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47441" w14:textId="77777777" w:rsidR="00D74872" w:rsidRPr="00E74415" w:rsidRDefault="00D74872" w:rsidP="00D74872">
      <w:pPr>
        <w:jc w:val="center"/>
        <w:rPr>
          <w:b/>
          <w:bCs/>
          <w:sz w:val="22"/>
          <w:szCs w:val="22"/>
        </w:rPr>
      </w:pPr>
      <w:r>
        <w:rPr>
          <w:b/>
          <w:bCs/>
          <w:noProof/>
          <w:sz w:val="22"/>
          <w:szCs w:val="22"/>
        </w:rPr>
        <w:drawing>
          <wp:inline distT="0" distB="0" distL="0" distR="0" wp14:anchorId="78C29B40" wp14:editId="5CCAEC72">
            <wp:extent cx="352425" cy="457200"/>
            <wp:effectExtent l="0" t="0" r="9525" b="0"/>
            <wp:docPr id="1" name="Picture 1" descr="stema romani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a romanie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52425" cy="457200"/>
                    </a:xfrm>
                    <a:prstGeom prst="rect">
                      <a:avLst/>
                    </a:prstGeom>
                    <a:noFill/>
                    <a:ln>
                      <a:noFill/>
                    </a:ln>
                  </pic:spPr>
                </pic:pic>
              </a:graphicData>
            </a:graphic>
          </wp:inline>
        </w:drawing>
      </w:r>
      <w:r w:rsidRPr="00E74415">
        <w:rPr>
          <w:b/>
          <w:bCs/>
          <w:sz w:val="22"/>
          <w:szCs w:val="22"/>
        </w:rPr>
        <w:t xml:space="preserve"> </w:t>
      </w:r>
    </w:p>
    <w:p w14:paraId="15AC9CBC" w14:textId="77777777" w:rsidR="00D74872" w:rsidRPr="00E74415" w:rsidRDefault="00D74872" w:rsidP="00D74872">
      <w:pPr>
        <w:jc w:val="center"/>
        <w:rPr>
          <w:b/>
          <w:bCs/>
          <w:i/>
          <w:iCs/>
          <w:sz w:val="22"/>
          <w:szCs w:val="22"/>
        </w:rPr>
      </w:pPr>
      <w:r w:rsidRPr="00E74415">
        <w:rPr>
          <w:b/>
          <w:bCs/>
          <w:i/>
          <w:iCs/>
          <w:sz w:val="22"/>
          <w:szCs w:val="22"/>
        </w:rPr>
        <w:t>PRIMĂRIA COMUNEI CHISELET</w:t>
      </w:r>
    </w:p>
    <w:p w14:paraId="1A0597D7" w14:textId="77777777" w:rsidR="00D74872" w:rsidRPr="00E74415" w:rsidRDefault="00D74872" w:rsidP="00D74872">
      <w:pPr>
        <w:pStyle w:val="Legend"/>
        <w:rPr>
          <w:sz w:val="22"/>
          <w:szCs w:val="22"/>
        </w:rPr>
      </w:pPr>
      <w:r w:rsidRPr="00E74415">
        <w:rPr>
          <w:sz w:val="22"/>
          <w:szCs w:val="22"/>
        </w:rPr>
        <w:t>JUDETUL CALARASI</w:t>
      </w:r>
    </w:p>
    <w:p w14:paraId="639EC7C7" w14:textId="77777777" w:rsidR="00D74872" w:rsidRPr="00E74415" w:rsidRDefault="00D74872" w:rsidP="00D74872">
      <w:pPr>
        <w:rPr>
          <w:sz w:val="22"/>
          <w:szCs w:val="22"/>
        </w:rPr>
      </w:pPr>
    </w:p>
    <w:p w14:paraId="5D6311BB" w14:textId="77777777" w:rsidR="00D74872" w:rsidRPr="00E74415" w:rsidRDefault="00D74872" w:rsidP="00D74872">
      <w:pPr>
        <w:jc w:val="center"/>
        <w:rPr>
          <w:b/>
          <w:bCs/>
          <w:sz w:val="22"/>
          <w:szCs w:val="22"/>
          <w:u w:val="single"/>
        </w:rPr>
      </w:pPr>
      <w:r w:rsidRPr="00E74415">
        <w:rPr>
          <w:b/>
          <w:bCs/>
          <w:sz w:val="22"/>
          <w:szCs w:val="22"/>
          <w:u w:val="single"/>
        </w:rPr>
        <w:t>Cod 917030 – Localitatea Chiselet; Telefon 0242/521025; Fax 0242/521023</w:t>
      </w:r>
    </w:p>
    <w:p w14:paraId="3CAC171D" w14:textId="77777777" w:rsidR="00D74872" w:rsidRPr="0098610B" w:rsidRDefault="00D74872" w:rsidP="00D74872">
      <w:pPr>
        <w:jc w:val="center"/>
        <w:rPr>
          <w:b/>
          <w:bCs/>
          <w:sz w:val="22"/>
          <w:szCs w:val="22"/>
          <w:u w:val="single"/>
        </w:rPr>
      </w:pPr>
      <w:r w:rsidRPr="00E74415">
        <w:rPr>
          <w:b/>
          <w:bCs/>
          <w:sz w:val="22"/>
          <w:szCs w:val="22"/>
          <w:u w:val="single"/>
        </w:rPr>
        <w:t xml:space="preserve">e-mail : </w:t>
      </w:r>
      <w:r w:rsidRPr="006B1BB6">
        <w:rPr>
          <w:b/>
          <w:bCs/>
          <w:sz w:val="22"/>
          <w:szCs w:val="22"/>
          <w:u w:val="single"/>
        </w:rPr>
        <w:t>primariachiselet@yahoo.com</w:t>
      </w:r>
      <w:r w:rsidRPr="00E74415">
        <w:rPr>
          <w:b/>
          <w:sz w:val="22"/>
          <w:szCs w:val="22"/>
        </w:rPr>
        <w:t xml:space="preserve">                         </w:t>
      </w:r>
      <w:r>
        <w:rPr>
          <w:b/>
          <w:sz w:val="22"/>
          <w:szCs w:val="22"/>
        </w:rPr>
        <w:t xml:space="preserve">            </w:t>
      </w:r>
      <w:r w:rsidRPr="00E74415">
        <w:rPr>
          <w:b/>
          <w:sz w:val="22"/>
          <w:szCs w:val="22"/>
        </w:rPr>
        <w:t xml:space="preserve">               </w:t>
      </w:r>
      <w:r>
        <w:rPr>
          <w:b/>
          <w:sz w:val="22"/>
          <w:szCs w:val="22"/>
        </w:rPr>
        <w:t xml:space="preserve">                                                                                                        </w:t>
      </w:r>
    </w:p>
    <w:p w14:paraId="30FF87C1" w14:textId="77777777" w:rsidR="00FD2C72" w:rsidRDefault="00FD2C72"/>
    <w:p w14:paraId="5607D73F" w14:textId="77777777" w:rsidR="00D74872" w:rsidRDefault="00D74872"/>
    <w:p w14:paraId="05D96774" w14:textId="77777777" w:rsidR="00D74872" w:rsidRDefault="00D74872"/>
    <w:p w14:paraId="00627F46" w14:textId="0B6D5BE4" w:rsidR="00D74872" w:rsidRDefault="00D74872">
      <w:pPr>
        <w:rPr>
          <w:b/>
        </w:rPr>
      </w:pPr>
      <w:r w:rsidRPr="00D74872">
        <w:rPr>
          <w:b/>
        </w:rPr>
        <w:t xml:space="preserve">                                        </w:t>
      </w:r>
      <w:r w:rsidR="00614FDD">
        <w:rPr>
          <w:b/>
        </w:rPr>
        <w:t xml:space="preserve">                 </w:t>
      </w:r>
      <w:r w:rsidRPr="00D74872">
        <w:rPr>
          <w:b/>
        </w:rPr>
        <w:t xml:space="preserve">  H O T A R A R E</w:t>
      </w:r>
    </w:p>
    <w:p w14:paraId="7D6AF04C" w14:textId="77777777" w:rsidR="00A1489E" w:rsidRDefault="00A1489E">
      <w:pPr>
        <w:rPr>
          <w:b/>
        </w:rPr>
      </w:pPr>
    </w:p>
    <w:p w14:paraId="5DB94166" w14:textId="77777777" w:rsidR="00D74872" w:rsidRDefault="00D74872">
      <w:pPr>
        <w:rPr>
          <w:b/>
        </w:rPr>
      </w:pPr>
      <w:r>
        <w:rPr>
          <w:b/>
        </w:rPr>
        <w:t xml:space="preserve">   </w:t>
      </w:r>
    </w:p>
    <w:p w14:paraId="270EBCE6" w14:textId="5F78783A" w:rsidR="00BB7828" w:rsidRDefault="00614FDD">
      <w:pPr>
        <w:rPr>
          <w:b/>
        </w:rPr>
      </w:pPr>
      <w:r>
        <w:rPr>
          <w:b/>
        </w:rPr>
        <w:t xml:space="preserve">               </w:t>
      </w:r>
      <w:r w:rsidR="00D74872">
        <w:rPr>
          <w:b/>
        </w:rPr>
        <w:t xml:space="preserve"> Privind stabilirea taxelor si impozitelor locale pentru anul 202</w:t>
      </w:r>
      <w:r>
        <w:rPr>
          <w:b/>
        </w:rPr>
        <w:t>2</w:t>
      </w:r>
    </w:p>
    <w:p w14:paraId="5F41BBB2" w14:textId="0A9195D7" w:rsidR="00614FDD" w:rsidRDefault="00614FDD">
      <w:pPr>
        <w:rPr>
          <w:b/>
        </w:rPr>
      </w:pPr>
    </w:p>
    <w:p w14:paraId="0E2E00E5" w14:textId="77777777" w:rsidR="00A1489E" w:rsidRDefault="00A1489E">
      <w:pPr>
        <w:rPr>
          <w:b/>
        </w:rPr>
      </w:pPr>
    </w:p>
    <w:p w14:paraId="7B71996B" w14:textId="48B35023" w:rsidR="00D74872" w:rsidRDefault="00614FDD" w:rsidP="00B31AD2">
      <w:pPr>
        <w:ind w:left="-426"/>
        <w:rPr>
          <w:b/>
        </w:rPr>
      </w:pPr>
      <w:r>
        <w:rPr>
          <w:b/>
        </w:rPr>
        <w:t xml:space="preserve"> </w:t>
      </w:r>
      <w:r w:rsidR="00D74872">
        <w:rPr>
          <w:b/>
        </w:rPr>
        <w:t>Consiliul local al comunei Chiselet, judetul Calarasi intrunit in sedinta de lucru ordinara publica astazi 1</w:t>
      </w:r>
      <w:r>
        <w:rPr>
          <w:b/>
        </w:rPr>
        <w:t>8</w:t>
      </w:r>
      <w:r w:rsidR="00D74872">
        <w:rPr>
          <w:b/>
        </w:rPr>
        <w:t>.1</w:t>
      </w:r>
      <w:r>
        <w:rPr>
          <w:b/>
        </w:rPr>
        <w:t>1</w:t>
      </w:r>
      <w:r w:rsidR="00D74872">
        <w:rPr>
          <w:b/>
        </w:rPr>
        <w:t>.202</w:t>
      </w:r>
      <w:r>
        <w:rPr>
          <w:b/>
        </w:rPr>
        <w:t>1</w:t>
      </w:r>
      <w:r w:rsidR="00D74872">
        <w:rPr>
          <w:b/>
        </w:rPr>
        <w:t xml:space="preserve"> la care au participat un numar de 13 consilieri din total</w:t>
      </w:r>
      <w:r w:rsidR="00B31AD2">
        <w:rPr>
          <w:b/>
        </w:rPr>
        <w:t>ul de 13 consilieri in functie;</w:t>
      </w:r>
    </w:p>
    <w:p w14:paraId="1088E7EC" w14:textId="77777777" w:rsidR="00A1489E" w:rsidRDefault="00A1489E" w:rsidP="00657FF0">
      <w:pPr>
        <w:rPr>
          <w:b/>
        </w:rPr>
      </w:pPr>
    </w:p>
    <w:p w14:paraId="3603C60C" w14:textId="77777777" w:rsidR="00D74872" w:rsidRDefault="00D74872" w:rsidP="00EC511E">
      <w:pPr>
        <w:ind w:left="-426"/>
        <w:rPr>
          <w:b/>
        </w:rPr>
      </w:pPr>
      <w:r>
        <w:rPr>
          <w:b/>
        </w:rPr>
        <w:t xml:space="preserve">   </w:t>
      </w:r>
      <w:r w:rsidR="00EC511E">
        <w:rPr>
          <w:b/>
        </w:rPr>
        <w:t xml:space="preserve">              Avand in vedere :</w:t>
      </w:r>
    </w:p>
    <w:p w14:paraId="061949C8" w14:textId="77777777" w:rsidR="00A1489E" w:rsidRDefault="00A1489E" w:rsidP="00657FF0">
      <w:pPr>
        <w:rPr>
          <w:b/>
        </w:rPr>
      </w:pPr>
    </w:p>
    <w:p w14:paraId="0483447E" w14:textId="35B2C780" w:rsidR="00D74872" w:rsidRDefault="00D74872" w:rsidP="00D74872">
      <w:pPr>
        <w:ind w:left="-426"/>
        <w:rPr>
          <w:b/>
        </w:rPr>
      </w:pPr>
      <w:r>
        <w:rPr>
          <w:b/>
        </w:rPr>
        <w:t>Proiectul de Hotarare inregist</w:t>
      </w:r>
      <w:r w:rsidR="0077151F">
        <w:rPr>
          <w:b/>
        </w:rPr>
        <w:t>rat</w:t>
      </w:r>
      <w:r>
        <w:rPr>
          <w:b/>
        </w:rPr>
        <w:t xml:space="preserve"> sub nr. 3</w:t>
      </w:r>
      <w:r w:rsidR="00A01DF2">
        <w:rPr>
          <w:b/>
        </w:rPr>
        <w:t>679</w:t>
      </w:r>
      <w:r>
        <w:rPr>
          <w:b/>
        </w:rPr>
        <w:t xml:space="preserve"> din </w:t>
      </w:r>
      <w:r w:rsidR="00A01DF2">
        <w:rPr>
          <w:b/>
        </w:rPr>
        <w:t>15</w:t>
      </w:r>
      <w:r>
        <w:rPr>
          <w:b/>
        </w:rPr>
        <w:t>.1</w:t>
      </w:r>
      <w:r w:rsidR="00A01DF2">
        <w:rPr>
          <w:b/>
        </w:rPr>
        <w:t>0</w:t>
      </w:r>
      <w:r>
        <w:rPr>
          <w:b/>
        </w:rPr>
        <w:t>.202</w:t>
      </w:r>
      <w:r w:rsidR="00A01DF2">
        <w:rPr>
          <w:b/>
        </w:rPr>
        <w:t>1</w:t>
      </w:r>
      <w:r>
        <w:rPr>
          <w:b/>
        </w:rPr>
        <w:t>, intocmit de domnul Penu Mihail, primarul comunei Chiselet, judetul Calarasi</w:t>
      </w:r>
      <w:r w:rsidR="00551C25">
        <w:rPr>
          <w:b/>
        </w:rPr>
        <w:t>;</w:t>
      </w:r>
    </w:p>
    <w:p w14:paraId="269C53A4" w14:textId="6005D85D" w:rsidR="00C5742B" w:rsidRDefault="00C5742B" w:rsidP="00D74872">
      <w:pPr>
        <w:ind w:left="-426"/>
        <w:rPr>
          <w:b/>
        </w:rPr>
      </w:pPr>
      <w:r>
        <w:rPr>
          <w:b/>
        </w:rPr>
        <w:t>Referatul compartimentului de specialitate, inregistrat cu nr. 3569 din 07.10.2021;</w:t>
      </w:r>
    </w:p>
    <w:p w14:paraId="1309745C" w14:textId="09D54D77" w:rsidR="00A01DF2" w:rsidRDefault="00A01DF2" w:rsidP="00D74872">
      <w:pPr>
        <w:ind w:left="-426"/>
        <w:rPr>
          <w:b/>
        </w:rPr>
      </w:pPr>
      <w:r>
        <w:rPr>
          <w:b/>
        </w:rPr>
        <w:t>Referatul de aprobare, inregistrat cu nr.3680 din 15.10.2021, intocmit de domnul Penu Mihail, primarul comunei Chiselet, judetul Calarasi;</w:t>
      </w:r>
    </w:p>
    <w:p w14:paraId="3AE74DAC" w14:textId="77777777" w:rsidR="00D74872" w:rsidRDefault="00D74872" w:rsidP="00D74872">
      <w:pPr>
        <w:ind w:left="-426"/>
        <w:rPr>
          <w:b/>
        </w:rPr>
      </w:pPr>
      <w:r>
        <w:rPr>
          <w:b/>
        </w:rPr>
        <w:t>Prevederile Legii nr. 227/2015 privind Codul Fiscal;</w:t>
      </w:r>
    </w:p>
    <w:p w14:paraId="569B864A" w14:textId="77777777" w:rsidR="00D74872" w:rsidRDefault="00D74872" w:rsidP="00D74872">
      <w:pPr>
        <w:ind w:left="-426"/>
        <w:rPr>
          <w:b/>
        </w:rPr>
      </w:pPr>
      <w:r>
        <w:rPr>
          <w:b/>
        </w:rPr>
        <w:t>Prevederile Legii nr. 207/2015 privind Codul de Procedura Fiscala;</w:t>
      </w:r>
    </w:p>
    <w:p w14:paraId="277BB7AD" w14:textId="77777777" w:rsidR="00D74872" w:rsidRDefault="00D74872" w:rsidP="00D74872">
      <w:pPr>
        <w:ind w:left="-426"/>
        <w:rPr>
          <w:b/>
        </w:rPr>
      </w:pPr>
      <w:r>
        <w:rPr>
          <w:b/>
        </w:rPr>
        <w:t>Prevederile art. 16 alin. (2) din Legea nr. 273/2006 privind finantele publice locale,</w:t>
      </w:r>
      <w:r w:rsidR="00E53E7C">
        <w:rPr>
          <w:b/>
        </w:rPr>
        <w:t xml:space="preserve"> </w:t>
      </w:r>
      <w:r w:rsidR="00333B4E">
        <w:rPr>
          <w:b/>
        </w:rPr>
        <w:t xml:space="preserve"> </w:t>
      </w:r>
      <w:r>
        <w:rPr>
          <w:b/>
        </w:rPr>
        <w:t>republicata cu modificarile si complementarile ulterioare</w:t>
      </w:r>
      <w:r w:rsidR="00EC511E">
        <w:rPr>
          <w:b/>
        </w:rPr>
        <w:t>;</w:t>
      </w:r>
    </w:p>
    <w:p w14:paraId="504225D0" w14:textId="77777777" w:rsidR="00D74872" w:rsidRDefault="00EC511E" w:rsidP="00EC511E">
      <w:pPr>
        <w:ind w:left="-426"/>
        <w:rPr>
          <w:b/>
        </w:rPr>
      </w:pPr>
      <w:r>
        <w:rPr>
          <w:b/>
        </w:rPr>
        <w:t>Planul Urbanistic General si a Regulamentului local de Urbanism aprobat prin Hotararea Consiliului Local nr.25 din 31.07.2019;</w:t>
      </w:r>
    </w:p>
    <w:p w14:paraId="14B17EB9" w14:textId="77777777" w:rsidR="00EC511E" w:rsidRDefault="00EC511E" w:rsidP="00EC511E">
      <w:pPr>
        <w:ind w:left="-426"/>
        <w:rPr>
          <w:b/>
        </w:rPr>
      </w:pPr>
      <w:r>
        <w:rPr>
          <w:b/>
        </w:rPr>
        <w:t>O.U.G. nr.80/2013 privind taxele extrajudiciare de timbru, modificata si completata;</w:t>
      </w:r>
    </w:p>
    <w:p w14:paraId="785730BB" w14:textId="77777777" w:rsidR="00EC511E" w:rsidRDefault="00EC511E" w:rsidP="00EC511E">
      <w:pPr>
        <w:ind w:left="-426"/>
        <w:rPr>
          <w:b/>
        </w:rPr>
      </w:pPr>
      <w:r>
        <w:rPr>
          <w:b/>
        </w:rPr>
        <w:t>Legea nr.117/1998 privind taxele extrajudiciare de timbru, modificata si completata;Ordinul 1076/1998 privind aprobarea Normelor Metodologice pentru aplicarea Legii nr. 117/1999 privind taxele extrajudiciare de timbru;</w:t>
      </w:r>
    </w:p>
    <w:p w14:paraId="73F6CBBE" w14:textId="1B4DB259" w:rsidR="00C66AE6" w:rsidRDefault="00C66AE6" w:rsidP="00EC511E">
      <w:pPr>
        <w:ind w:left="-426"/>
        <w:rPr>
          <w:b/>
        </w:rPr>
      </w:pPr>
      <w:r>
        <w:rPr>
          <w:b/>
        </w:rPr>
        <w:t>Avizul Favorabil al Comisiei de Agricultura, activitati economico financiare, amenajarea teritoriului si urbanism, protectia mediului si turism ce functioneaza in cadrul Consiliului local al comunei Chiselet, judetul Calarasi</w:t>
      </w:r>
      <w:r w:rsidR="0064181F">
        <w:rPr>
          <w:b/>
        </w:rPr>
        <w:t xml:space="preserve"> Nr.</w:t>
      </w:r>
      <w:r w:rsidR="00F418BF">
        <w:rPr>
          <w:b/>
        </w:rPr>
        <w:t>4042</w:t>
      </w:r>
      <w:r w:rsidR="0064181F">
        <w:rPr>
          <w:b/>
        </w:rPr>
        <w:t xml:space="preserve"> din 1</w:t>
      </w:r>
      <w:r w:rsidR="00F418BF">
        <w:rPr>
          <w:b/>
        </w:rPr>
        <w:t>5</w:t>
      </w:r>
      <w:r w:rsidR="0064181F">
        <w:rPr>
          <w:b/>
        </w:rPr>
        <w:t>.1</w:t>
      </w:r>
      <w:r w:rsidR="00F418BF">
        <w:rPr>
          <w:b/>
        </w:rPr>
        <w:t>1</w:t>
      </w:r>
      <w:r w:rsidR="0064181F">
        <w:rPr>
          <w:b/>
        </w:rPr>
        <w:t>.202</w:t>
      </w:r>
      <w:r w:rsidR="00D25CF3">
        <w:rPr>
          <w:b/>
        </w:rPr>
        <w:t>1</w:t>
      </w:r>
      <w:r>
        <w:rPr>
          <w:b/>
        </w:rPr>
        <w:t>;</w:t>
      </w:r>
    </w:p>
    <w:p w14:paraId="78BB9C5B" w14:textId="506A43F2" w:rsidR="008F03E9" w:rsidRDefault="00C66AE6" w:rsidP="00EC511E">
      <w:pPr>
        <w:ind w:left="-426"/>
        <w:rPr>
          <w:b/>
        </w:rPr>
      </w:pPr>
      <w:r>
        <w:rPr>
          <w:b/>
        </w:rPr>
        <w:t>Prevederile art. 129 alin.(1) si alin.(2),coroborat cu alin.(4) lit.c),art.155 alin.(1) lit.c) coroborat cu alin.(4) lit.c) din OUG nr. 57/2019 privind Codul Administrativ</w:t>
      </w:r>
      <w:r w:rsidR="008F03E9">
        <w:rPr>
          <w:b/>
        </w:rPr>
        <w:t>;</w:t>
      </w:r>
    </w:p>
    <w:p w14:paraId="3D521A92" w14:textId="77777777" w:rsidR="00A1489E" w:rsidRDefault="00A1489E" w:rsidP="00657FF0">
      <w:pPr>
        <w:rPr>
          <w:b/>
        </w:rPr>
      </w:pPr>
    </w:p>
    <w:p w14:paraId="5DF338F9" w14:textId="2B3B25D6" w:rsidR="00C66AE6" w:rsidRDefault="008F03E9" w:rsidP="00EC511E">
      <w:pPr>
        <w:ind w:left="-426"/>
        <w:rPr>
          <w:b/>
        </w:rPr>
      </w:pPr>
      <w:r>
        <w:rPr>
          <w:b/>
        </w:rPr>
        <w:t xml:space="preserve">                                                        </w:t>
      </w:r>
      <w:r w:rsidR="0064181F">
        <w:rPr>
          <w:b/>
        </w:rPr>
        <w:t xml:space="preserve"> H</w:t>
      </w:r>
      <w:r>
        <w:rPr>
          <w:b/>
        </w:rPr>
        <w:t xml:space="preserve"> O T A R A S T E :</w:t>
      </w:r>
    </w:p>
    <w:p w14:paraId="1727497A" w14:textId="77777777" w:rsidR="008F03E9" w:rsidRDefault="008F03E9" w:rsidP="00EC511E">
      <w:pPr>
        <w:ind w:left="-426"/>
        <w:rPr>
          <w:b/>
        </w:rPr>
      </w:pPr>
    </w:p>
    <w:p w14:paraId="56DD9986" w14:textId="0C118ECF" w:rsidR="00C66AE6" w:rsidRDefault="00C66AE6" w:rsidP="00EC511E">
      <w:pPr>
        <w:ind w:left="-426"/>
        <w:rPr>
          <w:b/>
        </w:rPr>
      </w:pPr>
      <w:r>
        <w:rPr>
          <w:b/>
        </w:rPr>
        <w:t>Art.1. Se stabilesc taxele si impozitele locale pentru anul 202</w:t>
      </w:r>
      <w:r w:rsidR="008F03E9">
        <w:rPr>
          <w:b/>
        </w:rPr>
        <w:t>2</w:t>
      </w:r>
      <w:r>
        <w:rPr>
          <w:b/>
        </w:rPr>
        <w:t xml:space="preserve"> conform Anexei nr.1 – pag 1 la pag. 12 care fac parte integrata din prezentul Proiect de Hotarare</w:t>
      </w:r>
      <w:r w:rsidR="0064181F">
        <w:rPr>
          <w:b/>
        </w:rPr>
        <w:t xml:space="preserve"> ANEXA Nr.2,</w:t>
      </w:r>
      <w:r w:rsidR="008F03E9">
        <w:rPr>
          <w:b/>
        </w:rPr>
        <w:t xml:space="preserve"> </w:t>
      </w:r>
      <w:r w:rsidR="0064181F">
        <w:rPr>
          <w:b/>
        </w:rPr>
        <w:t>pag 1 si 2, Lista Actelor Normative, prin care sunt instituite impozite si taxe locale ANEXA Nr.3 pag 1 si 2, LISTA actelor normative, inclusiv hotararile de consiliu</w:t>
      </w:r>
      <w:r w:rsidR="006668E4">
        <w:rPr>
          <w:b/>
        </w:rPr>
        <w:t xml:space="preserve">lui local al comunei Chiselet, judetul Calarasi in temeiul carora s-au acordat facilitati fiscale pe o perioada de 5 ani </w:t>
      </w:r>
      <w:r w:rsidR="006668E4">
        <w:rPr>
          <w:b/>
        </w:rPr>
        <w:lastRenderedPageBreak/>
        <w:t>anteriori anului fiscal curent, ANEXA IV pag.1 CATEGORIILE DE PERSOANE care pot beneficia de facilitati pentru persoane fizice, conform art. 456,464 si 469 din Legea Nr. 227/2015, ANEXA V pag.1</w:t>
      </w:r>
      <w:r w:rsidR="0077151F">
        <w:rPr>
          <w:b/>
        </w:rPr>
        <w:t xml:space="preserve"> si 2 </w:t>
      </w:r>
      <w:r w:rsidR="006668E4">
        <w:rPr>
          <w:b/>
        </w:rPr>
        <w:t xml:space="preserve"> CATEGORII DE PERSOANE care pot beneficia de scutirea de impozit pe cladiri si de impozit pe teren conform art. 465 alin.(2) din Legea nr. 227/2015</w:t>
      </w:r>
      <w:r w:rsidR="00023496">
        <w:rPr>
          <w:b/>
        </w:rPr>
        <w:t>;</w:t>
      </w:r>
    </w:p>
    <w:p w14:paraId="0E578732" w14:textId="0DF2AFB4" w:rsidR="00023496" w:rsidRDefault="00023496" w:rsidP="00EC511E">
      <w:pPr>
        <w:ind w:left="-426"/>
        <w:rPr>
          <w:b/>
        </w:rPr>
      </w:pPr>
      <w:r>
        <w:rPr>
          <w:b/>
        </w:rPr>
        <w:t>Impozitul pe cladiri propietatea persoanelor juridice se calculeaza prin aplicarea cotei</w:t>
      </w:r>
      <w:r w:rsidR="00C038F6">
        <w:rPr>
          <w:b/>
        </w:rPr>
        <w:t xml:space="preserve"> de </w:t>
      </w:r>
      <w:r w:rsidR="00CA64FD">
        <w:rPr>
          <w:b/>
        </w:rPr>
        <w:t>0,1</w:t>
      </w:r>
      <w:r w:rsidR="00C038F6">
        <w:rPr>
          <w:b/>
        </w:rPr>
        <w:t xml:space="preserve">% (avandu-se in vedere rata inflatiei de </w:t>
      </w:r>
      <w:r w:rsidR="00B43DCA">
        <w:rPr>
          <w:b/>
        </w:rPr>
        <w:t>3,8</w:t>
      </w:r>
      <w:r w:rsidR="00C038F6">
        <w:rPr>
          <w:b/>
        </w:rPr>
        <w:t>%</w:t>
      </w:r>
      <w:r w:rsidR="00915DDB">
        <w:rPr>
          <w:b/>
        </w:rPr>
        <w:t xml:space="preserve"> din 202</w:t>
      </w:r>
      <w:r w:rsidR="00B43DCA">
        <w:rPr>
          <w:b/>
        </w:rPr>
        <w:t>1</w:t>
      </w:r>
      <w:r w:rsidR="00915DDB">
        <w:rPr>
          <w:b/>
        </w:rPr>
        <w:t xml:space="preserve"> plus </w:t>
      </w:r>
      <w:r w:rsidR="00B43DCA">
        <w:rPr>
          <w:b/>
        </w:rPr>
        <w:t>2</w:t>
      </w:r>
      <w:r w:rsidR="00915DDB">
        <w:rPr>
          <w:b/>
        </w:rPr>
        <w:t>,</w:t>
      </w:r>
      <w:r w:rsidR="00B43DCA">
        <w:rPr>
          <w:b/>
        </w:rPr>
        <w:t>6</w:t>
      </w:r>
      <w:r w:rsidR="00915DDB">
        <w:rPr>
          <w:b/>
        </w:rPr>
        <w:t>% inflatia pe 202</w:t>
      </w:r>
      <w:r w:rsidR="00B43DCA">
        <w:rPr>
          <w:b/>
        </w:rPr>
        <w:t>2</w:t>
      </w:r>
      <w:r w:rsidR="00C038F6">
        <w:rPr>
          <w:b/>
        </w:rPr>
        <w:t>) asupra valorii de inventar a cladirii, inregistrata in contabilitatea acestora</w:t>
      </w:r>
      <w:r w:rsidR="00E51E5B">
        <w:rPr>
          <w:b/>
        </w:rPr>
        <w:t>;</w:t>
      </w:r>
    </w:p>
    <w:p w14:paraId="4EEA30A7" w14:textId="77777777" w:rsidR="00C038F6" w:rsidRDefault="00C038F6" w:rsidP="00EC511E">
      <w:pPr>
        <w:ind w:left="-426"/>
        <w:rPr>
          <w:b/>
        </w:rPr>
      </w:pPr>
      <w:r>
        <w:rPr>
          <w:b/>
        </w:rPr>
        <w:t>Daca persoana juridica nu a efectuat nici o reevaloare a cladirilor in ultimii 3 ani anteriori anului de referinta , cota impozitelor pe cladiri se stabileste cu 5 %,aplicata la valoarea de inventar a cladirii, inregistrata in contabilitatea acestora, pana pe 31 decembrie a anului anterior celui pentru care se calculeaza impozitul.</w:t>
      </w:r>
    </w:p>
    <w:p w14:paraId="095945F2" w14:textId="77777777" w:rsidR="00C038F6" w:rsidRDefault="00C038F6" w:rsidP="00EC511E">
      <w:pPr>
        <w:ind w:left="-426"/>
        <w:rPr>
          <w:b/>
        </w:rPr>
      </w:pPr>
      <w:r>
        <w:rPr>
          <w:b/>
        </w:rPr>
        <w:t>Contribuabilii care beneficiaza sub diverse forme de serviciul de reclama si publicitate sunt obligati sa incheie contracte in acest sens si datoreaza bugetului local 3% din valoarea contractului,exclusiv taxa pe valoarea adaugata aferenta.</w:t>
      </w:r>
    </w:p>
    <w:p w14:paraId="40DD0F22" w14:textId="77777777" w:rsidR="00C038F6" w:rsidRDefault="00C038F6" w:rsidP="00EC511E">
      <w:pPr>
        <w:ind w:left="-426"/>
        <w:rPr>
          <w:b/>
        </w:rPr>
      </w:pPr>
      <w:r>
        <w:rPr>
          <w:b/>
        </w:rPr>
        <w:t>Art.2. Pentru plata cu anticipatie a impozitului pe cladiri, a impozitului pe teren si a impozitului pentru mijloace de transport datorate pe intregul an de catre persoanele fizice pana la 31 martie a anului fiscal, se acorda o bonificatie de 10%.</w:t>
      </w:r>
    </w:p>
    <w:p w14:paraId="7B9A6A5B" w14:textId="621CAA5F" w:rsidR="00C038F6" w:rsidRDefault="00C038F6" w:rsidP="00EC511E">
      <w:pPr>
        <w:ind w:left="-426"/>
        <w:rPr>
          <w:b/>
        </w:rPr>
      </w:pPr>
      <w:r>
        <w:rPr>
          <w:b/>
        </w:rPr>
        <w:t xml:space="preserve">Art.3. Pentru determinarea impozitului pe cladiri si a taxei pentru eliberarea Autorizatiei de construire in cazul persoanelor fizice </w:t>
      </w:r>
      <w:r w:rsidR="004A5402">
        <w:rPr>
          <w:b/>
        </w:rPr>
        <w:t>precum si a impozitului pe terenurile situate in intravilanul localitatii pentru anul 202</w:t>
      </w:r>
      <w:r w:rsidR="00F24E52">
        <w:rPr>
          <w:b/>
        </w:rPr>
        <w:t>2</w:t>
      </w:r>
      <w:r w:rsidR="004A5402">
        <w:rPr>
          <w:b/>
        </w:rPr>
        <w:t xml:space="preserve"> se mentine delimitarea zonelor si a rangului aprobat prin Hotararea Consiliului Local 26/2002, respectiv Zona A rangul IV – comuna Chiselet.</w:t>
      </w:r>
    </w:p>
    <w:p w14:paraId="6DEF318C" w14:textId="77777777" w:rsidR="004A5402" w:rsidRDefault="004A5402" w:rsidP="00EC511E">
      <w:pPr>
        <w:ind w:left="-426"/>
        <w:rPr>
          <w:b/>
        </w:rPr>
      </w:pPr>
      <w:r>
        <w:rPr>
          <w:b/>
        </w:rPr>
        <w:t>Art.4. Impozitul pe cladiri, impozitul pe teren, impozitul pentru mijloace de transport, se platesc anual in doua rate egale, pana la 31 martie si 30 septembrie inclusiv.</w:t>
      </w:r>
    </w:p>
    <w:p w14:paraId="0C4CB7E1" w14:textId="77777777" w:rsidR="004A5402" w:rsidRDefault="004A5402" w:rsidP="00EC511E">
      <w:pPr>
        <w:ind w:left="-426"/>
        <w:rPr>
          <w:b/>
        </w:rPr>
      </w:pPr>
      <w:r>
        <w:rPr>
          <w:b/>
        </w:rPr>
        <w:t>Art.5. Impozitul anual pe cladiri, impozitul anual pe teren, impozitul anual pe mijloace de transport datorat aceluiasi buget</w:t>
      </w:r>
      <w:r w:rsidR="00FA4162">
        <w:rPr>
          <w:b/>
        </w:rPr>
        <w:t xml:space="preserve"> local de catre contribuabili, persoane fizice sau persoane juridice, de pana la 50 de lei inclusiv,se plateste integral pentru fiecare impozit in parte, pana la primul termen de plata.In cazul in care contribuabilul detine in propietate mai multe cladiri,terenuri amplasate pe raza aceasi unitati administrativ teritoriale, sau mai multe mijloace de transport, suma de 50 de lei se refera pentru fiecare impozit cumulat in parte.</w:t>
      </w:r>
    </w:p>
    <w:p w14:paraId="7636FB7E" w14:textId="77777777" w:rsidR="00FA4162" w:rsidRDefault="00FA4162" w:rsidP="00EC511E">
      <w:pPr>
        <w:ind w:left="-426"/>
        <w:rPr>
          <w:b/>
        </w:rPr>
      </w:pPr>
      <w:r>
        <w:rPr>
          <w:b/>
        </w:rPr>
        <w:t>Art.6. Impozitul pe cladiri, impozitul pe teren si taxa pentru eliberarea unei autorizatii pentru desfasurarea unei activitati economice nu se datoreaza de catre persoanele cu handicap grav sau accentuat si persoanele incadrate in gradul I de invaliditate.</w:t>
      </w:r>
    </w:p>
    <w:p w14:paraId="365AF8ED" w14:textId="77777777" w:rsidR="00FA4162" w:rsidRDefault="00FB1078" w:rsidP="00EC511E">
      <w:pPr>
        <w:ind w:left="-426"/>
        <w:rPr>
          <w:b/>
        </w:rPr>
      </w:pPr>
      <w:r>
        <w:rPr>
          <w:b/>
        </w:rPr>
        <w:t>-Sunt scutite de taxa pentru eliberarea certificatelor, avizelor</w:t>
      </w:r>
      <w:r w:rsidR="007E606F">
        <w:rPr>
          <w:b/>
        </w:rPr>
        <w:t xml:space="preserve"> si autorizatiilor urmatoarele:</w:t>
      </w:r>
    </w:p>
    <w:p w14:paraId="5B0C6227" w14:textId="77777777" w:rsidR="007E606F" w:rsidRDefault="007E606F" w:rsidP="00EC511E">
      <w:pPr>
        <w:ind w:left="-426"/>
        <w:rPr>
          <w:b/>
        </w:rPr>
      </w:pPr>
      <w:r>
        <w:rPr>
          <w:b/>
        </w:rPr>
        <w:t>-Certificatele, avizele si autorizatiile ai caror beneficiari sunt veteranii de razboi, vaduvele de razboi sau vaduvele necasatorite ale veteranilor de razboi.(art.476)</w:t>
      </w:r>
    </w:p>
    <w:p w14:paraId="051E6C01" w14:textId="77777777" w:rsidR="007E606F" w:rsidRDefault="007E606F" w:rsidP="00EC511E">
      <w:pPr>
        <w:ind w:left="-426"/>
        <w:rPr>
          <w:b/>
        </w:rPr>
      </w:pPr>
      <w:r>
        <w:rPr>
          <w:b/>
        </w:rPr>
        <w:t>-Certificatele de Urbanism si autorizatiile de construire pentru lacasuri de cult sau constructii – anexa;</w:t>
      </w:r>
    </w:p>
    <w:p w14:paraId="7B22232C" w14:textId="77777777" w:rsidR="007E606F" w:rsidRDefault="007E606F" w:rsidP="00EC511E">
      <w:pPr>
        <w:ind w:left="-426"/>
        <w:rPr>
          <w:b/>
        </w:rPr>
      </w:pPr>
      <w:r>
        <w:rPr>
          <w:b/>
        </w:rPr>
        <w:t>Certificate de urbanism si autorizatiile de construire pentru dezvoltarea, modernizarea sau reabilitarea infrastructurilor din transport care apartin domeniului public al statului;</w:t>
      </w:r>
    </w:p>
    <w:p w14:paraId="67AC53C1" w14:textId="77777777" w:rsidR="007E606F" w:rsidRDefault="007E606F" w:rsidP="00EC511E">
      <w:pPr>
        <w:ind w:left="-426"/>
        <w:rPr>
          <w:b/>
        </w:rPr>
      </w:pPr>
      <w:r>
        <w:rPr>
          <w:b/>
        </w:rPr>
        <w:t>Certificate de urbanism si autorizatiile de interes public national, judetean sau local;</w:t>
      </w:r>
    </w:p>
    <w:p w14:paraId="59160E38" w14:textId="77777777" w:rsidR="007E606F" w:rsidRDefault="007E606F" w:rsidP="00EC511E">
      <w:pPr>
        <w:ind w:left="-426"/>
        <w:rPr>
          <w:b/>
        </w:rPr>
      </w:pPr>
      <w:r>
        <w:rPr>
          <w:b/>
        </w:rPr>
        <w:t>-Certificatele de urbanism si autorizatiile de construire, daca beneficiarul constructiei este o institutie publica;</w:t>
      </w:r>
    </w:p>
    <w:p w14:paraId="3E2C64E4" w14:textId="77777777" w:rsidR="007E606F" w:rsidRDefault="007E606F" w:rsidP="00EC511E">
      <w:pPr>
        <w:ind w:left="-426"/>
        <w:rPr>
          <w:b/>
        </w:rPr>
      </w:pPr>
      <w:r>
        <w:rPr>
          <w:b/>
        </w:rPr>
        <w:t>-Certificatele de urbanism si autorizatiile de construire, daca beneficiarul constructiei este o instituire sau o unitate care functioneaza sub coordonarea Ministerului Educatiei si Cercetarii Stiintifice sau a Ministerului Tineretului si Sportului;</w:t>
      </w:r>
    </w:p>
    <w:p w14:paraId="482763E8" w14:textId="77777777" w:rsidR="007E606F" w:rsidRDefault="007E606F" w:rsidP="00EC511E">
      <w:pPr>
        <w:ind w:left="-426"/>
        <w:rPr>
          <w:b/>
        </w:rPr>
      </w:pPr>
      <w:r>
        <w:rPr>
          <w:b/>
        </w:rPr>
        <w:t xml:space="preserve">-Certificate de urbanism sau autorizatii de construire, in cazul </w:t>
      </w:r>
      <w:r w:rsidR="00B73491">
        <w:rPr>
          <w:b/>
        </w:rPr>
        <w:t>unei</w:t>
      </w:r>
      <w:r w:rsidR="00B55F03">
        <w:rPr>
          <w:b/>
        </w:rPr>
        <w:t xml:space="preserve"> calamitati naturale;</w:t>
      </w:r>
    </w:p>
    <w:p w14:paraId="2A309665" w14:textId="77777777" w:rsidR="00B55F03" w:rsidRDefault="00B55F03" w:rsidP="00EC511E">
      <w:pPr>
        <w:ind w:left="-426"/>
        <w:rPr>
          <w:b/>
        </w:rPr>
      </w:pPr>
      <w:r>
        <w:rPr>
          <w:b/>
        </w:rPr>
        <w:t>Art.7. Se imputerniceste doamna NEAGU GHERGHINA, referent- cu atributii de contabil sef, in vederea constatarii si aplicarii sanctiunilor prevazute la art. 493 din Codul Fiscal.</w:t>
      </w:r>
    </w:p>
    <w:p w14:paraId="250675BD" w14:textId="77777777" w:rsidR="00B55F03" w:rsidRDefault="00B55F03" w:rsidP="00EC511E">
      <w:pPr>
        <w:ind w:left="-426"/>
        <w:rPr>
          <w:b/>
        </w:rPr>
      </w:pPr>
      <w:r>
        <w:rPr>
          <w:b/>
        </w:rPr>
        <w:lastRenderedPageBreak/>
        <w:t>Art.8. Secretarul comunei Chiselet, judetul Calarasi, va comunica prevederile prezentei hotarari, persoanelor si institutiilor interesate si o va aduce la cunostinta publicata prin afisarea acesteia la afisierul Primariei comunei Chiselet, judetul Calarasi;</w:t>
      </w:r>
    </w:p>
    <w:p w14:paraId="03DF8D5C" w14:textId="77777777" w:rsidR="00B55F03" w:rsidRDefault="00B55F03" w:rsidP="00EC511E">
      <w:pPr>
        <w:ind w:left="-426"/>
        <w:rPr>
          <w:b/>
        </w:rPr>
      </w:pPr>
    </w:p>
    <w:p w14:paraId="323EB0A7" w14:textId="77777777" w:rsidR="00B55F03" w:rsidRDefault="00B31AD2" w:rsidP="00EC511E">
      <w:pPr>
        <w:ind w:left="-426"/>
        <w:rPr>
          <w:b/>
        </w:rPr>
      </w:pPr>
      <w:r>
        <w:rPr>
          <w:b/>
        </w:rPr>
        <w:t xml:space="preserve">                      PRESEDINTE DE SEDINTA                                  CONTRASEMNEAZA</w:t>
      </w:r>
    </w:p>
    <w:p w14:paraId="2A0BD348" w14:textId="033C0232" w:rsidR="00B31AD2" w:rsidRDefault="00B31AD2" w:rsidP="00B55F03">
      <w:pPr>
        <w:rPr>
          <w:b/>
        </w:rPr>
      </w:pPr>
      <w:r>
        <w:rPr>
          <w:b/>
        </w:rPr>
        <w:t xml:space="preserve">            Cons. </w:t>
      </w:r>
      <w:r w:rsidR="00A1489E">
        <w:rPr>
          <w:b/>
        </w:rPr>
        <w:t>NEAGU TUDOR</w:t>
      </w:r>
      <w:r>
        <w:rPr>
          <w:b/>
        </w:rPr>
        <w:t xml:space="preserve">                                                     SECRETAR </w:t>
      </w:r>
    </w:p>
    <w:p w14:paraId="22B5381E" w14:textId="4419DE1E" w:rsidR="00B31AD2" w:rsidRDefault="00B31AD2" w:rsidP="00B55F03">
      <w:pPr>
        <w:rPr>
          <w:b/>
        </w:rPr>
      </w:pPr>
      <w:r>
        <w:rPr>
          <w:b/>
        </w:rPr>
        <w:t>Nr.5</w:t>
      </w:r>
      <w:r w:rsidR="00A1489E">
        <w:rPr>
          <w:b/>
        </w:rPr>
        <w:t>5</w:t>
      </w:r>
      <w:r>
        <w:rPr>
          <w:b/>
        </w:rPr>
        <w:t xml:space="preserve">                                                                                             DUNA SOFIAN</w:t>
      </w:r>
    </w:p>
    <w:p w14:paraId="1D368AE7" w14:textId="77777777" w:rsidR="00B31AD2" w:rsidRDefault="00B31AD2" w:rsidP="00B55F03">
      <w:pPr>
        <w:rPr>
          <w:b/>
        </w:rPr>
      </w:pPr>
      <w:r>
        <w:rPr>
          <w:b/>
        </w:rPr>
        <w:t>Adoptata la Chiselet</w:t>
      </w:r>
    </w:p>
    <w:p w14:paraId="507B75A4" w14:textId="6EBA4183" w:rsidR="00B31AD2" w:rsidRDefault="00B31AD2" w:rsidP="00B55F03">
      <w:pPr>
        <w:rPr>
          <w:b/>
        </w:rPr>
      </w:pPr>
      <w:r>
        <w:rPr>
          <w:b/>
        </w:rPr>
        <w:t>Astazi 1</w:t>
      </w:r>
      <w:r w:rsidR="00A1489E">
        <w:rPr>
          <w:b/>
        </w:rPr>
        <w:t>8</w:t>
      </w:r>
      <w:r>
        <w:rPr>
          <w:b/>
        </w:rPr>
        <w:t>.1</w:t>
      </w:r>
      <w:r w:rsidR="00A1489E">
        <w:rPr>
          <w:b/>
        </w:rPr>
        <w:t>1</w:t>
      </w:r>
      <w:r>
        <w:rPr>
          <w:b/>
        </w:rPr>
        <w:t>.202</w:t>
      </w:r>
      <w:r w:rsidR="00A1489E">
        <w:rPr>
          <w:b/>
        </w:rPr>
        <w:t>1</w:t>
      </w:r>
    </w:p>
    <w:p w14:paraId="2B5CF77C" w14:textId="77777777" w:rsidR="00B31AD2" w:rsidRDefault="00B31AD2" w:rsidP="00B55F03">
      <w:pPr>
        <w:rPr>
          <w:b/>
        </w:rPr>
      </w:pPr>
    </w:p>
    <w:p w14:paraId="288F20E5" w14:textId="77777777" w:rsidR="00B31AD2" w:rsidRDefault="00B31AD2" w:rsidP="00B55F03">
      <w:pPr>
        <w:rPr>
          <w:b/>
        </w:rPr>
      </w:pPr>
    </w:p>
    <w:p w14:paraId="15EDCAA9" w14:textId="77777777" w:rsidR="00B31AD2" w:rsidRDefault="00B31AD2" w:rsidP="00B55F03">
      <w:pPr>
        <w:rPr>
          <w:b/>
        </w:rPr>
      </w:pPr>
    </w:p>
    <w:p w14:paraId="5E846439" w14:textId="77777777" w:rsidR="00B31AD2" w:rsidRDefault="00B31AD2" w:rsidP="00B55F03">
      <w:pPr>
        <w:rPr>
          <w:b/>
        </w:rPr>
      </w:pPr>
    </w:p>
    <w:p w14:paraId="1805CCB4" w14:textId="77777777" w:rsidR="00B31AD2" w:rsidRDefault="00B31AD2" w:rsidP="00B55F03">
      <w:pPr>
        <w:rPr>
          <w:b/>
        </w:rPr>
      </w:pPr>
      <w:r>
        <w:rPr>
          <w:b/>
        </w:rPr>
        <w:t>Prezenta hotarare a fost adoptata cu 13 voturi pentru din 13 consilieri prezenti in functie.</w:t>
      </w:r>
    </w:p>
    <w:p w14:paraId="318AE1BE" w14:textId="77777777" w:rsidR="00B55F03" w:rsidRDefault="00B55F03" w:rsidP="00B55F03">
      <w:pPr>
        <w:rPr>
          <w:b/>
        </w:rPr>
      </w:pPr>
    </w:p>
    <w:p w14:paraId="38031363" w14:textId="77777777" w:rsidR="00B55F03" w:rsidRDefault="00B55F03" w:rsidP="00B55F03">
      <w:pPr>
        <w:rPr>
          <w:b/>
        </w:rPr>
      </w:pPr>
    </w:p>
    <w:p w14:paraId="690B7CE0" w14:textId="77777777" w:rsidR="00B55F03" w:rsidRPr="00D74872" w:rsidRDefault="00B55F03" w:rsidP="00B55F03">
      <w:pPr>
        <w:rPr>
          <w:b/>
        </w:rPr>
      </w:pPr>
    </w:p>
    <w:sectPr w:rsidR="00B55F03" w:rsidRPr="00D748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23C2"/>
    <w:rsid w:val="00023496"/>
    <w:rsid w:val="002E52FE"/>
    <w:rsid w:val="00333B4E"/>
    <w:rsid w:val="004878FF"/>
    <w:rsid w:val="004A5402"/>
    <w:rsid w:val="00551C25"/>
    <w:rsid w:val="00614FDD"/>
    <w:rsid w:val="006223C2"/>
    <w:rsid w:val="0064181F"/>
    <w:rsid w:val="00657FF0"/>
    <w:rsid w:val="006668E4"/>
    <w:rsid w:val="0077151F"/>
    <w:rsid w:val="007E606F"/>
    <w:rsid w:val="008F03E9"/>
    <w:rsid w:val="00915DDB"/>
    <w:rsid w:val="00A01DF2"/>
    <w:rsid w:val="00A1489E"/>
    <w:rsid w:val="00B31AD2"/>
    <w:rsid w:val="00B43DCA"/>
    <w:rsid w:val="00B55F03"/>
    <w:rsid w:val="00B73491"/>
    <w:rsid w:val="00BB7828"/>
    <w:rsid w:val="00C038F6"/>
    <w:rsid w:val="00C5742B"/>
    <w:rsid w:val="00C66AE6"/>
    <w:rsid w:val="00CA64FD"/>
    <w:rsid w:val="00D25CF3"/>
    <w:rsid w:val="00D74872"/>
    <w:rsid w:val="00E51E5B"/>
    <w:rsid w:val="00E53E7C"/>
    <w:rsid w:val="00EC511E"/>
    <w:rsid w:val="00F24E52"/>
    <w:rsid w:val="00F418BF"/>
    <w:rsid w:val="00FA4162"/>
    <w:rsid w:val="00FB1078"/>
    <w:rsid w:val="00FD2C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71914"/>
  <w15:docId w15:val="{B8AFD866-A257-4850-A200-0B1AA7E9A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872"/>
    <w:pPr>
      <w:spacing w:after="0" w:line="240" w:lineRule="auto"/>
    </w:pPr>
    <w:rPr>
      <w:rFonts w:ascii="Times New Roman" w:eastAsia="Times New Roman" w:hAnsi="Times New Roman" w:cs="Times New Roman"/>
      <w:sz w:val="24"/>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egend">
    <w:name w:val="caption"/>
    <w:basedOn w:val="Normal"/>
    <w:next w:val="Normal"/>
    <w:qFormat/>
    <w:rsid w:val="00D74872"/>
    <w:pPr>
      <w:jc w:val="center"/>
    </w:pPr>
    <w:rPr>
      <w:b/>
      <w:bCs/>
      <w:i/>
      <w:iCs/>
    </w:rPr>
  </w:style>
  <w:style w:type="paragraph" w:styleId="TextnBalon">
    <w:name w:val="Balloon Text"/>
    <w:basedOn w:val="Normal"/>
    <w:link w:val="TextnBalonCaracter"/>
    <w:uiPriority w:val="99"/>
    <w:semiHidden/>
    <w:unhideWhenUsed/>
    <w:rsid w:val="00D7487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74872"/>
    <w:rPr>
      <w:rFonts w:ascii="Tahoma" w:eastAsia="Times New Roman" w:hAnsi="Tahoma" w:cs="Tahoma"/>
      <w:sz w:val="16"/>
      <w:szCs w:val="16"/>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1228</TotalTime>
  <Pages>3</Pages>
  <Words>1118</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User</cp:lastModifiedBy>
  <cp:revision>26</cp:revision>
  <cp:lastPrinted>2021-01-13T08:56:00Z</cp:lastPrinted>
  <dcterms:created xsi:type="dcterms:W3CDTF">2020-12-15T11:12:00Z</dcterms:created>
  <dcterms:modified xsi:type="dcterms:W3CDTF">2021-12-13T10:30:00Z</dcterms:modified>
</cp:coreProperties>
</file>