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E4933" w14:textId="77777777" w:rsidR="00207573" w:rsidRDefault="00207573" w:rsidP="00207573">
      <w:pPr>
        <w:jc w:val="center"/>
        <w:rPr>
          <w:b/>
          <w:bCs/>
          <w:sz w:val="32"/>
        </w:rPr>
      </w:pPr>
    </w:p>
    <w:p w14:paraId="19FB11AE" w14:textId="77777777" w:rsidR="00207573" w:rsidRPr="00E74415" w:rsidRDefault="00207573" w:rsidP="00207573">
      <w:pPr>
        <w:jc w:val="center"/>
        <w:rPr>
          <w:b/>
          <w:bCs/>
          <w:sz w:val="22"/>
          <w:szCs w:val="22"/>
        </w:rPr>
      </w:pPr>
      <w:r w:rsidRPr="00E74415">
        <w:rPr>
          <w:b/>
          <w:bCs/>
          <w:noProof/>
          <w:sz w:val="22"/>
          <w:szCs w:val="22"/>
        </w:rPr>
        <w:drawing>
          <wp:inline distT="0" distB="0" distL="0" distR="0" wp14:anchorId="2F437A6E" wp14:editId="4ABCA5ED">
            <wp:extent cx="352425" cy="457200"/>
            <wp:effectExtent l="0" t="0" r="952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2425" cy="457200"/>
                    </a:xfrm>
                    <a:prstGeom prst="rect">
                      <a:avLst/>
                    </a:prstGeom>
                    <a:noFill/>
                    <a:ln>
                      <a:noFill/>
                    </a:ln>
                  </pic:spPr>
                </pic:pic>
              </a:graphicData>
            </a:graphic>
          </wp:inline>
        </w:drawing>
      </w:r>
      <w:r w:rsidRPr="00E74415">
        <w:rPr>
          <w:b/>
          <w:bCs/>
          <w:sz w:val="22"/>
          <w:szCs w:val="22"/>
        </w:rPr>
        <w:t xml:space="preserve"> </w:t>
      </w:r>
    </w:p>
    <w:p w14:paraId="4FE2061E" w14:textId="77777777" w:rsidR="00207573" w:rsidRPr="00E74415" w:rsidRDefault="00207573" w:rsidP="00207573">
      <w:pPr>
        <w:jc w:val="center"/>
        <w:rPr>
          <w:b/>
          <w:bCs/>
          <w:i/>
          <w:iCs/>
          <w:sz w:val="22"/>
          <w:szCs w:val="22"/>
        </w:rPr>
      </w:pPr>
      <w:r w:rsidRPr="00E74415">
        <w:rPr>
          <w:b/>
          <w:bCs/>
          <w:i/>
          <w:iCs/>
          <w:sz w:val="22"/>
          <w:szCs w:val="22"/>
        </w:rPr>
        <w:t>PRIMĂRIA COMUNEI CHISELET</w:t>
      </w:r>
    </w:p>
    <w:p w14:paraId="2D1198CC" w14:textId="77777777" w:rsidR="00207573" w:rsidRPr="00E74415" w:rsidRDefault="00207573" w:rsidP="00207573">
      <w:pPr>
        <w:pStyle w:val="Legend"/>
        <w:rPr>
          <w:sz w:val="22"/>
          <w:szCs w:val="22"/>
        </w:rPr>
      </w:pPr>
      <w:r w:rsidRPr="00E74415">
        <w:rPr>
          <w:sz w:val="22"/>
          <w:szCs w:val="22"/>
        </w:rPr>
        <w:t>JUDETUL CALARASI</w:t>
      </w:r>
    </w:p>
    <w:p w14:paraId="171F932B" w14:textId="77777777" w:rsidR="00207573" w:rsidRPr="00E74415" w:rsidRDefault="00207573" w:rsidP="00207573">
      <w:pPr>
        <w:rPr>
          <w:sz w:val="22"/>
          <w:szCs w:val="22"/>
        </w:rPr>
      </w:pPr>
    </w:p>
    <w:p w14:paraId="315D8FEB" w14:textId="77777777" w:rsidR="00207573" w:rsidRPr="00E74415" w:rsidRDefault="00207573" w:rsidP="00207573">
      <w:pPr>
        <w:jc w:val="center"/>
        <w:rPr>
          <w:b/>
          <w:bCs/>
          <w:sz w:val="22"/>
          <w:szCs w:val="22"/>
          <w:u w:val="single"/>
        </w:rPr>
      </w:pPr>
      <w:r w:rsidRPr="00E74415">
        <w:rPr>
          <w:b/>
          <w:bCs/>
          <w:sz w:val="22"/>
          <w:szCs w:val="22"/>
          <w:u w:val="single"/>
        </w:rPr>
        <w:t>Cod 917030 – Localitatea Chiselet; Telefon 0242/521025; Fax 0242/521023</w:t>
      </w:r>
    </w:p>
    <w:p w14:paraId="6D670628" w14:textId="77777777" w:rsidR="00207573" w:rsidRDefault="00207573" w:rsidP="00207573">
      <w:pPr>
        <w:rPr>
          <w:b/>
          <w:sz w:val="22"/>
          <w:szCs w:val="22"/>
        </w:rPr>
      </w:pPr>
      <w:r w:rsidRPr="00E74415">
        <w:rPr>
          <w:b/>
          <w:bCs/>
          <w:sz w:val="22"/>
          <w:szCs w:val="22"/>
          <w:u w:val="single"/>
        </w:rPr>
        <w:t xml:space="preserve">e-mail : </w:t>
      </w:r>
      <w:r w:rsidRPr="006B1BB6">
        <w:rPr>
          <w:b/>
          <w:bCs/>
          <w:sz w:val="22"/>
          <w:szCs w:val="22"/>
          <w:u w:val="single"/>
        </w:rPr>
        <w:t>primariachiselet@yahoo.com</w:t>
      </w:r>
      <w:r w:rsidRPr="00E74415">
        <w:rPr>
          <w:b/>
          <w:sz w:val="22"/>
          <w:szCs w:val="22"/>
        </w:rPr>
        <w:t xml:space="preserve">                         </w:t>
      </w:r>
      <w:r>
        <w:rPr>
          <w:b/>
          <w:sz w:val="22"/>
          <w:szCs w:val="22"/>
        </w:rPr>
        <w:t xml:space="preserve"> </w:t>
      </w:r>
    </w:p>
    <w:p w14:paraId="246419EE" w14:textId="77777777" w:rsidR="00207573" w:rsidRDefault="00207573" w:rsidP="00207573">
      <w:pPr>
        <w:rPr>
          <w:b/>
          <w:sz w:val="22"/>
          <w:szCs w:val="22"/>
        </w:rPr>
      </w:pPr>
    </w:p>
    <w:p w14:paraId="49591F5C" w14:textId="195182A5" w:rsidR="00FF259D" w:rsidRDefault="00FF259D"/>
    <w:p w14:paraId="670DBA72" w14:textId="77777777" w:rsidR="00207573" w:rsidRDefault="00207573"/>
    <w:p w14:paraId="74170BD8" w14:textId="14B6A4B2" w:rsidR="00207573" w:rsidRPr="00077250" w:rsidRDefault="00207573">
      <w:pPr>
        <w:rPr>
          <w:b/>
          <w:bCs/>
        </w:rPr>
      </w:pPr>
      <w:r w:rsidRPr="00077250">
        <w:rPr>
          <w:b/>
          <w:bCs/>
        </w:rPr>
        <w:t xml:space="preserve">                                                               H O T A R A R E</w:t>
      </w:r>
    </w:p>
    <w:p w14:paraId="3DD90F1D" w14:textId="441E7CAD" w:rsidR="00207573" w:rsidRDefault="00207573"/>
    <w:p w14:paraId="60A1D648" w14:textId="68284793" w:rsidR="00207573" w:rsidRPr="00207573" w:rsidRDefault="00207573" w:rsidP="00207573">
      <w:pPr>
        <w:pStyle w:val="Listparagraf"/>
        <w:numPr>
          <w:ilvl w:val="0"/>
          <w:numId w:val="1"/>
        </w:numPr>
      </w:pPr>
      <w:bookmarkStart w:id="0" w:name="_Hlk68516342"/>
      <w:r w:rsidRPr="00F9073F">
        <w:rPr>
          <w:b/>
          <w:bCs/>
        </w:rPr>
        <w:t xml:space="preserve">Privind </w:t>
      </w:r>
      <w:bookmarkStart w:id="1" w:name="_Hlk68518386"/>
      <w:r w:rsidRPr="00F9073F">
        <w:rPr>
          <w:b/>
          <w:bCs/>
        </w:rPr>
        <w:t>instituirea unor facilitati fiscale si aprobarea procedurii de anulare a accesoriilor aferente obligatiilor bugetare principale restante la data de 31.12.2020 inclusiv, datorate bugetului local de catre contribuabilii de pe raza administrativ-teritoriala a comunei Chiselet, judetul Calarasi</w:t>
      </w:r>
      <w:bookmarkEnd w:id="0"/>
      <w:bookmarkEnd w:id="1"/>
      <w:r>
        <w:rPr>
          <w:b/>
          <w:bCs/>
        </w:rPr>
        <w:t>;</w:t>
      </w:r>
    </w:p>
    <w:p w14:paraId="6C4EB8C1" w14:textId="60D74B68" w:rsidR="00207573" w:rsidRPr="005137E3" w:rsidRDefault="00207573" w:rsidP="00207573">
      <w:pPr>
        <w:rPr>
          <w:b/>
          <w:bCs/>
        </w:rPr>
      </w:pPr>
    </w:p>
    <w:p w14:paraId="3E74CB65" w14:textId="77012DCF" w:rsidR="00207573" w:rsidRPr="00077250" w:rsidRDefault="00207573" w:rsidP="00077250">
      <w:pPr>
        <w:pStyle w:val="Listparagraf"/>
        <w:numPr>
          <w:ilvl w:val="0"/>
          <w:numId w:val="1"/>
        </w:numPr>
        <w:rPr>
          <w:b/>
          <w:bCs/>
        </w:rPr>
      </w:pPr>
      <w:r w:rsidRPr="00077250">
        <w:rPr>
          <w:b/>
          <w:bCs/>
        </w:rPr>
        <w:t xml:space="preserve">Consiliul Local al comunei Chiselet, judetul </w:t>
      </w:r>
      <w:r w:rsidR="002E5E6E">
        <w:rPr>
          <w:b/>
          <w:bCs/>
        </w:rPr>
        <w:t>C</w:t>
      </w:r>
      <w:r w:rsidRPr="00077250">
        <w:rPr>
          <w:b/>
          <w:bCs/>
        </w:rPr>
        <w:t>alarasi intrunit in sedinta de lucru ordinara publica astazi 18.03.2021 la care au participat un numar de 13 consilieri din totalul de 13 consilieri in functie;</w:t>
      </w:r>
    </w:p>
    <w:p w14:paraId="5E6E344A" w14:textId="44D8E774" w:rsidR="00207573" w:rsidRPr="005137E3" w:rsidRDefault="00207573" w:rsidP="00207573">
      <w:pPr>
        <w:rPr>
          <w:b/>
          <w:bCs/>
        </w:rPr>
      </w:pPr>
    </w:p>
    <w:p w14:paraId="41782F61" w14:textId="6C02AE1D" w:rsidR="00A11325" w:rsidRPr="005137E3" w:rsidRDefault="00207573" w:rsidP="00A11325">
      <w:pPr>
        <w:pStyle w:val="Listparagraf"/>
        <w:numPr>
          <w:ilvl w:val="0"/>
          <w:numId w:val="1"/>
        </w:numPr>
        <w:rPr>
          <w:b/>
          <w:bCs/>
        </w:rPr>
      </w:pPr>
      <w:r w:rsidRPr="005137E3">
        <w:rPr>
          <w:b/>
          <w:bCs/>
        </w:rPr>
        <w:t xml:space="preserve">Poiectul de Hotarare inregistrat cu nr. 651 din 17.02.2021, intocmit de domnul Penu Mihail, primarul comunei Chiselet, judetul Calarasi din care reiese necesitatea si oportunitatea aprobarii prin Hotarare de Consiliul Local  </w:t>
      </w:r>
      <w:r w:rsidR="00554644" w:rsidRPr="005137E3">
        <w:rPr>
          <w:b/>
          <w:bCs/>
        </w:rPr>
        <w:t xml:space="preserve">a </w:t>
      </w:r>
      <w:r w:rsidRPr="005137E3">
        <w:rPr>
          <w:b/>
          <w:bCs/>
        </w:rPr>
        <w:t>instituirea unor facilitati fiscale si aprobarea procedurii de anulare a accesoriilor aferente obligatiilor bugetare principale restante la data de 31.12.2020 inclusiv, datorate bugetului local de catre contribuabilii de pe raza administrativ-teritoriala a comunei Chiselet, judetul Calarasi;</w:t>
      </w:r>
    </w:p>
    <w:p w14:paraId="46B1DE54" w14:textId="6E5A42C3" w:rsidR="00207573" w:rsidRPr="005137E3" w:rsidRDefault="00207573" w:rsidP="00207573">
      <w:pPr>
        <w:pStyle w:val="Listparagraf"/>
        <w:numPr>
          <w:ilvl w:val="0"/>
          <w:numId w:val="1"/>
        </w:numPr>
        <w:rPr>
          <w:b/>
          <w:bCs/>
        </w:rPr>
      </w:pPr>
      <w:r w:rsidRPr="005137E3">
        <w:rPr>
          <w:b/>
          <w:bCs/>
        </w:rPr>
        <w:t>Referatul de aprobare inregistrat cu nr.</w:t>
      </w:r>
      <w:r w:rsidR="00182093">
        <w:rPr>
          <w:b/>
          <w:bCs/>
        </w:rPr>
        <w:t xml:space="preserve"> </w:t>
      </w:r>
      <w:r w:rsidRPr="005137E3">
        <w:rPr>
          <w:b/>
          <w:bCs/>
        </w:rPr>
        <w:t>83 din 11.01.2021 intocmit de domnul Penu Mihail, primarul comunei Chiselet, judetul Calarasi;</w:t>
      </w:r>
    </w:p>
    <w:p w14:paraId="70C3D0CC" w14:textId="3DDE81B3" w:rsidR="00A11325" w:rsidRPr="005137E3" w:rsidRDefault="00A11325" w:rsidP="00A11325">
      <w:pPr>
        <w:pStyle w:val="Listparagraf"/>
        <w:numPr>
          <w:ilvl w:val="0"/>
          <w:numId w:val="1"/>
        </w:numPr>
        <w:rPr>
          <w:b/>
          <w:bCs/>
        </w:rPr>
      </w:pPr>
      <w:r w:rsidRPr="005137E3">
        <w:rPr>
          <w:b/>
          <w:bCs/>
        </w:rPr>
        <w:t>In conformitate cu prevederile Legii nr. 273/2006 privind finantele publice locale, cu modificarile si completarile ulterioare;</w:t>
      </w:r>
    </w:p>
    <w:p w14:paraId="1C2290EA" w14:textId="139DAA08" w:rsidR="00A11325" w:rsidRPr="005137E3" w:rsidRDefault="00A11325" w:rsidP="00A11325">
      <w:pPr>
        <w:pStyle w:val="Listparagraf"/>
        <w:numPr>
          <w:ilvl w:val="0"/>
          <w:numId w:val="1"/>
        </w:numPr>
        <w:rPr>
          <w:b/>
          <w:bCs/>
        </w:rPr>
      </w:pPr>
      <w:r w:rsidRPr="005137E3">
        <w:rPr>
          <w:b/>
          <w:bCs/>
        </w:rPr>
        <w:t>Avand in vedere reglementarile cuprinse in Ordonanta Guvernului nr. 6/2019 privind instituirea unor facilitati fiscale;</w:t>
      </w:r>
    </w:p>
    <w:p w14:paraId="2290C2D5" w14:textId="38B8578F" w:rsidR="00A11325" w:rsidRPr="005137E3" w:rsidRDefault="00A11325" w:rsidP="00A11325">
      <w:pPr>
        <w:pStyle w:val="Listparagraf"/>
        <w:numPr>
          <w:ilvl w:val="0"/>
          <w:numId w:val="1"/>
        </w:numPr>
        <w:rPr>
          <w:b/>
          <w:bCs/>
        </w:rPr>
      </w:pPr>
      <w:r w:rsidRPr="005137E3">
        <w:rPr>
          <w:b/>
          <w:bCs/>
        </w:rPr>
        <w:t>Prevederile Titlului IX, cu privire la impozitele si taxele locale din Legea 227/2015 privind Codul de procedura fiscala, cu modificarile si complearile ulterioare;</w:t>
      </w:r>
    </w:p>
    <w:p w14:paraId="06EA8B3D" w14:textId="5127AC2E" w:rsidR="002E5E6E" w:rsidRDefault="00A11325" w:rsidP="00A11325">
      <w:pPr>
        <w:pStyle w:val="Listparagraf"/>
        <w:numPr>
          <w:ilvl w:val="0"/>
          <w:numId w:val="1"/>
        </w:numPr>
        <w:rPr>
          <w:b/>
          <w:bCs/>
        </w:rPr>
      </w:pPr>
      <w:r w:rsidRPr="005137E3">
        <w:rPr>
          <w:b/>
          <w:bCs/>
        </w:rPr>
        <w:t xml:space="preserve">Tinand seama de prevederile Legii 24/2000 privind normele de tehnica legislativa pentru elaborarea actelor </w:t>
      </w:r>
      <w:r w:rsidR="00C72577">
        <w:rPr>
          <w:b/>
          <w:bCs/>
        </w:rPr>
        <w:t>n</w:t>
      </w:r>
      <w:r w:rsidRPr="005137E3">
        <w:rPr>
          <w:b/>
          <w:bCs/>
        </w:rPr>
        <w:t>ormative, republicata, cu modificarile si completarile ulterioare;</w:t>
      </w:r>
    </w:p>
    <w:p w14:paraId="3F267762" w14:textId="77777777" w:rsidR="00D929CD" w:rsidRDefault="00D929CD" w:rsidP="00A11325">
      <w:pPr>
        <w:pStyle w:val="Listparagraf"/>
        <w:numPr>
          <w:ilvl w:val="0"/>
          <w:numId w:val="1"/>
        </w:numPr>
        <w:rPr>
          <w:b/>
          <w:bCs/>
        </w:rPr>
      </w:pPr>
      <w:r>
        <w:rPr>
          <w:b/>
          <w:bCs/>
        </w:rPr>
        <w:t>Prevederile O.U.G nr.226 / 2020 privind unele masuri fiscal-bugetare si pentru modificarea si completarea unor acte normative si prorogarea unor termene;</w:t>
      </w:r>
    </w:p>
    <w:p w14:paraId="7A053993" w14:textId="13C6AA18" w:rsidR="00D929CD" w:rsidRDefault="00D929CD" w:rsidP="00A11325">
      <w:pPr>
        <w:pStyle w:val="Listparagraf"/>
        <w:numPr>
          <w:ilvl w:val="0"/>
          <w:numId w:val="1"/>
        </w:numPr>
        <w:rPr>
          <w:b/>
          <w:bCs/>
        </w:rPr>
      </w:pPr>
      <w:r>
        <w:rPr>
          <w:b/>
          <w:bCs/>
        </w:rPr>
        <w:t xml:space="preserve">Prevederile O.U.G nr. 69/2020 pentru modificarea si completarea Legii nr. 227/2015 privind Codul Fiscal, precum si pentru instituirea unor masuri fiscale; </w:t>
      </w:r>
    </w:p>
    <w:p w14:paraId="1303C831" w14:textId="655160DC" w:rsidR="00A11325" w:rsidRPr="005137E3" w:rsidRDefault="002E5E6E" w:rsidP="00A11325">
      <w:pPr>
        <w:pStyle w:val="Listparagraf"/>
        <w:numPr>
          <w:ilvl w:val="0"/>
          <w:numId w:val="1"/>
        </w:numPr>
        <w:rPr>
          <w:b/>
          <w:bCs/>
        </w:rPr>
      </w:pPr>
      <w:r>
        <w:rPr>
          <w:b/>
          <w:bCs/>
        </w:rPr>
        <w:t xml:space="preserve">Prevederile Legii nr.52/2003 art.6 privind transparenta decizionala in administratia publica </w:t>
      </w:r>
      <w:r w:rsidR="00210521">
        <w:rPr>
          <w:b/>
          <w:bCs/>
        </w:rPr>
        <w:t>locala, republicata cu modificarile si completarile ulterioare;</w:t>
      </w:r>
    </w:p>
    <w:p w14:paraId="5B116DAE" w14:textId="7DFDD785" w:rsidR="00A11325" w:rsidRDefault="00A11325" w:rsidP="00A11325">
      <w:pPr>
        <w:pStyle w:val="Listparagraf"/>
        <w:numPr>
          <w:ilvl w:val="0"/>
          <w:numId w:val="1"/>
        </w:numPr>
        <w:rPr>
          <w:b/>
          <w:bCs/>
        </w:rPr>
      </w:pPr>
      <w:r w:rsidRPr="005137E3">
        <w:rPr>
          <w:b/>
          <w:bCs/>
        </w:rPr>
        <w:lastRenderedPageBreak/>
        <w:t>In baza prevederilor</w:t>
      </w:r>
      <w:r w:rsidR="002E5E6E">
        <w:rPr>
          <w:b/>
          <w:bCs/>
        </w:rPr>
        <w:t xml:space="preserve"> art. 129 alin (1) lit. c,</w:t>
      </w:r>
      <w:r w:rsidRPr="005137E3">
        <w:rPr>
          <w:b/>
          <w:bCs/>
        </w:rPr>
        <w:t xml:space="preserve"> art. 15</w:t>
      </w:r>
      <w:r w:rsidR="002E5E6E">
        <w:rPr>
          <w:b/>
          <w:bCs/>
        </w:rPr>
        <w:t>5</w:t>
      </w:r>
      <w:r w:rsidRPr="005137E3">
        <w:rPr>
          <w:b/>
          <w:bCs/>
        </w:rPr>
        <w:t xml:space="preserve"> alin.(1), ale art. 196 alin.(1) lit. a) si ale art. 197 alin.(1) din O.U.G. nr. 57</w:t>
      </w:r>
      <w:r w:rsidR="0034470C" w:rsidRPr="005137E3">
        <w:rPr>
          <w:b/>
          <w:bCs/>
        </w:rPr>
        <w:t>/2019 privind Codul Administrativ;</w:t>
      </w:r>
    </w:p>
    <w:p w14:paraId="0E421656" w14:textId="10D048A3" w:rsidR="00210521" w:rsidRPr="005137E3" w:rsidRDefault="00210521" w:rsidP="00A11325">
      <w:pPr>
        <w:pStyle w:val="Listparagraf"/>
        <w:numPr>
          <w:ilvl w:val="0"/>
          <w:numId w:val="1"/>
        </w:numPr>
        <w:rPr>
          <w:b/>
          <w:bCs/>
        </w:rPr>
      </w:pPr>
      <w:r>
        <w:rPr>
          <w:b/>
          <w:bCs/>
        </w:rPr>
        <w:t>In baza prevererilor art. 129 alin. (2) lit. b) coroborat cu alin (4) lit (a) ;</w:t>
      </w:r>
    </w:p>
    <w:p w14:paraId="5C46170C" w14:textId="391EC545" w:rsidR="0034470C" w:rsidRPr="005137E3" w:rsidRDefault="0034470C" w:rsidP="00A11325">
      <w:pPr>
        <w:pStyle w:val="Listparagraf"/>
        <w:numPr>
          <w:ilvl w:val="0"/>
          <w:numId w:val="1"/>
        </w:numPr>
        <w:rPr>
          <w:b/>
          <w:bCs/>
        </w:rPr>
      </w:pPr>
      <w:r w:rsidRPr="005137E3">
        <w:rPr>
          <w:b/>
          <w:bCs/>
        </w:rPr>
        <w:t>Avizul Favorabil al Comisiei de buget finante  ce functioneaza in cadrul aparatului de specialitate al institutiei primarului inregistrat cu nr. 1041 din 16.03.2021</w:t>
      </w:r>
    </w:p>
    <w:p w14:paraId="6C82A7C1" w14:textId="0ADA2AD3" w:rsidR="0034470C" w:rsidRPr="005137E3" w:rsidRDefault="0034470C" w:rsidP="00A11325">
      <w:pPr>
        <w:pStyle w:val="Listparagraf"/>
        <w:numPr>
          <w:ilvl w:val="0"/>
          <w:numId w:val="1"/>
        </w:numPr>
        <w:rPr>
          <w:b/>
          <w:bCs/>
        </w:rPr>
      </w:pPr>
      <w:r w:rsidRPr="005137E3">
        <w:rPr>
          <w:b/>
          <w:bCs/>
        </w:rPr>
        <w:t>Avizul Favorabil al Comisiei de agricultura, activitati economico-financiare, amenajarea teritoriului si urbanism, protectia mediului si turism, ce functioneaza in cadrul Consiliului local, inregistrat cu nr. 1042 din 16.03.2021.</w:t>
      </w:r>
    </w:p>
    <w:p w14:paraId="175A2422" w14:textId="15B8B00E" w:rsidR="0034470C" w:rsidRDefault="0034470C" w:rsidP="0034470C"/>
    <w:p w14:paraId="6946B54B" w14:textId="58A5DE87" w:rsidR="0034470C" w:rsidRDefault="0034470C" w:rsidP="0034470C"/>
    <w:p w14:paraId="6E56CA8A" w14:textId="12A506BF" w:rsidR="0034470C" w:rsidRDefault="0034470C" w:rsidP="0034470C"/>
    <w:p w14:paraId="6000958B" w14:textId="1175CC44" w:rsidR="0034470C" w:rsidRDefault="0034470C" w:rsidP="0034470C"/>
    <w:p w14:paraId="6F2A0D37" w14:textId="490A3DC5" w:rsidR="0034470C" w:rsidRPr="00077250" w:rsidRDefault="0034470C" w:rsidP="0034470C">
      <w:pPr>
        <w:rPr>
          <w:b/>
          <w:bCs/>
        </w:rPr>
      </w:pPr>
      <w:r w:rsidRPr="00077250">
        <w:rPr>
          <w:b/>
          <w:bCs/>
        </w:rPr>
        <w:t xml:space="preserve">                                             H O T A R A S T E :</w:t>
      </w:r>
    </w:p>
    <w:p w14:paraId="28F08D94" w14:textId="2F742688" w:rsidR="0034470C" w:rsidRDefault="0034470C" w:rsidP="0034470C"/>
    <w:p w14:paraId="15F6F8FD" w14:textId="2015A282" w:rsidR="0034470C" w:rsidRPr="0034470C" w:rsidRDefault="0034470C" w:rsidP="0034470C">
      <w:pPr>
        <w:pStyle w:val="Listparagraf"/>
        <w:numPr>
          <w:ilvl w:val="0"/>
          <w:numId w:val="1"/>
        </w:numPr>
      </w:pPr>
      <w:r w:rsidRPr="005137E3">
        <w:rPr>
          <w:b/>
          <w:bCs/>
        </w:rPr>
        <w:t>Art</w:t>
      </w:r>
      <w:r w:rsidR="00182093">
        <w:rPr>
          <w:b/>
          <w:bCs/>
        </w:rPr>
        <w:t>.</w:t>
      </w:r>
      <w:r w:rsidRPr="005137E3">
        <w:rPr>
          <w:b/>
          <w:bCs/>
        </w:rPr>
        <w:t>1. Se aproba</w:t>
      </w:r>
      <w:r>
        <w:t xml:space="preserve"> </w:t>
      </w:r>
      <w:r w:rsidRPr="00F9073F">
        <w:rPr>
          <w:b/>
          <w:bCs/>
        </w:rPr>
        <w:t>instituirea unor facilitati fiscale si aprobarea procedurii de anulare a accesoriilor aferente obligatiilor bugetare principale restante la data de 31.12.2020 inclusiv, datorate bugetului local de catre contribuabilii de pe raza administrativ-teritoriala a comunei Chiselet, judetul Calarasi</w:t>
      </w:r>
      <w:r>
        <w:rPr>
          <w:b/>
          <w:bCs/>
        </w:rPr>
        <w:t>;</w:t>
      </w:r>
    </w:p>
    <w:p w14:paraId="45F231B6" w14:textId="1E31EA53" w:rsidR="0034470C" w:rsidRDefault="0034470C" w:rsidP="0034470C">
      <w:pPr>
        <w:pStyle w:val="Listparagraf"/>
        <w:numPr>
          <w:ilvl w:val="0"/>
          <w:numId w:val="1"/>
        </w:numPr>
      </w:pPr>
      <w:r>
        <w:rPr>
          <w:b/>
          <w:bCs/>
        </w:rPr>
        <w:t>Art.2. Formularele care vor fi utilizate pentru aplicarea prezentei Hotarari asa cum sunt ele redate in anexele nr.2, 3, 4, 5 si 6</w:t>
      </w:r>
      <w:r w:rsidR="005137E3">
        <w:rPr>
          <w:b/>
          <w:bCs/>
        </w:rPr>
        <w:t>, care fac parte integranta din prezenta hotarare.</w:t>
      </w:r>
    </w:p>
    <w:p w14:paraId="0759EBEE" w14:textId="230A1271" w:rsidR="0034470C" w:rsidRPr="005137E3" w:rsidRDefault="005137E3" w:rsidP="00A11325">
      <w:pPr>
        <w:pStyle w:val="Listparagraf"/>
        <w:numPr>
          <w:ilvl w:val="0"/>
          <w:numId w:val="1"/>
        </w:numPr>
        <w:rPr>
          <w:b/>
          <w:bCs/>
        </w:rPr>
      </w:pPr>
      <w:r w:rsidRPr="005137E3">
        <w:rPr>
          <w:b/>
          <w:bCs/>
        </w:rPr>
        <w:t xml:space="preserve">Art.3. Primarul comunei Chiselet, judetul </w:t>
      </w:r>
      <w:r w:rsidR="002E5E6E">
        <w:rPr>
          <w:b/>
          <w:bCs/>
        </w:rPr>
        <w:t>C</w:t>
      </w:r>
      <w:r w:rsidRPr="005137E3">
        <w:rPr>
          <w:b/>
          <w:bCs/>
        </w:rPr>
        <w:t>alarasi, prin serviciile de specialitate, vor duce la indeplinire prevederile prezentei hotarari;</w:t>
      </w:r>
    </w:p>
    <w:p w14:paraId="0BE43895" w14:textId="3CA9F721" w:rsidR="00207573" w:rsidRPr="005137E3" w:rsidRDefault="005137E3" w:rsidP="00207573">
      <w:pPr>
        <w:pStyle w:val="Listparagraf"/>
        <w:numPr>
          <w:ilvl w:val="0"/>
          <w:numId w:val="1"/>
        </w:numPr>
        <w:rPr>
          <w:b/>
          <w:bCs/>
        </w:rPr>
      </w:pPr>
      <w:r w:rsidRPr="005137E3">
        <w:rPr>
          <w:b/>
          <w:bCs/>
        </w:rPr>
        <w:t xml:space="preserve">Art.4. Secretarul comunei Chiselet, judetul </w:t>
      </w:r>
      <w:r w:rsidR="002E5E6E">
        <w:rPr>
          <w:b/>
          <w:bCs/>
        </w:rPr>
        <w:t>C</w:t>
      </w:r>
      <w:r w:rsidRPr="005137E3">
        <w:rPr>
          <w:b/>
          <w:bCs/>
        </w:rPr>
        <w:t>alarasi, va comunica prevederile prezentei hotarari, persoanelor si institutiilor interesate.</w:t>
      </w:r>
    </w:p>
    <w:p w14:paraId="529EE028" w14:textId="6CE94893" w:rsidR="005137E3" w:rsidRPr="005137E3" w:rsidRDefault="005137E3" w:rsidP="005137E3">
      <w:pPr>
        <w:rPr>
          <w:b/>
          <w:bCs/>
        </w:rPr>
      </w:pPr>
    </w:p>
    <w:p w14:paraId="4C920F9C" w14:textId="1A6DB635" w:rsidR="005137E3" w:rsidRPr="005137E3" w:rsidRDefault="005137E3" w:rsidP="005137E3">
      <w:pPr>
        <w:rPr>
          <w:b/>
          <w:bCs/>
        </w:rPr>
      </w:pPr>
    </w:p>
    <w:p w14:paraId="7DF3BD42" w14:textId="2ACB614F" w:rsidR="005137E3" w:rsidRPr="005137E3" w:rsidRDefault="005137E3" w:rsidP="005137E3">
      <w:pPr>
        <w:rPr>
          <w:b/>
          <w:bCs/>
        </w:rPr>
      </w:pPr>
      <w:r w:rsidRPr="005137E3">
        <w:rPr>
          <w:b/>
          <w:bCs/>
        </w:rPr>
        <w:t xml:space="preserve">                               PRESEDINTE DE SEDINTA                             CONTRASEMNEAZA</w:t>
      </w:r>
    </w:p>
    <w:p w14:paraId="5760DD5A" w14:textId="322BD6BD" w:rsidR="005137E3" w:rsidRPr="005137E3" w:rsidRDefault="005137E3" w:rsidP="005137E3">
      <w:pPr>
        <w:rPr>
          <w:b/>
          <w:bCs/>
        </w:rPr>
      </w:pPr>
      <w:r w:rsidRPr="005137E3">
        <w:rPr>
          <w:b/>
          <w:bCs/>
        </w:rPr>
        <w:t xml:space="preserve">                               Cons. CRISTEA FLORIAN                               SECRETAR GENERAL</w:t>
      </w:r>
    </w:p>
    <w:p w14:paraId="56D9E909" w14:textId="10E73B73" w:rsidR="005137E3" w:rsidRPr="005137E3" w:rsidRDefault="005137E3" w:rsidP="005137E3">
      <w:pPr>
        <w:rPr>
          <w:b/>
          <w:bCs/>
        </w:rPr>
      </w:pPr>
      <w:r w:rsidRPr="005137E3">
        <w:rPr>
          <w:b/>
          <w:bCs/>
        </w:rPr>
        <w:t xml:space="preserve">    Nr. 13                                                                                                  DUNA SOFIAN,</w:t>
      </w:r>
    </w:p>
    <w:p w14:paraId="11E0641A" w14:textId="59E8A67A" w:rsidR="005137E3" w:rsidRPr="005137E3" w:rsidRDefault="005137E3" w:rsidP="005137E3">
      <w:pPr>
        <w:rPr>
          <w:b/>
          <w:bCs/>
        </w:rPr>
      </w:pPr>
      <w:r w:rsidRPr="005137E3">
        <w:rPr>
          <w:b/>
          <w:bCs/>
        </w:rPr>
        <w:t>Adoptata a Chiselet</w:t>
      </w:r>
    </w:p>
    <w:p w14:paraId="4D478058" w14:textId="5B099FC4" w:rsidR="005137E3" w:rsidRPr="005137E3" w:rsidRDefault="005137E3" w:rsidP="005137E3">
      <w:pPr>
        <w:rPr>
          <w:b/>
          <w:bCs/>
        </w:rPr>
      </w:pPr>
      <w:r w:rsidRPr="005137E3">
        <w:rPr>
          <w:b/>
          <w:bCs/>
        </w:rPr>
        <w:t>Astazi 18.03.2021</w:t>
      </w:r>
    </w:p>
    <w:p w14:paraId="1B4301BD" w14:textId="74A679D6" w:rsidR="005137E3" w:rsidRPr="005137E3" w:rsidRDefault="005137E3" w:rsidP="005137E3">
      <w:pPr>
        <w:rPr>
          <w:b/>
          <w:bCs/>
        </w:rPr>
      </w:pPr>
    </w:p>
    <w:p w14:paraId="319D0034" w14:textId="6F1D8F4C" w:rsidR="005137E3" w:rsidRPr="005137E3" w:rsidRDefault="005137E3" w:rsidP="005137E3">
      <w:pPr>
        <w:rPr>
          <w:b/>
          <w:bCs/>
        </w:rPr>
      </w:pPr>
    </w:p>
    <w:p w14:paraId="5C0F5097" w14:textId="5293A5F8" w:rsidR="005137E3" w:rsidRPr="005137E3" w:rsidRDefault="005137E3" w:rsidP="005137E3">
      <w:pPr>
        <w:rPr>
          <w:b/>
          <w:bCs/>
        </w:rPr>
      </w:pPr>
    </w:p>
    <w:p w14:paraId="0552F144" w14:textId="59FE6CD5" w:rsidR="005137E3" w:rsidRPr="005137E3" w:rsidRDefault="005137E3" w:rsidP="005137E3">
      <w:pPr>
        <w:rPr>
          <w:b/>
          <w:bCs/>
        </w:rPr>
      </w:pPr>
    </w:p>
    <w:p w14:paraId="10A20AE3" w14:textId="33886255" w:rsidR="005137E3" w:rsidRPr="005137E3" w:rsidRDefault="005137E3" w:rsidP="005137E3">
      <w:pPr>
        <w:rPr>
          <w:b/>
          <w:bCs/>
        </w:rPr>
      </w:pPr>
    </w:p>
    <w:p w14:paraId="123135BE" w14:textId="04E76BDB" w:rsidR="005137E3" w:rsidRPr="005137E3" w:rsidRDefault="005137E3" w:rsidP="005137E3">
      <w:pPr>
        <w:rPr>
          <w:b/>
          <w:bCs/>
        </w:rPr>
      </w:pPr>
    </w:p>
    <w:p w14:paraId="3D215C04" w14:textId="43D3ECC8" w:rsidR="005137E3" w:rsidRPr="005137E3" w:rsidRDefault="005137E3" w:rsidP="005137E3">
      <w:pPr>
        <w:rPr>
          <w:b/>
          <w:bCs/>
        </w:rPr>
      </w:pPr>
    </w:p>
    <w:p w14:paraId="342F7AA4" w14:textId="1C80B215" w:rsidR="005137E3" w:rsidRPr="005137E3" w:rsidRDefault="005137E3" w:rsidP="005137E3">
      <w:pPr>
        <w:rPr>
          <w:b/>
          <w:bCs/>
        </w:rPr>
      </w:pPr>
    </w:p>
    <w:p w14:paraId="103C9491" w14:textId="7F1C3658" w:rsidR="005137E3" w:rsidRPr="005137E3" w:rsidRDefault="005137E3" w:rsidP="005137E3">
      <w:pPr>
        <w:rPr>
          <w:b/>
          <w:bCs/>
        </w:rPr>
      </w:pPr>
    </w:p>
    <w:p w14:paraId="785DCC98" w14:textId="66CF7C59" w:rsidR="005137E3" w:rsidRPr="005137E3" w:rsidRDefault="005137E3" w:rsidP="005137E3">
      <w:pPr>
        <w:rPr>
          <w:b/>
          <w:bCs/>
        </w:rPr>
      </w:pPr>
      <w:r w:rsidRPr="005137E3">
        <w:rPr>
          <w:b/>
          <w:bCs/>
        </w:rPr>
        <w:t>Prezenta hotarare a fost aprobata cu 13 voturi pentru, din 13 consilieri prezenti – in functie</w:t>
      </w:r>
    </w:p>
    <w:p w14:paraId="3BC4F989" w14:textId="0EA5C1DB" w:rsidR="005137E3" w:rsidRPr="005137E3" w:rsidRDefault="005137E3" w:rsidP="005137E3">
      <w:pPr>
        <w:rPr>
          <w:b/>
          <w:bCs/>
        </w:rPr>
      </w:pPr>
    </w:p>
    <w:p w14:paraId="080AB42C" w14:textId="77777777" w:rsidR="005137E3" w:rsidRPr="005137E3" w:rsidRDefault="005137E3" w:rsidP="005137E3">
      <w:pPr>
        <w:rPr>
          <w:b/>
          <w:bCs/>
        </w:rPr>
      </w:pPr>
    </w:p>
    <w:p w14:paraId="46CC41EE" w14:textId="77777777" w:rsidR="005137E3" w:rsidRPr="005137E3" w:rsidRDefault="005137E3" w:rsidP="005137E3">
      <w:pPr>
        <w:rPr>
          <w:b/>
          <w:bCs/>
        </w:rPr>
      </w:pPr>
    </w:p>
    <w:sectPr w:rsidR="005137E3" w:rsidRPr="005137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E20B1"/>
    <w:multiLevelType w:val="hybridMultilevel"/>
    <w:tmpl w:val="B83EC880"/>
    <w:lvl w:ilvl="0" w:tplc="BC5EDA00">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39"/>
    <w:rsid w:val="00077250"/>
    <w:rsid w:val="00136C39"/>
    <w:rsid w:val="00182093"/>
    <w:rsid w:val="00207573"/>
    <w:rsid w:val="00210521"/>
    <w:rsid w:val="002E5E6E"/>
    <w:rsid w:val="0034470C"/>
    <w:rsid w:val="005137E3"/>
    <w:rsid w:val="00554644"/>
    <w:rsid w:val="00A11325"/>
    <w:rsid w:val="00C72577"/>
    <w:rsid w:val="00D929CD"/>
    <w:rsid w:val="00FF2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D55B2"/>
  <w15:chartTrackingRefBased/>
  <w15:docId w15:val="{DBB82A81-DA83-4BAF-9E9F-E951A21D3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573"/>
    <w:pPr>
      <w:spacing w:after="0" w:line="240" w:lineRule="auto"/>
    </w:pPr>
    <w:rPr>
      <w:rFonts w:ascii="Times New Roman" w:eastAsia="Times New Roman" w:hAnsi="Times New Roman" w:cs="Times New Roman"/>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egend">
    <w:name w:val="caption"/>
    <w:basedOn w:val="Normal"/>
    <w:next w:val="Normal"/>
    <w:qFormat/>
    <w:rsid w:val="00207573"/>
    <w:pPr>
      <w:jc w:val="center"/>
    </w:pPr>
    <w:rPr>
      <w:b/>
      <w:bCs/>
      <w:i/>
      <w:iCs/>
    </w:rPr>
  </w:style>
  <w:style w:type="paragraph" w:styleId="Listparagraf">
    <w:name w:val="List Paragraph"/>
    <w:basedOn w:val="Normal"/>
    <w:uiPriority w:val="34"/>
    <w:qFormat/>
    <w:rsid w:val="00207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08FA5-DB0F-47AF-AF91-CE16CD126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1496</TotalTime>
  <Pages>2</Pages>
  <Words>652</Words>
  <Characters>3787</Characters>
  <Application>Microsoft Office Word</Application>
  <DocSecurity>0</DocSecurity>
  <Lines>31</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2021-04-05T08:52:00Z</dcterms:created>
  <dcterms:modified xsi:type="dcterms:W3CDTF">2021-05-12T10:48:00Z</dcterms:modified>
</cp:coreProperties>
</file>