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8CEBAB" w14:textId="77777777" w:rsidR="00BB1F3C" w:rsidRDefault="00BB1F3C" w:rsidP="00106797">
      <w:pPr>
        <w:pStyle w:val="Citat"/>
        <w:rPr>
          <w:lang w:val="ro-RO" w:eastAsia="ro-RO" w:bidi="ar-SA"/>
        </w:rPr>
      </w:pPr>
    </w:p>
    <w:p w14:paraId="11F65A64" w14:textId="4ED911CE" w:rsidR="00BA0C00" w:rsidRPr="00BA0C00" w:rsidRDefault="00BA0C00" w:rsidP="00106797">
      <w:pPr>
        <w:pStyle w:val="Citat"/>
        <w:rPr>
          <w:lang w:val="ro-RO" w:eastAsia="ro-RO" w:bidi="ar-SA"/>
        </w:rPr>
      </w:pPr>
      <w:r w:rsidRPr="00BA0C00">
        <w:rPr>
          <w:noProof/>
          <w:lang w:val="ro-RO" w:eastAsia="ro-RO" w:bidi="ar-SA"/>
        </w:rPr>
        <w:drawing>
          <wp:inline distT="0" distB="0" distL="0" distR="0" wp14:anchorId="52BF5A41" wp14:editId="70A46D20">
            <wp:extent cx="352425" cy="457200"/>
            <wp:effectExtent l="0" t="0" r="9525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0C00">
        <w:rPr>
          <w:lang w:val="ro-RO" w:eastAsia="ro-RO" w:bidi="ar-SA"/>
        </w:rPr>
        <w:t xml:space="preserve"> </w:t>
      </w:r>
    </w:p>
    <w:p w14:paraId="32F65B96" w14:textId="77777777" w:rsidR="00BA0C00" w:rsidRPr="00BA0C00" w:rsidRDefault="00BA0C00" w:rsidP="00BA0C00">
      <w:pPr>
        <w:widowControl/>
        <w:suppressAutoHyphens w:val="0"/>
        <w:jc w:val="center"/>
        <w:rPr>
          <w:rFonts w:eastAsia="Times New Roman" w:cs="Times New Roman"/>
          <w:b/>
          <w:bCs/>
          <w:i/>
          <w:iCs/>
          <w:kern w:val="0"/>
          <w:sz w:val="22"/>
          <w:szCs w:val="22"/>
          <w:lang w:val="ro-RO" w:eastAsia="ro-RO" w:bidi="ar-SA"/>
        </w:rPr>
      </w:pPr>
      <w:r w:rsidRPr="00BA0C00">
        <w:rPr>
          <w:rFonts w:eastAsia="Times New Roman" w:cs="Times New Roman"/>
          <w:b/>
          <w:bCs/>
          <w:i/>
          <w:iCs/>
          <w:kern w:val="0"/>
          <w:sz w:val="22"/>
          <w:szCs w:val="22"/>
          <w:lang w:val="ro-RO" w:eastAsia="ro-RO" w:bidi="ar-SA"/>
        </w:rPr>
        <w:t>PRIMĂRIA COMUNEI CHISELET</w:t>
      </w:r>
    </w:p>
    <w:p w14:paraId="3024583E" w14:textId="77777777" w:rsidR="00BA0C00" w:rsidRPr="00BA0C00" w:rsidRDefault="00BA0C00" w:rsidP="00BA0C00">
      <w:pPr>
        <w:widowControl/>
        <w:suppressAutoHyphens w:val="0"/>
        <w:jc w:val="center"/>
        <w:rPr>
          <w:rFonts w:eastAsia="Times New Roman" w:cs="Times New Roman"/>
          <w:b/>
          <w:bCs/>
          <w:i/>
          <w:iCs/>
          <w:kern w:val="0"/>
          <w:sz w:val="22"/>
          <w:szCs w:val="22"/>
          <w:lang w:val="ro-RO" w:eastAsia="ro-RO" w:bidi="ar-SA"/>
        </w:rPr>
      </w:pPr>
      <w:r w:rsidRPr="00BA0C00">
        <w:rPr>
          <w:rFonts w:eastAsia="Times New Roman" w:cs="Times New Roman"/>
          <w:b/>
          <w:bCs/>
          <w:i/>
          <w:iCs/>
          <w:kern w:val="0"/>
          <w:sz w:val="22"/>
          <w:szCs w:val="22"/>
          <w:lang w:val="ro-RO" w:eastAsia="ro-RO" w:bidi="ar-SA"/>
        </w:rPr>
        <w:t>JUDETUL CALARASI</w:t>
      </w:r>
    </w:p>
    <w:p w14:paraId="7D5A18B0" w14:textId="77777777" w:rsidR="00BA0C00" w:rsidRPr="00BA0C00" w:rsidRDefault="00BA0C00" w:rsidP="00BA0C00">
      <w:pPr>
        <w:widowControl/>
        <w:suppressAutoHyphens w:val="0"/>
        <w:rPr>
          <w:rFonts w:eastAsia="Times New Roman" w:cs="Times New Roman"/>
          <w:kern w:val="0"/>
          <w:sz w:val="22"/>
          <w:szCs w:val="22"/>
          <w:lang w:val="ro-RO" w:eastAsia="ro-RO" w:bidi="ar-SA"/>
        </w:rPr>
      </w:pPr>
    </w:p>
    <w:p w14:paraId="047213CC" w14:textId="77777777" w:rsidR="00BA0C00" w:rsidRPr="00BA0C00" w:rsidRDefault="00BA0C00" w:rsidP="00BA0C00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2"/>
          <w:szCs w:val="22"/>
          <w:u w:val="single"/>
          <w:lang w:val="ro-RO" w:eastAsia="ro-RO" w:bidi="ar-SA"/>
        </w:rPr>
      </w:pPr>
      <w:r w:rsidRPr="00BA0C00">
        <w:rPr>
          <w:rFonts w:eastAsia="Times New Roman" w:cs="Times New Roman"/>
          <w:b/>
          <w:bCs/>
          <w:kern w:val="0"/>
          <w:sz w:val="22"/>
          <w:szCs w:val="22"/>
          <w:u w:val="single"/>
          <w:lang w:val="ro-RO" w:eastAsia="ro-RO" w:bidi="ar-SA"/>
        </w:rPr>
        <w:t>Cod 917030 – Localitatea Chiselet; Telefon 0242/521025; Fax 0242/521023</w:t>
      </w:r>
    </w:p>
    <w:p w14:paraId="04B1EFCB" w14:textId="77777777" w:rsidR="00BA0C00" w:rsidRDefault="00BA0C00" w:rsidP="00BA0C00">
      <w:pPr>
        <w:autoSpaceDE w:val="0"/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</w:pPr>
      <w:r w:rsidRPr="00BA0C00">
        <w:rPr>
          <w:rFonts w:eastAsia="Times New Roman" w:cs="Times New Roman"/>
          <w:b/>
          <w:bCs/>
          <w:kern w:val="0"/>
          <w:sz w:val="22"/>
          <w:szCs w:val="22"/>
          <w:u w:val="single"/>
          <w:lang w:val="ro-RO" w:eastAsia="ro-RO" w:bidi="ar-SA"/>
        </w:rPr>
        <w:t>e-mail : primariachiselet@yahoo.com</w:t>
      </w:r>
      <w:r w:rsidRPr="00BA0C00"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  <w:t xml:space="preserve">     </w:t>
      </w:r>
    </w:p>
    <w:p w14:paraId="44625C98" w14:textId="3C46D6F9" w:rsidR="00B22ECB" w:rsidRDefault="00BA0C00" w:rsidP="00BA0C00">
      <w:pPr>
        <w:autoSpaceDE w:val="0"/>
        <w:rPr>
          <w:rFonts w:eastAsia="Times New Roman" w:cs="Times New Roman"/>
          <w:b/>
          <w:bCs/>
          <w:sz w:val="20"/>
          <w:szCs w:val="20"/>
        </w:rPr>
      </w:pPr>
      <w:r w:rsidRPr="00BA0C00"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  <w:t xml:space="preserve">                                                                                                                                                       </w:t>
      </w:r>
    </w:p>
    <w:p w14:paraId="051E64D3" w14:textId="3948F059" w:rsidR="00A54E2A" w:rsidRDefault="00B22ECB" w:rsidP="005D39C2">
      <w:pPr>
        <w:autoSpaceDE w:val="0"/>
        <w:jc w:val="center"/>
        <w:rPr>
          <w:rFonts w:eastAsia="Times New Roman" w:cs="Times New Roman"/>
          <w:b/>
          <w:bCs/>
          <w:sz w:val="22"/>
          <w:szCs w:val="22"/>
          <w:lang w:val="ro-RO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H O T </w:t>
      </w:r>
      <w:r>
        <w:rPr>
          <w:rFonts w:eastAsia="Times New Roman" w:cs="Times New Roman"/>
          <w:b/>
          <w:bCs/>
          <w:sz w:val="22"/>
          <w:szCs w:val="22"/>
          <w:lang w:val="ro-RO"/>
        </w:rPr>
        <w:t>Ă R Â R E</w:t>
      </w:r>
    </w:p>
    <w:p w14:paraId="3E39699D" w14:textId="77777777" w:rsidR="00BA0C00" w:rsidRDefault="00BA0C00" w:rsidP="005D39C2">
      <w:pPr>
        <w:autoSpaceDE w:val="0"/>
        <w:jc w:val="center"/>
        <w:rPr>
          <w:rFonts w:eastAsia="Times New Roman" w:cs="Times New Roman"/>
          <w:b/>
          <w:bCs/>
          <w:sz w:val="22"/>
          <w:szCs w:val="22"/>
          <w:lang w:val="ro-RO"/>
        </w:rPr>
      </w:pPr>
    </w:p>
    <w:p w14:paraId="36C74AB2" w14:textId="63E658E9" w:rsidR="00B22ECB" w:rsidRDefault="00CF576C" w:rsidP="00B22ECB">
      <w:pPr>
        <w:ind w:right="-148" w:firstLine="600"/>
        <w:jc w:val="center"/>
        <w:rPr>
          <w:rFonts w:eastAsia="Times New Roman" w:cs="Times New Roman"/>
          <w:b/>
          <w:sz w:val="22"/>
          <w:szCs w:val="22"/>
          <w:lang w:val="ro-RO"/>
        </w:rPr>
      </w:pPr>
      <w:r>
        <w:rPr>
          <w:rFonts w:eastAsia="Times New Roman" w:cs="Times New Roman"/>
          <w:b/>
          <w:sz w:val="22"/>
          <w:szCs w:val="22"/>
          <w:lang w:val="ro-RO"/>
        </w:rPr>
        <w:t>P</w:t>
      </w:r>
      <w:r w:rsidR="007B09B5">
        <w:rPr>
          <w:rFonts w:eastAsia="Times New Roman" w:cs="Times New Roman"/>
          <w:b/>
          <w:sz w:val="22"/>
          <w:szCs w:val="22"/>
          <w:lang w:val="ro-RO"/>
        </w:rPr>
        <w:t>rivind  aprobarea Devizului General actualizat pentru obiectivul de investiții „</w:t>
      </w:r>
      <w:bookmarkStart w:id="0" w:name="_Hlk62818385"/>
      <w:r w:rsidR="00BA0C00">
        <w:rPr>
          <w:bCs/>
          <w:sz w:val="22"/>
          <w:szCs w:val="22"/>
          <w:lang w:val="fr-FR"/>
        </w:rPr>
        <w:t>MODERNIZARE SI REABILITARE GRADINITA NR.2 IN COMUNA CHISELET</w:t>
      </w:r>
      <w:bookmarkEnd w:id="0"/>
      <w:r w:rsidR="007B09B5">
        <w:rPr>
          <w:rFonts w:eastAsia="Times New Roman" w:cs="Times New Roman"/>
          <w:b/>
          <w:sz w:val="22"/>
          <w:szCs w:val="22"/>
          <w:lang w:val="ro-RO"/>
        </w:rPr>
        <w:t>, județul Călărași”</w:t>
      </w:r>
    </w:p>
    <w:p w14:paraId="16896416" w14:textId="77777777" w:rsidR="00B22ECB" w:rsidRDefault="00B22ECB" w:rsidP="00B22ECB">
      <w:pPr>
        <w:autoSpaceDE w:val="0"/>
        <w:jc w:val="center"/>
        <w:rPr>
          <w:rFonts w:eastAsia="Times New Roman" w:cs="Times New Roman"/>
          <w:b/>
          <w:bCs/>
          <w:sz w:val="22"/>
          <w:szCs w:val="22"/>
        </w:rPr>
      </w:pPr>
    </w:p>
    <w:p w14:paraId="2FD1562B" w14:textId="4D92F35F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  <w:r>
        <w:rPr>
          <w:rFonts w:eastAsia="Times New Roman" w:cs="Times New Roman"/>
          <w:sz w:val="22"/>
          <w:szCs w:val="22"/>
        </w:rPr>
        <w:t xml:space="preserve">Consiliul local al </w:t>
      </w:r>
      <w:r w:rsidR="00BA0C00">
        <w:rPr>
          <w:rFonts w:eastAsia="Times New Roman" w:cs="Times New Roman"/>
          <w:sz w:val="22"/>
          <w:szCs w:val="22"/>
        </w:rPr>
        <w:t>comunei Chiselet</w:t>
      </w:r>
      <w:r>
        <w:rPr>
          <w:rFonts w:eastAsia="Times New Roman" w:cs="Times New Roman"/>
          <w:sz w:val="22"/>
          <w:szCs w:val="22"/>
        </w:rPr>
        <w:t>, jude</w:t>
      </w:r>
      <w:r>
        <w:rPr>
          <w:rFonts w:eastAsia="Times New Roman" w:cs="Times New Roman"/>
          <w:sz w:val="22"/>
          <w:szCs w:val="22"/>
          <w:lang w:val="ro-RO"/>
        </w:rPr>
        <w:t xml:space="preserve">ţul Călărași, </w:t>
      </w:r>
      <w:proofErr w:type="gramStart"/>
      <w:r>
        <w:rPr>
          <w:rFonts w:eastAsia="Times New Roman" w:cs="Times New Roman"/>
          <w:sz w:val="22"/>
          <w:szCs w:val="22"/>
          <w:lang w:val="ro-RO"/>
        </w:rPr>
        <w:t xml:space="preserve">întrunit </w:t>
      </w:r>
      <w:r w:rsidR="0055103D">
        <w:rPr>
          <w:rFonts w:eastAsia="Times New Roman" w:cs="Times New Roman"/>
          <w:sz w:val="22"/>
          <w:szCs w:val="22"/>
          <w:lang w:val="ro-RO"/>
        </w:rPr>
        <w:t xml:space="preserve"> la</w:t>
      </w:r>
      <w:proofErr w:type="gramEnd"/>
      <w:r w:rsidR="0055103D">
        <w:rPr>
          <w:rFonts w:eastAsia="Times New Roman" w:cs="Times New Roman"/>
          <w:sz w:val="22"/>
          <w:szCs w:val="22"/>
          <w:lang w:val="ro-RO"/>
        </w:rPr>
        <w:t xml:space="preserve"> </w:t>
      </w:r>
      <w:r>
        <w:rPr>
          <w:rFonts w:eastAsia="Times New Roman" w:cs="Times New Roman"/>
          <w:sz w:val="22"/>
          <w:szCs w:val="22"/>
          <w:lang w:val="ro-RO"/>
        </w:rPr>
        <w:t xml:space="preserve">data de </w:t>
      </w:r>
      <w:r w:rsidR="0055103D">
        <w:rPr>
          <w:rFonts w:eastAsia="Times New Roman" w:cs="Times New Roman"/>
          <w:sz w:val="22"/>
          <w:szCs w:val="22"/>
          <w:lang w:val="ro-RO"/>
        </w:rPr>
        <w:t xml:space="preserve"> 2</w:t>
      </w:r>
      <w:r w:rsidR="00BA0C00">
        <w:rPr>
          <w:rFonts w:eastAsia="Times New Roman" w:cs="Times New Roman"/>
          <w:sz w:val="22"/>
          <w:szCs w:val="22"/>
          <w:lang w:val="ro-RO"/>
        </w:rPr>
        <w:t>9</w:t>
      </w:r>
      <w:r w:rsidR="0055103D">
        <w:rPr>
          <w:rFonts w:eastAsia="Times New Roman" w:cs="Times New Roman"/>
          <w:sz w:val="22"/>
          <w:szCs w:val="22"/>
          <w:lang w:val="ro-RO"/>
        </w:rPr>
        <w:t>.01.2021 în ședința extraordinară convocată de îndată</w:t>
      </w:r>
      <w:r>
        <w:rPr>
          <w:rFonts w:eastAsia="Times New Roman" w:cs="Times New Roman"/>
          <w:sz w:val="22"/>
          <w:szCs w:val="22"/>
          <w:lang w:val="ro-RO"/>
        </w:rPr>
        <w:t>,</w:t>
      </w:r>
    </w:p>
    <w:p w14:paraId="0C3D9229" w14:textId="2C75A34B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ab/>
        <w:t xml:space="preserve">Având în </w:t>
      </w:r>
      <w:proofErr w:type="gramStart"/>
      <w:r>
        <w:rPr>
          <w:rFonts w:eastAsia="Times New Roman" w:cs="Times New Roman"/>
          <w:sz w:val="22"/>
          <w:szCs w:val="22"/>
        </w:rPr>
        <w:t>vedere :</w:t>
      </w:r>
      <w:proofErr w:type="gramEnd"/>
    </w:p>
    <w:p w14:paraId="38064B3D" w14:textId="19C04512" w:rsidR="00A5208A" w:rsidRDefault="00A5208A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- referatul de aprobare nr.</w:t>
      </w:r>
      <w:r w:rsidR="00145523">
        <w:rPr>
          <w:rFonts w:eastAsia="Times New Roman" w:cs="Times New Roman"/>
          <w:sz w:val="22"/>
          <w:szCs w:val="22"/>
        </w:rPr>
        <w:t>279</w:t>
      </w:r>
      <w:r w:rsidR="00CF231D">
        <w:rPr>
          <w:rFonts w:eastAsia="Times New Roman" w:cs="Times New Roman"/>
          <w:sz w:val="22"/>
          <w:szCs w:val="22"/>
        </w:rPr>
        <w:t>/26.01.2</w:t>
      </w:r>
      <w:r>
        <w:rPr>
          <w:rFonts w:eastAsia="Times New Roman" w:cs="Times New Roman"/>
          <w:sz w:val="22"/>
          <w:szCs w:val="22"/>
        </w:rPr>
        <w:t xml:space="preserve">021 întocmit de Primarul </w:t>
      </w:r>
      <w:r w:rsidR="00BA0C00">
        <w:rPr>
          <w:rFonts w:eastAsia="Times New Roman" w:cs="Times New Roman"/>
          <w:sz w:val="22"/>
          <w:szCs w:val="22"/>
        </w:rPr>
        <w:t>comunei Chiselet</w:t>
      </w:r>
      <w:r>
        <w:rPr>
          <w:rFonts w:eastAsia="Times New Roman" w:cs="Times New Roman"/>
          <w:sz w:val="22"/>
          <w:szCs w:val="22"/>
        </w:rPr>
        <w:t>;</w:t>
      </w:r>
    </w:p>
    <w:p w14:paraId="311CE43F" w14:textId="2B3E13D5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-raportul nr. </w:t>
      </w:r>
      <w:r w:rsidR="00145523">
        <w:rPr>
          <w:rFonts w:eastAsia="Times New Roman" w:cs="Times New Roman"/>
          <w:sz w:val="22"/>
          <w:szCs w:val="22"/>
        </w:rPr>
        <w:t>277</w:t>
      </w:r>
      <w:r w:rsidR="00A75EDC">
        <w:rPr>
          <w:rFonts w:eastAsia="Times New Roman" w:cs="Times New Roman"/>
          <w:sz w:val="22"/>
          <w:szCs w:val="22"/>
        </w:rPr>
        <w:t>/26.01.</w:t>
      </w:r>
      <w:r w:rsidR="007B09B5">
        <w:rPr>
          <w:rFonts w:eastAsia="Times New Roman" w:cs="Times New Roman"/>
          <w:sz w:val="22"/>
          <w:szCs w:val="22"/>
        </w:rPr>
        <w:t xml:space="preserve">2021 </w:t>
      </w:r>
      <w:r>
        <w:rPr>
          <w:rFonts w:eastAsia="Times New Roman" w:cs="Times New Roman"/>
          <w:sz w:val="22"/>
          <w:szCs w:val="22"/>
        </w:rPr>
        <w:t xml:space="preserve">al </w:t>
      </w:r>
      <w:r w:rsidR="007B09B5">
        <w:rPr>
          <w:rFonts w:eastAsia="Times New Roman" w:cs="Times New Roman"/>
          <w:sz w:val="22"/>
          <w:szCs w:val="22"/>
        </w:rPr>
        <w:t>Compartimentului de specialitate din cadrul Primăriei</w:t>
      </w:r>
      <w:r w:rsidR="00BA0C00">
        <w:rPr>
          <w:rFonts w:eastAsia="Times New Roman" w:cs="Times New Roman"/>
          <w:sz w:val="22"/>
          <w:szCs w:val="22"/>
        </w:rPr>
        <w:t xml:space="preserve"> comunei Chiselet</w:t>
      </w:r>
      <w:r>
        <w:rPr>
          <w:rFonts w:eastAsia="Times New Roman" w:cs="Times New Roman"/>
          <w:sz w:val="22"/>
          <w:szCs w:val="22"/>
        </w:rPr>
        <w:t>;</w:t>
      </w:r>
    </w:p>
    <w:p w14:paraId="3D63C3BB" w14:textId="5A8D1493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r w:rsidR="00E6071F">
        <w:rPr>
          <w:rFonts w:eastAsia="Times New Roman" w:cs="Times New Roman"/>
          <w:sz w:val="22"/>
          <w:szCs w:val="22"/>
        </w:rPr>
        <w:t>avizele</w:t>
      </w:r>
      <w:r>
        <w:rPr>
          <w:rFonts w:eastAsia="Times New Roman" w:cs="Times New Roman"/>
          <w:sz w:val="22"/>
          <w:szCs w:val="22"/>
        </w:rPr>
        <w:t xml:space="preserve"> comisiilor de specialitate din cadrul Consiliului Local </w:t>
      </w:r>
      <w:r w:rsidR="00BA0C00">
        <w:rPr>
          <w:rFonts w:eastAsia="Times New Roman" w:cs="Times New Roman"/>
          <w:sz w:val="22"/>
          <w:szCs w:val="22"/>
        </w:rPr>
        <w:t>Chiselet</w:t>
      </w:r>
      <w:r>
        <w:rPr>
          <w:rFonts w:eastAsia="Times New Roman" w:cs="Times New Roman"/>
          <w:sz w:val="22"/>
          <w:szCs w:val="22"/>
        </w:rPr>
        <w:t>;</w:t>
      </w:r>
    </w:p>
    <w:p w14:paraId="0631F348" w14:textId="18DBF64C" w:rsidR="00B22ECB" w:rsidRDefault="00B22ECB" w:rsidP="007B09B5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r w:rsidR="007B09B5">
        <w:rPr>
          <w:rFonts w:eastAsia="Times New Roman" w:cs="Times New Roman"/>
          <w:sz w:val="22"/>
          <w:szCs w:val="22"/>
        </w:rPr>
        <w:t>devizul general</w:t>
      </w:r>
      <w:r w:rsidR="001B053C">
        <w:rPr>
          <w:rFonts w:eastAsia="Times New Roman" w:cs="Times New Roman"/>
          <w:sz w:val="22"/>
          <w:szCs w:val="22"/>
        </w:rPr>
        <w:t xml:space="preserve"> </w:t>
      </w:r>
      <w:proofErr w:type="gramStart"/>
      <w:r w:rsidR="001B053C">
        <w:rPr>
          <w:rFonts w:eastAsia="Times New Roman" w:cs="Times New Roman"/>
          <w:sz w:val="22"/>
          <w:szCs w:val="22"/>
        </w:rPr>
        <w:t>actualizat  conform</w:t>
      </w:r>
      <w:proofErr w:type="gramEnd"/>
      <w:r w:rsidR="001B053C">
        <w:rPr>
          <w:rFonts w:eastAsia="Times New Roman" w:cs="Times New Roman"/>
          <w:sz w:val="22"/>
          <w:szCs w:val="22"/>
        </w:rPr>
        <w:t xml:space="preserve"> O.U.G. 214/2020 , întocmit de proiectantul </w:t>
      </w:r>
      <w:r w:rsidR="007B09B5">
        <w:rPr>
          <w:rFonts w:eastAsia="Times New Roman" w:cs="Times New Roman"/>
          <w:sz w:val="22"/>
          <w:szCs w:val="22"/>
        </w:rPr>
        <w:t>SC HURAD AB SRL</w:t>
      </w:r>
      <w:r w:rsidR="001B053C">
        <w:rPr>
          <w:rFonts w:eastAsia="Times New Roman" w:cs="Times New Roman"/>
          <w:sz w:val="22"/>
          <w:szCs w:val="22"/>
        </w:rPr>
        <w:t xml:space="preserve"> </w:t>
      </w:r>
      <w:r w:rsidR="007D4732">
        <w:rPr>
          <w:rFonts w:eastAsia="Times New Roman" w:cs="Times New Roman"/>
          <w:sz w:val="22"/>
          <w:szCs w:val="22"/>
        </w:rPr>
        <w:t>cu sediul în mun. București</w:t>
      </w:r>
      <w:r w:rsidR="007B09B5">
        <w:rPr>
          <w:rFonts w:eastAsia="Times New Roman" w:cs="Times New Roman"/>
          <w:sz w:val="22"/>
          <w:szCs w:val="22"/>
        </w:rPr>
        <w:t>;</w:t>
      </w:r>
    </w:p>
    <w:p w14:paraId="20ABC60A" w14:textId="55D3A6EE" w:rsidR="006A5B6E" w:rsidRDefault="0064507E" w:rsidP="007B09B5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- prevederile Ordonanței de urgență a Guvernului nr. 214/2020 privind completarea art.10 din Ordonanța de urgență a Guvernului nr. 28/2013 (…);</w:t>
      </w:r>
    </w:p>
    <w:p w14:paraId="73AD0829" w14:textId="7A4778AE" w:rsidR="007B09B5" w:rsidRDefault="007B09B5" w:rsidP="007B09B5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-normele metodologice pentru punerea în aplicare a prevederilor Ordonanței de urgență a Guvernului nr. 28/2013 pentru aprobarea Programului Național de Dezvoltare Locală aprobate prin Ordinul viceprim</w:t>
      </w:r>
      <w:r w:rsidR="00472E71">
        <w:rPr>
          <w:rFonts w:eastAsia="Times New Roman" w:cs="Times New Roman"/>
          <w:sz w:val="22"/>
          <w:szCs w:val="22"/>
        </w:rPr>
        <w:t>-m</w:t>
      </w:r>
      <w:r>
        <w:rPr>
          <w:rFonts w:eastAsia="Times New Roman" w:cs="Times New Roman"/>
          <w:sz w:val="22"/>
          <w:szCs w:val="22"/>
        </w:rPr>
        <w:t>inistru</w:t>
      </w:r>
      <w:r w:rsidR="00472E71">
        <w:rPr>
          <w:rFonts w:eastAsia="Times New Roman" w:cs="Times New Roman"/>
          <w:sz w:val="22"/>
          <w:szCs w:val="22"/>
        </w:rPr>
        <w:t xml:space="preserve">lui, ministrul dezvoltării regionale și administrației </w:t>
      </w:r>
      <w:proofErr w:type="gramStart"/>
      <w:r w:rsidR="00472E71">
        <w:rPr>
          <w:rFonts w:eastAsia="Times New Roman" w:cs="Times New Roman"/>
          <w:sz w:val="22"/>
          <w:szCs w:val="22"/>
        </w:rPr>
        <w:t>publice  nr</w:t>
      </w:r>
      <w:proofErr w:type="gramEnd"/>
      <w:r w:rsidR="00472E71">
        <w:rPr>
          <w:rFonts w:eastAsia="Times New Roman" w:cs="Times New Roman"/>
          <w:sz w:val="22"/>
          <w:szCs w:val="22"/>
        </w:rPr>
        <w:t>. 1851/2013, cu modificările și completările ulterioare;</w:t>
      </w:r>
    </w:p>
    <w:p w14:paraId="22EDA93E" w14:textId="0B400237" w:rsidR="0036650F" w:rsidRDefault="0036650F" w:rsidP="007B09B5">
      <w:pPr>
        <w:autoSpaceDE w:val="0"/>
        <w:jc w:val="both"/>
        <w:rPr>
          <w:sz w:val="22"/>
          <w:szCs w:val="22"/>
          <w:lang w:val="it-IT"/>
        </w:rPr>
      </w:pPr>
      <w:r>
        <w:rPr>
          <w:rFonts w:eastAsia="Times New Roman" w:cs="Times New Roman"/>
          <w:sz w:val="22"/>
          <w:szCs w:val="22"/>
        </w:rPr>
        <w:t xml:space="preserve">- prevederile art.129 </w:t>
      </w:r>
      <w:proofErr w:type="gramStart"/>
      <w:r>
        <w:rPr>
          <w:rFonts w:eastAsia="Times New Roman" w:cs="Times New Roman"/>
          <w:sz w:val="22"/>
          <w:szCs w:val="22"/>
        </w:rPr>
        <w:t>alin.(</w:t>
      </w:r>
      <w:proofErr w:type="gramEnd"/>
      <w:r>
        <w:rPr>
          <w:rFonts w:eastAsia="Times New Roman" w:cs="Times New Roman"/>
          <w:sz w:val="22"/>
          <w:szCs w:val="22"/>
        </w:rPr>
        <w:t xml:space="preserve">4) lit. </w:t>
      </w:r>
      <w:r w:rsidR="001B7449">
        <w:rPr>
          <w:rFonts w:eastAsia="Times New Roman" w:cs="Times New Roman"/>
          <w:sz w:val="22"/>
          <w:szCs w:val="22"/>
        </w:rPr>
        <w:t>d</w:t>
      </w:r>
      <w:r>
        <w:rPr>
          <w:rFonts w:eastAsia="Times New Roman" w:cs="Times New Roman"/>
          <w:sz w:val="22"/>
          <w:szCs w:val="22"/>
        </w:rPr>
        <w:t xml:space="preserve">) </w:t>
      </w:r>
      <w:r>
        <w:rPr>
          <w:sz w:val="22"/>
          <w:szCs w:val="22"/>
        </w:rPr>
        <w:t>din Codul administrativ</w:t>
      </w:r>
      <w:r>
        <w:rPr>
          <w:rFonts w:eastAsia="Times New Roman" w:cs="Times New Roman"/>
          <w:sz w:val="22"/>
          <w:szCs w:val="22"/>
        </w:rPr>
        <w:t>;</w:t>
      </w:r>
    </w:p>
    <w:p w14:paraId="454EBB1E" w14:textId="1A616D1A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sz w:val="22"/>
          <w:szCs w:val="22"/>
          <w:lang w:val="it-IT"/>
        </w:rPr>
        <w:t xml:space="preserve">- Hotărârea Consiliului Local </w:t>
      </w:r>
      <w:r w:rsidR="00BA0C00">
        <w:rPr>
          <w:sz w:val="22"/>
          <w:szCs w:val="22"/>
          <w:lang w:val="it-IT"/>
        </w:rPr>
        <w:t xml:space="preserve">Chiselet </w:t>
      </w:r>
      <w:r>
        <w:rPr>
          <w:sz w:val="22"/>
          <w:szCs w:val="22"/>
          <w:lang w:val="it-IT"/>
        </w:rPr>
        <w:t xml:space="preserve"> nr. 1/</w:t>
      </w:r>
      <w:r w:rsidR="00145523">
        <w:rPr>
          <w:sz w:val="22"/>
          <w:szCs w:val="22"/>
          <w:lang w:val="it-IT"/>
        </w:rPr>
        <w:t>29</w:t>
      </w:r>
      <w:r>
        <w:rPr>
          <w:sz w:val="22"/>
          <w:szCs w:val="22"/>
          <w:lang w:val="it-IT"/>
        </w:rPr>
        <w:t>.</w:t>
      </w:r>
      <w:r w:rsidR="00145523">
        <w:rPr>
          <w:sz w:val="22"/>
          <w:szCs w:val="22"/>
          <w:lang w:val="it-IT"/>
        </w:rPr>
        <w:t>01</w:t>
      </w:r>
      <w:r>
        <w:rPr>
          <w:sz w:val="22"/>
          <w:szCs w:val="22"/>
          <w:lang w:val="it-IT"/>
        </w:rPr>
        <w:t>.202</w:t>
      </w:r>
      <w:r w:rsidR="00145523">
        <w:rPr>
          <w:sz w:val="22"/>
          <w:szCs w:val="22"/>
          <w:lang w:val="it-IT"/>
        </w:rPr>
        <w:t>1</w:t>
      </w:r>
      <w:r w:rsidR="00682D8C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 xml:space="preserve"> privind alegerea președintelui de ședință pe o perioadă de 3 (trei) luni</w:t>
      </w:r>
      <w:r w:rsidR="00472E71">
        <w:rPr>
          <w:sz w:val="22"/>
          <w:szCs w:val="22"/>
          <w:lang w:val="it-IT"/>
        </w:rPr>
        <w:t>,</w:t>
      </w:r>
    </w:p>
    <w:p w14:paraId="786D3CF2" w14:textId="72B03714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  <w:r>
        <w:rPr>
          <w:rFonts w:eastAsia="Times New Roman" w:cs="Times New Roman"/>
          <w:sz w:val="22"/>
          <w:szCs w:val="22"/>
        </w:rPr>
        <w:tab/>
      </w:r>
      <w:r w:rsidR="00472E71">
        <w:rPr>
          <w:rFonts w:eastAsia="Times New Roman" w:cs="Times New Roman"/>
          <w:sz w:val="22"/>
          <w:szCs w:val="22"/>
        </w:rPr>
        <w:t>î</w:t>
      </w:r>
      <w:r>
        <w:rPr>
          <w:rFonts w:eastAsia="Times New Roman" w:cs="Times New Roman"/>
          <w:sz w:val="22"/>
          <w:szCs w:val="22"/>
        </w:rPr>
        <w:t>n temeiul art.</w:t>
      </w:r>
      <w:r>
        <w:rPr>
          <w:rFonts w:eastAsia="Times New Roman" w:cs="Times New Roman"/>
          <w:sz w:val="22"/>
          <w:szCs w:val="22"/>
          <w:lang w:val="ro-RO"/>
        </w:rPr>
        <w:t>139</w:t>
      </w:r>
      <w:r>
        <w:rPr>
          <w:rFonts w:eastAsia="Times New Roman" w:cs="Times New Roman"/>
          <w:sz w:val="22"/>
          <w:szCs w:val="22"/>
        </w:rPr>
        <w:t xml:space="preserve"> din </w:t>
      </w:r>
      <w:r>
        <w:rPr>
          <w:rFonts w:eastAsia="Times New Roman" w:cs="Times New Roman"/>
          <w:sz w:val="22"/>
          <w:szCs w:val="22"/>
          <w:lang w:val="ro-RO"/>
        </w:rPr>
        <w:t xml:space="preserve">Codul Administrativ, </w:t>
      </w:r>
    </w:p>
    <w:p w14:paraId="6D3DE363" w14:textId="77777777" w:rsidR="008928F5" w:rsidRDefault="008928F5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</w:p>
    <w:p w14:paraId="11C801F5" w14:textId="77777777" w:rsidR="00B22ECB" w:rsidRDefault="00B22ECB" w:rsidP="00B22ECB">
      <w:pPr>
        <w:autoSpaceDE w:val="0"/>
        <w:jc w:val="center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H O T </w:t>
      </w:r>
      <w:r>
        <w:rPr>
          <w:rFonts w:eastAsia="Times New Roman" w:cs="Times New Roman"/>
          <w:b/>
          <w:bCs/>
          <w:sz w:val="22"/>
          <w:szCs w:val="22"/>
          <w:lang w:val="ro-RO"/>
        </w:rPr>
        <w:t>Ă R Ă Ş T E:</w:t>
      </w:r>
    </w:p>
    <w:p w14:paraId="40FFD92A" w14:textId="77777777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</w:p>
    <w:p w14:paraId="199C99A6" w14:textId="367E244B" w:rsidR="00B22ECB" w:rsidRDefault="00B22ECB" w:rsidP="00472E71">
      <w:pPr>
        <w:autoSpaceDE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ART</w:t>
      </w:r>
      <w:r w:rsidR="00472E71">
        <w:rPr>
          <w:b/>
          <w:bCs/>
          <w:sz w:val="22"/>
          <w:szCs w:val="22"/>
        </w:rPr>
        <w:t>.1.</w:t>
      </w:r>
      <w:r>
        <w:rPr>
          <w:b/>
          <w:bCs/>
          <w:sz w:val="22"/>
          <w:szCs w:val="22"/>
        </w:rPr>
        <w:t xml:space="preserve"> </w:t>
      </w:r>
      <w:r w:rsidR="00472E71">
        <w:rPr>
          <w:sz w:val="22"/>
          <w:szCs w:val="22"/>
        </w:rPr>
        <w:t>Se aprobă</w:t>
      </w:r>
      <w:r w:rsidR="0080078D">
        <w:rPr>
          <w:rFonts w:eastAsia="Times New Roman" w:cs="Times New Roman"/>
          <w:b/>
          <w:sz w:val="22"/>
          <w:szCs w:val="22"/>
          <w:lang w:val="ro-RO"/>
        </w:rPr>
        <w:t>,</w:t>
      </w:r>
      <w:r w:rsidR="00BA0C00" w:rsidRPr="00BA0C00">
        <w:rPr>
          <w:bCs/>
          <w:sz w:val="22"/>
          <w:szCs w:val="22"/>
          <w:lang w:val="fr-FR"/>
        </w:rPr>
        <w:t xml:space="preserve"> </w:t>
      </w:r>
      <w:r w:rsidR="00BA0C00">
        <w:rPr>
          <w:bCs/>
          <w:sz w:val="22"/>
          <w:szCs w:val="22"/>
          <w:lang w:val="fr-FR"/>
        </w:rPr>
        <w:t>MODERNIZARE SI REABILITARE GRADINITA NR.2 IN COMUNA CHISELET</w:t>
      </w:r>
      <w:r w:rsidR="0080078D">
        <w:rPr>
          <w:rFonts w:eastAsia="Times New Roman" w:cs="Times New Roman"/>
          <w:b/>
          <w:sz w:val="22"/>
          <w:szCs w:val="22"/>
          <w:lang w:val="ro-RO"/>
        </w:rPr>
        <w:t xml:space="preserve"> județul Călărași”</w:t>
      </w:r>
      <w:r w:rsidR="00C026E1" w:rsidRPr="00F83F9C">
        <w:rPr>
          <w:b/>
          <w:bCs/>
          <w:sz w:val="22"/>
          <w:szCs w:val="22"/>
        </w:rPr>
        <w:t>”</w:t>
      </w:r>
      <w:r w:rsidR="00C026E1">
        <w:rPr>
          <w:sz w:val="22"/>
          <w:szCs w:val="22"/>
        </w:rPr>
        <w:t xml:space="preserve"> la valoarea prevăzută în </w:t>
      </w:r>
      <w:proofErr w:type="gramStart"/>
      <w:r w:rsidR="00C026E1">
        <w:rPr>
          <w:sz w:val="22"/>
          <w:szCs w:val="22"/>
        </w:rPr>
        <w:t>devizul  general</w:t>
      </w:r>
      <w:proofErr w:type="gramEnd"/>
      <w:r w:rsidR="00C026E1">
        <w:rPr>
          <w:sz w:val="22"/>
          <w:szCs w:val="22"/>
        </w:rPr>
        <w:t xml:space="preserve"> care constituie anexa la prezenta hotărâre.</w:t>
      </w:r>
    </w:p>
    <w:p w14:paraId="39B770D2" w14:textId="65789303" w:rsidR="00C026E1" w:rsidRDefault="0080078D" w:rsidP="00AA191D">
      <w:pPr>
        <w:tabs>
          <w:tab w:val="left" w:pos="2985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 w:rsidR="00C026E1" w:rsidRPr="00652C1C">
        <w:rPr>
          <w:b/>
          <w:bCs/>
          <w:sz w:val="22"/>
          <w:szCs w:val="22"/>
        </w:rPr>
        <w:t>ART.2.</w:t>
      </w:r>
      <w:r w:rsidR="00C026E1">
        <w:rPr>
          <w:sz w:val="22"/>
          <w:szCs w:val="22"/>
        </w:rPr>
        <w:t xml:space="preserve"> Cu ducerea la îndeplinire a prezentei hotărâri se împuternicește Primarul </w:t>
      </w:r>
      <w:r w:rsidR="00BA0C00">
        <w:rPr>
          <w:sz w:val="22"/>
          <w:szCs w:val="22"/>
        </w:rPr>
        <w:t>comunei Chiselet</w:t>
      </w:r>
      <w:r w:rsidR="00C026E1">
        <w:rPr>
          <w:sz w:val="22"/>
          <w:szCs w:val="22"/>
        </w:rPr>
        <w:t xml:space="preserve"> prin compartimentele de specialitate.</w:t>
      </w:r>
    </w:p>
    <w:p w14:paraId="40D0BDD1" w14:textId="2AEA92B3" w:rsidR="00C026E1" w:rsidRPr="00472E71" w:rsidRDefault="00C026E1" w:rsidP="00472E71">
      <w:pPr>
        <w:autoSpaceDE w:val="0"/>
        <w:ind w:firstLine="708"/>
        <w:jc w:val="both"/>
        <w:rPr>
          <w:rFonts w:eastAsia="Times New Roman" w:cs="Times New Roman"/>
          <w:i/>
          <w:iCs/>
          <w:sz w:val="18"/>
          <w:szCs w:val="18"/>
          <w:lang w:val="ro-RO"/>
        </w:rPr>
      </w:pPr>
      <w:r w:rsidRPr="00652C1C">
        <w:rPr>
          <w:b/>
          <w:bCs/>
          <w:sz w:val="22"/>
          <w:szCs w:val="22"/>
        </w:rPr>
        <w:t>ART.3.</w:t>
      </w:r>
      <w:r>
        <w:rPr>
          <w:sz w:val="22"/>
          <w:szCs w:val="22"/>
        </w:rPr>
        <w:t xml:space="preserve"> </w:t>
      </w:r>
      <w:r w:rsidR="008928F5">
        <w:rPr>
          <w:sz w:val="22"/>
          <w:szCs w:val="22"/>
        </w:rPr>
        <w:t xml:space="preserve">Secretarul General al </w:t>
      </w:r>
      <w:r w:rsidR="00BA0C00">
        <w:rPr>
          <w:sz w:val="22"/>
          <w:szCs w:val="22"/>
        </w:rPr>
        <w:t>Comunei Chiselet</w:t>
      </w:r>
      <w:r w:rsidR="008928F5">
        <w:rPr>
          <w:sz w:val="22"/>
          <w:szCs w:val="22"/>
        </w:rPr>
        <w:t xml:space="preserve"> va asigura publicarea prezentei hotărâri și comunicarea către autoritățile și persoanele interesate.</w:t>
      </w:r>
    </w:p>
    <w:p w14:paraId="1EBA7892" w14:textId="77777777" w:rsidR="008928F5" w:rsidRDefault="008928F5" w:rsidP="00B22ECB">
      <w:pPr>
        <w:rPr>
          <w:sz w:val="20"/>
          <w:szCs w:val="20"/>
        </w:rPr>
      </w:pPr>
    </w:p>
    <w:p w14:paraId="6B8F3232" w14:textId="0D9EC364" w:rsidR="00B22ECB" w:rsidRDefault="00B22ECB" w:rsidP="00B22ECB">
      <w:pPr>
        <w:rPr>
          <w:sz w:val="20"/>
          <w:szCs w:val="20"/>
        </w:rPr>
      </w:pPr>
      <w:r>
        <w:rPr>
          <w:sz w:val="20"/>
          <w:szCs w:val="20"/>
        </w:rPr>
        <w:t>PRE</w:t>
      </w:r>
      <w:r>
        <w:rPr>
          <w:rFonts w:ascii="Cambria Math" w:hAnsi="Cambria Math" w:cs="Cambria Math"/>
          <w:sz w:val="20"/>
          <w:szCs w:val="20"/>
        </w:rPr>
        <w:t>Ș</w:t>
      </w:r>
      <w:r>
        <w:rPr>
          <w:sz w:val="20"/>
          <w:szCs w:val="20"/>
        </w:rPr>
        <w:t xml:space="preserve">EDINTE </w:t>
      </w:r>
      <w:proofErr w:type="gramStart"/>
      <w:r>
        <w:rPr>
          <w:sz w:val="20"/>
          <w:szCs w:val="20"/>
        </w:rPr>
        <w:t xml:space="preserve">DE  </w:t>
      </w:r>
      <w:r>
        <w:rPr>
          <w:rFonts w:ascii="Cambria Math" w:hAnsi="Cambria Math" w:cs="Cambria Math"/>
          <w:sz w:val="20"/>
          <w:szCs w:val="20"/>
        </w:rPr>
        <w:t>Ș</w:t>
      </w:r>
      <w:r>
        <w:rPr>
          <w:sz w:val="20"/>
          <w:szCs w:val="20"/>
        </w:rPr>
        <w:t>EDIN</w:t>
      </w:r>
      <w:r>
        <w:rPr>
          <w:rFonts w:ascii="Cambria Math" w:hAnsi="Cambria Math" w:cs="Cambria Math"/>
          <w:sz w:val="20"/>
          <w:szCs w:val="20"/>
        </w:rPr>
        <w:t>Ț</w:t>
      </w:r>
      <w:r>
        <w:rPr>
          <w:sz w:val="20"/>
          <w:szCs w:val="20"/>
        </w:rPr>
        <w:t>Ă</w:t>
      </w:r>
      <w:proofErr w:type="gramEnd"/>
      <w:r>
        <w:rPr>
          <w:sz w:val="20"/>
          <w:szCs w:val="20"/>
        </w:rPr>
        <w:t xml:space="preserve">                                                                                 CONTRASEMNEAZĂ </w:t>
      </w:r>
    </w:p>
    <w:p w14:paraId="6F85A3CB" w14:textId="77414478" w:rsidR="00B22ECB" w:rsidRDefault="00B22ECB" w:rsidP="00B22ECB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BA0C00">
        <w:rPr>
          <w:sz w:val="20"/>
          <w:szCs w:val="20"/>
        </w:rPr>
        <w:t>CRISTEA FLORIAN</w:t>
      </w:r>
      <w:r>
        <w:rPr>
          <w:sz w:val="20"/>
          <w:szCs w:val="20"/>
        </w:rPr>
        <w:t xml:space="preserve">                                                                                       </w:t>
      </w:r>
      <w:proofErr w:type="gramStart"/>
      <w:r>
        <w:rPr>
          <w:sz w:val="20"/>
          <w:szCs w:val="20"/>
        </w:rPr>
        <w:t>SECRETARUL  GENERAL</w:t>
      </w:r>
      <w:proofErr w:type="gramEnd"/>
      <w:r>
        <w:rPr>
          <w:sz w:val="20"/>
          <w:szCs w:val="20"/>
        </w:rPr>
        <w:t xml:space="preserve"> </w:t>
      </w:r>
    </w:p>
    <w:p w14:paraId="4073A92A" w14:textId="7783CD2B" w:rsidR="00B22ECB" w:rsidRDefault="00BA0C00" w:rsidP="00B22EC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Duna Sofian</w:t>
      </w:r>
    </w:p>
    <w:p w14:paraId="302D8CCC" w14:textId="6A92A116" w:rsidR="00B22ECB" w:rsidRDefault="00B22ECB" w:rsidP="00B22EC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Nr. consilieri în </w:t>
      </w:r>
      <w:proofErr w:type="gramStart"/>
      <w:r>
        <w:rPr>
          <w:sz w:val="20"/>
          <w:szCs w:val="20"/>
        </w:rPr>
        <w:t xml:space="preserve">functie </w:t>
      </w:r>
      <w:r w:rsidR="007002C6">
        <w:rPr>
          <w:sz w:val="20"/>
          <w:szCs w:val="20"/>
        </w:rPr>
        <w:t xml:space="preserve"> =</w:t>
      </w:r>
      <w:proofErr w:type="gramEnd"/>
      <w:r w:rsidR="007002C6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="00BA0C0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</w:p>
    <w:p w14:paraId="5E7F2E19" w14:textId="65571697" w:rsidR="00B22ECB" w:rsidRDefault="00B22ECB" w:rsidP="00B22ECB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                                                                Nr. </w:t>
      </w:r>
      <w:proofErr w:type="gramStart"/>
      <w:r>
        <w:rPr>
          <w:sz w:val="20"/>
          <w:szCs w:val="20"/>
          <w:lang w:val="fr-FR"/>
        </w:rPr>
        <w:t>consilieri</w:t>
      </w:r>
      <w:proofErr w:type="gramEnd"/>
      <w:r>
        <w:rPr>
          <w:sz w:val="20"/>
          <w:szCs w:val="20"/>
          <w:lang w:val="fr-FR"/>
        </w:rPr>
        <w:t xml:space="preserve"> prezen</w:t>
      </w:r>
      <w:r>
        <w:rPr>
          <w:rFonts w:ascii="Cambria Math" w:hAnsi="Cambria Math" w:cs="Cambria Math"/>
          <w:sz w:val="20"/>
          <w:szCs w:val="20"/>
          <w:lang w:val="fr-FR"/>
        </w:rPr>
        <w:t>ț</w:t>
      </w:r>
      <w:r>
        <w:rPr>
          <w:sz w:val="20"/>
          <w:szCs w:val="20"/>
          <w:lang w:val="fr-FR"/>
        </w:rPr>
        <w:t>i</w:t>
      </w:r>
      <w:r w:rsidR="007002C6">
        <w:rPr>
          <w:sz w:val="20"/>
          <w:szCs w:val="20"/>
          <w:lang w:val="fr-FR"/>
        </w:rPr>
        <w:t xml:space="preserve"> =</w:t>
      </w:r>
      <w:r w:rsidR="007F7EE1">
        <w:rPr>
          <w:sz w:val="20"/>
          <w:szCs w:val="20"/>
          <w:lang w:val="fr-FR"/>
        </w:rPr>
        <w:t xml:space="preserve"> 1</w:t>
      </w:r>
      <w:r w:rsidR="00BA0C00">
        <w:rPr>
          <w:sz w:val="20"/>
          <w:szCs w:val="20"/>
          <w:lang w:val="fr-FR"/>
        </w:rPr>
        <w:t>3</w:t>
      </w:r>
    </w:p>
    <w:p w14:paraId="50185391" w14:textId="01EA74A9" w:rsidR="00B22ECB" w:rsidRDefault="00B22ECB" w:rsidP="00B22ECB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                                                                Voturi pentru_</w:t>
      </w:r>
      <w:r w:rsidR="007002C6">
        <w:rPr>
          <w:sz w:val="20"/>
          <w:szCs w:val="20"/>
          <w:lang w:val="fr-FR"/>
        </w:rPr>
        <w:t xml:space="preserve"> =</w:t>
      </w:r>
      <w:r w:rsidR="007F7EE1">
        <w:rPr>
          <w:sz w:val="20"/>
          <w:szCs w:val="20"/>
          <w:lang w:val="fr-FR"/>
        </w:rPr>
        <w:t xml:space="preserve"> 1</w:t>
      </w:r>
      <w:r w:rsidR="00BA0C00">
        <w:rPr>
          <w:sz w:val="20"/>
          <w:szCs w:val="20"/>
          <w:lang w:val="fr-FR"/>
        </w:rPr>
        <w:t>3</w:t>
      </w:r>
    </w:p>
    <w:p w14:paraId="504ABD63" w14:textId="172F7C9D" w:rsidR="00B22ECB" w:rsidRDefault="00B22ECB" w:rsidP="00B22ECB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                                                                Voturi împotrivă</w:t>
      </w:r>
      <w:r w:rsidR="007002C6">
        <w:rPr>
          <w:sz w:val="20"/>
          <w:szCs w:val="20"/>
          <w:lang w:val="fr-FR"/>
        </w:rPr>
        <w:t xml:space="preserve"> =</w:t>
      </w:r>
      <w:r w:rsidR="007F7EE1">
        <w:rPr>
          <w:sz w:val="20"/>
          <w:szCs w:val="20"/>
          <w:lang w:val="fr-FR"/>
        </w:rPr>
        <w:t xml:space="preserve"> -</w:t>
      </w:r>
    </w:p>
    <w:p w14:paraId="5E506564" w14:textId="6615738A" w:rsidR="00B22ECB" w:rsidRDefault="00B22ECB" w:rsidP="00B22ECB">
      <w:pPr>
        <w:jc w:val="center"/>
        <w:rPr>
          <w:rFonts w:eastAsia="Times New Roman" w:cs="Times New Roman"/>
          <w:sz w:val="20"/>
          <w:szCs w:val="20"/>
          <w:lang w:val="it-IT"/>
        </w:rPr>
      </w:pPr>
      <w:r>
        <w:rPr>
          <w:rFonts w:eastAsia="Times New Roman" w:cs="Times New Roman"/>
          <w:sz w:val="20"/>
          <w:szCs w:val="20"/>
          <w:lang w:val="it-IT"/>
        </w:rPr>
        <w:t xml:space="preserve">                                                                                                                                 </w:t>
      </w:r>
    </w:p>
    <w:p w14:paraId="4D4E92C8" w14:textId="3F42B9B7" w:rsidR="00B22ECB" w:rsidRDefault="00B22ECB" w:rsidP="00B22ECB">
      <w:pPr>
        <w:jc w:val="both"/>
        <w:rPr>
          <w:rFonts w:eastAsia="Times New Roman" w:cs="Times New Roman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>
        <w:rPr>
          <w:rFonts w:eastAsia="Times New Roman" w:cs="Times New Roman"/>
          <w:sz w:val="20"/>
          <w:szCs w:val="20"/>
          <w:lang w:val="it-IT"/>
        </w:rPr>
        <w:t xml:space="preserve">Nr. </w:t>
      </w:r>
      <w:r w:rsidR="00BA0C00">
        <w:rPr>
          <w:rFonts w:eastAsia="Times New Roman" w:cs="Times New Roman"/>
          <w:sz w:val="20"/>
          <w:szCs w:val="20"/>
          <w:lang w:val="it-IT"/>
        </w:rPr>
        <w:t>7</w:t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  <w:t xml:space="preserve">                        </w:t>
      </w:r>
    </w:p>
    <w:p w14:paraId="6899A2C6" w14:textId="7B53DD42" w:rsidR="0055103D" w:rsidRDefault="00B22ECB" w:rsidP="0055103D">
      <w:pPr>
        <w:jc w:val="both"/>
        <w:rPr>
          <w:rFonts w:eastAsia="Times New Roman" w:cs="Times New Roman"/>
          <w:sz w:val="20"/>
          <w:szCs w:val="20"/>
          <w:lang w:val="it-IT"/>
        </w:rPr>
      </w:pPr>
      <w:r>
        <w:rPr>
          <w:rFonts w:eastAsia="Times New Roman" w:cs="Times New Roman"/>
          <w:sz w:val="20"/>
          <w:szCs w:val="20"/>
          <w:lang w:val="it-IT"/>
        </w:rPr>
        <w:t xml:space="preserve">Adoptată </w:t>
      </w:r>
      <w:r w:rsidR="00BA0C00">
        <w:rPr>
          <w:rFonts w:eastAsia="Times New Roman" w:cs="Times New Roman"/>
          <w:sz w:val="20"/>
          <w:szCs w:val="20"/>
          <w:lang w:val="it-IT"/>
        </w:rPr>
        <w:t>la Chiselet</w:t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  <w:t xml:space="preserve">     </w:t>
      </w:r>
      <w:r>
        <w:rPr>
          <w:rFonts w:eastAsia="Times New Roman" w:cs="Times New Roman"/>
          <w:sz w:val="20"/>
          <w:szCs w:val="20"/>
          <w:lang w:val="it-IT"/>
        </w:rPr>
        <w:tab/>
        <w:t xml:space="preserve">                    </w:t>
      </w:r>
    </w:p>
    <w:p w14:paraId="783254D3" w14:textId="685047DF" w:rsidR="0056101B" w:rsidRPr="00652C1C" w:rsidRDefault="00B22ECB" w:rsidP="0055103D">
      <w:pPr>
        <w:jc w:val="both"/>
        <w:rPr>
          <w:rFonts w:eastAsia="Times New Roman" w:cs="Times New Roman"/>
          <w:sz w:val="20"/>
          <w:szCs w:val="20"/>
          <w:lang w:val="it-IT"/>
        </w:rPr>
      </w:pPr>
      <w:r>
        <w:rPr>
          <w:rFonts w:eastAsia="Times New Roman" w:cs="Times New Roman"/>
          <w:sz w:val="20"/>
          <w:szCs w:val="20"/>
          <w:lang w:val="it-IT"/>
        </w:rPr>
        <w:t xml:space="preserve">Astăzi </w:t>
      </w:r>
      <w:r w:rsidR="0055103D">
        <w:rPr>
          <w:rFonts w:eastAsia="Times New Roman" w:cs="Times New Roman"/>
          <w:sz w:val="20"/>
          <w:szCs w:val="20"/>
          <w:lang w:val="it-IT"/>
        </w:rPr>
        <w:t>2</w:t>
      </w:r>
      <w:r w:rsidR="00BA0C00">
        <w:rPr>
          <w:rFonts w:eastAsia="Times New Roman" w:cs="Times New Roman"/>
          <w:sz w:val="20"/>
          <w:szCs w:val="20"/>
          <w:lang w:val="it-IT"/>
        </w:rPr>
        <w:t>9</w:t>
      </w:r>
      <w:r w:rsidR="0055103D">
        <w:rPr>
          <w:rFonts w:eastAsia="Times New Roman" w:cs="Times New Roman"/>
          <w:sz w:val="20"/>
          <w:szCs w:val="20"/>
          <w:lang w:val="it-IT"/>
        </w:rPr>
        <w:t>.01.</w:t>
      </w:r>
      <w:r w:rsidR="007002C6">
        <w:rPr>
          <w:rFonts w:eastAsia="Times New Roman" w:cs="Times New Roman"/>
          <w:sz w:val="20"/>
          <w:szCs w:val="20"/>
          <w:lang w:val="it-IT"/>
        </w:rPr>
        <w:t>202</w:t>
      </w:r>
      <w:r w:rsidR="00652C1C">
        <w:rPr>
          <w:rFonts w:eastAsia="Times New Roman" w:cs="Times New Roman"/>
          <w:sz w:val="20"/>
          <w:szCs w:val="20"/>
          <w:lang w:val="it-IT"/>
        </w:rPr>
        <w:t>1</w:t>
      </w:r>
    </w:p>
    <w:p w14:paraId="5E0DFFE5" w14:textId="5A1ED9DE" w:rsidR="00381354" w:rsidRDefault="00381354"/>
    <w:p w14:paraId="6C990624" w14:textId="458D93E1" w:rsidR="00381354" w:rsidRDefault="00381354"/>
    <w:sectPr w:rsidR="00381354" w:rsidSect="00B22ECB">
      <w:pgSz w:w="12240" w:h="15840"/>
      <w:pgMar w:top="907" w:right="1021" w:bottom="907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B25"/>
    <w:rsid w:val="000B73A7"/>
    <w:rsid w:val="00106797"/>
    <w:rsid w:val="00145523"/>
    <w:rsid w:val="001B053C"/>
    <w:rsid w:val="001B7449"/>
    <w:rsid w:val="00225691"/>
    <w:rsid w:val="00244EAB"/>
    <w:rsid w:val="00304E56"/>
    <w:rsid w:val="00325FA9"/>
    <w:rsid w:val="0036650F"/>
    <w:rsid w:val="00381354"/>
    <w:rsid w:val="003843BF"/>
    <w:rsid w:val="003A0929"/>
    <w:rsid w:val="00457C09"/>
    <w:rsid w:val="00472E71"/>
    <w:rsid w:val="00510EBE"/>
    <w:rsid w:val="00544DAA"/>
    <w:rsid w:val="0055103D"/>
    <w:rsid w:val="0056101B"/>
    <w:rsid w:val="0058136B"/>
    <w:rsid w:val="005D39C2"/>
    <w:rsid w:val="00610C69"/>
    <w:rsid w:val="0062700F"/>
    <w:rsid w:val="0064507E"/>
    <w:rsid w:val="00652C1C"/>
    <w:rsid w:val="00682D8C"/>
    <w:rsid w:val="006A5B6E"/>
    <w:rsid w:val="007002C6"/>
    <w:rsid w:val="007B09B5"/>
    <w:rsid w:val="007D4732"/>
    <w:rsid w:val="007F7EE1"/>
    <w:rsid w:val="0080078D"/>
    <w:rsid w:val="008928F5"/>
    <w:rsid w:val="008B652A"/>
    <w:rsid w:val="00912956"/>
    <w:rsid w:val="00957A3D"/>
    <w:rsid w:val="009B0178"/>
    <w:rsid w:val="00A5208A"/>
    <w:rsid w:val="00A54E2A"/>
    <w:rsid w:val="00A75EDC"/>
    <w:rsid w:val="00AA191D"/>
    <w:rsid w:val="00B22ECB"/>
    <w:rsid w:val="00B82F06"/>
    <w:rsid w:val="00BA0C00"/>
    <w:rsid w:val="00BB1F3C"/>
    <w:rsid w:val="00BD0464"/>
    <w:rsid w:val="00BF2A78"/>
    <w:rsid w:val="00C026E1"/>
    <w:rsid w:val="00CF231D"/>
    <w:rsid w:val="00CF576C"/>
    <w:rsid w:val="00E6071F"/>
    <w:rsid w:val="00EC4B25"/>
    <w:rsid w:val="00F8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82602"/>
  <w15:chartTrackingRefBased/>
  <w15:docId w15:val="{A81BDD61-EFC3-437F-B33E-38E2F1DB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EC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itat">
    <w:name w:val="Quote"/>
    <w:basedOn w:val="Normal"/>
    <w:next w:val="Normal"/>
    <w:link w:val="CitatCaracter"/>
    <w:uiPriority w:val="29"/>
    <w:qFormat/>
    <w:rsid w:val="00106797"/>
    <w:pPr>
      <w:spacing w:before="200" w:after="160"/>
      <w:ind w:left="864" w:right="864"/>
      <w:jc w:val="center"/>
    </w:pPr>
    <w:rPr>
      <w:i/>
      <w:iCs/>
      <w:color w:val="404040" w:themeColor="text1" w:themeTint="BF"/>
      <w:szCs w:val="21"/>
    </w:rPr>
  </w:style>
  <w:style w:type="character" w:customStyle="1" w:styleId="CitatCaracter">
    <w:name w:val="Citat Caracter"/>
    <w:basedOn w:val="Fontdeparagrafimplicit"/>
    <w:link w:val="Citat"/>
    <w:uiPriority w:val="29"/>
    <w:rsid w:val="00106797"/>
    <w:rPr>
      <w:rFonts w:ascii="Times New Roman" w:eastAsia="SimSun" w:hAnsi="Times New Roman" w:cs="Mangal"/>
      <w:i/>
      <w:iCs/>
      <w:color w:val="404040" w:themeColor="text1" w:themeTint="BF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0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2</Pages>
  <Words>477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User</cp:lastModifiedBy>
  <cp:revision>13</cp:revision>
  <cp:lastPrinted>2021-02-04T10:22:00Z</cp:lastPrinted>
  <dcterms:created xsi:type="dcterms:W3CDTF">2021-01-28T06:10:00Z</dcterms:created>
  <dcterms:modified xsi:type="dcterms:W3CDTF">2021-02-04T11:24:00Z</dcterms:modified>
</cp:coreProperties>
</file>