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E65AF2C"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p>
    <w:p w14:paraId="6DFDD7DD"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p>
    <w:p w14:paraId="3E4F31EC"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p>
    <w:p w14:paraId="7F3AEF4A"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p>
    <w:p w14:paraId="12FAF1CE"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p>
    <w:p w14:paraId="401B327E" w14:textId="77777777" w:rsidR="00834CBD" w:rsidRPr="00D61411" w:rsidRDefault="00834CBD" w:rsidP="00834CBD">
      <w:pPr>
        <w:autoSpaceDE w:val="0"/>
        <w:spacing w:line="360" w:lineRule="auto"/>
        <w:ind w:firstLine="709"/>
        <w:jc w:val="both"/>
        <w:rPr>
          <w:rFonts w:eastAsia="Arial Unicode MS"/>
          <w:i/>
          <w:color w:val="FF0000"/>
          <w:sz w:val="28"/>
          <w:szCs w:val="28"/>
          <w:lang w:val="ro-RO"/>
        </w:rPr>
      </w:pPr>
      <w:r w:rsidRPr="00D61411">
        <w:rPr>
          <w:rFonts w:eastAsia="Arial Unicode MS"/>
          <w:i/>
          <w:noProof/>
          <w:color w:val="FF0000"/>
          <w:sz w:val="28"/>
          <w:szCs w:val="28"/>
          <w:lang w:eastAsia="en-US"/>
        </w:rPr>
        <mc:AlternateContent>
          <mc:Choice Requires="wps">
            <w:drawing>
              <wp:anchor distT="91440" distB="91440" distL="114300" distR="114300" simplePos="0" relativeHeight="251659776" behindDoc="0" locked="0" layoutInCell="1" allowOverlap="1" wp14:anchorId="63D0E32A" wp14:editId="70347984">
                <wp:simplePos x="0" y="0"/>
                <wp:positionH relativeFrom="page">
                  <wp:posOffset>695325</wp:posOffset>
                </wp:positionH>
                <wp:positionV relativeFrom="page">
                  <wp:posOffset>1318260</wp:posOffset>
                </wp:positionV>
                <wp:extent cx="3749675" cy="8263890"/>
                <wp:effectExtent l="0" t="0" r="41275" b="60960"/>
                <wp:wrapSquare wrapText="bothSides"/>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26389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21EC212D" w14:textId="77777777" w:rsidR="004A33C3" w:rsidRDefault="004A33C3" w:rsidP="00834CBD">
                            <w:pPr>
                              <w:jc w:val="center"/>
                              <w:rPr>
                                <w:b/>
                                <w:color w:val="FFFFFF"/>
                                <w:sz w:val="32"/>
                                <w:szCs w:val="32"/>
                                <w:lang w:val="it-IT"/>
                              </w:rPr>
                            </w:pPr>
                          </w:p>
                          <w:p w14:paraId="7AC17C88" w14:textId="77777777" w:rsidR="004A33C3" w:rsidRDefault="004A33C3" w:rsidP="00834CBD">
                            <w:pPr>
                              <w:jc w:val="center"/>
                              <w:rPr>
                                <w:b/>
                                <w:color w:val="FFFFFF"/>
                                <w:sz w:val="32"/>
                                <w:szCs w:val="32"/>
                                <w:lang w:val="it-IT"/>
                              </w:rPr>
                            </w:pPr>
                          </w:p>
                          <w:p w14:paraId="6BD36EA8" w14:textId="77777777" w:rsidR="004A33C3" w:rsidRDefault="004A33C3" w:rsidP="00834CBD">
                            <w:pPr>
                              <w:jc w:val="center"/>
                              <w:rPr>
                                <w:b/>
                                <w:color w:val="FFFFFF"/>
                                <w:sz w:val="32"/>
                                <w:szCs w:val="32"/>
                                <w:lang w:val="it-IT"/>
                              </w:rPr>
                            </w:pPr>
                          </w:p>
                          <w:p w14:paraId="2949099C" w14:textId="77777777" w:rsidR="004A33C3" w:rsidRDefault="004A33C3" w:rsidP="00834CBD">
                            <w:pPr>
                              <w:jc w:val="center"/>
                              <w:rPr>
                                <w:b/>
                                <w:color w:val="FFFFFF"/>
                                <w:sz w:val="32"/>
                                <w:szCs w:val="32"/>
                                <w:lang w:val="it-IT"/>
                              </w:rPr>
                            </w:pPr>
                          </w:p>
                          <w:p w14:paraId="720272C5" w14:textId="77777777" w:rsidR="004A33C3" w:rsidRDefault="004A33C3" w:rsidP="00834CBD">
                            <w:pPr>
                              <w:jc w:val="center"/>
                              <w:rPr>
                                <w:b/>
                                <w:color w:val="FFFFFF"/>
                                <w:sz w:val="32"/>
                                <w:szCs w:val="32"/>
                                <w:lang w:val="it-IT"/>
                              </w:rPr>
                            </w:pPr>
                          </w:p>
                          <w:p w14:paraId="62F9EC3F"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CAPITOLUL 1</w:t>
                            </w:r>
                          </w:p>
                          <w:p w14:paraId="28E91051" w14:textId="77777777" w:rsidR="004A33C3" w:rsidRPr="00357ACE" w:rsidRDefault="004A33C3" w:rsidP="00834CBD">
                            <w:pPr>
                              <w:jc w:val="center"/>
                              <w:rPr>
                                <w:rFonts w:ascii="Arial Black" w:hAnsi="Arial Black"/>
                                <w:b/>
                                <w:sz w:val="32"/>
                                <w:szCs w:val="32"/>
                                <w:lang w:val="it-IT"/>
                              </w:rPr>
                            </w:pPr>
                          </w:p>
                          <w:p w14:paraId="1023CEB1"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INTRODUCERE</w:t>
                            </w:r>
                          </w:p>
                          <w:p w14:paraId="48BD18EB" w14:textId="77777777" w:rsidR="004A33C3" w:rsidRDefault="004A33C3" w:rsidP="00834CBD">
                            <w:pPr>
                              <w:jc w:val="center"/>
                              <w:rPr>
                                <w:b/>
                                <w:color w:val="FFFFFF"/>
                                <w:sz w:val="32"/>
                                <w:szCs w:val="32"/>
                                <w:lang w:val="it-IT"/>
                              </w:rPr>
                            </w:pPr>
                          </w:p>
                          <w:p w14:paraId="1971C731" w14:textId="77777777" w:rsidR="004A33C3" w:rsidRDefault="004A33C3" w:rsidP="00834CBD">
                            <w:pPr>
                              <w:jc w:val="center"/>
                              <w:rPr>
                                <w:b/>
                                <w:color w:val="FFFFFF"/>
                                <w:sz w:val="32"/>
                                <w:szCs w:val="32"/>
                                <w:lang w:val="it-IT"/>
                              </w:rPr>
                            </w:pPr>
                          </w:p>
                          <w:p w14:paraId="3CF351C8" w14:textId="77777777" w:rsidR="004A33C3" w:rsidRDefault="004A33C3" w:rsidP="00834CBD">
                            <w:pPr>
                              <w:jc w:val="center"/>
                              <w:rPr>
                                <w:b/>
                                <w:color w:val="FFFFFF"/>
                                <w:sz w:val="32"/>
                                <w:szCs w:val="32"/>
                                <w:lang w:val="it-IT"/>
                              </w:rPr>
                            </w:pPr>
                          </w:p>
                          <w:p w14:paraId="5D953B39" w14:textId="77777777" w:rsidR="004A33C3" w:rsidRDefault="004A33C3" w:rsidP="00834CBD">
                            <w:pPr>
                              <w:jc w:val="center"/>
                              <w:rPr>
                                <w:b/>
                                <w:color w:val="FFFFFF"/>
                                <w:sz w:val="32"/>
                                <w:szCs w:val="32"/>
                                <w:lang w:val="it-IT"/>
                              </w:rPr>
                            </w:pPr>
                          </w:p>
                          <w:p w14:paraId="5161D586" w14:textId="3FB4B198" w:rsidR="004A33C3" w:rsidRPr="00881299" w:rsidRDefault="006A2152" w:rsidP="00834CBD">
                            <w:pPr>
                              <w:rPr>
                                <w:szCs w:val="22"/>
                              </w:rPr>
                            </w:pPr>
                            <w:r>
                              <w:rPr>
                                <w:noProof/>
                                <w:szCs w:val="22"/>
                              </w:rPr>
                              <w:drawing>
                                <wp:inline distT="0" distB="0" distL="0" distR="0" wp14:anchorId="120DFB8C" wp14:editId="658E7BD5">
                                  <wp:extent cx="3306726" cy="1584948"/>
                                  <wp:effectExtent l="95250" t="95250" r="84455" b="53975"/>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 name="Picture 8513"/>
                                          <pic:cNvPicPr/>
                                        </pic:nvPicPr>
                                        <pic:blipFill>
                                          <a:blip r:embed="rId8">
                                            <a:extLst>
                                              <a:ext uri="{28A0092B-C50C-407E-A947-70E740481C1C}">
                                                <a14:useLocalDpi xmlns:a14="http://schemas.microsoft.com/office/drawing/2010/main" val="0"/>
                                              </a:ext>
                                            </a:extLst>
                                          </a:blip>
                                          <a:stretch>
                                            <a:fillRect/>
                                          </a:stretch>
                                        </pic:blipFill>
                                        <pic:spPr>
                                          <a:xfrm>
                                            <a:off x="0" y="0"/>
                                            <a:ext cx="3334418" cy="1598221"/>
                                          </a:xfrm>
                                          <a:prstGeom prst="rect">
                                            <a:avLst/>
                                          </a:prstGeom>
                                          <a:ln>
                                            <a:noFill/>
                                          </a:ln>
                                          <a:effectLst>
                                            <a:outerShdw blurRad="190500" algn="tl" rotWithShape="0">
                                              <a:srgbClr val="000000">
                                                <a:alpha val="70000"/>
                                              </a:srgbClr>
                                            </a:outerShdw>
                                          </a:effectLst>
                                        </pic:spPr>
                                      </pic:pic>
                                    </a:graphicData>
                                  </a:graphic>
                                </wp:inline>
                              </w:drawing>
                            </w: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63D0E32A" id="Rectangle 4" o:spid="_x0000_s1026" style="position:absolute;left:0;text-align:left;margin-left:54.75pt;margin-top:103.8pt;width:295.25pt;height:650.7pt;flip:x;z-index:25165977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" strokecolor="#666" strokeweight="1pt">
                <v:fill color2="#999" focus="100%" type="gradient"/>
                <v:shadow on="t" color="#7f7f7f" opacity=".5" offset="1pt"/>
                <v:textbox inset="21.6pt,21.6pt,21.6pt,21.6pt">
                  <w:txbxContent>
                    <w:p w14:paraId="21EC212D" w14:textId="77777777" w:rsidR="004A33C3" w:rsidRDefault="004A33C3" w:rsidP="00834CBD">
                      <w:pPr>
                        <w:jc w:val="center"/>
                        <w:rPr>
                          <w:b/>
                          <w:color w:val="FFFFFF"/>
                          <w:sz w:val="32"/>
                          <w:szCs w:val="32"/>
                          <w:lang w:val="it-IT"/>
                        </w:rPr>
                      </w:pPr>
                    </w:p>
                    <w:p w14:paraId="7AC17C88" w14:textId="77777777" w:rsidR="004A33C3" w:rsidRDefault="004A33C3" w:rsidP="00834CBD">
                      <w:pPr>
                        <w:jc w:val="center"/>
                        <w:rPr>
                          <w:b/>
                          <w:color w:val="FFFFFF"/>
                          <w:sz w:val="32"/>
                          <w:szCs w:val="32"/>
                          <w:lang w:val="it-IT"/>
                        </w:rPr>
                      </w:pPr>
                    </w:p>
                    <w:p w14:paraId="6BD36EA8" w14:textId="77777777" w:rsidR="004A33C3" w:rsidRDefault="004A33C3" w:rsidP="00834CBD">
                      <w:pPr>
                        <w:jc w:val="center"/>
                        <w:rPr>
                          <w:b/>
                          <w:color w:val="FFFFFF"/>
                          <w:sz w:val="32"/>
                          <w:szCs w:val="32"/>
                          <w:lang w:val="it-IT"/>
                        </w:rPr>
                      </w:pPr>
                    </w:p>
                    <w:p w14:paraId="2949099C" w14:textId="77777777" w:rsidR="004A33C3" w:rsidRDefault="004A33C3" w:rsidP="00834CBD">
                      <w:pPr>
                        <w:jc w:val="center"/>
                        <w:rPr>
                          <w:b/>
                          <w:color w:val="FFFFFF"/>
                          <w:sz w:val="32"/>
                          <w:szCs w:val="32"/>
                          <w:lang w:val="it-IT"/>
                        </w:rPr>
                      </w:pPr>
                    </w:p>
                    <w:p w14:paraId="720272C5" w14:textId="77777777" w:rsidR="004A33C3" w:rsidRDefault="004A33C3" w:rsidP="00834CBD">
                      <w:pPr>
                        <w:jc w:val="center"/>
                        <w:rPr>
                          <w:b/>
                          <w:color w:val="FFFFFF"/>
                          <w:sz w:val="32"/>
                          <w:szCs w:val="32"/>
                          <w:lang w:val="it-IT"/>
                        </w:rPr>
                      </w:pPr>
                    </w:p>
                    <w:p w14:paraId="62F9EC3F"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CAPITOLUL 1</w:t>
                      </w:r>
                    </w:p>
                    <w:p w14:paraId="28E91051" w14:textId="77777777" w:rsidR="004A33C3" w:rsidRPr="00357ACE" w:rsidRDefault="004A33C3" w:rsidP="00834CBD">
                      <w:pPr>
                        <w:jc w:val="center"/>
                        <w:rPr>
                          <w:rFonts w:ascii="Arial Black" w:hAnsi="Arial Black"/>
                          <w:b/>
                          <w:sz w:val="32"/>
                          <w:szCs w:val="32"/>
                          <w:lang w:val="it-IT"/>
                        </w:rPr>
                      </w:pPr>
                    </w:p>
                    <w:p w14:paraId="1023CEB1"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INTRODUCERE</w:t>
                      </w:r>
                    </w:p>
                    <w:p w14:paraId="48BD18EB" w14:textId="77777777" w:rsidR="004A33C3" w:rsidRDefault="004A33C3" w:rsidP="00834CBD">
                      <w:pPr>
                        <w:jc w:val="center"/>
                        <w:rPr>
                          <w:b/>
                          <w:color w:val="FFFFFF"/>
                          <w:sz w:val="32"/>
                          <w:szCs w:val="32"/>
                          <w:lang w:val="it-IT"/>
                        </w:rPr>
                      </w:pPr>
                    </w:p>
                    <w:p w14:paraId="1971C731" w14:textId="77777777" w:rsidR="004A33C3" w:rsidRDefault="004A33C3" w:rsidP="00834CBD">
                      <w:pPr>
                        <w:jc w:val="center"/>
                        <w:rPr>
                          <w:b/>
                          <w:color w:val="FFFFFF"/>
                          <w:sz w:val="32"/>
                          <w:szCs w:val="32"/>
                          <w:lang w:val="it-IT"/>
                        </w:rPr>
                      </w:pPr>
                    </w:p>
                    <w:p w14:paraId="3CF351C8" w14:textId="77777777" w:rsidR="004A33C3" w:rsidRDefault="004A33C3" w:rsidP="00834CBD">
                      <w:pPr>
                        <w:jc w:val="center"/>
                        <w:rPr>
                          <w:b/>
                          <w:color w:val="FFFFFF"/>
                          <w:sz w:val="32"/>
                          <w:szCs w:val="32"/>
                          <w:lang w:val="it-IT"/>
                        </w:rPr>
                      </w:pPr>
                    </w:p>
                    <w:p w14:paraId="5D953B39" w14:textId="77777777" w:rsidR="004A33C3" w:rsidRDefault="004A33C3" w:rsidP="00834CBD">
                      <w:pPr>
                        <w:jc w:val="center"/>
                        <w:rPr>
                          <w:b/>
                          <w:color w:val="FFFFFF"/>
                          <w:sz w:val="32"/>
                          <w:szCs w:val="32"/>
                          <w:lang w:val="it-IT"/>
                        </w:rPr>
                      </w:pPr>
                    </w:p>
                    <w:p w14:paraId="5161D586" w14:textId="3FB4B198" w:rsidR="004A33C3" w:rsidRPr="00881299" w:rsidRDefault="006A2152" w:rsidP="00834CBD">
                      <w:pPr>
                        <w:rPr>
                          <w:szCs w:val="22"/>
                        </w:rPr>
                      </w:pPr>
                      <w:r>
                        <w:rPr>
                          <w:noProof/>
                          <w:szCs w:val="22"/>
                        </w:rPr>
                        <w:drawing>
                          <wp:inline distT="0" distB="0" distL="0" distR="0" wp14:anchorId="120DFB8C" wp14:editId="658E7BD5">
                            <wp:extent cx="3306726" cy="1584948"/>
                            <wp:effectExtent l="95250" t="95250" r="84455" b="53975"/>
                            <wp:docPr id="8513" name="Picture 8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3" name="Picture 8513"/>
                                    <pic:cNvPicPr/>
                                  </pic:nvPicPr>
                                  <pic:blipFill>
                                    <a:blip r:embed="rId8">
                                      <a:extLst>
                                        <a:ext uri="{28A0092B-C50C-407E-A947-70E740481C1C}">
                                          <a14:useLocalDpi xmlns:a14="http://schemas.microsoft.com/office/drawing/2010/main" val="0"/>
                                        </a:ext>
                                      </a:extLst>
                                    </a:blip>
                                    <a:stretch>
                                      <a:fillRect/>
                                    </a:stretch>
                                  </pic:blipFill>
                                  <pic:spPr>
                                    <a:xfrm>
                                      <a:off x="0" y="0"/>
                                      <a:ext cx="3334418" cy="1598221"/>
                                    </a:xfrm>
                                    <a:prstGeom prst="rect">
                                      <a:avLst/>
                                    </a:prstGeom>
                                    <a:ln>
                                      <a:noFill/>
                                    </a:ln>
                                    <a:effectLst>
                                      <a:outerShdw blurRad="190500" algn="tl" rotWithShape="0">
                                        <a:srgbClr val="000000">
                                          <a:alpha val="70000"/>
                                        </a:srgbClr>
                                      </a:outerShdw>
                                    </a:effectLst>
                                  </pic:spPr>
                                </pic:pic>
                              </a:graphicData>
                            </a:graphic>
                          </wp:inline>
                        </w:drawing>
                      </w:r>
                    </w:p>
                  </w:txbxContent>
                </v:textbox>
                <w10:wrap type="square" anchorx="page" anchory="page"/>
              </v:rect>
            </w:pict>
          </mc:Fallback>
        </mc:AlternateContent>
      </w:r>
    </w:p>
    <w:p w14:paraId="6E6CF0A0" w14:textId="77777777" w:rsidR="00834CBD" w:rsidRPr="00D61411" w:rsidRDefault="00834CBD" w:rsidP="00834CBD">
      <w:pPr>
        <w:autoSpaceDE w:val="0"/>
        <w:spacing w:line="360" w:lineRule="auto"/>
        <w:ind w:firstLine="709"/>
        <w:jc w:val="both"/>
        <w:rPr>
          <w:rFonts w:eastAsia="Arial Unicode MS"/>
          <w:b/>
          <w:i/>
          <w:color w:val="FF0000"/>
          <w:sz w:val="28"/>
          <w:szCs w:val="28"/>
          <w:lang w:val="ro-RO"/>
        </w:rPr>
      </w:pPr>
      <w:r w:rsidRPr="00D61411">
        <w:rPr>
          <w:rFonts w:eastAsia="Arial Unicode MS"/>
          <w:b/>
          <w:i/>
          <w:noProof/>
          <w:color w:val="FF0000"/>
          <w:sz w:val="28"/>
          <w:szCs w:val="28"/>
          <w:lang w:eastAsia="en-US"/>
        </w:rPr>
        <w:lastRenderedPageBreak/>
        <mc:AlternateContent>
          <mc:Choice Requires="wps">
            <w:drawing>
              <wp:anchor distT="91440" distB="91440" distL="114300" distR="114300" simplePos="0" relativeHeight="251655680" behindDoc="0" locked="0" layoutInCell="1" allowOverlap="1" wp14:anchorId="40EA8567" wp14:editId="2826B18B">
                <wp:simplePos x="0" y="0"/>
                <wp:positionH relativeFrom="page">
                  <wp:posOffset>3248025</wp:posOffset>
                </wp:positionH>
                <wp:positionV relativeFrom="page">
                  <wp:posOffset>1181100</wp:posOffset>
                </wp:positionV>
                <wp:extent cx="3568700" cy="8524875"/>
                <wp:effectExtent l="0" t="0" r="31750" b="66675"/>
                <wp:wrapSquare wrapText="bothSides"/>
                <wp:docPr id="2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568700" cy="85248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63B61BE9" w14:textId="77777777" w:rsidR="004A33C3" w:rsidRDefault="004A33C3" w:rsidP="00834CBD">
                            <w:pPr>
                              <w:autoSpaceDE w:val="0"/>
                              <w:spacing w:line="288" w:lineRule="auto"/>
                              <w:ind w:firstLine="709"/>
                              <w:jc w:val="both"/>
                              <w:rPr>
                                <w:rFonts w:eastAsia="Arial Unicode MS"/>
                                <w:i/>
                                <w:lang w:val="ro-RO"/>
                              </w:rPr>
                            </w:pPr>
                            <w:r w:rsidRPr="008B1B28">
                              <w:rPr>
                                <w:rFonts w:eastAsia="Arial Unicode MS"/>
                                <w:i/>
                                <w:lang w:val="ro-RO"/>
                              </w:rPr>
                              <w:t>Ne</w:t>
                            </w:r>
                            <w:r>
                              <w:rPr>
                                <w:rFonts w:eastAsia="Arial Unicode MS"/>
                                <w:i/>
                                <w:lang w:val="ro-RO"/>
                              </w:rPr>
                              <w:t>cesitatea acestei lucrări apare ca urmare a</w:t>
                            </w:r>
                            <w:r w:rsidRPr="008B1B28">
                              <w:rPr>
                                <w:rFonts w:eastAsia="Arial Unicode MS"/>
                                <w:i/>
                                <w:lang w:val="ro-RO"/>
                              </w:rPr>
                              <w:t xml:space="preserve"> </w:t>
                            </w:r>
                            <w:r>
                              <w:rPr>
                                <w:rFonts w:eastAsia="Arial Unicode MS"/>
                                <w:i/>
                                <w:lang w:val="ro-RO"/>
                              </w:rPr>
                              <w:t xml:space="preserve">statutului </w:t>
                            </w:r>
                            <w:r w:rsidRPr="008B1B28">
                              <w:rPr>
                                <w:rFonts w:eastAsia="Arial Unicode MS"/>
                                <w:i/>
                                <w:lang w:val="ro-RO"/>
                              </w:rPr>
                              <w:t xml:space="preserve">României </w:t>
                            </w:r>
                            <w:r>
                              <w:rPr>
                                <w:rFonts w:eastAsia="Arial Unicode MS"/>
                                <w:i/>
                                <w:lang w:val="ro-RO"/>
                              </w:rPr>
                              <w:t xml:space="preserve">de țară membră a </w:t>
                            </w:r>
                            <w:r w:rsidRPr="008B1B28">
                              <w:rPr>
                                <w:rFonts w:eastAsia="Arial Unicode MS"/>
                                <w:i/>
                                <w:lang w:val="ro-RO"/>
                              </w:rPr>
                              <w:t>Uniun</w:t>
                            </w:r>
                            <w:r>
                              <w:rPr>
                                <w:rFonts w:eastAsia="Arial Unicode MS"/>
                                <w:i/>
                                <w:lang w:val="ro-RO"/>
                              </w:rPr>
                              <w:t>ii</w:t>
                            </w:r>
                            <w:r w:rsidRPr="008B1B28">
                              <w:rPr>
                                <w:rFonts w:eastAsia="Arial Unicode MS"/>
                                <w:i/>
                                <w:lang w:val="ro-RO"/>
                              </w:rPr>
                              <w:t xml:space="preserve"> Europen</w:t>
                            </w:r>
                            <w:r>
                              <w:rPr>
                                <w:rFonts w:eastAsia="Arial Unicode MS"/>
                                <w:i/>
                                <w:lang w:val="ro-RO"/>
                              </w:rPr>
                              <w:t>e</w:t>
                            </w:r>
                            <w:r w:rsidRPr="008B1B28">
                              <w:rPr>
                                <w:rFonts w:eastAsia="Arial Unicode MS"/>
                                <w:i/>
                                <w:lang w:val="ro-RO"/>
                              </w:rPr>
                              <w:t xml:space="preserve"> </w:t>
                            </w:r>
                            <w:r>
                              <w:rPr>
                                <w:rFonts w:eastAsia="Arial Unicode MS"/>
                                <w:i/>
                                <w:lang w:val="ro-RO"/>
                              </w:rPr>
                              <w:t xml:space="preserve">respectiv a posibilității </w:t>
                            </w:r>
                            <w:r w:rsidRPr="008B1B28">
                              <w:rPr>
                                <w:rFonts w:eastAsia="Arial Unicode MS"/>
                                <w:i/>
                                <w:lang w:val="ro-RO"/>
                              </w:rPr>
                              <w:t xml:space="preserve">accesării fondurilor </w:t>
                            </w:r>
                            <w:r>
                              <w:rPr>
                                <w:rFonts w:eastAsia="Arial Unicode MS"/>
                                <w:i/>
                                <w:lang w:val="ro-RO"/>
                              </w:rPr>
                              <w:t>comunitare</w:t>
                            </w:r>
                            <w:r w:rsidRPr="008B1B28">
                              <w:rPr>
                                <w:rFonts w:eastAsia="Arial Unicode MS"/>
                                <w:i/>
                                <w:lang w:val="ro-RO"/>
                              </w:rPr>
                              <w:t xml:space="preserve">. Acest lucru crează pe de o parte oportunitatea dezvoltării durabile a comunităţilor cu ajutorul fondurilor </w:t>
                            </w:r>
                            <w:r>
                              <w:rPr>
                                <w:rFonts w:eastAsia="Arial Unicode MS"/>
                                <w:i/>
                                <w:lang w:val="ro-RO"/>
                              </w:rPr>
                              <w:t>europene</w:t>
                            </w:r>
                            <w:r w:rsidRPr="008B1B28">
                              <w:rPr>
                                <w:rFonts w:eastAsia="Arial Unicode MS"/>
                                <w:i/>
                                <w:lang w:val="ro-RO"/>
                              </w:rPr>
                              <w:t xml:space="preserve">, </w:t>
                            </w:r>
                            <w:r>
                              <w:rPr>
                                <w:rFonts w:eastAsia="Arial Unicode MS"/>
                                <w:i/>
                                <w:lang w:val="ro-RO"/>
                              </w:rPr>
                              <w:t>creându-se în același timp premisele dezvoltării</w:t>
                            </w:r>
                            <w:r w:rsidRPr="008B1B28">
                              <w:rPr>
                                <w:rFonts w:eastAsia="Arial Unicode MS"/>
                                <w:i/>
                                <w:lang w:val="ro-RO"/>
                              </w:rPr>
                              <w:t xml:space="preserve"> competitivității economiei locale.</w:t>
                            </w:r>
                          </w:p>
                          <w:p w14:paraId="5C59A2D8" w14:textId="77777777" w:rsidR="004A33C3" w:rsidRDefault="004A33C3" w:rsidP="00834CBD">
                            <w:pPr>
                              <w:autoSpaceDE w:val="0"/>
                              <w:spacing w:line="288" w:lineRule="auto"/>
                              <w:ind w:firstLine="709"/>
                              <w:jc w:val="both"/>
                              <w:rPr>
                                <w:rFonts w:eastAsia="Arial Unicode MS"/>
                                <w:i/>
                                <w:lang w:val="ro-RO"/>
                              </w:rPr>
                            </w:pPr>
                          </w:p>
                          <w:p w14:paraId="75C91334" w14:textId="57E77117" w:rsidR="004A33C3" w:rsidRPr="008B1B28" w:rsidRDefault="004A33C3" w:rsidP="00834CBD">
                            <w:pPr>
                              <w:autoSpaceDE w:val="0"/>
                              <w:spacing w:line="288" w:lineRule="auto"/>
                              <w:ind w:firstLine="709"/>
                              <w:jc w:val="both"/>
                              <w:rPr>
                                <w:rFonts w:eastAsia="Arial Unicode MS"/>
                                <w:i/>
                                <w:lang w:val="ro-RO"/>
                              </w:rPr>
                            </w:pPr>
                            <w:r>
                              <w:rPr>
                                <w:rFonts w:eastAsia="Arial Unicode MS"/>
                                <w:i/>
                                <w:lang w:val="ro-RO"/>
                              </w:rPr>
                              <w:t>Elaborarea prezentei Strategii</w:t>
                            </w:r>
                            <w:r w:rsidRPr="008B1B28">
                              <w:rPr>
                                <w:rFonts w:eastAsia="Arial Unicode MS"/>
                                <w:i/>
                                <w:lang w:val="ro-RO"/>
                              </w:rPr>
                              <w:t xml:space="preserve"> </w:t>
                            </w:r>
                            <w:r>
                              <w:rPr>
                                <w:rFonts w:eastAsia="Arial Unicode MS"/>
                                <w:i/>
                                <w:lang w:val="ro-RO"/>
                              </w:rPr>
                              <w:t>are ca obiectiv principal reflectarea necesităților</w:t>
                            </w:r>
                            <w:r w:rsidRPr="008B1B28">
                              <w:rPr>
                                <w:rFonts w:eastAsia="Arial Unicode MS"/>
                                <w:i/>
                                <w:lang w:val="ro-RO"/>
                              </w:rPr>
                              <w:t xml:space="preserve"> de dezvoltare</w:t>
                            </w:r>
                            <w:r>
                              <w:rPr>
                                <w:rFonts w:eastAsia="Arial Unicode MS"/>
                                <w:i/>
                                <w:lang w:val="ro-RO"/>
                              </w:rPr>
                              <w:t xml:space="preserve"> economico-socială a</w:t>
                            </w:r>
                            <w:r w:rsidRPr="008B1B28">
                              <w:rPr>
                                <w:rFonts w:eastAsia="Arial Unicode MS"/>
                                <w:i/>
                                <w:lang w:val="ro-RO"/>
                              </w:rPr>
                              <w:t xml:space="preserve"> comunităţii</w:t>
                            </w:r>
                            <w:r>
                              <w:rPr>
                                <w:rFonts w:eastAsia="Arial Unicode MS"/>
                                <w:i/>
                                <w:lang w:val="ro-RO"/>
                              </w:rPr>
                              <w:t xml:space="preserve"> țintă, propunându-și să identifice/ abordeze</w:t>
                            </w:r>
                            <w:r w:rsidRPr="008B1B28">
                              <w:rPr>
                                <w:rFonts w:eastAsia="Arial Unicode MS"/>
                                <w:i/>
                                <w:lang w:val="ro-RO"/>
                              </w:rPr>
                              <w:t xml:space="preserve"> </w:t>
                            </w:r>
                            <w:r>
                              <w:rPr>
                                <w:rFonts w:eastAsia="Arial Unicode MS"/>
                                <w:i/>
                                <w:lang w:val="ro-RO"/>
                              </w:rPr>
                              <w:t>cu onestitate situația și problemele acesteia</w:t>
                            </w:r>
                            <w:r w:rsidRPr="008B1B28">
                              <w:rPr>
                                <w:rFonts w:eastAsia="Arial Unicode MS"/>
                                <w:i/>
                                <w:lang w:val="ro-RO"/>
                              </w:rPr>
                              <w:t xml:space="preserve">, bazându-se pe potenţialul local de dezvoltare. Deși este realizată </w:t>
                            </w:r>
                            <w:r>
                              <w:rPr>
                                <w:rFonts w:eastAsia="Arial Unicode MS"/>
                                <w:i/>
                                <w:lang w:val="ro-RO"/>
                              </w:rPr>
                              <w:t>de către</w:t>
                            </w:r>
                            <w:r w:rsidRPr="008B1B28">
                              <w:rPr>
                                <w:rFonts w:eastAsia="Arial Unicode MS"/>
                                <w:i/>
                                <w:lang w:val="ro-RO"/>
                              </w:rPr>
                              <w:t xml:space="preserve"> </w:t>
                            </w:r>
                            <w:r>
                              <w:rPr>
                                <w:rFonts w:eastAsia="Arial Unicode MS"/>
                                <w:i/>
                                <w:lang w:val="ro-RO"/>
                              </w:rPr>
                              <w:t>UAT</w:t>
                            </w:r>
                            <w:r w:rsidRPr="008B1B28">
                              <w:rPr>
                                <w:rFonts w:eastAsia="Arial Unicode MS"/>
                                <w:i/>
                                <w:lang w:val="ro-RO"/>
                              </w:rPr>
                              <w:t xml:space="preserve">, </w:t>
                            </w:r>
                            <w:r>
                              <w:rPr>
                                <w:rFonts w:eastAsia="Arial Unicode MS"/>
                                <w:i/>
                                <w:lang w:val="ro-RO"/>
                              </w:rPr>
                              <w:t>prezenta Strategie</w:t>
                            </w:r>
                            <w:r w:rsidRPr="008B1B28">
                              <w:rPr>
                                <w:rFonts w:eastAsia="Arial Unicode MS"/>
                                <w:i/>
                                <w:lang w:val="ro-RO"/>
                              </w:rPr>
                              <w:t xml:space="preserve"> va sta la baza inițiativelor tuturor persoanelor juridice care derulează </w:t>
                            </w:r>
                            <w:r>
                              <w:rPr>
                                <w:rFonts w:eastAsia="Arial Unicode MS"/>
                                <w:i/>
                                <w:lang w:val="ro-RO"/>
                              </w:rPr>
                              <w:t>sau vor derula activități economice pe teritoriul C</w:t>
                            </w:r>
                            <w:r w:rsidRPr="008B1B28">
                              <w:rPr>
                                <w:rFonts w:eastAsia="Arial Unicode MS"/>
                                <w:i/>
                                <w:lang w:val="ro-RO"/>
                              </w:rPr>
                              <w:t xml:space="preserve">omunei </w:t>
                            </w:r>
                            <w:r w:rsidR="00D61411">
                              <w:rPr>
                                <w:rFonts w:eastAsia="Arial Unicode MS"/>
                                <w:i/>
                                <w:lang w:val="ro-RO"/>
                              </w:rPr>
                              <w:t>Chiselet</w:t>
                            </w:r>
                            <w:r w:rsidRPr="008B1B28">
                              <w:rPr>
                                <w:rFonts w:eastAsia="Arial Unicode MS"/>
                                <w:i/>
                                <w:lang w:val="ro-RO"/>
                              </w:rPr>
                              <w:t>.</w:t>
                            </w:r>
                          </w:p>
                          <w:p w14:paraId="3DF2B0D2" w14:textId="77777777" w:rsidR="004A33C3" w:rsidRPr="008B1B28" w:rsidRDefault="004A33C3" w:rsidP="00834CBD">
                            <w:pPr>
                              <w:autoSpaceDE w:val="0"/>
                              <w:spacing w:line="288" w:lineRule="auto"/>
                              <w:ind w:firstLine="709"/>
                              <w:jc w:val="both"/>
                              <w:rPr>
                                <w:rFonts w:eastAsia="Arial Unicode MS"/>
                                <w:i/>
                                <w:lang w:val="ro-RO"/>
                              </w:rPr>
                            </w:pPr>
                          </w:p>
                          <w:p w14:paraId="227636BE" w14:textId="77777777" w:rsidR="004A33C3" w:rsidRPr="006A29B2" w:rsidRDefault="004A33C3" w:rsidP="00834CBD">
                            <w:pPr>
                              <w:autoSpaceDE w:val="0"/>
                              <w:spacing w:line="288" w:lineRule="auto"/>
                              <w:ind w:firstLine="709"/>
                              <w:jc w:val="both"/>
                              <w:rPr>
                                <w:rFonts w:eastAsia="Arial Unicode MS"/>
                                <w:i/>
                                <w:lang w:val="ro-RO"/>
                              </w:rPr>
                            </w:pPr>
                            <w:r w:rsidRPr="006A29B2">
                              <w:rPr>
                                <w:rFonts w:eastAsia="Arial Unicode MS"/>
                                <w:i/>
                                <w:lang w:val="ro-RO"/>
                              </w:rPr>
                              <w:t>Valorificarea oportunităţilor generate de accesarea fondurilor comunitare presupune însă alocarea unor resurse semnificative din partea actorilor locali, atât la nivelul capacității administrative necesare pentru accesarea, implementarea şi monitorizarea adecvată a acestor fonduri, cât şi de ordin financiar, de furnizare a co-finanțării obligatorii.</w:t>
                            </w:r>
                          </w:p>
                          <w:p w14:paraId="2C1ED152" w14:textId="77777777" w:rsidR="004A33C3" w:rsidRPr="006A29B2" w:rsidRDefault="004A33C3" w:rsidP="00834CBD">
                            <w:pPr>
                              <w:autoSpaceDE w:val="0"/>
                              <w:spacing w:line="288" w:lineRule="auto"/>
                              <w:ind w:firstLine="709"/>
                              <w:jc w:val="both"/>
                              <w:rPr>
                                <w:rFonts w:eastAsia="Arial Unicode MS"/>
                                <w:i/>
                                <w:lang w:val="ro-RO"/>
                              </w:rPr>
                            </w:pPr>
                          </w:p>
                          <w:p w14:paraId="3550F667" w14:textId="77777777" w:rsidR="004A33C3" w:rsidRPr="006A29B2" w:rsidRDefault="004A33C3" w:rsidP="00834CBD">
                            <w:pPr>
                              <w:autoSpaceDE w:val="0"/>
                              <w:spacing w:line="288" w:lineRule="auto"/>
                              <w:ind w:firstLine="709"/>
                              <w:jc w:val="both"/>
                            </w:pPr>
                            <w:r w:rsidRPr="006A29B2">
                              <w:rPr>
                                <w:rFonts w:eastAsia="Arial Unicode MS"/>
                                <w:i/>
                                <w:lang w:val="ro-RO"/>
                              </w:rPr>
                              <w:t>În consecință, este necesară o prioritizare clară a inițiativelor de dezvoltare, fundamentată pe o analiză riguroasă a situației locale specifice, astfel încât să fie maximizat impactul socio-economic al acestor investiții, în contextul resurselor inevitabil limitate disponibile pentru mobilizare în orizontul de timp 2021- 2027.</w:t>
                            </w: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40EA8567" id="Rectangle 3" o:spid="_x0000_s1027" style="position:absolute;left:0;text-align:left;margin-left:255.75pt;margin-top:93pt;width:281pt;height:671.25pt;flip:x;z-index:25165568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" strokecolor="#666" strokeweight="1pt">
                <v:fill color2="#999" focus="100%" type="gradient"/>
                <v:shadow on="t" color="#7f7f7f" opacity=".5" offset="1pt"/>
                <v:textbox inset="21.6pt,21.6pt,21.6pt,21.6pt">
                  <w:txbxContent>
                    <w:p w14:paraId="63B61BE9" w14:textId="77777777" w:rsidR="004A33C3" w:rsidRDefault="004A33C3" w:rsidP="00834CBD">
                      <w:pPr>
                        <w:autoSpaceDE w:val="0"/>
                        <w:spacing w:line="288" w:lineRule="auto"/>
                        <w:ind w:firstLine="709"/>
                        <w:jc w:val="both"/>
                        <w:rPr>
                          <w:rFonts w:eastAsia="Arial Unicode MS"/>
                          <w:i/>
                          <w:lang w:val="ro-RO"/>
                        </w:rPr>
                      </w:pPr>
                      <w:r w:rsidRPr="008B1B28">
                        <w:rPr>
                          <w:rFonts w:eastAsia="Arial Unicode MS"/>
                          <w:i/>
                          <w:lang w:val="ro-RO"/>
                        </w:rPr>
                        <w:t>Ne</w:t>
                      </w:r>
                      <w:r>
                        <w:rPr>
                          <w:rFonts w:eastAsia="Arial Unicode MS"/>
                          <w:i/>
                          <w:lang w:val="ro-RO"/>
                        </w:rPr>
                        <w:t>cesitatea acestei lucrări apare ca urmare a</w:t>
                      </w:r>
                      <w:r w:rsidRPr="008B1B28">
                        <w:rPr>
                          <w:rFonts w:eastAsia="Arial Unicode MS"/>
                          <w:i/>
                          <w:lang w:val="ro-RO"/>
                        </w:rPr>
                        <w:t xml:space="preserve"> </w:t>
                      </w:r>
                      <w:r>
                        <w:rPr>
                          <w:rFonts w:eastAsia="Arial Unicode MS"/>
                          <w:i/>
                          <w:lang w:val="ro-RO"/>
                        </w:rPr>
                        <w:t xml:space="preserve">statutului </w:t>
                      </w:r>
                      <w:r w:rsidRPr="008B1B28">
                        <w:rPr>
                          <w:rFonts w:eastAsia="Arial Unicode MS"/>
                          <w:i/>
                          <w:lang w:val="ro-RO"/>
                        </w:rPr>
                        <w:t xml:space="preserve">României </w:t>
                      </w:r>
                      <w:r>
                        <w:rPr>
                          <w:rFonts w:eastAsia="Arial Unicode MS"/>
                          <w:i/>
                          <w:lang w:val="ro-RO"/>
                        </w:rPr>
                        <w:t xml:space="preserve">de țară membră a </w:t>
                      </w:r>
                      <w:r w:rsidRPr="008B1B28">
                        <w:rPr>
                          <w:rFonts w:eastAsia="Arial Unicode MS"/>
                          <w:i/>
                          <w:lang w:val="ro-RO"/>
                        </w:rPr>
                        <w:t>Uniun</w:t>
                      </w:r>
                      <w:r>
                        <w:rPr>
                          <w:rFonts w:eastAsia="Arial Unicode MS"/>
                          <w:i/>
                          <w:lang w:val="ro-RO"/>
                        </w:rPr>
                        <w:t>ii</w:t>
                      </w:r>
                      <w:r w:rsidRPr="008B1B28">
                        <w:rPr>
                          <w:rFonts w:eastAsia="Arial Unicode MS"/>
                          <w:i/>
                          <w:lang w:val="ro-RO"/>
                        </w:rPr>
                        <w:t xml:space="preserve"> Europen</w:t>
                      </w:r>
                      <w:r>
                        <w:rPr>
                          <w:rFonts w:eastAsia="Arial Unicode MS"/>
                          <w:i/>
                          <w:lang w:val="ro-RO"/>
                        </w:rPr>
                        <w:t>e</w:t>
                      </w:r>
                      <w:r w:rsidRPr="008B1B28">
                        <w:rPr>
                          <w:rFonts w:eastAsia="Arial Unicode MS"/>
                          <w:i/>
                          <w:lang w:val="ro-RO"/>
                        </w:rPr>
                        <w:t xml:space="preserve"> </w:t>
                      </w:r>
                      <w:r>
                        <w:rPr>
                          <w:rFonts w:eastAsia="Arial Unicode MS"/>
                          <w:i/>
                          <w:lang w:val="ro-RO"/>
                        </w:rPr>
                        <w:t xml:space="preserve">respectiv a posibilității </w:t>
                      </w:r>
                      <w:r w:rsidRPr="008B1B28">
                        <w:rPr>
                          <w:rFonts w:eastAsia="Arial Unicode MS"/>
                          <w:i/>
                          <w:lang w:val="ro-RO"/>
                        </w:rPr>
                        <w:t xml:space="preserve">accesării fondurilor </w:t>
                      </w:r>
                      <w:r>
                        <w:rPr>
                          <w:rFonts w:eastAsia="Arial Unicode MS"/>
                          <w:i/>
                          <w:lang w:val="ro-RO"/>
                        </w:rPr>
                        <w:t>comunitare</w:t>
                      </w:r>
                      <w:r w:rsidRPr="008B1B28">
                        <w:rPr>
                          <w:rFonts w:eastAsia="Arial Unicode MS"/>
                          <w:i/>
                          <w:lang w:val="ro-RO"/>
                        </w:rPr>
                        <w:t xml:space="preserve">. Acest lucru crează pe de o parte oportunitatea dezvoltării durabile a comunităţilor cu ajutorul fondurilor </w:t>
                      </w:r>
                      <w:r>
                        <w:rPr>
                          <w:rFonts w:eastAsia="Arial Unicode MS"/>
                          <w:i/>
                          <w:lang w:val="ro-RO"/>
                        </w:rPr>
                        <w:t>europene</w:t>
                      </w:r>
                      <w:r w:rsidRPr="008B1B28">
                        <w:rPr>
                          <w:rFonts w:eastAsia="Arial Unicode MS"/>
                          <w:i/>
                          <w:lang w:val="ro-RO"/>
                        </w:rPr>
                        <w:t xml:space="preserve">, </w:t>
                      </w:r>
                      <w:r>
                        <w:rPr>
                          <w:rFonts w:eastAsia="Arial Unicode MS"/>
                          <w:i/>
                          <w:lang w:val="ro-RO"/>
                        </w:rPr>
                        <w:t>creându-se în același timp premisele dezvoltării</w:t>
                      </w:r>
                      <w:r w:rsidRPr="008B1B28">
                        <w:rPr>
                          <w:rFonts w:eastAsia="Arial Unicode MS"/>
                          <w:i/>
                          <w:lang w:val="ro-RO"/>
                        </w:rPr>
                        <w:t xml:space="preserve"> competitivității economiei locale.</w:t>
                      </w:r>
                    </w:p>
                    <w:p w14:paraId="5C59A2D8" w14:textId="77777777" w:rsidR="004A33C3" w:rsidRDefault="004A33C3" w:rsidP="00834CBD">
                      <w:pPr>
                        <w:autoSpaceDE w:val="0"/>
                        <w:spacing w:line="288" w:lineRule="auto"/>
                        <w:ind w:firstLine="709"/>
                        <w:jc w:val="both"/>
                        <w:rPr>
                          <w:rFonts w:eastAsia="Arial Unicode MS"/>
                          <w:i/>
                          <w:lang w:val="ro-RO"/>
                        </w:rPr>
                      </w:pPr>
                    </w:p>
                    <w:p w14:paraId="75C91334" w14:textId="57E77117" w:rsidR="004A33C3" w:rsidRPr="008B1B28" w:rsidRDefault="004A33C3" w:rsidP="00834CBD">
                      <w:pPr>
                        <w:autoSpaceDE w:val="0"/>
                        <w:spacing w:line="288" w:lineRule="auto"/>
                        <w:ind w:firstLine="709"/>
                        <w:jc w:val="both"/>
                        <w:rPr>
                          <w:rFonts w:eastAsia="Arial Unicode MS"/>
                          <w:i/>
                          <w:lang w:val="ro-RO"/>
                        </w:rPr>
                      </w:pPr>
                      <w:r>
                        <w:rPr>
                          <w:rFonts w:eastAsia="Arial Unicode MS"/>
                          <w:i/>
                          <w:lang w:val="ro-RO"/>
                        </w:rPr>
                        <w:t>Elaborarea prezentei Strategii</w:t>
                      </w:r>
                      <w:r w:rsidRPr="008B1B28">
                        <w:rPr>
                          <w:rFonts w:eastAsia="Arial Unicode MS"/>
                          <w:i/>
                          <w:lang w:val="ro-RO"/>
                        </w:rPr>
                        <w:t xml:space="preserve"> </w:t>
                      </w:r>
                      <w:r>
                        <w:rPr>
                          <w:rFonts w:eastAsia="Arial Unicode MS"/>
                          <w:i/>
                          <w:lang w:val="ro-RO"/>
                        </w:rPr>
                        <w:t>are ca obiectiv principal reflectarea necesităților</w:t>
                      </w:r>
                      <w:r w:rsidRPr="008B1B28">
                        <w:rPr>
                          <w:rFonts w:eastAsia="Arial Unicode MS"/>
                          <w:i/>
                          <w:lang w:val="ro-RO"/>
                        </w:rPr>
                        <w:t xml:space="preserve"> de dezvoltare</w:t>
                      </w:r>
                      <w:r>
                        <w:rPr>
                          <w:rFonts w:eastAsia="Arial Unicode MS"/>
                          <w:i/>
                          <w:lang w:val="ro-RO"/>
                        </w:rPr>
                        <w:t xml:space="preserve"> economico-socială a</w:t>
                      </w:r>
                      <w:r w:rsidRPr="008B1B28">
                        <w:rPr>
                          <w:rFonts w:eastAsia="Arial Unicode MS"/>
                          <w:i/>
                          <w:lang w:val="ro-RO"/>
                        </w:rPr>
                        <w:t xml:space="preserve"> comunităţii</w:t>
                      </w:r>
                      <w:r>
                        <w:rPr>
                          <w:rFonts w:eastAsia="Arial Unicode MS"/>
                          <w:i/>
                          <w:lang w:val="ro-RO"/>
                        </w:rPr>
                        <w:t xml:space="preserve"> țintă, propunându-și să identifice/ abordeze</w:t>
                      </w:r>
                      <w:r w:rsidRPr="008B1B28">
                        <w:rPr>
                          <w:rFonts w:eastAsia="Arial Unicode MS"/>
                          <w:i/>
                          <w:lang w:val="ro-RO"/>
                        </w:rPr>
                        <w:t xml:space="preserve"> </w:t>
                      </w:r>
                      <w:r>
                        <w:rPr>
                          <w:rFonts w:eastAsia="Arial Unicode MS"/>
                          <w:i/>
                          <w:lang w:val="ro-RO"/>
                        </w:rPr>
                        <w:t>cu onestitate situația și problemele acesteia</w:t>
                      </w:r>
                      <w:r w:rsidRPr="008B1B28">
                        <w:rPr>
                          <w:rFonts w:eastAsia="Arial Unicode MS"/>
                          <w:i/>
                          <w:lang w:val="ro-RO"/>
                        </w:rPr>
                        <w:t xml:space="preserve">, bazându-se pe potenţialul local de dezvoltare. Deși este realizată </w:t>
                      </w:r>
                      <w:r>
                        <w:rPr>
                          <w:rFonts w:eastAsia="Arial Unicode MS"/>
                          <w:i/>
                          <w:lang w:val="ro-RO"/>
                        </w:rPr>
                        <w:t>de către</w:t>
                      </w:r>
                      <w:r w:rsidRPr="008B1B28">
                        <w:rPr>
                          <w:rFonts w:eastAsia="Arial Unicode MS"/>
                          <w:i/>
                          <w:lang w:val="ro-RO"/>
                        </w:rPr>
                        <w:t xml:space="preserve"> </w:t>
                      </w:r>
                      <w:r>
                        <w:rPr>
                          <w:rFonts w:eastAsia="Arial Unicode MS"/>
                          <w:i/>
                          <w:lang w:val="ro-RO"/>
                        </w:rPr>
                        <w:t>UAT</w:t>
                      </w:r>
                      <w:r w:rsidRPr="008B1B28">
                        <w:rPr>
                          <w:rFonts w:eastAsia="Arial Unicode MS"/>
                          <w:i/>
                          <w:lang w:val="ro-RO"/>
                        </w:rPr>
                        <w:t xml:space="preserve">, </w:t>
                      </w:r>
                      <w:r>
                        <w:rPr>
                          <w:rFonts w:eastAsia="Arial Unicode MS"/>
                          <w:i/>
                          <w:lang w:val="ro-RO"/>
                        </w:rPr>
                        <w:t>prezenta Strategie</w:t>
                      </w:r>
                      <w:r w:rsidRPr="008B1B28">
                        <w:rPr>
                          <w:rFonts w:eastAsia="Arial Unicode MS"/>
                          <w:i/>
                          <w:lang w:val="ro-RO"/>
                        </w:rPr>
                        <w:t xml:space="preserve"> va sta la baza inițiativelor tuturor persoanelor juridice care derulează </w:t>
                      </w:r>
                      <w:r>
                        <w:rPr>
                          <w:rFonts w:eastAsia="Arial Unicode MS"/>
                          <w:i/>
                          <w:lang w:val="ro-RO"/>
                        </w:rPr>
                        <w:t>sau vor derula activități economice pe teritoriul C</w:t>
                      </w:r>
                      <w:r w:rsidRPr="008B1B28">
                        <w:rPr>
                          <w:rFonts w:eastAsia="Arial Unicode MS"/>
                          <w:i/>
                          <w:lang w:val="ro-RO"/>
                        </w:rPr>
                        <w:t xml:space="preserve">omunei </w:t>
                      </w:r>
                      <w:r w:rsidR="00D61411">
                        <w:rPr>
                          <w:rFonts w:eastAsia="Arial Unicode MS"/>
                          <w:i/>
                          <w:lang w:val="ro-RO"/>
                        </w:rPr>
                        <w:t>Chiselet</w:t>
                      </w:r>
                      <w:r w:rsidRPr="008B1B28">
                        <w:rPr>
                          <w:rFonts w:eastAsia="Arial Unicode MS"/>
                          <w:i/>
                          <w:lang w:val="ro-RO"/>
                        </w:rPr>
                        <w:t>.</w:t>
                      </w:r>
                    </w:p>
                    <w:p w14:paraId="3DF2B0D2" w14:textId="77777777" w:rsidR="004A33C3" w:rsidRPr="008B1B28" w:rsidRDefault="004A33C3" w:rsidP="00834CBD">
                      <w:pPr>
                        <w:autoSpaceDE w:val="0"/>
                        <w:spacing w:line="288" w:lineRule="auto"/>
                        <w:ind w:firstLine="709"/>
                        <w:jc w:val="both"/>
                        <w:rPr>
                          <w:rFonts w:eastAsia="Arial Unicode MS"/>
                          <w:i/>
                          <w:lang w:val="ro-RO"/>
                        </w:rPr>
                      </w:pPr>
                    </w:p>
                    <w:p w14:paraId="227636BE" w14:textId="77777777" w:rsidR="004A33C3" w:rsidRPr="006A29B2" w:rsidRDefault="004A33C3" w:rsidP="00834CBD">
                      <w:pPr>
                        <w:autoSpaceDE w:val="0"/>
                        <w:spacing w:line="288" w:lineRule="auto"/>
                        <w:ind w:firstLine="709"/>
                        <w:jc w:val="both"/>
                        <w:rPr>
                          <w:rFonts w:eastAsia="Arial Unicode MS"/>
                          <w:i/>
                          <w:lang w:val="ro-RO"/>
                        </w:rPr>
                      </w:pPr>
                      <w:r w:rsidRPr="006A29B2">
                        <w:rPr>
                          <w:rFonts w:eastAsia="Arial Unicode MS"/>
                          <w:i/>
                          <w:lang w:val="ro-RO"/>
                        </w:rPr>
                        <w:t>Valorificarea oportunităţilor generate de accesarea fondurilor comunitare presupune însă alocarea unor resurse semnificative din partea actorilor locali, atât la nivelul capacității administrative necesare pentru accesarea, implementarea şi monitorizarea adecvată a acestor fonduri, cât şi de ordin financiar, de furnizare a co-finanțării obligatorii.</w:t>
                      </w:r>
                    </w:p>
                    <w:p w14:paraId="2C1ED152" w14:textId="77777777" w:rsidR="004A33C3" w:rsidRPr="006A29B2" w:rsidRDefault="004A33C3" w:rsidP="00834CBD">
                      <w:pPr>
                        <w:autoSpaceDE w:val="0"/>
                        <w:spacing w:line="288" w:lineRule="auto"/>
                        <w:ind w:firstLine="709"/>
                        <w:jc w:val="both"/>
                        <w:rPr>
                          <w:rFonts w:eastAsia="Arial Unicode MS"/>
                          <w:i/>
                          <w:lang w:val="ro-RO"/>
                        </w:rPr>
                      </w:pPr>
                    </w:p>
                    <w:p w14:paraId="3550F667" w14:textId="77777777" w:rsidR="004A33C3" w:rsidRPr="006A29B2" w:rsidRDefault="004A33C3" w:rsidP="00834CBD">
                      <w:pPr>
                        <w:autoSpaceDE w:val="0"/>
                        <w:spacing w:line="288" w:lineRule="auto"/>
                        <w:ind w:firstLine="709"/>
                        <w:jc w:val="both"/>
                      </w:pPr>
                      <w:r w:rsidRPr="006A29B2">
                        <w:rPr>
                          <w:rFonts w:eastAsia="Arial Unicode MS"/>
                          <w:i/>
                          <w:lang w:val="ro-RO"/>
                        </w:rPr>
                        <w:t>În consecință, este necesară o prioritizare clară a inițiativelor de dezvoltare, fundamentată pe o analiză riguroasă a situației locale specifice, astfel încât să fie maximizat impactul socio-economic al acestor investiții, în contextul resurselor inevitabil limitate disponibile pentru mobilizare în orizontul de timp 2021- 2027.</w:t>
                      </w:r>
                    </w:p>
                  </w:txbxContent>
                </v:textbox>
                <w10:wrap type="square" anchorx="page" anchory="page"/>
              </v:rect>
            </w:pict>
          </mc:Fallback>
        </mc:AlternateContent>
      </w:r>
    </w:p>
    <w:p w14:paraId="645816B2" w14:textId="77777777" w:rsidR="00834CBD" w:rsidRPr="00D61411" w:rsidRDefault="00834CBD" w:rsidP="00834CBD">
      <w:pPr>
        <w:autoSpaceDE w:val="0"/>
        <w:spacing w:line="360" w:lineRule="auto"/>
        <w:ind w:firstLine="709"/>
        <w:jc w:val="both"/>
        <w:rPr>
          <w:rFonts w:eastAsia="Arial Unicode MS"/>
          <w:b/>
          <w:i/>
          <w:color w:val="FF0000"/>
          <w:sz w:val="28"/>
          <w:szCs w:val="28"/>
          <w:lang w:val="ro-RO"/>
        </w:rPr>
      </w:pPr>
    </w:p>
    <w:p w14:paraId="226B8C26" w14:textId="77777777" w:rsidR="00834CBD" w:rsidRPr="00D61411" w:rsidRDefault="00834CBD" w:rsidP="00834CBD">
      <w:pPr>
        <w:autoSpaceDE w:val="0"/>
        <w:spacing w:line="360" w:lineRule="auto"/>
        <w:ind w:firstLine="709"/>
        <w:jc w:val="both"/>
        <w:rPr>
          <w:rFonts w:eastAsia="Arial Unicode MS"/>
          <w:b/>
          <w:i/>
          <w:color w:val="FF0000"/>
          <w:sz w:val="28"/>
          <w:szCs w:val="28"/>
          <w:lang w:val="ro-RO"/>
        </w:rPr>
      </w:pPr>
    </w:p>
    <w:p w14:paraId="12EC4D59" w14:textId="77777777" w:rsidR="00834CBD" w:rsidRPr="00D61411" w:rsidRDefault="00834CBD" w:rsidP="00834CBD">
      <w:pPr>
        <w:autoSpaceDE w:val="0"/>
        <w:spacing w:line="360" w:lineRule="auto"/>
        <w:ind w:firstLine="709"/>
        <w:jc w:val="both"/>
        <w:rPr>
          <w:rFonts w:eastAsia="Arial Unicode MS"/>
          <w:b/>
          <w:i/>
          <w:sz w:val="28"/>
          <w:szCs w:val="28"/>
          <w:lang w:val="ro-RO"/>
        </w:rPr>
      </w:pPr>
    </w:p>
    <w:p w14:paraId="0E600403" w14:textId="7ECA84D1" w:rsidR="00834CBD" w:rsidRPr="00D61411" w:rsidRDefault="00834CBD" w:rsidP="00834CBD">
      <w:pPr>
        <w:autoSpaceDE w:val="0"/>
        <w:spacing w:line="360" w:lineRule="auto"/>
        <w:ind w:firstLine="709"/>
        <w:jc w:val="both"/>
        <w:rPr>
          <w:rFonts w:eastAsia="Arial Unicode MS"/>
          <w:i/>
          <w:sz w:val="28"/>
          <w:szCs w:val="28"/>
          <w:lang w:val="ro-RO"/>
        </w:rPr>
      </w:pPr>
      <w:r w:rsidRPr="00D61411">
        <w:rPr>
          <w:rFonts w:eastAsia="Arial Unicode MS"/>
          <w:b/>
          <w:i/>
          <w:sz w:val="28"/>
          <w:szCs w:val="28"/>
          <w:lang w:val="ro-RO"/>
        </w:rPr>
        <w:t xml:space="preserve">„Strategia de dezvoltare locală pentru perioada 2021-2027 a comunei </w:t>
      </w:r>
      <w:r w:rsidR="00D61411" w:rsidRPr="00D61411">
        <w:rPr>
          <w:rFonts w:eastAsia="Arial Unicode MS"/>
          <w:b/>
          <w:i/>
          <w:sz w:val="28"/>
          <w:szCs w:val="28"/>
          <w:lang w:val="ro-RO"/>
        </w:rPr>
        <w:t>Chiselet</w:t>
      </w:r>
      <w:r w:rsidRPr="00D61411">
        <w:rPr>
          <w:rFonts w:eastAsia="Arial Unicode MS"/>
          <w:b/>
          <w:i/>
          <w:sz w:val="28"/>
          <w:szCs w:val="28"/>
          <w:lang w:val="ro-RO"/>
        </w:rPr>
        <w:t>, județul Călărași” este realizată în cadrul unui proiect finanțat din fonduri proprii, proiect inițiat şi derulat de către Unitatea Administrativ Teritorială</w:t>
      </w:r>
      <w:r w:rsidR="00512449" w:rsidRPr="00D61411">
        <w:rPr>
          <w:rFonts w:eastAsia="Arial Unicode MS"/>
          <w:b/>
          <w:i/>
          <w:sz w:val="28"/>
          <w:szCs w:val="28"/>
          <w:lang w:val="ro-RO"/>
        </w:rPr>
        <w:t xml:space="preserve"> (UAT)</w:t>
      </w:r>
      <w:r w:rsidRPr="00D61411">
        <w:rPr>
          <w:rFonts w:eastAsia="Arial Unicode MS"/>
          <w:b/>
          <w:i/>
          <w:sz w:val="28"/>
          <w:szCs w:val="28"/>
          <w:lang w:val="ro-RO"/>
        </w:rPr>
        <w:t xml:space="preserve"> a Comunei </w:t>
      </w:r>
      <w:r w:rsidR="00D61411" w:rsidRPr="00D61411">
        <w:rPr>
          <w:rFonts w:eastAsia="Arial Unicode MS"/>
          <w:b/>
          <w:i/>
          <w:sz w:val="28"/>
          <w:szCs w:val="28"/>
          <w:lang w:val="ro-RO"/>
        </w:rPr>
        <w:t>Chiselet</w:t>
      </w:r>
      <w:r w:rsidRPr="00D61411">
        <w:rPr>
          <w:rFonts w:eastAsia="Arial Unicode MS"/>
          <w:b/>
          <w:i/>
          <w:sz w:val="28"/>
          <w:szCs w:val="28"/>
          <w:lang w:val="ro-RO"/>
        </w:rPr>
        <w:t>.</w:t>
      </w:r>
    </w:p>
    <w:p w14:paraId="14868ECE"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092132A8"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59A104E3"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1145589A"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2C64C125"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305280EF"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68291827"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0B908D60"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438C635B"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7BCC7ED5"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6F2ABD58"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55AEBE7F" w14:textId="77777777" w:rsidR="00834CBD" w:rsidRPr="00D61411" w:rsidRDefault="00834CBD" w:rsidP="00834CBD">
      <w:pPr>
        <w:autoSpaceDE w:val="0"/>
        <w:spacing w:line="360" w:lineRule="auto"/>
        <w:ind w:firstLine="709"/>
        <w:jc w:val="both"/>
        <w:rPr>
          <w:rFonts w:eastAsia="Arial Unicode MS"/>
          <w:i/>
          <w:sz w:val="28"/>
          <w:szCs w:val="28"/>
          <w:lang w:val="ro-RO"/>
        </w:rPr>
      </w:pPr>
    </w:p>
    <w:p w14:paraId="2BCEECC6" w14:textId="77777777" w:rsidR="00834CBD" w:rsidRPr="00D61411" w:rsidRDefault="00834CBD" w:rsidP="00834CBD">
      <w:pPr>
        <w:tabs>
          <w:tab w:val="num" w:pos="360"/>
        </w:tabs>
        <w:autoSpaceDE w:val="0"/>
        <w:spacing w:line="360" w:lineRule="auto"/>
        <w:rPr>
          <w:b/>
          <w:sz w:val="28"/>
          <w:szCs w:val="28"/>
          <w:u w:val="single"/>
          <w:lang w:val="ro-RO"/>
        </w:rPr>
      </w:pPr>
    </w:p>
    <w:p w14:paraId="3C5E2B37" w14:textId="77777777" w:rsidR="00834CBD" w:rsidRPr="00D61411" w:rsidRDefault="00834CBD" w:rsidP="00834CBD">
      <w:pPr>
        <w:tabs>
          <w:tab w:val="num" w:pos="360"/>
        </w:tabs>
        <w:autoSpaceDE w:val="0"/>
        <w:spacing w:line="360" w:lineRule="auto"/>
        <w:rPr>
          <w:b/>
          <w:sz w:val="28"/>
          <w:szCs w:val="28"/>
          <w:u w:val="single"/>
          <w:lang w:val="ro-RO"/>
        </w:rPr>
      </w:pPr>
      <w:r w:rsidRPr="00D61411">
        <w:rPr>
          <w:b/>
          <w:sz w:val="28"/>
          <w:szCs w:val="28"/>
          <w:u w:val="single"/>
          <w:lang w:val="ro-RO"/>
        </w:rPr>
        <w:lastRenderedPageBreak/>
        <w:t>1.1 CORELAREA CU STRATEGIA EUROPA 2030</w:t>
      </w:r>
    </w:p>
    <w:p w14:paraId="03ACBB2B"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Construirea unei Europ</w:t>
      </w:r>
      <w:r w:rsidR="002E0902" w:rsidRPr="00D61411">
        <w:rPr>
          <w:sz w:val="28"/>
          <w:szCs w:val="28"/>
          <w:lang w:val="ro-RO" w:eastAsia="en-US"/>
        </w:rPr>
        <w:t xml:space="preserve">e durabile până în 2030, </w:t>
      </w:r>
      <w:r w:rsidRPr="00D61411">
        <w:rPr>
          <w:sz w:val="28"/>
          <w:szCs w:val="28"/>
          <w:lang w:val="ro-RO" w:eastAsia="en-US"/>
        </w:rPr>
        <w:t>progresele de până acum și pașii următori</w:t>
      </w:r>
      <w:r w:rsidR="002E0902" w:rsidRPr="00D61411">
        <w:rPr>
          <w:sz w:val="28"/>
          <w:szCs w:val="28"/>
          <w:lang w:val="ro-RO" w:eastAsia="en-US"/>
        </w:rPr>
        <w:t xml:space="preserve"> în realizarea acestui deziderat</w:t>
      </w:r>
      <w:r w:rsidR="006A29B2" w:rsidRPr="00D61411">
        <w:rPr>
          <w:sz w:val="28"/>
          <w:szCs w:val="28"/>
          <w:lang w:val="ro-RO" w:eastAsia="en-US"/>
        </w:rPr>
        <w:t xml:space="preserve"> se regăsesc în c</w:t>
      </w:r>
      <w:r w:rsidRPr="00D61411">
        <w:rPr>
          <w:sz w:val="28"/>
          <w:szCs w:val="28"/>
          <w:lang w:val="ro-RO" w:eastAsia="en-US"/>
        </w:rPr>
        <w:t>o</w:t>
      </w:r>
      <w:r w:rsidR="002E0902" w:rsidRPr="00D61411">
        <w:rPr>
          <w:sz w:val="28"/>
          <w:szCs w:val="28"/>
          <w:lang w:val="ro-RO" w:eastAsia="en-US"/>
        </w:rPr>
        <w:t>ncluziile Consiliului UE</w:t>
      </w:r>
      <w:r w:rsidR="003300C5" w:rsidRPr="00D61411">
        <w:rPr>
          <w:sz w:val="28"/>
          <w:szCs w:val="28"/>
          <w:lang w:val="ro-RO" w:eastAsia="en-US"/>
        </w:rPr>
        <w:t xml:space="preserve"> din 2017</w:t>
      </w:r>
      <w:r w:rsidR="002E0902" w:rsidRPr="00D61411">
        <w:rPr>
          <w:sz w:val="28"/>
          <w:szCs w:val="28"/>
          <w:lang w:val="ro-RO" w:eastAsia="en-US"/>
        </w:rPr>
        <w:t>, după cum urmează</w:t>
      </w:r>
      <w:r w:rsidRPr="00D61411">
        <w:rPr>
          <w:sz w:val="28"/>
          <w:szCs w:val="28"/>
          <w:lang w:val="ro-RO" w:eastAsia="en-US"/>
        </w:rPr>
        <w:t>:</w:t>
      </w:r>
    </w:p>
    <w:p w14:paraId="14952077" w14:textId="77777777" w:rsidR="009F637F"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1.</w:t>
      </w:r>
      <w:r w:rsidRPr="00D61411">
        <w:rPr>
          <w:sz w:val="28"/>
          <w:szCs w:val="28"/>
          <w:lang w:val="ro-RO" w:eastAsia="en-US"/>
        </w:rPr>
        <w:t xml:space="preserve"> Punerea în aplicare a Agendei 2030 </w:t>
      </w:r>
      <w:r w:rsidR="002E0902" w:rsidRPr="00D61411">
        <w:rPr>
          <w:sz w:val="28"/>
          <w:szCs w:val="28"/>
          <w:lang w:val="ro-RO" w:eastAsia="en-US"/>
        </w:rPr>
        <w:t>pentru dezvoltare durabilă, respectiv a celor</w:t>
      </w:r>
      <w:r w:rsidRPr="00D61411">
        <w:rPr>
          <w:sz w:val="28"/>
          <w:szCs w:val="28"/>
          <w:lang w:val="ro-RO" w:eastAsia="en-US"/>
        </w:rPr>
        <w:t xml:space="preserve"> 17 obiective de dezvoltare durabilă (ODD) sunt esențiale pentru </w:t>
      </w:r>
      <w:r w:rsidR="002E0902" w:rsidRPr="00D61411">
        <w:rPr>
          <w:sz w:val="28"/>
          <w:szCs w:val="28"/>
          <w:lang w:val="ro-RO" w:eastAsia="en-US"/>
        </w:rPr>
        <w:t xml:space="preserve">combaterea sărăciei prin </w:t>
      </w:r>
      <w:r w:rsidRPr="00D61411">
        <w:rPr>
          <w:sz w:val="28"/>
          <w:szCs w:val="28"/>
          <w:lang w:val="ro-RO" w:eastAsia="en-US"/>
        </w:rPr>
        <w:t>asigurarea unei vieți pașnice, sănătoase și s</w:t>
      </w:r>
      <w:r w:rsidR="002E0902" w:rsidRPr="00D61411">
        <w:rPr>
          <w:sz w:val="28"/>
          <w:szCs w:val="28"/>
          <w:lang w:val="ro-RO" w:eastAsia="en-US"/>
        </w:rPr>
        <w:t>igure pentru generațiile prezente</w:t>
      </w:r>
      <w:r w:rsidRPr="00D61411">
        <w:rPr>
          <w:sz w:val="28"/>
          <w:szCs w:val="28"/>
          <w:lang w:val="ro-RO" w:eastAsia="en-US"/>
        </w:rPr>
        <w:t xml:space="preserve"> și viitoare</w:t>
      </w:r>
      <w:r w:rsidR="002E0902" w:rsidRPr="00D61411">
        <w:rPr>
          <w:sz w:val="28"/>
          <w:szCs w:val="28"/>
          <w:lang w:val="ro-RO" w:eastAsia="en-US"/>
        </w:rPr>
        <w:t>,</w:t>
      </w:r>
      <w:r w:rsidRPr="00D61411">
        <w:rPr>
          <w:sz w:val="28"/>
          <w:szCs w:val="28"/>
          <w:lang w:val="ro-RO" w:eastAsia="en-US"/>
        </w:rPr>
        <w:t xml:space="preserve"> res</w:t>
      </w:r>
      <w:r w:rsidR="002E0902" w:rsidRPr="00D61411">
        <w:rPr>
          <w:sz w:val="28"/>
          <w:szCs w:val="28"/>
          <w:lang w:val="ro-RO" w:eastAsia="en-US"/>
        </w:rPr>
        <w:t>pectând în același timp resursele</w:t>
      </w:r>
      <w:r w:rsidRPr="00D61411">
        <w:rPr>
          <w:sz w:val="28"/>
          <w:szCs w:val="28"/>
          <w:lang w:val="ro-RO" w:eastAsia="en-US"/>
        </w:rPr>
        <w:t xml:space="preserve"> planetei, susținând democrația, drept</w:t>
      </w:r>
      <w:r w:rsidR="002E0902" w:rsidRPr="00D61411">
        <w:rPr>
          <w:sz w:val="28"/>
          <w:szCs w:val="28"/>
          <w:lang w:val="ro-RO" w:eastAsia="en-US"/>
        </w:rPr>
        <w:t>urile omul</w:t>
      </w:r>
      <w:r w:rsidR="009F637F" w:rsidRPr="00D61411">
        <w:rPr>
          <w:sz w:val="28"/>
          <w:szCs w:val="28"/>
          <w:lang w:val="ro-RO" w:eastAsia="en-US"/>
        </w:rPr>
        <w:t xml:space="preserve">ui, </w:t>
      </w:r>
      <w:r w:rsidR="002E0902" w:rsidRPr="00D61411">
        <w:rPr>
          <w:sz w:val="28"/>
          <w:szCs w:val="28"/>
          <w:lang w:val="ro-RO" w:eastAsia="en-US"/>
        </w:rPr>
        <w:t>egalitatea de gen</w:t>
      </w:r>
      <w:r w:rsidRPr="00D61411">
        <w:rPr>
          <w:sz w:val="28"/>
          <w:szCs w:val="28"/>
          <w:lang w:val="ro-RO" w:eastAsia="en-US"/>
        </w:rPr>
        <w:t>, protejarea mediului</w:t>
      </w:r>
      <w:r w:rsidR="009F637F" w:rsidRPr="00D61411">
        <w:rPr>
          <w:sz w:val="28"/>
          <w:szCs w:val="28"/>
          <w:lang w:val="ro-RO" w:eastAsia="en-US"/>
        </w:rPr>
        <w:t xml:space="preserve"> înconjurător, construirea modernă și</w:t>
      </w:r>
      <w:r w:rsidRPr="00D61411">
        <w:rPr>
          <w:sz w:val="28"/>
          <w:szCs w:val="28"/>
          <w:lang w:val="ro-RO" w:eastAsia="en-US"/>
        </w:rPr>
        <w:t xml:space="preserve"> dinamică</w:t>
      </w:r>
      <w:r w:rsidR="009F637F" w:rsidRPr="00D61411">
        <w:rPr>
          <w:sz w:val="28"/>
          <w:szCs w:val="28"/>
          <w:lang w:val="ro-RO" w:eastAsia="en-US"/>
        </w:rPr>
        <w:t xml:space="preserve">, dezvoltarea unor </w:t>
      </w:r>
      <w:r w:rsidRPr="00D61411">
        <w:rPr>
          <w:sz w:val="28"/>
          <w:szCs w:val="28"/>
          <w:lang w:val="ro-RO" w:eastAsia="en-US"/>
        </w:rPr>
        <w:t>economii incluzive, îmbunătățirea nivelului de trai, promovarea sănătății și bunăstării</w:t>
      </w:r>
      <w:r w:rsidR="009F637F" w:rsidRPr="00D61411">
        <w:rPr>
          <w:sz w:val="28"/>
          <w:szCs w:val="28"/>
          <w:lang w:val="ro-RO" w:eastAsia="en-US"/>
        </w:rPr>
        <w:t>. În fapt, toate aceste deziderate</w:t>
      </w:r>
      <w:r w:rsidRPr="00D61411">
        <w:rPr>
          <w:sz w:val="28"/>
          <w:szCs w:val="28"/>
          <w:lang w:val="ro-RO" w:eastAsia="en-US"/>
        </w:rPr>
        <w:t xml:space="preserve"> </w:t>
      </w:r>
      <w:r w:rsidR="009F637F" w:rsidRPr="00D61411">
        <w:rPr>
          <w:sz w:val="28"/>
          <w:szCs w:val="28"/>
          <w:lang w:val="ro-RO" w:eastAsia="en-US"/>
        </w:rPr>
        <w:t>vor reduce treptat inegalitățile dintre cetățeni</w:t>
      </w:r>
      <w:r w:rsidR="00E4217D" w:rsidRPr="00D61411">
        <w:rPr>
          <w:sz w:val="28"/>
          <w:szCs w:val="28"/>
          <w:lang w:val="ro-RO" w:eastAsia="en-US"/>
        </w:rPr>
        <w:t>i comunitari</w:t>
      </w:r>
      <w:r w:rsidR="009F637F" w:rsidRPr="00D61411">
        <w:rPr>
          <w:sz w:val="28"/>
          <w:szCs w:val="28"/>
          <w:lang w:val="ro-RO" w:eastAsia="en-US"/>
        </w:rPr>
        <w:t>.</w:t>
      </w:r>
    </w:p>
    <w:p w14:paraId="380B1F6A"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2.</w:t>
      </w:r>
      <w:r w:rsidRPr="00D61411">
        <w:rPr>
          <w:sz w:val="28"/>
          <w:szCs w:val="28"/>
          <w:lang w:val="ro-RO" w:eastAsia="en-US"/>
        </w:rPr>
        <w:t xml:space="preserve"> </w:t>
      </w:r>
      <w:r w:rsidR="00D7553F" w:rsidRPr="00D61411">
        <w:rPr>
          <w:sz w:val="28"/>
          <w:szCs w:val="28"/>
          <w:lang w:val="ro-RO" w:eastAsia="en-US"/>
        </w:rPr>
        <w:t>Pentru a îndeplini viziunea și obiectivele Agendei 2030, se impune n</w:t>
      </w:r>
      <w:r w:rsidRPr="00D61411">
        <w:rPr>
          <w:sz w:val="28"/>
          <w:szCs w:val="28"/>
          <w:lang w:val="ro-RO" w:eastAsia="en-US"/>
        </w:rPr>
        <w:t>ecesitatea a</w:t>
      </w:r>
      <w:r w:rsidR="00D7553F" w:rsidRPr="00D61411">
        <w:rPr>
          <w:sz w:val="28"/>
          <w:szCs w:val="28"/>
          <w:lang w:val="ro-RO" w:eastAsia="en-US"/>
        </w:rPr>
        <w:t>ccelerării acțiunilor UE pentru toți actorii</w:t>
      </w:r>
      <w:r w:rsidRPr="00D61411">
        <w:rPr>
          <w:sz w:val="28"/>
          <w:szCs w:val="28"/>
          <w:lang w:val="ro-RO" w:eastAsia="en-US"/>
        </w:rPr>
        <w:t xml:space="preserve"> implicați</w:t>
      </w:r>
      <w:r w:rsidR="00D7553F" w:rsidRPr="00D61411">
        <w:rPr>
          <w:sz w:val="28"/>
          <w:szCs w:val="28"/>
          <w:lang w:val="ro-RO" w:eastAsia="en-US"/>
        </w:rPr>
        <w:t xml:space="preserve">, atât la nivel statal cât și regional. </w:t>
      </w:r>
      <w:r w:rsidR="009032DE" w:rsidRPr="00D61411">
        <w:rPr>
          <w:sz w:val="28"/>
          <w:szCs w:val="28"/>
          <w:lang w:val="ro-RO" w:eastAsia="en-US"/>
        </w:rPr>
        <w:t>După cum se subliniază în deciziile Consiliul European din 2017 se impune creșterea contribuției</w:t>
      </w:r>
      <w:r w:rsidRPr="00D61411">
        <w:rPr>
          <w:sz w:val="28"/>
          <w:szCs w:val="28"/>
          <w:lang w:val="ro-RO" w:eastAsia="en-US"/>
        </w:rPr>
        <w:t xml:space="preserve"> </w:t>
      </w:r>
      <w:r w:rsidR="00D7553F" w:rsidRPr="00D61411">
        <w:rPr>
          <w:sz w:val="28"/>
          <w:szCs w:val="28"/>
          <w:lang w:val="ro-RO" w:eastAsia="en-US"/>
        </w:rPr>
        <w:t>UE</w:t>
      </w:r>
      <w:r w:rsidRPr="00D61411">
        <w:rPr>
          <w:sz w:val="28"/>
          <w:szCs w:val="28"/>
          <w:lang w:val="ro-RO" w:eastAsia="en-US"/>
        </w:rPr>
        <w:t xml:space="preserve"> în sprijinirea țărilor partenere la accelerarea punerii în aplicare a </w:t>
      </w:r>
      <w:r w:rsidR="009032DE" w:rsidRPr="00D61411">
        <w:rPr>
          <w:sz w:val="28"/>
          <w:szCs w:val="28"/>
          <w:lang w:val="ro-RO" w:eastAsia="en-US"/>
        </w:rPr>
        <w:t xml:space="preserve">obiectivelor Agendei 2030 </w:t>
      </w:r>
      <w:r w:rsidRPr="00D61411">
        <w:rPr>
          <w:sz w:val="28"/>
          <w:szCs w:val="28"/>
          <w:lang w:val="ro-RO" w:eastAsia="en-US"/>
        </w:rPr>
        <w:t xml:space="preserve">privind dezvoltarea, </w:t>
      </w:r>
      <w:r w:rsidR="009032DE" w:rsidRPr="00D61411">
        <w:rPr>
          <w:sz w:val="28"/>
          <w:szCs w:val="28"/>
          <w:lang w:val="ro-RO" w:eastAsia="en-US"/>
        </w:rPr>
        <w:t>și</w:t>
      </w:r>
      <w:r w:rsidRPr="00D61411">
        <w:rPr>
          <w:sz w:val="28"/>
          <w:szCs w:val="28"/>
          <w:lang w:val="ro-RO" w:eastAsia="en-US"/>
        </w:rPr>
        <w:t xml:space="preserve"> </w:t>
      </w:r>
      <w:r w:rsidR="009032DE" w:rsidRPr="00D61411">
        <w:rPr>
          <w:sz w:val="28"/>
          <w:szCs w:val="28"/>
          <w:lang w:val="ro-RO" w:eastAsia="en-US"/>
        </w:rPr>
        <w:t xml:space="preserve">respectiv </w:t>
      </w:r>
      <w:r w:rsidRPr="00D61411">
        <w:rPr>
          <w:sz w:val="28"/>
          <w:szCs w:val="28"/>
          <w:lang w:val="ro-RO" w:eastAsia="en-US"/>
        </w:rPr>
        <w:t>concentrarea asupra factorilor sistemic</w:t>
      </w:r>
      <w:r w:rsidR="009032DE" w:rsidRPr="00D61411">
        <w:rPr>
          <w:sz w:val="28"/>
          <w:szCs w:val="28"/>
          <w:lang w:val="ro-RO" w:eastAsia="en-US"/>
        </w:rPr>
        <w:t>i de transformare și schimbare.</w:t>
      </w:r>
    </w:p>
    <w:p w14:paraId="1DC10977"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3.</w:t>
      </w:r>
      <w:r w:rsidRPr="00D61411">
        <w:rPr>
          <w:sz w:val="28"/>
          <w:szCs w:val="28"/>
          <w:lang w:val="ro-RO" w:eastAsia="en-US"/>
        </w:rPr>
        <w:t xml:space="preserve"> </w:t>
      </w:r>
      <w:r w:rsidR="00346C4E" w:rsidRPr="00D61411">
        <w:rPr>
          <w:sz w:val="28"/>
          <w:szCs w:val="28"/>
          <w:lang w:val="ro-RO" w:eastAsia="en-US"/>
        </w:rPr>
        <w:t>Atingerea unor obiective precum b</w:t>
      </w:r>
      <w:r w:rsidR="009032DE" w:rsidRPr="00D61411">
        <w:rPr>
          <w:sz w:val="28"/>
          <w:szCs w:val="28"/>
          <w:lang w:val="ro-RO" w:eastAsia="en-US"/>
        </w:rPr>
        <w:t>una guvernanță</w:t>
      </w:r>
      <w:r w:rsidR="00346C4E" w:rsidRPr="00D61411">
        <w:rPr>
          <w:sz w:val="28"/>
          <w:szCs w:val="28"/>
          <w:lang w:val="ro-RO" w:eastAsia="en-US"/>
        </w:rPr>
        <w:t xml:space="preserve">, </w:t>
      </w:r>
      <w:r w:rsidR="009032DE" w:rsidRPr="00D61411">
        <w:rPr>
          <w:sz w:val="28"/>
          <w:szCs w:val="28"/>
          <w:lang w:val="ro-RO" w:eastAsia="en-US"/>
        </w:rPr>
        <w:t>statul de drept, democrația</w:t>
      </w:r>
      <w:r w:rsidR="00346C4E" w:rsidRPr="00D61411">
        <w:rPr>
          <w:sz w:val="28"/>
          <w:szCs w:val="28"/>
          <w:lang w:val="ro-RO" w:eastAsia="en-US"/>
        </w:rPr>
        <w:t>,</w:t>
      </w:r>
      <w:r w:rsidR="009032DE" w:rsidRPr="00D61411">
        <w:rPr>
          <w:sz w:val="28"/>
          <w:szCs w:val="28"/>
          <w:lang w:val="ro-RO" w:eastAsia="en-US"/>
        </w:rPr>
        <w:t xml:space="preserve"> </w:t>
      </w:r>
      <w:r w:rsidR="00346C4E" w:rsidRPr="00D61411">
        <w:rPr>
          <w:sz w:val="28"/>
          <w:szCs w:val="28"/>
          <w:lang w:val="ro-RO" w:eastAsia="en-US"/>
        </w:rPr>
        <w:t>instituții</w:t>
      </w:r>
      <w:r w:rsidRPr="00D61411">
        <w:rPr>
          <w:sz w:val="28"/>
          <w:szCs w:val="28"/>
          <w:lang w:val="ro-RO" w:eastAsia="en-US"/>
        </w:rPr>
        <w:t xml:space="preserve"> eficiente și responsabile sunt condiții prealabile pentru </w:t>
      </w:r>
      <w:r w:rsidR="00346C4E" w:rsidRPr="00D61411">
        <w:rPr>
          <w:sz w:val="28"/>
          <w:szCs w:val="28"/>
          <w:lang w:val="ro-RO" w:eastAsia="en-US"/>
        </w:rPr>
        <w:t xml:space="preserve">realizarea unei </w:t>
      </w:r>
      <w:r w:rsidRPr="00D61411">
        <w:rPr>
          <w:sz w:val="28"/>
          <w:szCs w:val="28"/>
          <w:lang w:val="ro-RO" w:eastAsia="en-US"/>
        </w:rPr>
        <w:t>societăți p</w:t>
      </w:r>
      <w:r w:rsidR="00346C4E" w:rsidRPr="00D61411">
        <w:rPr>
          <w:sz w:val="28"/>
          <w:szCs w:val="28"/>
          <w:lang w:val="ro-RO" w:eastAsia="en-US"/>
        </w:rPr>
        <w:t>așnice și incluzive și ca atare</w:t>
      </w:r>
      <w:r w:rsidRPr="00D61411">
        <w:rPr>
          <w:sz w:val="28"/>
          <w:szCs w:val="28"/>
          <w:lang w:val="ro-RO" w:eastAsia="en-US"/>
        </w:rPr>
        <w:t xml:space="preserve"> sunt </w:t>
      </w:r>
      <w:r w:rsidR="00346C4E" w:rsidRPr="00D61411">
        <w:rPr>
          <w:sz w:val="28"/>
          <w:szCs w:val="28"/>
          <w:lang w:val="ro-RO" w:eastAsia="en-US"/>
        </w:rPr>
        <w:t xml:space="preserve">strâns </w:t>
      </w:r>
      <w:r w:rsidRPr="00D61411">
        <w:rPr>
          <w:sz w:val="28"/>
          <w:szCs w:val="28"/>
          <w:lang w:val="ro-RO" w:eastAsia="en-US"/>
        </w:rPr>
        <w:t xml:space="preserve">legate de durabilitate. </w:t>
      </w:r>
      <w:r w:rsidR="00346C4E" w:rsidRPr="00D61411">
        <w:rPr>
          <w:sz w:val="28"/>
          <w:szCs w:val="28"/>
          <w:lang w:val="ro-RO" w:eastAsia="en-US"/>
        </w:rPr>
        <w:t>Totodată, s</w:t>
      </w:r>
      <w:r w:rsidRPr="00D61411">
        <w:rPr>
          <w:sz w:val="28"/>
          <w:szCs w:val="28"/>
          <w:lang w:val="ro-RO" w:eastAsia="en-US"/>
        </w:rPr>
        <w:t>e</w:t>
      </w:r>
      <w:r w:rsidR="00346C4E" w:rsidRPr="00D61411">
        <w:rPr>
          <w:sz w:val="28"/>
          <w:szCs w:val="28"/>
          <w:lang w:val="ro-RO" w:eastAsia="en-US"/>
        </w:rPr>
        <w:t xml:space="preserve"> subliniază faptul că atingerea obiectivelor privind respectarea drepturilor fundamentale este de asemenea o</w:t>
      </w:r>
      <w:r w:rsidRPr="00D61411">
        <w:rPr>
          <w:sz w:val="28"/>
          <w:szCs w:val="28"/>
          <w:lang w:val="ro-RO" w:eastAsia="en-US"/>
        </w:rPr>
        <w:t xml:space="preserve"> condiț</w:t>
      </w:r>
      <w:r w:rsidR="00346C4E" w:rsidRPr="00D61411">
        <w:rPr>
          <w:sz w:val="28"/>
          <w:szCs w:val="28"/>
          <w:lang w:val="ro-RO" w:eastAsia="en-US"/>
        </w:rPr>
        <w:t>ie prealabilă pentru atingerea țintelor privind durabilitatea</w:t>
      </w:r>
      <w:r w:rsidRPr="00D61411">
        <w:rPr>
          <w:sz w:val="28"/>
          <w:szCs w:val="28"/>
          <w:lang w:val="ro-RO" w:eastAsia="en-US"/>
        </w:rPr>
        <w:t>.</w:t>
      </w:r>
    </w:p>
    <w:p w14:paraId="1194D98C"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4.</w:t>
      </w:r>
      <w:r w:rsidRPr="00D61411">
        <w:rPr>
          <w:sz w:val="28"/>
          <w:szCs w:val="28"/>
          <w:lang w:val="ro-RO" w:eastAsia="en-US"/>
        </w:rPr>
        <w:t xml:space="preserve"> </w:t>
      </w:r>
      <w:r w:rsidR="009F637F" w:rsidRPr="00D61411">
        <w:rPr>
          <w:sz w:val="28"/>
          <w:szCs w:val="28"/>
          <w:lang w:val="ro-RO" w:eastAsia="en-US"/>
        </w:rPr>
        <w:t>În următorul deceniu, c</w:t>
      </w:r>
      <w:r w:rsidR="00346C4E" w:rsidRPr="00D61411">
        <w:rPr>
          <w:sz w:val="28"/>
          <w:szCs w:val="28"/>
          <w:lang w:val="ro-RO" w:eastAsia="en-US"/>
        </w:rPr>
        <w:t>a un pas semnificativ în promovarea unei implementări consolidate și accelerate a ODD</w:t>
      </w:r>
      <w:r w:rsidR="009F637F" w:rsidRPr="00D61411">
        <w:rPr>
          <w:sz w:val="28"/>
          <w:szCs w:val="28"/>
          <w:lang w:val="ro-RO" w:eastAsia="en-US"/>
        </w:rPr>
        <w:t>,</w:t>
      </w:r>
      <w:r w:rsidR="00346C4E" w:rsidRPr="00D61411">
        <w:rPr>
          <w:sz w:val="28"/>
          <w:szCs w:val="28"/>
          <w:lang w:val="ro-RO" w:eastAsia="en-US"/>
        </w:rPr>
        <w:t xml:space="preserve"> </w:t>
      </w:r>
      <w:r w:rsidRPr="00D61411">
        <w:rPr>
          <w:sz w:val="28"/>
          <w:szCs w:val="28"/>
          <w:lang w:val="ro-RO" w:eastAsia="en-US"/>
        </w:rPr>
        <w:t xml:space="preserve">Consiliul </w:t>
      </w:r>
      <w:r w:rsidR="009F637F" w:rsidRPr="00D61411">
        <w:rPr>
          <w:sz w:val="28"/>
          <w:szCs w:val="28"/>
          <w:lang w:val="ro-RO" w:eastAsia="en-US"/>
        </w:rPr>
        <w:t>UE reafirmă sprijinul UE și al Statelor sale Membre pentru</w:t>
      </w:r>
      <w:r w:rsidRPr="00D61411">
        <w:rPr>
          <w:sz w:val="28"/>
          <w:szCs w:val="28"/>
          <w:lang w:val="ro-RO" w:eastAsia="en-US"/>
        </w:rPr>
        <w:t xml:space="preserve"> punerea în aplicare a Agendei 2030</w:t>
      </w:r>
      <w:r w:rsidR="009F637F" w:rsidRPr="00D61411">
        <w:rPr>
          <w:sz w:val="28"/>
          <w:szCs w:val="28"/>
          <w:lang w:val="ro-RO" w:eastAsia="en-US"/>
        </w:rPr>
        <w:t>.</w:t>
      </w:r>
    </w:p>
    <w:p w14:paraId="166A95FF" w14:textId="77777777" w:rsidR="00834CBD" w:rsidRPr="00D61411" w:rsidRDefault="003300C5"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lastRenderedPageBreak/>
        <w:t>5.</w:t>
      </w:r>
      <w:r w:rsidRPr="00D61411">
        <w:rPr>
          <w:sz w:val="28"/>
          <w:szCs w:val="28"/>
          <w:lang w:val="ro-RO" w:eastAsia="en-US"/>
        </w:rPr>
        <w:t xml:space="preserve"> </w:t>
      </w:r>
      <w:r w:rsidR="00834CBD" w:rsidRPr="00D61411">
        <w:rPr>
          <w:sz w:val="28"/>
          <w:szCs w:val="28"/>
          <w:lang w:val="ro-RO" w:eastAsia="en-US"/>
        </w:rPr>
        <w:t>Elab</w:t>
      </w:r>
      <w:r w:rsidR="009F637F" w:rsidRPr="00D61411">
        <w:rPr>
          <w:sz w:val="28"/>
          <w:szCs w:val="28"/>
          <w:lang w:val="ro-RO" w:eastAsia="en-US"/>
        </w:rPr>
        <w:t xml:space="preserve">orarea de politici responsabile și transparente </w:t>
      </w:r>
      <w:r w:rsidR="00834CBD" w:rsidRPr="00D61411">
        <w:rPr>
          <w:sz w:val="28"/>
          <w:szCs w:val="28"/>
          <w:lang w:val="ro-RO" w:eastAsia="en-US"/>
        </w:rPr>
        <w:t>bazate pe date fiabile și de înaltă calitat</w:t>
      </w:r>
      <w:r w:rsidR="009F637F" w:rsidRPr="00D61411">
        <w:rPr>
          <w:sz w:val="28"/>
          <w:szCs w:val="28"/>
          <w:lang w:val="ro-RO" w:eastAsia="en-US"/>
        </w:rPr>
        <w:t xml:space="preserve">e rezultate din </w:t>
      </w:r>
      <w:r w:rsidR="00834CBD" w:rsidRPr="00D61411">
        <w:rPr>
          <w:sz w:val="28"/>
          <w:szCs w:val="28"/>
          <w:lang w:val="ro-RO" w:eastAsia="en-US"/>
        </w:rPr>
        <w:t>st</w:t>
      </w:r>
      <w:r w:rsidR="009F637F" w:rsidRPr="00D61411">
        <w:rPr>
          <w:sz w:val="28"/>
          <w:szCs w:val="28"/>
          <w:lang w:val="ro-RO" w:eastAsia="en-US"/>
        </w:rPr>
        <w:t>atistici și dovezi științifice.</w:t>
      </w:r>
    </w:p>
    <w:p w14:paraId="12090BB7" w14:textId="77777777" w:rsidR="00834CBD" w:rsidRPr="00D61411" w:rsidRDefault="00474E83"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6.</w:t>
      </w:r>
      <w:r w:rsidRPr="00D61411">
        <w:rPr>
          <w:sz w:val="28"/>
          <w:szCs w:val="28"/>
          <w:lang w:val="ro-RO" w:eastAsia="en-US"/>
        </w:rPr>
        <w:t xml:space="preserve"> </w:t>
      </w:r>
      <w:r w:rsidR="00175FB7" w:rsidRPr="00D61411">
        <w:rPr>
          <w:sz w:val="28"/>
          <w:szCs w:val="28"/>
          <w:lang w:val="ro-RO" w:eastAsia="en-US"/>
        </w:rPr>
        <w:t>Rapoartele</w:t>
      </w:r>
      <w:r w:rsidR="00834CBD" w:rsidRPr="00D61411">
        <w:rPr>
          <w:sz w:val="28"/>
          <w:szCs w:val="28"/>
          <w:lang w:val="ro-RO" w:eastAsia="en-US"/>
        </w:rPr>
        <w:t xml:space="preserve"> </w:t>
      </w:r>
      <w:r w:rsidR="00175FB7" w:rsidRPr="00D61411">
        <w:rPr>
          <w:sz w:val="28"/>
          <w:szCs w:val="28"/>
          <w:lang w:val="ro-RO" w:eastAsia="en-US"/>
        </w:rPr>
        <w:t>Eurostat</w:t>
      </w:r>
      <w:r w:rsidR="002D386F" w:rsidRPr="00D61411">
        <w:rPr>
          <w:sz w:val="28"/>
          <w:szCs w:val="28"/>
          <w:lang w:val="ro-RO" w:eastAsia="en-US"/>
        </w:rPr>
        <w:t xml:space="preserve"> precum și alte Rapoarte </w:t>
      </w:r>
      <w:r w:rsidR="00EB246F" w:rsidRPr="00D61411">
        <w:rPr>
          <w:sz w:val="28"/>
          <w:szCs w:val="28"/>
          <w:lang w:val="ro-RO" w:eastAsia="en-US"/>
        </w:rPr>
        <w:t>terțe</w:t>
      </w:r>
      <w:r w:rsidRPr="00D61411">
        <w:rPr>
          <w:sz w:val="28"/>
          <w:szCs w:val="28"/>
          <w:lang w:val="ro-RO" w:eastAsia="en-US"/>
        </w:rPr>
        <w:t xml:space="preserve"> </w:t>
      </w:r>
      <w:r w:rsidR="002D386F" w:rsidRPr="00D61411">
        <w:rPr>
          <w:sz w:val="28"/>
          <w:szCs w:val="28"/>
          <w:lang w:val="ro-RO" w:eastAsia="en-US"/>
        </w:rPr>
        <w:t>privind evoluția realizării</w:t>
      </w:r>
      <w:r w:rsidR="00834CBD" w:rsidRPr="00D61411">
        <w:rPr>
          <w:sz w:val="28"/>
          <w:szCs w:val="28"/>
          <w:lang w:val="ro-RO" w:eastAsia="en-US"/>
        </w:rPr>
        <w:t xml:space="preserve"> </w:t>
      </w:r>
      <w:r w:rsidR="00374E27" w:rsidRPr="00D61411">
        <w:rPr>
          <w:sz w:val="28"/>
          <w:szCs w:val="28"/>
          <w:lang w:val="ro-RO" w:eastAsia="en-US"/>
        </w:rPr>
        <w:t xml:space="preserve">UE </w:t>
      </w:r>
      <w:r w:rsidRPr="00D61411">
        <w:rPr>
          <w:sz w:val="28"/>
          <w:szCs w:val="28"/>
          <w:lang w:val="ro-RO" w:eastAsia="en-US"/>
        </w:rPr>
        <w:t xml:space="preserve">ODD </w:t>
      </w:r>
      <w:r w:rsidR="002D386F" w:rsidRPr="00D61411">
        <w:rPr>
          <w:sz w:val="28"/>
          <w:szCs w:val="28"/>
          <w:lang w:val="ro-RO" w:eastAsia="en-US"/>
        </w:rPr>
        <w:t>sunt</w:t>
      </w:r>
      <w:r w:rsidR="00834CBD" w:rsidRPr="00D61411">
        <w:rPr>
          <w:sz w:val="28"/>
          <w:szCs w:val="28"/>
          <w:lang w:val="ro-RO" w:eastAsia="en-US"/>
        </w:rPr>
        <w:t xml:space="preserve"> considerat</w:t>
      </w:r>
      <w:r w:rsidR="002D386F" w:rsidRPr="00D61411">
        <w:rPr>
          <w:sz w:val="28"/>
          <w:szCs w:val="28"/>
          <w:lang w:val="ro-RO" w:eastAsia="en-US"/>
        </w:rPr>
        <w:t>e</w:t>
      </w:r>
      <w:r w:rsidR="00834CBD" w:rsidRPr="00D61411">
        <w:rPr>
          <w:sz w:val="28"/>
          <w:szCs w:val="28"/>
          <w:lang w:val="ro-RO" w:eastAsia="en-US"/>
        </w:rPr>
        <w:t xml:space="preserve"> de către Consiliul UE document</w:t>
      </w:r>
      <w:r w:rsidR="002D386F" w:rsidRPr="00D61411">
        <w:rPr>
          <w:sz w:val="28"/>
          <w:szCs w:val="28"/>
          <w:lang w:val="ro-RO" w:eastAsia="en-US"/>
        </w:rPr>
        <w:t>e</w:t>
      </w:r>
      <w:r w:rsidR="00834CBD" w:rsidRPr="00D61411">
        <w:rPr>
          <w:sz w:val="28"/>
          <w:szCs w:val="28"/>
          <w:lang w:val="ro-RO" w:eastAsia="en-US"/>
        </w:rPr>
        <w:t xml:space="preserve"> cheie pentru măsurarea progresului </w:t>
      </w:r>
      <w:r w:rsidR="00175FB7" w:rsidRPr="00D61411">
        <w:rPr>
          <w:sz w:val="28"/>
          <w:szCs w:val="28"/>
          <w:lang w:val="ro-RO" w:eastAsia="en-US"/>
        </w:rPr>
        <w:t>înregistrat</w:t>
      </w:r>
      <w:r w:rsidR="00834CBD" w:rsidRPr="00D61411">
        <w:rPr>
          <w:sz w:val="28"/>
          <w:szCs w:val="28"/>
          <w:lang w:val="ro-RO" w:eastAsia="en-US"/>
        </w:rPr>
        <w:t>. Pe baza acestor date, Consiliul a emis urmatoarele concluzii:</w:t>
      </w:r>
    </w:p>
    <w:p w14:paraId="0013282D" w14:textId="77777777" w:rsidR="00834CBD" w:rsidRPr="00D61411" w:rsidRDefault="00834CBD" w:rsidP="00834CBD">
      <w:pPr>
        <w:suppressAutoHyphens w:val="0"/>
        <w:autoSpaceDE w:val="0"/>
        <w:autoSpaceDN w:val="0"/>
        <w:adjustRightInd w:val="0"/>
        <w:spacing w:line="360" w:lineRule="auto"/>
        <w:ind w:left="709"/>
        <w:jc w:val="both"/>
        <w:rPr>
          <w:sz w:val="28"/>
          <w:szCs w:val="28"/>
          <w:lang w:val="ro-RO" w:eastAsia="en-US"/>
        </w:rPr>
      </w:pPr>
      <w:r w:rsidRPr="00D61411">
        <w:rPr>
          <w:b/>
          <w:sz w:val="28"/>
          <w:szCs w:val="28"/>
          <w:lang w:val="ro-RO" w:eastAsia="en-US"/>
        </w:rPr>
        <w:t>a)</w:t>
      </w:r>
      <w:r w:rsidRPr="00D61411">
        <w:rPr>
          <w:sz w:val="28"/>
          <w:szCs w:val="28"/>
          <w:lang w:val="ro-RO" w:eastAsia="en-US"/>
        </w:rPr>
        <w:t xml:space="preserve"> </w:t>
      </w:r>
      <w:r w:rsidR="00175FB7" w:rsidRPr="00D61411">
        <w:rPr>
          <w:sz w:val="28"/>
          <w:szCs w:val="28"/>
          <w:lang w:val="ro-RO" w:eastAsia="en-US"/>
        </w:rPr>
        <w:t xml:space="preserve">În ultimii 5 ani, </w:t>
      </w:r>
      <w:r w:rsidRPr="00D61411">
        <w:rPr>
          <w:sz w:val="28"/>
          <w:szCs w:val="28"/>
          <w:lang w:val="ro-RO" w:eastAsia="en-US"/>
        </w:rPr>
        <w:t>UE a înregistrat progrese</w:t>
      </w:r>
      <w:r w:rsidR="00175FB7" w:rsidRPr="00D61411">
        <w:rPr>
          <w:sz w:val="28"/>
          <w:szCs w:val="28"/>
          <w:lang w:val="ro-RO" w:eastAsia="en-US"/>
        </w:rPr>
        <w:t xml:space="preserve"> semnificative</w:t>
      </w:r>
      <w:r w:rsidRPr="00D61411">
        <w:rPr>
          <w:sz w:val="28"/>
          <w:szCs w:val="28"/>
          <w:lang w:val="ro-RO" w:eastAsia="en-US"/>
        </w:rPr>
        <w:t xml:space="preserve"> </w:t>
      </w:r>
      <w:r w:rsidR="00175FB7" w:rsidRPr="00D61411">
        <w:rPr>
          <w:sz w:val="28"/>
          <w:szCs w:val="28"/>
          <w:lang w:val="ro-RO" w:eastAsia="en-US"/>
        </w:rPr>
        <w:t xml:space="preserve">în ceea ce privește îmbunătățirea condițiilor de viață și </w:t>
      </w:r>
      <w:r w:rsidR="00FD28F7" w:rsidRPr="00D61411">
        <w:rPr>
          <w:sz w:val="28"/>
          <w:szCs w:val="28"/>
          <w:lang w:val="ro-RO" w:eastAsia="en-US"/>
        </w:rPr>
        <w:t xml:space="preserve">de </w:t>
      </w:r>
      <w:r w:rsidR="00175FB7" w:rsidRPr="00D61411">
        <w:rPr>
          <w:sz w:val="28"/>
          <w:szCs w:val="28"/>
          <w:lang w:val="ro-RO" w:eastAsia="en-US"/>
        </w:rPr>
        <w:t>muncă</w:t>
      </w:r>
      <w:r w:rsidRPr="00D61411">
        <w:rPr>
          <w:sz w:val="28"/>
          <w:szCs w:val="28"/>
          <w:lang w:val="ro-RO" w:eastAsia="en-US"/>
        </w:rPr>
        <w:t xml:space="preserve"> </w:t>
      </w:r>
      <w:r w:rsidR="00175FB7" w:rsidRPr="00D61411">
        <w:rPr>
          <w:sz w:val="28"/>
          <w:szCs w:val="28"/>
          <w:lang w:val="ro-RO" w:eastAsia="en-US"/>
        </w:rPr>
        <w:t>pentru cetățenii comunitari</w:t>
      </w:r>
      <w:r w:rsidRPr="00D61411">
        <w:rPr>
          <w:sz w:val="28"/>
          <w:szCs w:val="28"/>
          <w:lang w:val="ro-RO" w:eastAsia="en-US"/>
        </w:rPr>
        <w:t xml:space="preserve">. </w:t>
      </w:r>
      <w:r w:rsidR="00175FB7" w:rsidRPr="00D61411">
        <w:rPr>
          <w:sz w:val="28"/>
          <w:szCs w:val="28"/>
          <w:lang w:val="ro-RO" w:eastAsia="en-US"/>
        </w:rPr>
        <w:t xml:space="preserve">Mai exact, </w:t>
      </w:r>
      <w:r w:rsidR="002D386F" w:rsidRPr="00D61411">
        <w:rPr>
          <w:sz w:val="28"/>
          <w:szCs w:val="28"/>
          <w:lang w:val="ro-RO" w:eastAsia="en-US"/>
        </w:rPr>
        <w:t>indicatorii stării reale</w:t>
      </w:r>
      <w:r w:rsidR="00175FB7" w:rsidRPr="00D61411">
        <w:rPr>
          <w:sz w:val="28"/>
          <w:szCs w:val="28"/>
          <w:lang w:val="ro-RO" w:eastAsia="en-US"/>
        </w:rPr>
        <w:t xml:space="preserve"> de sănătate </w:t>
      </w:r>
      <w:r w:rsidR="002D386F" w:rsidRPr="00D61411">
        <w:rPr>
          <w:sz w:val="28"/>
          <w:szCs w:val="28"/>
          <w:lang w:val="ro-RO" w:eastAsia="en-US"/>
        </w:rPr>
        <w:t>au crescut</w:t>
      </w:r>
      <w:r w:rsidR="00175FB7" w:rsidRPr="00D61411">
        <w:rPr>
          <w:sz w:val="28"/>
          <w:szCs w:val="28"/>
          <w:lang w:val="ro-RO" w:eastAsia="en-US"/>
        </w:rPr>
        <w:t>,</w:t>
      </w:r>
      <w:r w:rsidRPr="00D61411">
        <w:rPr>
          <w:sz w:val="28"/>
          <w:szCs w:val="28"/>
          <w:lang w:val="ro-RO" w:eastAsia="en-US"/>
        </w:rPr>
        <w:t xml:space="preserve"> </w:t>
      </w:r>
      <w:r w:rsidR="00175FB7" w:rsidRPr="00D61411">
        <w:rPr>
          <w:sz w:val="28"/>
          <w:szCs w:val="28"/>
          <w:lang w:val="ro-RO" w:eastAsia="en-US"/>
        </w:rPr>
        <w:t>fenomenul sărăciei</w:t>
      </w:r>
      <w:r w:rsidRPr="00D61411">
        <w:rPr>
          <w:sz w:val="28"/>
          <w:szCs w:val="28"/>
          <w:lang w:val="ro-RO" w:eastAsia="en-US"/>
        </w:rPr>
        <w:t xml:space="preserve"> și </w:t>
      </w:r>
      <w:r w:rsidR="00175FB7" w:rsidRPr="00D61411">
        <w:rPr>
          <w:sz w:val="28"/>
          <w:szCs w:val="28"/>
          <w:lang w:val="ro-RO" w:eastAsia="en-US"/>
        </w:rPr>
        <w:t>cel al excluziunii sociale</w:t>
      </w:r>
      <w:r w:rsidR="00FD28F7" w:rsidRPr="00D61411">
        <w:rPr>
          <w:sz w:val="28"/>
          <w:szCs w:val="28"/>
          <w:lang w:val="ro-RO" w:eastAsia="en-US"/>
        </w:rPr>
        <w:t xml:space="preserve"> s-a</w:t>
      </w:r>
      <w:r w:rsidR="00E17D65" w:rsidRPr="00D61411">
        <w:rPr>
          <w:sz w:val="28"/>
          <w:szCs w:val="28"/>
          <w:lang w:val="ro-RO" w:eastAsia="en-US"/>
        </w:rPr>
        <w:t>u</w:t>
      </w:r>
      <w:r w:rsidR="00FD28F7" w:rsidRPr="00D61411">
        <w:rPr>
          <w:sz w:val="28"/>
          <w:szCs w:val="28"/>
          <w:lang w:val="ro-RO" w:eastAsia="en-US"/>
        </w:rPr>
        <w:t xml:space="preserve"> redus</w:t>
      </w:r>
      <w:r w:rsidRPr="00D61411">
        <w:rPr>
          <w:sz w:val="28"/>
          <w:szCs w:val="28"/>
          <w:lang w:val="ro-RO" w:eastAsia="en-US"/>
        </w:rPr>
        <w:t xml:space="preserve"> </w:t>
      </w:r>
      <w:r w:rsidR="002D386F" w:rsidRPr="00D61411">
        <w:rPr>
          <w:sz w:val="28"/>
          <w:szCs w:val="28"/>
          <w:lang w:val="ro-RO" w:eastAsia="en-US"/>
        </w:rPr>
        <w:t>semnificativ iar</w:t>
      </w:r>
      <w:r w:rsidRPr="00D61411">
        <w:rPr>
          <w:sz w:val="28"/>
          <w:szCs w:val="28"/>
          <w:lang w:val="ro-RO" w:eastAsia="en-US"/>
        </w:rPr>
        <w:t xml:space="preserve"> calitatea vieții în ora</w:t>
      </w:r>
      <w:r w:rsidR="002D386F" w:rsidRPr="00D61411">
        <w:rPr>
          <w:sz w:val="28"/>
          <w:szCs w:val="28"/>
          <w:lang w:val="ro-RO" w:eastAsia="en-US"/>
        </w:rPr>
        <w:t>șe și comunități a înregistrat progrese remarcabile</w:t>
      </w:r>
      <w:r w:rsidRPr="00D61411">
        <w:rPr>
          <w:sz w:val="28"/>
          <w:szCs w:val="28"/>
          <w:lang w:val="ro-RO" w:eastAsia="en-US"/>
        </w:rPr>
        <w:t xml:space="preserve">. </w:t>
      </w:r>
      <w:r w:rsidR="002D386F" w:rsidRPr="00D61411">
        <w:rPr>
          <w:sz w:val="28"/>
          <w:szCs w:val="28"/>
          <w:lang w:val="ro-RO" w:eastAsia="en-US"/>
        </w:rPr>
        <w:t>Totuși,</w:t>
      </w:r>
      <w:r w:rsidRPr="00D61411">
        <w:rPr>
          <w:sz w:val="28"/>
          <w:szCs w:val="28"/>
          <w:lang w:val="ro-RO" w:eastAsia="en-US"/>
        </w:rPr>
        <w:t xml:space="preserve"> </w:t>
      </w:r>
      <w:r w:rsidR="002D386F" w:rsidRPr="00D61411">
        <w:rPr>
          <w:sz w:val="28"/>
          <w:szCs w:val="28"/>
          <w:lang w:val="ro-RO" w:eastAsia="en-US"/>
        </w:rPr>
        <w:t>analiza acestui progres a relevat faptul că există încă diferențe considerabile atât la nivelul S</w:t>
      </w:r>
      <w:r w:rsidRPr="00D61411">
        <w:rPr>
          <w:sz w:val="28"/>
          <w:szCs w:val="28"/>
          <w:lang w:val="ro-RO" w:eastAsia="en-US"/>
        </w:rPr>
        <w:t>tate</w:t>
      </w:r>
      <w:r w:rsidR="002D386F" w:rsidRPr="00D61411">
        <w:rPr>
          <w:sz w:val="28"/>
          <w:szCs w:val="28"/>
          <w:lang w:val="ro-RO" w:eastAsia="en-US"/>
        </w:rPr>
        <w:t>lor M</w:t>
      </w:r>
      <w:r w:rsidRPr="00D61411">
        <w:rPr>
          <w:sz w:val="28"/>
          <w:szCs w:val="28"/>
          <w:lang w:val="ro-RO" w:eastAsia="en-US"/>
        </w:rPr>
        <w:t xml:space="preserve">embre, </w:t>
      </w:r>
      <w:r w:rsidR="002D386F" w:rsidRPr="00D61411">
        <w:rPr>
          <w:sz w:val="28"/>
          <w:szCs w:val="28"/>
          <w:lang w:val="ro-RO" w:eastAsia="en-US"/>
        </w:rPr>
        <w:t>cât și în inter</w:t>
      </w:r>
      <w:r w:rsidR="00EB246F" w:rsidRPr="00D61411">
        <w:rPr>
          <w:sz w:val="28"/>
          <w:szCs w:val="28"/>
          <w:lang w:val="ro-RO" w:eastAsia="en-US"/>
        </w:rPr>
        <w:t>i</w:t>
      </w:r>
      <w:r w:rsidR="002D386F" w:rsidRPr="00D61411">
        <w:rPr>
          <w:sz w:val="28"/>
          <w:szCs w:val="28"/>
          <w:lang w:val="ro-RO" w:eastAsia="en-US"/>
        </w:rPr>
        <w:t>orul acestora, la nivel de regiuni, respectiv</w:t>
      </w:r>
      <w:r w:rsidRPr="00D61411">
        <w:rPr>
          <w:sz w:val="28"/>
          <w:szCs w:val="28"/>
          <w:lang w:val="ro-RO" w:eastAsia="en-US"/>
        </w:rPr>
        <w:t xml:space="preserve"> grupuri de populație. În timp ce numărul persoanelor cu risc</w:t>
      </w:r>
      <w:r w:rsidR="00EB246F" w:rsidRPr="00D61411">
        <w:rPr>
          <w:sz w:val="28"/>
          <w:szCs w:val="28"/>
          <w:lang w:val="ro-RO" w:eastAsia="en-US"/>
        </w:rPr>
        <w:t xml:space="preserve"> sever de sărăcie și cel al persoanelor</w:t>
      </w:r>
      <w:r w:rsidRPr="00D61411">
        <w:rPr>
          <w:sz w:val="28"/>
          <w:szCs w:val="28"/>
          <w:lang w:val="ro-RO" w:eastAsia="en-US"/>
        </w:rPr>
        <w:t xml:space="preserve"> defavorizate material a scăzut</w:t>
      </w:r>
      <w:r w:rsidR="00EB246F" w:rsidRPr="00D61411">
        <w:rPr>
          <w:sz w:val="28"/>
          <w:szCs w:val="28"/>
          <w:lang w:val="ro-RO" w:eastAsia="en-US"/>
        </w:rPr>
        <w:t xml:space="preserve"> la nivel general</w:t>
      </w:r>
      <w:r w:rsidRPr="00D61411">
        <w:rPr>
          <w:sz w:val="28"/>
          <w:szCs w:val="28"/>
          <w:lang w:val="ro-RO" w:eastAsia="en-US"/>
        </w:rPr>
        <w:t xml:space="preserve">, UE rămâne </w:t>
      </w:r>
      <w:r w:rsidR="00EB246F" w:rsidRPr="00D61411">
        <w:rPr>
          <w:sz w:val="28"/>
          <w:szCs w:val="28"/>
          <w:lang w:val="ro-RO" w:eastAsia="en-US"/>
        </w:rPr>
        <w:t xml:space="preserve">încă </w:t>
      </w:r>
      <w:r w:rsidRPr="00D61411">
        <w:rPr>
          <w:sz w:val="28"/>
          <w:szCs w:val="28"/>
          <w:lang w:val="ro-RO" w:eastAsia="en-US"/>
        </w:rPr>
        <w:t>departe</w:t>
      </w:r>
      <w:r w:rsidR="00EB246F" w:rsidRPr="00D61411">
        <w:rPr>
          <w:sz w:val="28"/>
          <w:szCs w:val="28"/>
          <w:lang w:val="ro-RO" w:eastAsia="en-US"/>
        </w:rPr>
        <w:t xml:space="preserve"> de</w:t>
      </w:r>
      <w:r w:rsidRPr="00D61411">
        <w:rPr>
          <w:sz w:val="28"/>
          <w:szCs w:val="28"/>
          <w:lang w:val="ro-RO" w:eastAsia="en-US"/>
        </w:rPr>
        <w:t xml:space="preserve"> </w:t>
      </w:r>
      <w:r w:rsidR="00EB246F" w:rsidRPr="00D61411">
        <w:rPr>
          <w:sz w:val="28"/>
          <w:szCs w:val="28"/>
          <w:lang w:val="ro-RO" w:eastAsia="en-US"/>
        </w:rPr>
        <w:t xml:space="preserve">țintele </w:t>
      </w:r>
      <w:r w:rsidR="00E17D65" w:rsidRPr="00D61411">
        <w:rPr>
          <w:sz w:val="28"/>
          <w:szCs w:val="28"/>
          <w:lang w:val="ro-RO" w:eastAsia="en-US"/>
        </w:rPr>
        <w:t>programate pentru 2020 privind</w:t>
      </w:r>
      <w:r w:rsidR="00EB246F" w:rsidRPr="00D61411">
        <w:rPr>
          <w:sz w:val="28"/>
          <w:szCs w:val="28"/>
          <w:lang w:val="ro-RO" w:eastAsia="en-US"/>
        </w:rPr>
        <w:t xml:space="preserve"> combaterea sărăciei</w:t>
      </w:r>
      <w:r w:rsidR="00E17D65" w:rsidRPr="00D61411">
        <w:rPr>
          <w:sz w:val="28"/>
          <w:szCs w:val="28"/>
          <w:lang w:val="ro-RO" w:eastAsia="en-US"/>
        </w:rPr>
        <w:t xml:space="preserve"> și </w:t>
      </w:r>
      <w:r w:rsidR="00EB246F" w:rsidRPr="00D61411">
        <w:rPr>
          <w:sz w:val="28"/>
          <w:szCs w:val="28"/>
          <w:lang w:val="ro-RO" w:eastAsia="en-US"/>
        </w:rPr>
        <w:t>excluziu</w:t>
      </w:r>
      <w:r w:rsidR="00E17D65" w:rsidRPr="00D61411">
        <w:rPr>
          <w:sz w:val="28"/>
          <w:szCs w:val="28"/>
          <w:lang w:val="ro-RO" w:eastAsia="en-US"/>
        </w:rPr>
        <w:t>nii</w:t>
      </w:r>
      <w:r w:rsidR="00EB246F" w:rsidRPr="00D61411">
        <w:rPr>
          <w:sz w:val="28"/>
          <w:szCs w:val="28"/>
          <w:lang w:val="ro-RO" w:eastAsia="en-US"/>
        </w:rPr>
        <w:t xml:space="preserve"> social</w:t>
      </w:r>
      <w:r w:rsidR="00E17D65" w:rsidRPr="00D61411">
        <w:rPr>
          <w:sz w:val="28"/>
          <w:szCs w:val="28"/>
          <w:lang w:val="ro-RO" w:eastAsia="en-US"/>
        </w:rPr>
        <w:t>e</w:t>
      </w:r>
      <w:r w:rsidRPr="00D61411">
        <w:rPr>
          <w:sz w:val="28"/>
          <w:szCs w:val="28"/>
          <w:lang w:val="ro-RO" w:eastAsia="en-US"/>
        </w:rPr>
        <w:t xml:space="preserve"> </w:t>
      </w:r>
      <w:r w:rsidR="00E17D65" w:rsidRPr="00D61411">
        <w:rPr>
          <w:sz w:val="28"/>
          <w:szCs w:val="28"/>
          <w:lang w:val="ro-RO" w:eastAsia="en-US"/>
        </w:rPr>
        <w:t>care rămân</w:t>
      </w:r>
      <w:r w:rsidRPr="00D61411">
        <w:rPr>
          <w:sz w:val="28"/>
          <w:szCs w:val="28"/>
          <w:lang w:val="ro-RO" w:eastAsia="en-US"/>
        </w:rPr>
        <w:t xml:space="preserve"> </w:t>
      </w:r>
      <w:r w:rsidR="00E17D65" w:rsidRPr="00D61411">
        <w:rPr>
          <w:sz w:val="28"/>
          <w:szCs w:val="28"/>
          <w:lang w:val="ro-RO" w:eastAsia="en-US"/>
        </w:rPr>
        <w:t xml:space="preserve">încă </w:t>
      </w:r>
      <w:r w:rsidRPr="00D61411">
        <w:rPr>
          <w:sz w:val="28"/>
          <w:szCs w:val="28"/>
          <w:lang w:val="ro-RO" w:eastAsia="en-US"/>
        </w:rPr>
        <w:t>r</w:t>
      </w:r>
      <w:r w:rsidR="00E17D65" w:rsidRPr="00D61411">
        <w:rPr>
          <w:sz w:val="28"/>
          <w:szCs w:val="28"/>
          <w:lang w:val="ro-RO" w:eastAsia="en-US"/>
        </w:rPr>
        <w:t>idicate în unele State M</w:t>
      </w:r>
      <w:r w:rsidRPr="00D61411">
        <w:rPr>
          <w:sz w:val="28"/>
          <w:szCs w:val="28"/>
          <w:lang w:val="ro-RO" w:eastAsia="en-US"/>
        </w:rPr>
        <w:t xml:space="preserve">embre. </w:t>
      </w:r>
      <w:r w:rsidR="00E17D65" w:rsidRPr="00D61411">
        <w:rPr>
          <w:sz w:val="28"/>
          <w:szCs w:val="28"/>
          <w:lang w:val="ro-RO" w:eastAsia="en-US"/>
        </w:rPr>
        <w:t>Inegalitățile rezultate din pierderea surselor de venit au crescut începând de la criza financiară din 2008</w:t>
      </w:r>
      <w:r w:rsidRPr="00D61411">
        <w:rPr>
          <w:sz w:val="28"/>
          <w:szCs w:val="28"/>
          <w:lang w:val="ro-RO" w:eastAsia="en-US"/>
        </w:rPr>
        <w:t xml:space="preserve">. </w:t>
      </w:r>
      <w:r w:rsidR="00E17D65" w:rsidRPr="00D61411">
        <w:rPr>
          <w:sz w:val="28"/>
          <w:szCs w:val="28"/>
          <w:lang w:val="ro-RO" w:eastAsia="en-US"/>
        </w:rPr>
        <w:t>Pe de altă parte, i</w:t>
      </w:r>
      <w:r w:rsidRPr="00D61411">
        <w:rPr>
          <w:sz w:val="28"/>
          <w:szCs w:val="28"/>
          <w:lang w:val="ro-RO" w:eastAsia="en-US"/>
        </w:rPr>
        <w:t>ndicatori</w:t>
      </w:r>
      <w:r w:rsidR="00E17D65" w:rsidRPr="00D61411">
        <w:rPr>
          <w:sz w:val="28"/>
          <w:szCs w:val="28"/>
          <w:lang w:val="ro-RO" w:eastAsia="en-US"/>
        </w:rPr>
        <w:t>i</w:t>
      </w:r>
      <w:r w:rsidRPr="00D61411">
        <w:rPr>
          <w:sz w:val="28"/>
          <w:szCs w:val="28"/>
          <w:lang w:val="ro-RO" w:eastAsia="en-US"/>
        </w:rPr>
        <w:t xml:space="preserve"> privind egalitatea de gen arată progrese în unele domenii, dar există încă disparități.</w:t>
      </w:r>
    </w:p>
    <w:p w14:paraId="79F8FEC4" w14:textId="77777777" w:rsidR="00834CBD" w:rsidRPr="00D61411" w:rsidRDefault="00834CBD" w:rsidP="00834CBD">
      <w:pPr>
        <w:suppressAutoHyphens w:val="0"/>
        <w:autoSpaceDE w:val="0"/>
        <w:autoSpaceDN w:val="0"/>
        <w:adjustRightInd w:val="0"/>
        <w:spacing w:line="360" w:lineRule="auto"/>
        <w:ind w:left="709"/>
        <w:jc w:val="both"/>
        <w:rPr>
          <w:sz w:val="28"/>
          <w:szCs w:val="28"/>
          <w:lang w:val="ro-RO" w:eastAsia="en-US"/>
        </w:rPr>
      </w:pPr>
      <w:r w:rsidRPr="00D61411">
        <w:rPr>
          <w:b/>
          <w:sz w:val="28"/>
          <w:szCs w:val="28"/>
          <w:lang w:val="ro-RO" w:eastAsia="en-US"/>
        </w:rPr>
        <w:t>b)</w:t>
      </w:r>
      <w:r w:rsidRPr="00D61411">
        <w:rPr>
          <w:sz w:val="28"/>
          <w:szCs w:val="28"/>
          <w:lang w:val="ro-RO" w:eastAsia="en-US"/>
        </w:rPr>
        <w:t xml:space="preserve"> Creșterea constantă a PIB-ului UE a </w:t>
      </w:r>
      <w:r w:rsidR="00547EFC" w:rsidRPr="00D61411">
        <w:rPr>
          <w:sz w:val="28"/>
          <w:szCs w:val="28"/>
          <w:lang w:val="ro-RO" w:eastAsia="en-US"/>
        </w:rPr>
        <w:t>generat</w:t>
      </w:r>
      <w:r w:rsidRPr="00D61411">
        <w:rPr>
          <w:sz w:val="28"/>
          <w:szCs w:val="28"/>
          <w:lang w:val="ro-RO" w:eastAsia="en-US"/>
        </w:rPr>
        <w:t xml:space="preserve"> creșteri contin</w:t>
      </w:r>
      <w:r w:rsidR="00547EFC" w:rsidRPr="00D61411">
        <w:rPr>
          <w:sz w:val="28"/>
          <w:szCs w:val="28"/>
          <w:lang w:val="ro-RO" w:eastAsia="en-US"/>
        </w:rPr>
        <w:t>ue ale investițiilor și ocupării forței de muncă, și prin urmare a condus la</w:t>
      </w:r>
      <w:r w:rsidRPr="00D61411">
        <w:rPr>
          <w:sz w:val="28"/>
          <w:szCs w:val="28"/>
          <w:lang w:val="ro-RO" w:eastAsia="en-US"/>
        </w:rPr>
        <w:t xml:space="preserve"> scăderea șomajului. Cu toate acestea, cheltuielile interne</w:t>
      </w:r>
      <w:r w:rsidR="00547EFC" w:rsidRPr="00D61411">
        <w:rPr>
          <w:sz w:val="28"/>
          <w:szCs w:val="28"/>
          <w:lang w:val="ro-RO" w:eastAsia="en-US"/>
        </w:rPr>
        <w:t xml:space="preserve"> UE pentru cercetare – </w:t>
      </w:r>
      <w:r w:rsidRPr="00D61411">
        <w:rPr>
          <w:sz w:val="28"/>
          <w:szCs w:val="28"/>
          <w:lang w:val="ro-RO" w:eastAsia="en-US"/>
        </w:rPr>
        <w:t>dezvoltare</w:t>
      </w:r>
      <w:r w:rsidR="00547EFC" w:rsidRPr="00D61411">
        <w:rPr>
          <w:sz w:val="28"/>
          <w:szCs w:val="28"/>
          <w:lang w:val="ro-RO" w:eastAsia="en-US"/>
        </w:rPr>
        <w:t xml:space="preserve"> inovare (CDI)</w:t>
      </w:r>
      <w:r w:rsidRPr="00D61411">
        <w:rPr>
          <w:sz w:val="28"/>
          <w:szCs w:val="28"/>
          <w:lang w:val="ro-RO" w:eastAsia="en-US"/>
        </w:rPr>
        <w:t xml:space="preserve"> au crescut foarte </w:t>
      </w:r>
      <w:r w:rsidR="00547EFC" w:rsidRPr="00D61411">
        <w:rPr>
          <w:sz w:val="28"/>
          <w:szCs w:val="28"/>
          <w:lang w:val="ro-RO" w:eastAsia="en-US"/>
        </w:rPr>
        <w:t xml:space="preserve">lent astfel încât </w:t>
      </w:r>
      <w:r w:rsidRPr="00D61411">
        <w:rPr>
          <w:sz w:val="28"/>
          <w:szCs w:val="28"/>
          <w:lang w:val="ro-RO" w:eastAsia="en-US"/>
        </w:rPr>
        <w:t>numărul brevetelor</w:t>
      </w:r>
      <w:r w:rsidR="00547EFC" w:rsidRPr="00D61411">
        <w:rPr>
          <w:sz w:val="28"/>
          <w:szCs w:val="28"/>
          <w:lang w:val="ro-RO" w:eastAsia="en-US"/>
        </w:rPr>
        <w:t xml:space="preserve"> de invenție</w:t>
      </w:r>
      <w:r w:rsidRPr="00D61411">
        <w:rPr>
          <w:sz w:val="28"/>
          <w:szCs w:val="28"/>
          <w:lang w:val="ro-RO" w:eastAsia="en-US"/>
        </w:rPr>
        <w:t xml:space="preserve"> au</w:t>
      </w:r>
      <w:r w:rsidR="00547EFC" w:rsidRPr="00D61411">
        <w:rPr>
          <w:sz w:val="28"/>
          <w:szCs w:val="28"/>
          <w:lang w:val="ro-RO" w:eastAsia="en-US"/>
        </w:rPr>
        <w:t xml:space="preserve"> avut o tendință descendentă începând cu</w:t>
      </w:r>
      <w:r w:rsidRPr="00D61411">
        <w:rPr>
          <w:sz w:val="28"/>
          <w:szCs w:val="28"/>
          <w:lang w:val="ro-RO" w:eastAsia="en-US"/>
        </w:rPr>
        <w:t xml:space="preserve"> 2013. </w:t>
      </w:r>
      <w:r w:rsidR="00547EFC" w:rsidRPr="00D61411">
        <w:rPr>
          <w:sz w:val="28"/>
          <w:szCs w:val="28"/>
          <w:lang w:val="ro-RO" w:eastAsia="en-US"/>
        </w:rPr>
        <w:t xml:space="preserve">Pe de altă parte, </w:t>
      </w:r>
      <w:r w:rsidRPr="00D61411">
        <w:rPr>
          <w:sz w:val="28"/>
          <w:szCs w:val="28"/>
          <w:lang w:val="ro-RO" w:eastAsia="en-US"/>
        </w:rPr>
        <w:t xml:space="preserve">UE și-a </w:t>
      </w:r>
      <w:r w:rsidR="00547EFC" w:rsidRPr="00D61411">
        <w:rPr>
          <w:sz w:val="28"/>
          <w:szCs w:val="28"/>
          <w:lang w:val="ro-RO" w:eastAsia="en-US"/>
        </w:rPr>
        <w:t>atins țintele în ceea ce privește</w:t>
      </w:r>
      <w:r w:rsidRPr="00D61411">
        <w:rPr>
          <w:sz w:val="28"/>
          <w:szCs w:val="28"/>
          <w:lang w:val="ro-RO" w:eastAsia="en-US"/>
        </w:rPr>
        <w:t xml:space="preserve"> </w:t>
      </w:r>
      <w:r w:rsidR="00547EFC" w:rsidRPr="00D61411">
        <w:rPr>
          <w:sz w:val="28"/>
          <w:szCs w:val="28"/>
          <w:lang w:val="ro-RO" w:eastAsia="en-US"/>
        </w:rPr>
        <w:t>educația terțiară</w:t>
      </w:r>
      <w:r w:rsidRPr="00D61411">
        <w:rPr>
          <w:sz w:val="28"/>
          <w:szCs w:val="28"/>
          <w:lang w:val="ro-RO" w:eastAsia="en-US"/>
        </w:rPr>
        <w:t xml:space="preserve"> și</w:t>
      </w:r>
      <w:r w:rsidR="00547EFC" w:rsidRPr="00D61411">
        <w:rPr>
          <w:sz w:val="28"/>
          <w:szCs w:val="28"/>
          <w:lang w:val="ro-RO" w:eastAsia="en-US"/>
        </w:rPr>
        <w:t xml:space="preserve"> respectiv</w:t>
      </w:r>
      <w:r w:rsidRPr="00D61411">
        <w:rPr>
          <w:sz w:val="28"/>
          <w:szCs w:val="28"/>
          <w:lang w:val="ro-RO" w:eastAsia="en-US"/>
        </w:rPr>
        <w:t xml:space="preserve"> </w:t>
      </w:r>
      <w:r w:rsidR="00547EFC" w:rsidRPr="00D61411">
        <w:rPr>
          <w:sz w:val="28"/>
          <w:szCs w:val="28"/>
          <w:lang w:val="ro-RO" w:eastAsia="en-US"/>
        </w:rPr>
        <w:t xml:space="preserve">educația și îngrijirea timpurie a copiilor (ECEC) și </w:t>
      </w:r>
      <w:r w:rsidR="00547EFC" w:rsidRPr="00D61411">
        <w:rPr>
          <w:sz w:val="28"/>
          <w:szCs w:val="28"/>
          <w:lang w:val="ro-RO" w:eastAsia="en-US"/>
        </w:rPr>
        <w:lastRenderedPageBreak/>
        <w:t>este aproape de atingerea obiectivelor privind</w:t>
      </w:r>
      <w:r w:rsidRPr="00D61411">
        <w:rPr>
          <w:sz w:val="28"/>
          <w:szCs w:val="28"/>
          <w:lang w:val="ro-RO" w:eastAsia="en-US"/>
        </w:rPr>
        <w:t xml:space="preserve"> </w:t>
      </w:r>
      <w:r w:rsidR="00547EFC" w:rsidRPr="00D61411">
        <w:rPr>
          <w:sz w:val="28"/>
          <w:szCs w:val="28"/>
          <w:lang w:val="ro-RO" w:eastAsia="en-US"/>
        </w:rPr>
        <w:t>reducerea fenomenului de părăsire timpurie</w:t>
      </w:r>
      <w:r w:rsidRPr="00D61411">
        <w:rPr>
          <w:sz w:val="28"/>
          <w:szCs w:val="28"/>
          <w:lang w:val="ro-RO" w:eastAsia="en-US"/>
        </w:rPr>
        <w:t xml:space="preserve"> a educației și formării.</w:t>
      </w:r>
    </w:p>
    <w:p w14:paraId="60529CCA" w14:textId="77777777" w:rsidR="00834CBD" w:rsidRPr="00D61411" w:rsidRDefault="00834CBD" w:rsidP="00834CBD">
      <w:pPr>
        <w:suppressAutoHyphens w:val="0"/>
        <w:autoSpaceDE w:val="0"/>
        <w:autoSpaceDN w:val="0"/>
        <w:adjustRightInd w:val="0"/>
        <w:spacing w:line="360" w:lineRule="auto"/>
        <w:ind w:left="709"/>
        <w:jc w:val="both"/>
        <w:rPr>
          <w:sz w:val="28"/>
          <w:szCs w:val="28"/>
          <w:lang w:val="ro-RO" w:eastAsia="en-US"/>
        </w:rPr>
      </w:pPr>
      <w:r w:rsidRPr="00D61411">
        <w:rPr>
          <w:b/>
          <w:sz w:val="28"/>
          <w:szCs w:val="28"/>
          <w:lang w:val="ro-RO" w:eastAsia="en-US"/>
        </w:rPr>
        <w:t>c)</w:t>
      </w:r>
      <w:r w:rsidR="00F77018" w:rsidRPr="00D61411">
        <w:rPr>
          <w:sz w:val="28"/>
          <w:szCs w:val="28"/>
          <w:lang w:val="ro-RO" w:eastAsia="en-US"/>
        </w:rPr>
        <w:t xml:space="preserve"> E</w:t>
      </w:r>
      <w:r w:rsidRPr="00D61411">
        <w:rPr>
          <w:sz w:val="28"/>
          <w:szCs w:val="28"/>
          <w:lang w:val="ro-RO" w:eastAsia="en-US"/>
        </w:rPr>
        <w:t>voluții nefavorabile</w:t>
      </w:r>
      <w:r w:rsidR="00F77018" w:rsidRPr="00D61411">
        <w:rPr>
          <w:sz w:val="28"/>
          <w:szCs w:val="28"/>
          <w:lang w:val="ro-RO" w:eastAsia="en-US"/>
        </w:rPr>
        <w:t xml:space="preserve"> (creșteri)</w:t>
      </w:r>
      <w:r w:rsidRPr="00D61411">
        <w:rPr>
          <w:sz w:val="28"/>
          <w:szCs w:val="28"/>
          <w:lang w:val="ro-RO" w:eastAsia="en-US"/>
        </w:rPr>
        <w:t xml:space="preserve"> </w:t>
      </w:r>
      <w:r w:rsidR="00F77018" w:rsidRPr="00D61411">
        <w:rPr>
          <w:sz w:val="28"/>
          <w:szCs w:val="28"/>
          <w:lang w:val="ro-RO" w:eastAsia="en-US"/>
        </w:rPr>
        <w:t xml:space="preserve">s-au </w:t>
      </w:r>
      <w:r w:rsidRPr="00D61411">
        <w:rPr>
          <w:sz w:val="28"/>
          <w:szCs w:val="28"/>
          <w:lang w:val="ro-RO" w:eastAsia="en-US"/>
        </w:rPr>
        <w:t>în</w:t>
      </w:r>
      <w:r w:rsidR="00F77018" w:rsidRPr="00D61411">
        <w:rPr>
          <w:sz w:val="28"/>
          <w:szCs w:val="28"/>
          <w:lang w:val="ro-RO" w:eastAsia="en-US"/>
        </w:rPr>
        <w:t>registrat</w:t>
      </w:r>
      <w:r w:rsidRPr="00D61411">
        <w:rPr>
          <w:sz w:val="28"/>
          <w:szCs w:val="28"/>
          <w:lang w:val="ro-RO" w:eastAsia="en-US"/>
        </w:rPr>
        <w:t xml:space="preserve"> ceea ce privește utilizarea resurselor</w:t>
      </w:r>
      <w:r w:rsidR="00F77018" w:rsidRPr="00D61411">
        <w:rPr>
          <w:sz w:val="28"/>
          <w:szCs w:val="28"/>
          <w:lang w:val="ro-RO" w:eastAsia="en-US"/>
        </w:rPr>
        <w:t xml:space="preserve"> naturale ceea ce a provocat</w:t>
      </w:r>
      <w:r w:rsidRPr="00D61411">
        <w:rPr>
          <w:sz w:val="28"/>
          <w:szCs w:val="28"/>
          <w:lang w:val="ro-RO" w:eastAsia="en-US"/>
        </w:rPr>
        <w:t xml:space="preserve"> </w:t>
      </w:r>
      <w:r w:rsidR="00F77018" w:rsidRPr="00D61411">
        <w:rPr>
          <w:sz w:val="28"/>
          <w:szCs w:val="28"/>
          <w:lang w:val="ro-RO" w:eastAsia="en-US"/>
        </w:rPr>
        <w:t>un impact negativ</w:t>
      </w:r>
      <w:r w:rsidRPr="00D61411">
        <w:rPr>
          <w:sz w:val="28"/>
          <w:szCs w:val="28"/>
          <w:lang w:val="ro-RO" w:eastAsia="en-US"/>
        </w:rPr>
        <w:t xml:space="preserve"> asupra mediului</w:t>
      </w:r>
      <w:r w:rsidR="00F77018" w:rsidRPr="00D61411">
        <w:rPr>
          <w:sz w:val="28"/>
          <w:szCs w:val="28"/>
          <w:lang w:val="ro-RO" w:eastAsia="en-US"/>
        </w:rPr>
        <w:t xml:space="preserve"> înconjurător. Consumurile de materii prime și energie,</w:t>
      </w:r>
      <w:r w:rsidRPr="00D61411">
        <w:rPr>
          <w:sz w:val="28"/>
          <w:szCs w:val="28"/>
          <w:lang w:val="ro-RO" w:eastAsia="en-US"/>
        </w:rPr>
        <w:t xml:space="preserve"> precum și </w:t>
      </w:r>
      <w:r w:rsidR="00F77018" w:rsidRPr="00D61411">
        <w:rPr>
          <w:sz w:val="28"/>
          <w:szCs w:val="28"/>
          <w:lang w:val="ro-RO" w:eastAsia="en-US"/>
        </w:rPr>
        <w:t>cantitatea de deșeuri non-minerale generate a</w:t>
      </w:r>
      <w:r w:rsidR="00D7553F" w:rsidRPr="00D61411">
        <w:rPr>
          <w:sz w:val="28"/>
          <w:szCs w:val="28"/>
          <w:lang w:val="ro-RO" w:eastAsia="en-US"/>
        </w:rPr>
        <w:t>u</w:t>
      </w:r>
      <w:r w:rsidR="00F77018" w:rsidRPr="00D61411">
        <w:rPr>
          <w:sz w:val="28"/>
          <w:szCs w:val="28"/>
          <w:lang w:val="ro-RO" w:eastAsia="en-US"/>
        </w:rPr>
        <w:t xml:space="preserve"> continuat să crească</w:t>
      </w:r>
      <w:r w:rsidRPr="00D61411">
        <w:rPr>
          <w:sz w:val="28"/>
          <w:szCs w:val="28"/>
          <w:lang w:val="ro-RO" w:eastAsia="en-US"/>
        </w:rPr>
        <w:t xml:space="preserve"> </w:t>
      </w:r>
      <w:r w:rsidR="00F77018" w:rsidRPr="00D61411">
        <w:rPr>
          <w:sz w:val="28"/>
          <w:szCs w:val="28"/>
          <w:lang w:val="ro-RO" w:eastAsia="en-US"/>
        </w:rPr>
        <w:t xml:space="preserve">deși </w:t>
      </w:r>
      <w:r w:rsidR="00D7553F" w:rsidRPr="00D61411">
        <w:rPr>
          <w:sz w:val="28"/>
          <w:szCs w:val="28"/>
          <w:lang w:val="ro-RO" w:eastAsia="en-US"/>
        </w:rPr>
        <w:t xml:space="preserve">pe de altă parte </w:t>
      </w:r>
      <w:r w:rsidR="00F77018" w:rsidRPr="00D61411">
        <w:rPr>
          <w:sz w:val="28"/>
          <w:szCs w:val="28"/>
          <w:lang w:val="ro-RO" w:eastAsia="en-US"/>
        </w:rPr>
        <w:t>s-au înregistrat creșteri</w:t>
      </w:r>
      <w:r w:rsidRPr="00D61411">
        <w:rPr>
          <w:sz w:val="28"/>
          <w:szCs w:val="28"/>
          <w:lang w:val="ro-RO" w:eastAsia="en-US"/>
        </w:rPr>
        <w:t xml:space="preserve"> </w:t>
      </w:r>
      <w:r w:rsidR="00F77018" w:rsidRPr="00D61411">
        <w:rPr>
          <w:sz w:val="28"/>
          <w:szCs w:val="28"/>
          <w:lang w:val="ro-RO" w:eastAsia="en-US"/>
        </w:rPr>
        <w:t>în ceea ce privește utilizarea materialelor reciclabile</w:t>
      </w:r>
      <w:r w:rsidRPr="00D61411">
        <w:rPr>
          <w:sz w:val="28"/>
          <w:szCs w:val="28"/>
          <w:lang w:val="ro-RO" w:eastAsia="en-US"/>
        </w:rPr>
        <w:t xml:space="preserve">. </w:t>
      </w:r>
      <w:r w:rsidR="00D7553F" w:rsidRPr="00D61411">
        <w:rPr>
          <w:sz w:val="28"/>
          <w:szCs w:val="28"/>
          <w:lang w:val="ro-RO" w:eastAsia="en-US"/>
        </w:rPr>
        <w:t>Pe b</w:t>
      </w:r>
      <w:r w:rsidRPr="00D61411">
        <w:rPr>
          <w:sz w:val="28"/>
          <w:szCs w:val="28"/>
          <w:lang w:val="ro-RO" w:eastAsia="en-US"/>
        </w:rPr>
        <w:t>iodiv</w:t>
      </w:r>
      <w:r w:rsidR="00D7553F" w:rsidRPr="00D61411">
        <w:rPr>
          <w:sz w:val="28"/>
          <w:szCs w:val="28"/>
          <w:lang w:val="ro-RO" w:eastAsia="en-US"/>
        </w:rPr>
        <w:t>ersitate, UE nu va putea atinge</w:t>
      </w:r>
      <w:r w:rsidRPr="00D61411">
        <w:rPr>
          <w:sz w:val="28"/>
          <w:szCs w:val="28"/>
          <w:lang w:val="ro-RO" w:eastAsia="en-US"/>
        </w:rPr>
        <w:t xml:space="preserve"> 23 din cele 3</w:t>
      </w:r>
      <w:r w:rsidR="00D7553F" w:rsidRPr="00D61411">
        <w:rPr>
          <w:sz w:val="28"/>
          <w:szCs w:val="28"/>
          <w:lang w:val="ro-RO" w:eastAsia="en-US"/>
        </w:rPr>
        <w:t>0 de obiective de mediu stabilite</w:t>
      </w:r>
      <w:r w:rsidRPr="00D61411">
        <w:rPr>
          <w:sz w:val="28"/>
          <w:szCs w:val="28"/>
          <w:lang w:val="ro-RO" w:eastAsia="en-US"/>
        </w:rPr>
        <w:t xml:space="preserve"> în</w:t>
      </w:r>
      <w:r w:rsidR="00D7553F" w:rsidRPr="00D61411">
        <w:rPr>
          <w:sz w:val="28"/>
          <w:szCs w:val="28"/>
          <w:lang w:val="ro-RO" w:eastAsia="en-US"/>
        </w:rPr>
        <w:t xml:space="preserve"> cel</w:t>
      </w:r>
      <w:r w:rsidRPr="00D61411">
        <w:rPr>
          <w:sz w:val="28"/>
          <w:szCs w:val="28"/>
          <w:lang w:val="ro-RO" w:eastAsia="en-US"/>
        </w:rPr>
        <w:t xml:space="preserve"> </w:t>
      </w:r>
      <w:r w:rsidR="00D7553F" w:rsidRPr="00D61411">
        <w:rPr>
          <w:sz w:val="28"/>
          <w:szCs w:val="28"/>
          <w:lang w:val="ro-RO" w:eastAsia="en-US"/>
        </w:rPr>
        <w:t>de-</w:t>
      </w:r>
      <w:r w:rsidRPr="00D61411">
        <w:rPr>
          <w:sz w:val="28"/>
          <w:szCs w:val="28"/>
          <w:lang w:val="ro-RO" w:eastAsia="en-US"/>
        </w:rPr>
        <w:t xml:space="preserve">al </w:t>
      </w:r>
      <w:r w:rsidR="00D7553F" w:rsidRPr="00D61411">
        <w:rPr>
          <w:sz w:val="28"/>
          <w:szCs w:val="28"/>
          <w:lang w:val="ro-RO" w:eastAsia="en-US"/>
        </w:rPr>
        <w:t>7-lea Program de Acțiune pentru Mediu, inclusiv cele legate de Obiectivele G</w:t>
      </w:r>
      <w:r w:rsidRPr="00D61411">
        <w:rPr>
          <w:sz w:val="28"/>
          <w:szCs w:val="28"/>
          <w:lang w:val="ro-RO" w:eastAsia="en-US"/>
        </w:rPr>
        <w:t>lobale.</w:t>
      </w:r>
    </w:p>
    <w:p w14:paraId="5C55D51C" w14:textId="77777777" w:rsidR="00834CBD" w:rsidRPr="00D61411" w:rsidRDefault="00834CBD" w:rsidP="00834CBD">
      <w:pPr>
        <w:suppressAutoHyphens w:val="0"/>
        <w:autoSpaceDE w:val="0"/>
        <w:autoSpaceDN w:val="0"/>
        <w:adjustRightInd w:val="0"/>
        <w:spacing w:line="360" w:lineRule="auto"/>
        <w:ind w:left="709"/>
        <w:jc w:val="both"/>
        <w:rPr>
          <w:sz w:val="28"/>
          <w:szCs w:val="28"/>
          <w:lang w:val="ro-RO" w:eastAsia="en-US"/>
        </w:rPr>
      </w:pPr>
      <w:r w:rsidRPr="00D61411">
        <w:rPr>
          <w:b/>
          <w:sz w:val="28"/>
          <w:szCs w:val="28"/>
          <w:lang w:val="ro-RO" w:eastAsia="en-US"/>
        </w:rPr>
        <w:t>d)</w:t>
      </w:r>
      <w:r w:rsidRPr="00D61411">
        <w:rPr>
          <w:sz w:val="28"/>
          <w:szCs w:val="28"/>
          <w:lang w:val="ro-RO" w:eastAsia="en-US"/>
        </w:rPr>
        <w:t xml:space="preserve"> </w:t>
      </w:r>
      <w:r w:rsidR="00E4217D" w:rsidRPr="00D61411">
        <w:rPr>
          <w:sz w:val="28"/>
          <w:szCs w:val="28"/>
          <w:lang w:val="ro-RO" w:eastAsia="en-US"/>
        </w:rPr>
        <w:t>Comparativ cu 1990, e</w:t>
      </w:r>
      <w:r w:rsidRPr="00D61411">
        <w:rPr>
          <w:sz w:val="28"/>
          <w:szCs w:val="28"/>
          <w:lang w:val="ro-RO" w:eastAsia="en-US"/>
        </w:rPr>
        <w:t>misiile de gaze cu efect d</w:t>
      </w:r>
      <w:r w:rsidR="00E4217D" w:rsidRPr="00D61411">
        <w:rPr>
          <w:sz w:val="28"/>
          <w:szCs w:val="28"/>
          <w:lang w:val="ro-RO" w:eastAsia="en-US"/>
        </w:rPr>
        <w:t>e seră ale UE au scăzut cu 23%</w:t>
      </w:r>
      <w:r w:rsidRPr="00D61411">
        <w:rPr>
          <w:sz w:val="28"/>
          <w:szCs w:val="28"/>
          <w:lang w:val="ro-RO" w:eastAsia="en-US"/>
        </w:rPr>
        <w:t xml:space="preserve">, </w:t>
      </w:r>
      <w:r w:rsidR="00E4217D" w:rsidRPr="00D61411">
        <w:rPr>
          <w:sz w:val="28"/>
          <w:szCs w:val="28"/>
          <w:lang w:val="ro-RO" w:eastAsia="en-US"/>
        </w:rPr>
        <w:t xml:space="preserve">astfel încât, în ansamblu, </w:t>
      </w:r>
      <w:r w:rsidRPr="00D61411">
        <w:rPr>
          <w:sz w:val="28"/>
          <w:szCs w:val="28"/>
          <w:lang w:val="ro-RO" w:eastAsia="en-US"/>
        </w:rPr>
        <w:t xml:space="preserve">Europa este pe cale să-și atingă obiectivele </w:t>
      </w:r>
      <w:r w:rsidR="00FC426A" w:rsidRPr="00D61411">
        <w:rPr>
          <w:sz w:val="28"/>
          <w:szCs w:val="28"/>
          <w:lang w:val="ro-RO" w:eastAsia="en-US"/>
        </w:rPr>
        <w:t>stabilite în acest sens pentru 2020. Deși progresului mai sus menționat este clar</w:t>
      </w:r>
      <w:r w:rsidRPr="00D61411">
        <w:rPr>
          <w:sz w:val="28"/>
          <w:szCs w:val="28"/>
          <w:lang w:val="ro-RO" w:eastAsia="en-US"/>
        </w:rPr>
        <w:t xml:space="preserve">, </w:t>
      </w:r>
      <w:r w:rsidR="00FC426A" w:rsidRPr="00D61411">
        <w:rPr>
          <w:sz w:val="28"/>
          <w:szCs w:val="28"/>
          <w:lang w:val="ro-RO" w:eastAsia="en-US"/>
        </w:rPr>
        <w:t>atingerea obiectivelor</w:t>
      </w:r>
      <w:r w:rsidRPr="00D61411">
        <w:rPr>
          <w:sz w:val="28"/>
          <w:szCs w:val="28"/>
          <w:lang w:val="ro-RO" w:eastAsia="en-US"/>
        </w:rPr>
        <w:t xml:space="preserve"> </w:t>
      </w:r>
      <w:r w:rsidR="00FC426A" w:rsidRPr="00D61411">
        <w:rPr>
          <w:sz w:val="28"/>
          <w:szCs w:val="28"/>
          <w:lang w:val="ro-RO" w:eastAsia="en-US"/>
        </w:rPr>
        <w:t>climatice stabilite</w:t>
      </w:r>
      <w:r w:rsidRPr="00D61411">
        <w:rPr>
          <w:sz w:val="28"/>
          <w:szCs w:val="28"/>
          <w:lang w:val="ro-RO" w:eastAsia="en-US"/>
        </w:rPr>
        <w:t xml:space="preserve"> pentru 2030, în special în ceea ce privește eficiența energetică, sunt incerte în acest </w:t>
      </w:r>
      <w:r w:rsidR="00FC426A" w:rsidRPr="00D61411">
        <w:rPr>
          <w:sz w:val="28"/>
          <w:szCs w:val="28"/>
          <w:lang w:val="ro-RO" w:eastAsia="en-US"/>
        </w:rPr>
        <w:t>moment, deoarece, atât la nivel global cât și la nivelul UE, e</w:t>
      </w:r>
      <w:r w:rsidRPr="00D61411">
        <w:rPr>
          <w:sz w:val="28"/>
          <w:szCs w:val="28"/>
          <w:lang w:val="ro-RO" w:eastAsia="en-US"/>
        </w:rPr>
        <w:t xml:space="preserve">misiile de gaze cu efect de seră </w:t>
      </w:r>
      <w:r w:rsidR="00FC426A" w:rsidRPr="00D61411">
        <w:rPr>
          <w:sz w:val="28"/>
          <w:szCs w:val="28"/>
          <w:lang w:val="ro-RO" w:eastAsia="en-US"/>
        </w:rPr>
        <w:t>rezultate din transporturi au crescut</w:t>
      </w:r>
      <w:r w:rsidRPr="00D61411">
        <w:rPr>
          <w:sz w:val="28"/>
          <w:szCs w:val="28"/>
          <w:lang w:val="ro-RO" w:eastAsia="en-US"/>
        </w:rPr>
        <w:t>.</w:t>
      </w:r>
    </w:p>
    <w:p w14:paraId="63DD8A4E" w14:textId="77777777" w:rsidR="00834CBD" w:rsidRPr="00D61411" w:rsidRDefault="00834CBD" w:rsidP="00834CBD">
      <w:pPr>
        <w:suppressAutoHyphens w:val="0"/>
        <w:autoSpaceDE w:val="0"/>
        <w:autoSpaceDN w:val="0"/>
        <w:adjustRightInd w:val="0"/>
        <w:spacing w:line="360" w:lineRule="auto"/>
        <w:ind w:left="709"/>
        <w:jc w:val="both"/>
        <w:rPr>
          <w:sz w:val="28"/>
          <w:szCs w:val="28"/>
          <w:lang w:val="ro-RO" w:eastAsia="en-US"/>
        </w:rPr>
      </w:pPr>
      <w:r w:rsidRPr="00D61411">
        <w:rPr>
          <w:b/>
          <w:sz w:val="28"/>
          <w:szCs w:val="28"/>
          <w:lang w:val="ro-RO" w:eastAsia="en-US"/>
        </w:rPr>
        <w:t>e)</w:t>
      </w:r>
      <w:r w:rsidRPr="00D61411">
        <w:rPr>
          <w:sz w:val="28"/>
          <w:szCs w:val="28"/>
          <w:lang w:val="ro-RO" w:eastAsia="en-US"/>
        </w:rPr>
        <w:t xml:space="preserve"> UE a făcut</w:t>
      </w:r>
      <w:r w:rsidR="00FC426A" w:rsidRPr="00D61411">
        <w:rPr>
          <w:sz w:val="28"/>
          <w:szCs w:val="28"/>
          <w:lang w:val="ro-RO" w:eastAsia="en-US"/>
        </w:rPr>
        <w:t xml:space="preserve"> progrese în sprijinirea Statelor Membre și a țărilor partenere</w:t>
      </w:r>
      <w:r w:rsidRPr="00D61411">
        <w:rPr>
          <w:sz w:val="28"/>
          <w:szCs w:val="28"/>
          <w:lang w:val="ro-RO" w:eastAsia="en-US"/>
        </w:rPr>
        <w:t xml:space="preserve"> în curs de dezvoltare în</w:t>
      </w:r>
      <w:r w:rsidR="00FC426A" w:rsidRPr="00D61411">
        <w:rPr>
          <w:sz w:val="28"/>
          <w:szCs w:val="28"/>
          <w:lang w:val="ro-RO" w:eastAsia="en-US"/>
        </w:rPr>
        <w:t xml:space="preserve"> ceea ce privește</w:t>
      </w:r>
      <w:r w:rsidRPr="00D61411">
        <w:rPr>
          <w:sz w:val="28"/>
          <w:szCs w:val="28"/>
          <w:lang w:val="ro-RO" w:eastAsia="en-US"/>
        </w:rPr>
        <w:t xml:space="preserve"> </w:t>
      </w:r>
      <w:r w:rsidR="00FC426A" w:rsidRPr="00D61411">
        <w:rPr>
          <w:sz w:val="28"/>
          <w:szCs w:val="28"/>
          <w:lang w:val="ro-RO" w:eastAsia="en-US"/>
        </w:rPr>
        <w:t>implementarea ODD-urilor</w:t>
      </w:r>
      <w:r w:rsidRPr="00D61411">
        <w:rPr>
          <w:sz w:val="28"/>
          <w:szCs w:val="28"/>
          <w:lang w:val="ro-RO" w:eastAsia="en-US"/>
        </w:rPr>
        <w:t xml:space="preserve"> </w:t>
      </w:r>
      <w:r w:rsidR="00FC426A" w:rsidRPr="00D61411">
        <w:rPr>
          <w:sz w:val="28"/>
          <w:szCs w:val="28"/>
          <w:lang w:val="ro-RO" w:eastAsia="en-US"/>
        </w:rPr>
        <w:t>utilizând atât instrumente precum</w:t>
      </w:r>
      <w:r w:rsidRPr="00D61411">
        <w:rPr>
          <w:sz w:val="28"/>
          <w:szCs w:val="28"/>
          <w:lang w:val="ro-RO" w:eastAsia="en-US"/>
        </w:rPr>
        <w:t xml:space="preserve"> ajutorul bilateral și multilateral, </w:t>
      </w:r>
      <w:r w:rsidR="00FC426A" w:rsidRPr="00D61411">
        <w:rPr>
          <w:sz w:val="28"/>
          <w:szCs w:val="28"/>
          <w:lang w:val="ro-RO" w:eastAsia="en-US"/>
        </w:rPr>
        <w:t>cât și prin stimularea de fluxuri</w:t>
      </w:r>
      <w:r w:rsidRPr="00D61411">
        <w:rPr>
          <w:sz w:val="28"/>
          <w:szCs w:val="28"/>
          <w:lang w:val="ro-RO" w:eastAsia="en-US"/>
        </w:rPr>
        <w:t xml:space="preserve"> financiare și comerciale.</w:t>
      </w:r>
    </w:p>
    <w:p w14:paraId="450FCB32"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7)</w:t>
      </w:r>
      <w:r w:rsidRPr="00D61411">
        <w:rPr>
          <w:sz w:val="28"/>
          <w:szCs w:val="28"/>
          <w:lang w:val="ro-RO" w:eastAsia="en-US"/>
        </w:rPr>
        <w:t xml:space="preserve"> Consiliul </w:t>
      </w:r>
      <w:r w:rsidR="00FC426A" w:rsidRPr="00D61411">
        <w:rPr>
          <w:sz w:val="28"/>
          <w:szCs w:val="28"/>
          <w:lang w:val="ro-RO" w:eastAsia="en-US"/>
        </w:rPr>
        <w:t xml:space="preserve">UE </w:t>
      </w:r>
      <w:r w:rsidRPr="00D61411">
        <w:rPr>
          <w:sz w:val="28"/>
          <w:szCs w:val="28"/>
          <w:lang w:val="ro-RO" w:eastAsia="en-US"/>
        </w:rPr>
        <w:t>se angajează să analizeze progresele UE</w:t>
      </w:r>
      <w:r w:rsidR="00FC426A" w:rsidRPr="00D61411">
        <w:rPr>
          <w:sz w:val="28"/>
          <w:szCs w:val="28"/>
          <w:lang w:val="ro-RO" w:eastAsia="en-US"/>
        </w:rPr>
        <w:t xml:space="preserve"> privind punerea în aplicare a A</w:t>
      </w:r>
      <w:r w:rsidRPr="00D61411">
        <w:rPr>
          <w:sz w:val="28"/>
          <w:szCs w:val="28"/>
          <w:lang w:val="ro-RO" w:eastAsia="en-US"/>
        </w:rPr>
        <w:t xml:space="preserve">gendei 2030, în mod regulat, pe baza </w:t>
      </w:r>
      <w:r w:rsidR="00FC426A" w:rsidRPr="00D61411">
        <w:rPr>
          <w:sz w:val="28"/>
          <w:szCs w:val="28"/>
          <w:lang w:val="ro-RO" w:eastAsia="en-US"/>
        </w:rPr>
        <w:t xml:space="preserve">Rapoartelor Eurostat </w:t>
      </w:r>
      <w:r w:rsidR="00CB38FB" w:rsidRPr="00D61411">
        <w:rPr>
          <w:sz w:val="28"/>
          <w:szCs w:val="28"/>
          <w:lang w:val="ro-RO" w:eastAsia="en-US"/>
        </w:rPr>
        <w:t>respectiv a altor</w:t>
      </w:r>
      <w:r w:rsidR="00FC426A" w:rsidRPr="00D61411">
        <w:rPr>
          <w:sz w:val="28"/>
          <w:szCs w:val="28"/>
          <w:lang w:val="ro-RO" w:eastAsia="en-US"/>
        </w:rPr>
        <w:t xml:space="preserve"> Rapoarte terțe</w:t>
      </w:r>
      <w:r w:rsidR="00CB38FB" w:rsidRPr="00D61411">
        <w:rPr>
          <w:sz w:val="28"/>
          <w:szCs w:val="28"/>
          <w:lang w:val="ro-RO" w:eastAsia="en-US"/>
        </w:rPr>
        <w:t xml:space="preserve"> relevante</w:t>
      </w:r>
      <w:r w:rsidRPr="00D61411">
        <w:rPr>
          <w:sz w:val="28"/>
          <w:szCs w:val="28"/>
          <w:lang w:val="ro-RO" w:eastAsia="en-US"/>
        </w:rPr>
        <w:t>.</w:t>
      </w:r>
    </w:p>
    <w:p w14:paraId="09F3167B"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8)</w:t>
      </w:r>
      <w:r w:rsidRPr="00D61411">
        <w:rPr>
          <w:sz w:val="28"/>
          <w:szCs w:val="28"/>
          <w:lang w:val="ro-RO" w:eastAsia="en-US"/>
        </w:rPr>
        <w:t xml:space="preserve"> Consiliul</w:t>
      </w:r>
      <w:r w:rsidR="00CB38FB" w:rsidRPr="00D61411">
        <w:rPr>
          <w:sz w:val="28"/>
          <w:szCs w:val="28"/>
          <w:lang w:val="ro-RO" w:eastAsia="en-US"/>
        </w:rPr>
        <w:t xml:space="preserve"> UE își reafirmă propria responsabilitate pentru punerea în a</w:t>
      </w:r>
      <w:r w:rsidRPr="00D61411">
        <w:rPr>
          <w:sz w:val="28"/>
          <w:szCs w:val="28"/>
          <w:lang w:val="ro-RO" w:eastAsia="en-US"/>
        </w:rPr>
        <w:t>plicare</w:t>
      </w:r>
      <w:r w:rsidR="00CB38FB" w:rsidRPr="00D61411">
        <w:rPr>
          <w:sz w:val="28"/>
          <w:szCs w:val="28"/>
          <w:lang w:val="ro-RO" w:eastAsia="en-US"/>
        </w:rPr>
        <w:t xml:space="preserve"> a Agendei 2030 (a </w:t>
      </w:r>
      <w:r w:rsidRPr="00D61411">
        <w:rPr>
          <w:sz w:val="28"/>
          <w:szCs w:val="28"/>
          <w:lang w:val="ro-RO" w:eastAsia="en-US"/>
        </w:rPr>
        <w:t>celor 17 ODD</w:t>
      </w:r>
      <w:r w:rsidR="00CB38FB" w:rsidRPr="00D61411">
        <w:rPr>
          <w:sz w:val="28"/>
          <w:szCs w:val="28"/>
          <w:lang w:val="ro-RO" w:eastAsia="en-US"/>
        </w:rPr>
        <w:t>-uri)</w:t>
      </w:r>
      <w:r w:rsidRPr="00D61411">
        <w:rPr>
          <w:sz w:val="28"/>
          <w:szCs w:val="28"/>
          <w:lang w:val="ro-RO" w:eastAsia="en-US"/>
        </w:rPr>
        <w:t xml:space="preserve">, </w:t>
      </w:r>
      <w:r w:rsidR="00CB38FB" w:rsidRPr="00D61411">
        <w:rPr>
          <w:sz w:val="28"/>
          <w:szCs w:val="28"/>
          <w:lang w:val="ro-RO" w:eastAsia="en-US"/>
        </w:rPr>
        <w:t>subliniind totodată importanța implementării acesteia de către guvernele naționale din fiecare Stat Membru UE</w:t>
      </w:r>
      <w:r w:rsidRPr="00D61411">
        <w:rPr>
          <w:sz w:val="28"/>
          <w:szCs w:val="28"/>
          <w:lang w:val="ro-RO" w:eastAsia="en-US"/>
        </w:rPr>
        <w:t xml:space="preserve">. </w:t>
      </w:r>
      <w:r w:rsidR="00CB38FB" w:rsidRPr="00D61411">
        <w:rPr>
          <w:sz w:val="28"/>
          <w:szCs w:val="28"/>
          <w:lang w:val="ro-RO" w:eastAsia="en-US"/>
        </w:rPr>
        <w:t xml:space="preserve">Mai exact, </w:t>
      </w:r>
      <w:r w:rsidRPr="00D61411">
        <w:rPr>
          <w:sz w:val="28"/>
          <w:szCs w:val="28"/>
          <w:lang w:val="ro-RO" w:eastAsia="en-US"/>
        </w:rPr>
        <w:t>Consiliul</w:t>
      </w:r>
      <w:r w:rsidR="00CB38FB" w:rsidRPr="00D61411">
        <w:rPr>
          <w:sz w:val="28"/>
          <w:szCs w:val="28"/>
          <w:lang w:val="ro-RO" w:eastAsia="en-US"/>
        </w:rPr>
        <w:t xml:space="preserve"> UE încurajează Statele M</w:t>
      </w:r>
      <w:r w:rsidRPr="00D61411">
        <w:rPr>
          <w:sz w:val="28"/>
          <w:szCs w:val="28"/>
          <w:lang w:val="ro-RO" w:eastAsia="en-US"/>
        </w:rPr>
        <w:t xml:space="preserve">embre să ridice nivelul de </w:t>
      </w:r>
      <w:r w:rsidR="00CB38FB" w:rsidRPr="00D61411">
        <w:rPr>
          <w:sz w:val="28"/>
          <w:szCs w:val="28"/>
          <w:lang w:val="ro-RO" w:eastAsia="en-US"/>
        </w:rPr>
        <w:t>reacție instituțională</w:t>
      </w:r>
      <w:r w:rsidRPr="00D61411">
        <w:rPr>
          <w:sz w:val="28"/>
          <w:szCs w:val="28"/>
          <w:lang w:val="ro-RO" w:eastAsia="en-US"/>
        </w:rPr>
        <w:t xml:space="preserve"> </w:t>
      </w:r>
      <w:r w:rsidR="00CB38FB" w:rsidRPr="00D61411">
        <w:rPr>
          <w:sz w:val="28"/>
          <w:szCs w:val="28"/>
          <w:lang w:val="ro-RO" w:eastAsia="en-US"/>
        </w:rPr>
        <w:t>în ceea ce privește</w:t>
      </w:r>
      <w:r w:rsidRPr="00D61411">
        <w:rPr>
          <w:sz w:val="28"/>
          <w:szCs w:val="28"/>
          <w:lang w:val="ro-RO" w:eastAsia="en-US"/>
        </w:rPr>
        <w:t xml:space="preserve"> punerea în aplicare a Agendei 2030</w:t>
      </w:r>
      <w:r w:rsidR="00CB38FB" w:rsidRPr="00D61411">
        <w:rPr>
          <w:sz w:val="28"/>
          <w:szCs w:val="28"/>
          <w:lang w:val="ro-RO" w:eastAsia="en-US"/>
        </w:rPr>
        <w:t>,</w:t>
      </w:r>
      <w:r w:rsidRPr="00D61411">
        <w:rPr>
          <w:sz w:val="28"/>
          <w:szCs w:val="28"/>
          <w:lang w:val="ro-RO" w:eastAsia="en-US"/>
        </w:rPr>
        <w:t xml:space="preserve"> </w:t>
      </w:r>
      <w:r w:rsidR="00CB38FB" w:rsidRPr="00D61411">
        <w:rPr>
          <w:sz w:val="28"/>
          <w:szCs w:val="28"/>
          <w:lang w:val="ro-RO" w:eastAsia="en-US"/>
        </w:rPr>
        <w:t xml:space="preserve">mai precis </w:t>
      </w:r>
      <w:r w:rsidR="00CB38FB" w:rsidRPr="00D61411">
        <w:rPr>
          <w:sz w:val="28"/>
          <w:szCs w:val="28"/>
          <w:lang w:val="ro-RO" w:eastAsia="en-US"/>
        </w:rPr>
        <w:lastRenderedPageBreak/>
        <w:t>în ceea ce privește integrarea proactivă a A</w:t>
      </w:r>
      <w:r w:rsidRPr="00D61411">
        <w:rPr>
          <w:sz w:val="28"/>
          <w:szCs w:val="28"/>
          <w:lang w:val="ro-RO" w:eastAsia="en-US"/>
        </w:rPr>
        <w:t>gendei 2030 în instrumentele</w:t>
      </w:r>
      <w:r w:rsidR="00CB38FB" w:rsidRPr="00D61411">
        <w:rPr>
          <w:sz w:val="28"/>
          <w:szCs w:val="28"/>
          <w:lang w:val="ro-RO" w:eastAsia="en-US"/>
        </w:rPr>
        <w:t xml:space="preserve"> </w:t>
      </w:r>
      <w:r w:rsidR="00DA1867" w:rsidRPr="00D61411">
        <w:rPr>
          <w:sz w:val="28"/>
          <w:szCs w:val="28"/>
          <w:lang w:val="ro-RO" w:eastAsia="en-US"/>
        </w:rPr>
        <w:t xml:space="preserve">proprii </w:t>
      </w:r>
      <w:r w:rsidR="00CB38FB" w:rsidRPr="00D61411">
        <w:rPr>
          <w:sz w:val="28"/>
          <w:szCs w:val="28"/>
          <w:lang w:val="ro-RO" w:eastAsia="en-US"/>
        </w:rPr>
        <w:t>de lucru</w:t>
      </w:r>
      <w:r w:rsidRPr="00D61411">
        <w:rPr>
          <w:sz w:val="28"/>
          <w:szCs w:val="28"/>
          <w:lang w:val="ro-RO" w:eastAsia="en-US"/>
        </w:rPr>
        <w:t xml:space="preserve">, </w:t>
      </w:r>
      <w:r w:rsidR="00CB38FB" w:rsidRPr="00D61411">
        <w:rPr>
          <w:sz w:val="28"/>
          <w:szCs w:val="28"/>
          <w:lang w:val="ro-RO" w:eastAsia="en-US"/>
        </w:rPr>
        <w:t xml:space="preserve">în </w:t>
      </w:r>
      <w:r w:rsidR="00DA1867" w:rsidRPr="00D61411">
        <w:rPr>
          <w:sz w:val="28"/>
          <w:szCs w:val="28"/>
          <w:lang w:val="ro-RO" w:eastAsia="en-US"/>
        </w:rPr>
        <w:t xml:space="preserve">procesul de elaborare a </w:t>
      </w:r>
      <w:r w:rsidR="00CB38FB" w:rsidRPr="00D61411">
        <w:rPr>
          <w:sz w:val="28"/>
          <w:szCs w:val="28"/>
          <w:lang w:val="ro-RO" w:eastAsia="en-US"/>
        </w:rPr>
        <w:t>strategii</w:t>
      </w:r>
      <w:r w:rsidR="00DA1867" w:rsidRPr="00D61411">
        <w:rPr>
          <w:sz w:val="28"/>
          <w:szCs w:val="28"/>
          <w:lang w:val="ro-RO" w:eastAsia="en-US"/>
        </w:rPr>
        <w:t>lor de dezvoltare</w:t>
      </w:r>
      <w:r w:rsidR="00CB38FB" w:rsidRPr="00D61411">
        <w:rPr>
          <w:sz w:val="28"/>
          <w:szCs w:val="28"/>
          <w:lang w:val="ro-RO" w:eastAsia="en-US"/>
        </w:rPr>
        <w:t xml:space="preserve">, în elaborarea </w:t>
      </w:r>
      <w:r w:rsidRPr="00D61411">
        <w:rPr>
          <w:sz w:val="28"/>
          <w:szCs w:val="28"/>
          <w:lang w:val="ro-RO" w:eastAsia="en-US"/>
        </w:rPr>
        <w:t>poli</w:t>
      </w:r>
      <w:r w:rsidR="00DA1867" w:rsidRPr="00D61411">
        <w:rPr>
          <w:sz w:val="28"/>
          <w:szCs w:val="28"/>
          <w:lang w:val="ro-RO" w:eastAsia="en-US"/>
        </w:rPr>
        <w:t>ticile naționale de planificare</w:t>
      </w:r>
      <w:r w:rsidRPr="00D61411">
        <w:rPr>
          <w:sz w:val="28"/>
          <w:szCs w:val="28"/>
          <w:lang w:val="ro-RO" w:eastAsia="en-US"/>
        </w:rPr>
        <w:t xml:space="preserve"> și </w:t>
      </w:r>
      <w:r w:rsidR="00DA1867" w:rsidRPr="00D61411">
        <w:rPr>
          <w:sz w:val="28"/>
          <w:szCs w:val="28"/>
          <w:lang w:val="ro-RO" w:eastAsia="en-US"/>
        </w:rPr>
        <w:t xml:space="preserve">în stabilirea </w:t>
      </w:r>
      <w:r w:rsidRPr="00D61411">
        <w:rPr>
          <w:sz w:val="28"/>
          <w:szCs w:val="28"/>
          <w:lang w:val="ro-RO" w:eastAsia="en-US"/>
        </w:rPr>
        <w:t>cadre</w:t>
      </w:r>
      <w:r w:rsidR="00DA1867" w:rsidRPr="00D61411">
        <w:rPr>
          <w:sz w:val="28"/>
          <w:szCs w:val="28"/>
          <w:lang w:val="ro-RO" w:eastAsia="en-US"/>
        </w:rPr>
        <w:t>lor</w:t>
      </w:r>
      <w:r w:rsidRPr="00D61411">
        <w:rPr>
          <w:sz w:val="28"/>
          <w:szCs w:val="28"/>
          <w:lang w:val="ro-RO" w:eastAsia="en-US"/>
        </w:rPr>
        <w:t xml:space="preserve"> financiare</w:t>
      </w:r>
      <w:r w:rsidR="00DA1867" w:rsidRPr="00D61411">
        <w:rPr>
          <w:sz w:val="28"/>
          <w:szCs w:val="28"/>
          <w:lang w:val="ro-RO" w:eastAsia="en-US"/>
        </w:rPr>
        <w:t xml:space="preserve"> necesare</w:t>
      </w:r>
      <w:r w:rsidRPr="00D61411">
        <w:rPr>
          <w:sz w:val="28"/>
          <w:szCs w:val="28"/>
          <w:lang w:val="ro-RO" w:eastAsia="en-US"/>
        </w:rPr>
        <w:t>.</w:t>
      </w:r>
    </w:p>
    <w:p w14:paraId="4DB233F1" w14:textId="77777777"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9)</w:t>
      </w:r>
      <w:r w:rsidRPr="00D61411">
        <w:rPr>
          <w:sz w:val="28"/>
          <w:szCs w:val="28"/>
          <w:lang w:val="ro-RO" w:eastAsia="en-US"/>
        </w:rPr>
        <w:t xml:space="preserve"> Punerea în aplicare a Agendei 2030 reprezintă o responsabilitate comună și necesită implicarea continuă și puternică</w:t>
      </w:r>
      <w:r w:rsidR="00DA1867" w:rsidRPr="00D61411">
        <w:rPr>
          <w:sz w:val="28"/>
          <w:szCs w:val="28"/>
          <w:lang w:val="ro-RO" w:eastAsia="en-US"/>
        </w:rPr>
        <w:t xml:space="preserve"> a tuturor părților interesate.</w:t>
      </w:r>
    </w:p>
    <w:p w14:paraId="487F746D" w14:textId="77777777" w:rsidR="00834CBD" w:rsidRPr="00D61411" w:rsidRDefault="00834CBD" w:rsidP="00834CBD">
      <w:pPr>
        <w:suppressAutoHyphens w:val="0"/>
        <w:autoSpaceDE w:val="0"/>
        <w:autoSpaceDN w:val="0"/>
        <w:adjustRightInd w:val="0"/>
        <w:spacing w:line="360" w:lineRule="auto"/>
        <w:ind w:firstLine="709"/>
        <w:jc w:val="both"/>
        <w:rPr>
          <w:sz w:val="28"/>
          <w:szCs w:val="28"/>
          <w:lang w:val="ro-RO" w:eastAsia="en-US"/>
        </w:rPr>
      </w:pPr>
      <w:r w:rsidRPr="00D61411">
        <w:rPr>
          <w:b/>
          <w:sz w:val="28"/>
          <w:szCs w:val="28"/>
          <w:lang w:val="ro-RO" w:eastAsia="en-US"/>
        </w:rPr>
        <w:t>a)</w:t>
      </w:r>
      <w:r w:rsidRPr="00D61411">
        <w:rPr>
          <w:sz w:val="28"/>
          <w:szCs w:val="28"/>
          <w:lang w:val="ro-RO" w:eastAsia="en-US"/>
        </w:rPr>
        <w:t xml:space="preserve"> Rolul principal în implementarea și realizarea </w:t>
      </w:r>
      <w:r w:rsidR="00DA1867" w:rsidRPr="00D61411">
        <w:rPr>
          <w:sz w:val="28"/>
          <w:szCs w:val="28"/>
          <w:lang w:val="ro-RO" w:eastAsia="en-US"/>
        </w:rPr>
        <w:t>ODD-urilor va fi deținut de către Autoritățile R</w:t>
      </w:r>
      <w:r w:rsidRPr="00D61411">
        <w:rPr>
          <w:sz w:val="28"/>
          <w:szCs w:val="28"/>
          <w:lang w:val="ro-RO" w:eastAsia="en-US"/>
        </w:rPr>
        <w:t>egional</w:t>
      </w:r>
      <w:r w:rsidR="00DA1867" w:rsidRPr="00D61411">
        <w:rPr>
          <w:sz w:val="28"/>
          <w:szCs w:val="28"/>
          <w:lang w:val="ro-RO" w:eastAsia="en-US"/>
        </w:rPr>
        <w:t>e și Locale, din orașele și comunele Statelor Membre UE.</w:t>
      </w:r>
    </w:p>
    <w:p w14:paraId="5CA24533" w14:textId="77777777" w:rsidR="00834CBD" w:rsidRPr="00D61411" w:rsidRDefault="00DA1867" w:rsidP="00834CBD">
      <w:pPr>
        <w:suppressAutoHyphens w:val="0"/>
        <w:autoSpaceDE w:val="0"/>
        <w:autoSpaceDN w:val="0"/>
        <w:adjustRightInd w:val="0"/>
        <w:spacing w:line="360" w:lineRule="auto"/>
        <w:ind w:firstLine="709"/>
        <w:jc w:val="both"/>
        <w:rPr>
          <w:sz w:val="28"/>
          <w:szCs w:val="28"/>
          <w:lang w:val="ro-RO" w:eastAsia="en-US"/>
        </w:rPr>
      </w:pPr>
      <w:r w:rsidRPr="00D61411">
        <w:rPr>
          <w:b/>
          <w:sz w:val="28"/>
          <w:szCs w:val="28"/>
          <w:lang w:val="ro-RO" w:eastAsia="en-US"/>
        </w:rPr>
        <w:t>b)</w:t>
      </w:r>
      <w:r w:rsidRPr="00D61411">
        <w:rPr>
          <w:sz w:val="28"/>
          <w:szCs w:val="28"/>
          <w:lang w:val="ro-RO" w:eastAsia="en-US"/>
        </w:rPr>
        <w:t xml:space="preserve"> Un </w:t>
      </w:r>
      <w:r w:rsidR="00834CBD" w:rsidRPr="00D61411">
        <w:rPr>
          <w:sz w:val="28"/>
          <w:szCs w:val="28"/>
          <w:lang w:val="ro-RO" w:eastAsia="en-US"/>
        </w:rPr>
        <w:t xml:space="preserve">rol </w:t>
      </w:r>
      <w:r w:rsidRPr="00D61411">
        <w:rPr>
          <w:sz w:val="28"/>
          <w:szCs w:val="28"/>
          <w:lang w:val="ro-RO" w:eastAsia="en-US"/>
        </w:rPr>
        <w:t xml:space="preserve">la fel de </w:t>
      </w:r>
      <w:r w:rsidR="00834CBD" w:rsidRPr="00D61411">
        <w:rPr>
          <w:sz w:val="28"/>
          <w:szCs w:val="28"/>
          <w:lang w:val="ro-RO" w:eastAsia="en-US"/>
        </w:rPr>
        <w:t>important</w:t>
      </w:r>
      <w:r w:rsidRPr="00D61411">
        <w:rPr>
          <w:sz w:val="28"/>
          <w:szCs w:val="28"/>
          <w:lang w:val="ro-RO" w:eastAsia="en-US"/>
        </w:rPr>
        <w:t xml:space="preserve"> în implementarea și realizarea ODD-urilor va fi jucat</w:t>
      </w:r>
      <w:r w:rsidR="00834CBD" w:rsidRPr="00D61411">
        <w:rPr>
          <w:sz w:val="28"/>
          <w:szCs w:val="28"/>
          <w:lang w:val="ro-RO" w:eastAsia="en-US"/>
        </w:rPr>
        <w:t xml:space="preserve"> </w:t>
      </w:r>
      <w:r w:rsidRPr="00D61411">
        <w:rPr>
          <w:sz w:val="28"/>
          <w:szCs w:val="28"/>
          <w:lang w:val="ro-RO" w:eastAsia="en-US"/>
        </w:rPr>
        <w:t>de către Sectorul P</w:t>
      </w:r>
      <w:r w:rsidR="00834CBD" w:rsidRPr="00D61411">
        <w:rPr>
          <w:sz w:val="28"/>
          <w:szCs w:val="28"/>
          <w:lang w:val="ro-RO" w:eastAsia="en-US"/>
        </w:rPr>
        <w:t>rivat</w:t>
      </w:r>
      <w:r w:rsidRPr="00D61411">
        <w:rPr>
          <w:sz w:val="28"/>
          <w:szCs w:val="28"/>
          <w:lang w:val="ro-RO" w:eastAsia="en-US"/>
        </w:rPr>
        <w:t>,</w:t>
      </w:r>
      <w:r w:rsidR="00834CBD" w:rsidRPr="00D61411">
        <w:rPr>
          <w:sz w:val="28"/>
          <w:szCs w:val="28"/>
          <w:lang w:val="ro-RO" w:eastAsia="en-US"/>
        </w:rPr>
        <w:t xml:space="preserve"> </w:t>
      </w:r>
      <w:r w:rsidRPr="00D61411">
        <w:rPr>
          <w:sz w:val="28"/>
          <w:szCs w:val="28"/>
          <w:lang w:val="ro-RO" w:eastAsia="en-US"/>
        </w:rPr>
        <w:t>iar Consiliul UE</w:t>
      </w:r>
      <w:r w:rsidR="00834CBD" w:rsidRPr="00D61411">
        <w:rPr>
          <w:sz w:val="28"/>
          <w:szCs w:val="28"/>
          <w:lang w:val="ro-RO" w:eastAsia="en-US"/>
        </w:rPr>
        <w:t xml:space="preserve"> încurajează implicarea sa constructivă continuă, prin intermediul pieței</w:t>
      </w:r>
      <w:r w:rsidRPr="00D61411">
        <w:rPr>
          <w:sz w:val="28"/>
          <w:szCs w:val="28"/>
          <w:lang w:val="ro-RO" w:eastAsia="en-US"/>
        </w:rPr>
        <w:t xml:space="preserve"> libere,</w:t>
      </w:r>
      <w:r w:rsidR="00834CBD" w:rsidRPr="00D61411">
        <w:rPr>
          <w:sz w:val="28"/>
          <w:szCs w:val="28"/>
          <w:lang w:val="ro-RO" w:eastAsia="en-US"/>
        </w:rPr>
        <w:t xml:space="preserve"> parteneriate</w:t>
      </w:r>
      <w:r w:rsidRPr="00D61411">
        <w:rPr>
          <w:sz w:val="28"/>
          <w:szCs w:val="28"/>
          <w:lang w:val="ro-RO" w:eastAsia="en-US"/>
        </w:rPr>
        <w:t>lor</w:t>
      </w:r>
      <w:r w:rsidR="00834CBD" w:rsidRPr="00D61411">
        <w:rPr>
          <w:sz w:val="28"/>
          <w:szCs w:val="28"/>
          <w:lang w:val="ro-RO" w:eastAsia="en-US"/>
        </w:rPr>
        <w:t>, dialog</w:t>
      </w:r>
      <w:r w:rsidRPr="00D61411">
        <w:rPr>
          <w:sz w:val="28"/>
          <w:szCs w:val="28"/>
          <w:lang w:val="ro-RO" w:eastAsia="en-US"/>
        </w:rPr>
        <w:t>ului social și</w:t>
      </w:r>
      <w:r w:rsidR="00834CBD" w:rsidRPr="00D61411">
        <w:rPr>
          <w:sz w:val="28"/>
          <w:szCs w:val="28"/>
          <w:lang w:val="ro-RO" w:eastAsia="en-US"/>
        </w:rPr>
        <w:t xml:space="preserve"> investiții</w:t>
      </w:r>
      <w:r w:rsidRPr="00D61411">
        <w:rPr>
          <w:sz w:val="28"/>
          <w:szCs w:val="28"/>
          <w:lang w:val="ro-RO" w:eastAsia="en-US"/>
        </w:rPr>
        <w:t>lor, prin utilizarea de</w:t>
      </w:r>
      <w:r w:rsidR="00834CBD" w:rsidRPr="00D61411">
        <w:rPr>
          <w:sz w:val="28"/>
          <w:szCs w:val="28"/>
          <w:lang w:val="ro-RO" w:eastAsia="en-US"/>
        </w:rPr>
        <w:t xml:space="preserve"> modele de afaceri </w:t>
      </w:r>
      <w:r w:rsidRPr="00D61411">
        <w:rPr>
          <w:sz w:val="28"/>
          <w:szCs w:val="28"/>
          <w:lang w:val="ro-RO" w:eastAsia="en-US"/>
        </w:rPr>
        <w:t xml:space="preserve">aflate </w:t>
      </w:r>
      <w:r w:rsidR="00834CBD" w:rsidRPr="00D61411">
        <w:rPr>
          <w:sz w:val="28"/>
          <w:szCs w:val="28"/>
          <w:lang w:val="ro-RO" w:eastAsia="en-US"/>
        </w:rPr>
        <w:t xml:space="preserve">în conformitate cu principiile de conduită comercială responsabilă și responsabilitate socială corporativă. </w:t>
      </w:r>
      <w:r w:rsidRPr="00D61411">
        <w:rPr>
          <w:sz w:val="28"/>
          <w:szCs w:val="28"/>
          <w:lang w:val="ro-RO" w:eastAsia="en-US"/>
        </w:rPr>
        <w:t>În acest sens, s</w:t>
      </w:r>
      <w:r w:rsidR="00834CBD" w:rsidRPr="00D61411">
        <w:rPr>
          <w:sz w:val="28"/>
          <w:szCs w:val="28"/>
          <w:lang w:val="ro-RO" w:eastAsia="en-US"/>
        </w:rPr>
        <w:t>e încurajează s</w:t>
      </w:r>
      <w:r w:rsidRPr="00D61411">
        <w:rPr>
          <w:sz w:val="28"/>
          <w:szCs w:val="28"/>
          <w:lang w:val="ro-RO" w:eastAsia="en-US"/>
        </w:rPr>
        <w:t xml:space="preserve">chimbul de bune practici între Statele Membre </w:t>
      </w:r>
      <w:r w:rsidR="00834CBD" w:rsidRPr="00D61411">
        <w:rPr>
          <w:sz w:val="28"/>
          <w:szCs w:val="28"/>
          <w:lang w:val="ro-RO" w:eastAsia="en-US"/>
        </w:rPr>
        <w:t>pe baza formatelor existente.</w:t>
      </w:r>
    </w:p>
    <w:p w14:paraId="584599EE" w14:textId="77777777" w:rsidR="00834CBD" w:rsidRPr="00D61411" w:rsidRDefault="00834CBD" w:rsidP="00834CBD">
      <w:pPr>
        <w:suppressAutoHyphens w:val="0"/>
        <w:autoSpaceDE w:val="0"/>
        <w:autoSpaceDN w:val="0"/>
        <w:adjustRightInd w:val="0"/>
        <w:spacing w:line="360" w:lineRule="auto"/>
        <w:ind w:firstLine="709"/>
        <w:jc w:val="both"/>
        <w:rPr>
          <w:sz w:val="28"/>
          <w:szCs w:val="28"/>
          <w:lang w:val="ro-RO" w:eastAsia="en-US"/>
        </w:rPr>
      </w:pPr>
      <w:r w:rsidRPr="00D61411">
        <w:rPr>
          <w:b/>
          <w:sz w:val="28"/>
          <w:szCs w:val="28"/>
          <w:lang w:val="ro-RO" w:eastAsia="en-US"/>
        </w:rPr>
        <w:t>c)</w:t>
      </w:r>
      <w:r w:rsidRPr="00D61411">
        <w:rPr>
          <w:sz w:val="28"/>
          <w:szCs w:val="28"/>
          <w:lang w:val="ro-RO" w:eastAsia="en-US"/>
        </w:rPr>
        <w:t xml:space="preserve"> </w:t>
      </w:r>
      <w:r w:rsidR="001E1B94" w:rsidRPr="00D61411">
        <w:rPr>
          <w:sz w:val="28"/>
          <w:szCs w:val="28"/>
          <w:lang w:val="ro-RO" w:eastAsia="en-US"/>
        </w:rPr>
        <w:t>P</w:t>
      </w:r>
      <w:r w:rsidRPr="00D61411">
        <w:rPr>
          <w:sz w:val="28"/>
          <w:szCs w:val="28"/>
          <w:lang w:val="ro-RO" w:eastAsia="en-US"/>
        </w:rPr>
        <w:t>oliticile și măsurile</w:t>
      </w:r>
      <w:r w:rsidR="001E1B94" w:rsidRPr="00D61411">
        <w:rPr>
          <w:sz w:val="28"/>
          <w:szCs w:val="28"/>
          <w:lang w:val="ro-RO" w:eastAsia="en-US"/>
        </w:rPr>
        <w:t xml:space="preserve"> luate</w:t>
      </w:r>
      <w:r w:rsidRPr="00D61411">
        <w:rPr>
          <w:sz w:val="28"/>
          <w:szCs w:val="28"/>
          <w:lang w:val="ro-RO" w:eastAsia="en-US"/>
        </w:rPr>
        <w:t xml:space="preserve"> </w:t>
      </w:r>
      <w:r w:rsidR="001E1B94" w:rsidRPr="00D61411">
        <w:rPr>
          <w:sz w:val="28"/>
          <w:szCs w:val="28"/>
          <w:lang w:val="ro-RO" w:eastAsia="en-US"/>
        </w:rPr>
        <w:t xml:space="preserve">pentru dezvoltarea culturii (incluziune socială prin promovarea și respectarea multiculturalismului) </w:t>
      </w:r>
      <w:r w:rsidRPr="00D61411">
        <w:rPr>
          <w:sz w:val="28"/>
          <w:szCs w:val="28"/>
          <w:lang w:val="ro-RO" w:eastAsia="en-US"/>
        </w:rPr>
        <w:t>vor completa măsuri</w:t>
      </w:r>
      <w:r w:rsidR="001E1B94" w:rsidRPr="00D61411">
        <w:rPr>
          <w:sz w:val="28"/>
          <w:szCs w:val="28"/>
          <w:lang w:val="ro-RO" w:eastAsia="en-US"/>
        </w:rPr>
        <w:t xml:space="preserve">le existente utilizate pentru </w:t>
      </w:r>
      <w:r w:rsidRPr="00D61411">
        <w:rPr>
          <w:sz w:val="28"/>
          <w:szCs w:val="28"/>
          <w:lang w:val="ro-RO" w:eastAsia="en-US"/>
        </w:rPr>
        <w:t>atinge</w:t>
      </w:r>
      <w:r w:rsidR="001E1B94" w:rsidRPr="00D61411">
        <w:rPr>
          <w:sz w:val="28"/>
          <w:szCs w:val="28"/>
          <w:lang w:val="ro-RO" w:eastAsia="en-US"/>
        </w:rPr>
        <w:t>rea</w:t>
      </w:r>
      <w:r w:rsidRPr="00D61411">
        <w:rPr>
          <w:sz w:val="28"/>
          <w:szCs w:val="28"/>
          <w:lang w:val="ro-RO" w:eastAsia="en-US"/>
        </w:rPr>
        <w:t xml:space="preserve"> </w:t>
      </w:r>
      <w:r w:rsidR="001E1B94" w:rsidRPr="00D61411">
        <w:rPr>
          <w:sz w:val="28"/>
          <w:szCs w:val="28"/>
          <w:lang w:val="ro-RO" w:eastAsia="en-US"/>
        </w:rPr>
        <w:t>țintelor de sustenabilitate</w:t>
      </w:r>
      <w:r w:rsidRPr="00D61411">
        <w:rPr>
          <w:sz w:val="28"/>
          <w:szCs w:val="28"/>
          <w:lang w:val="ro-RO" w:eastAsia="en-US"/>
        </w:rPr>
        <w:t xml:space="preserve">, </w:t>
      </w:r>
      <w:r w:rsidR="001E1B94" w:rsidRPr="00D61411">
        <w:rPr>
          <w:sz w:val="28"/>
          <w:szCs w:val="28"/>
          <w:lang w:val="ro-RO" w:eastAsia="en-US"/>
        </w:rPr>
        <w:t>în scopul de a spori eficiența S</w:t>
      </w:r>
      <w:r w:rsidRPr="00D61411">
        <w:rPr>
          <w:sz w:val="28"/>
          <w:szCs w:val="28"/>
          <w:lang w:val="ro-RO" w:eastAsia="en-US"/>
        </w:rPr>
        <w:t>trategiilor de dezvoltare durabilă</w:t>
      </w:r>
      <w:r w:rsidR="001E1B94" w:rsidRPr="00D61411">
        <w:rPr>
          <w:sz w:val="28"/>
          <w:szCs w:val="28"/>
          <w:lang w:val="ro-RO" w:eastAsia="en-US"/>
        </w:rPr>
        <w:t>,</w:t>
      </w:r>
      <w:r w:rsidRPr="00D61411">
        <w:rPr>
          <w:sz w:val="28"/>
          <w:szCs w:val="28"/>
          <w:lang w:val="ro-RO" w:eastAsia="en-US"/>
        </w:rPr>
        <w:t xml:space="preserve"> atât la nivel național, cât </w:t>
      </w:r>
      <w:r w:rsidR="001E1B94" w:rsidRPr="00D61411">
        <w:rPr>
          <w:sz w:val="28"/>
          <w:szCs w:val="28"/>
          <w:lang w:val="ro-RO" w:eastAsia="en-US"/>
        </w:rPr>
        <w:t>și al</w:t>
      </w:r>
      <w:r w:rsidRPr="00D61411">
        <w:rPr>
          <w:sz w:val="28"/>
          <w:szCs w:val="28"/>
          <w:lang w:val="ro-RO" w:eastAsia="en-US"/>
        </w:rPr>
        <w:t xml:space="preserve"> UE</w:t>
      </w:r>
      <w:r w:rsidR="001E1B94" w:rsidRPr="00D61411">
        <w:rPr>
          <w:sz w:val="28"/>
          <w:szCs w:val="28"/>
          <w:lang w:val="ro-RO" w:eastAsia="en-US"/>
        </w:rPr>
        <w:t xml:space="preserve"> în ansamblu</w:t>
      </w:r>
      <w:r w:rsidRPr="00D61411">
        <w:rPr>
          <w:sz w:val="28"/>
          <w:szCs w:val="28"/>
          <w:lang w:val="ro-RO" w:eastAsia="en-US"/>
        </w:rPr>
        <w:t>.</w:t>
      </w:r>
    </w:p>
    <w:p w14:paraId="012F2897" w14:textId="77777777" w:rsidR="00834CBD" w:rsidRPr="00D61411" w:rsidRDefault="00834CBD" w:rsidP="00834CBD">
      <w:pPr>
        <w:suppressAutoHyphens w:val="0"/>
        <w:autoSpaceDE w:val="0"/>
        <w:autoSpaceDN w:val="0"/>
        <w:adjustRightInd w:val="0"/>
        <w:spacing w:line="360" w:lineRule="auto"/>
        <w:ind w:firstLine="709"/>
        <w:jc w:val="both"/>
        <w:rPr>
          <w:sz w:val="28"/>
          <w:szCs w:val="28"/>
          <w:lang w:val="ro-RO" w:eastAsia="en-US"/>
        </w:rPr>
      </w:pPr>
      <w:r w:rsidRPr="00D61411">
        <w:rPr>
          <w:b/>
          <w:sz w:val="28"/>
          <w:szCs w:val="28"/>
          <w:lang w:val="ro-RO" w:eastAsia="en-US"/>
        </w:rPr>
        <w:t>d)</w:t>
      </w:r>
      <w:r w:rsidRPr="00D61411">
        <w:rPr>
          <w:sz w:val="28"/>
          <w:szCs w:val="28"/>
          <w:lang w:val="ro-RO" w:eastAsia="en-US"/>
        </w:rPr>
        <w:t xml:space="preserve"> </w:t>
      </w:r>
      <w:r w:rsidR="00AB0F1D" w:rsidRPr="00D61411">
        <w:rPr>
          <w:sz w:val="28"/>
          <w:szCs w:val="28"/>
          <w:lang w:val="ro-RO" w:eastAsia="en-US"/>
        </w:rPr>
        <w:t>De asemenea, un alt rol important în implementarea și realizarea ODD-urilor îl va avea Societatea civilă, Consiliul UE subliniind</w:t>
      </w:r>
      <w:r w:rsidRPr="00D61411">
        <w:rPr>
          <w:sz w:val="28"/>
          <w:szCs w:val="28"/>
          <w:lang w:val="ro-RO" w:eastAsia="en-US"/>
        </w:rPr>
        <w:t xml:space="preserve"> importanța implicării </w:t>
      </w:r>
      <w:r w:rsidR="00AB0F1D" w:rsidRPr="00D61411">
        <w:rPr>
          <w:sz w:val="28"/>
          <w:szCs w:val="28"/>
          <w:lang w:val="ro-RO" w:eastAsia="en-US"/>
        </w:rPr>
        <w:t xml:space="preserve">sale active și </w:t>
      </w:r>
      <w:r w:rsidRPr="00D61411">
        <w:rPr>
          <w:sz w:val="28"/>
          <w:szCs w:val="28"/>
          <w:lang w:val="ro-RO" w:eastAsia="en-US"/>
        </w:rPr>
        <w:t>semnificative în strategiil</w:t>
      </w:r>
      <w:r w:rsidR="00AB0F1D" w:rsidRPr="00D61411">
        <w:rPr>
          <w:sz w:val="28"/>
          <w:szCs w:val="28"/>
          <w:lang w:val="ro-RO" w:eastAsia="en-US"/>
        </w:rPr>
        <w:t>e UE cu privire la Agenda 2030.</w:t>
      </w:r>
    </w:p>
    <w:p w14:paraId="0934D644" w14:textId="37CD3694" w:rsidR="00834CBD" w:rsidRPr="00D61411" w:rsidRDefault="00834CBD" w:rsidP="00834CBD">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11)</w:t>
      </w:r>
      <w:r w:rsidR="00AB0F1D" w:rsidRPr="00D61411">
        <w:rPr>
          <w:sz w:val="28"/>
          <w:szCs w:val="28"/>
          <w:lang w:val="ro-RO" w:eastAsia="en-US"/>
        </w:rPr>
        <w:t xml:space="preserve"> </w:t>
      </w:r>
      <w:r w:rsidR="00BA1CC1" w:rsidRPr="00D61411">
        <w:rPr>
          <w:sz w:val="28"/>
          <w:szCs w:val="28"/>
          <w:lang w:val="ro-RO" w:eastAsia="en-US"/>
        </w:rPr>
        <w:t xml:space="preserve">În ceea ce privește importanța </w:t>
      </w:r>
      <w:r w:rsidR="00AB0F1D" w:rsidRPr="00D61411">
        <w:rPr>
          <w:sz w:val="28"/>
          <w:szCs w:val="28"/>
          <w:lang w:val="ro-RO" w:eastAsia="en-US"/>
        </w:rPr>
        <w:t>politic</w:t>
      </w:r>
      <w:r w:rsidR="00BA1CC1" w:rsidRPr="00D61411">
        <w:rPr>
          <w:sz w:val="28"/>
          <w:szCs w:val="28"/>
          <w:lang w:val="ro-RO" w:eastAsia="en-US"/>
        </w:rPr>
        <w:t>ului</w:t>
      </w:r>
      <w:r w:rsidR="00AB0F1D" w:rsidRPr="00D61411">
        <w:rPr>
          <w:sz w:val="28"/>
          <w:szCs w:val="28"/>
          <w:lang w:val="ro-RO" w:eastAsia="en-US"/>
        </w:rPr>
        <w:t xml:space="preserve">, </w:t>
      </w:r>
      <w:r w:rsidR="00BA1CC1" w:rsidRPr="00D61411">
        <w:rPr>
          <w:sz w:val="28"/>
          <w:szCs w:val="28"/>
          <w:lang w:val="ro-RO" w:eastAsia="en-US"/>
        </w:rPr>
        <w:t xml:space="preserve">este important de subliniat că </w:t>
      </w:r>
      <w:r w:rsidR="00AB0F1D" w:rsidRPr="00D61411">
        <w:rPr>
          <w:sz w:val="28"/>
          <w:szCs w:val="28"/>
          <w:lang w:val="ro-RO" w:eastAsia="en-US"/>
        </w:rPr>
        <w:t>obținerea unui</w:t>
      </w:r>
      <w:r w:rsidRPr="00D61411">
        <w:rPr>
          <w:sz w:val="28"/>
          <w:szCs w:val="28"/>
          <w:lang w:val="ro-RO" w:eastAsia="en-US"/>
        </w:rPr>
        <w:t xml:space="preserve"> viitor durabil </w:t>
      </w:r>
      <w:r w:rsidR="00BA1CC1" w:rsidRPr="00D61411">
        <w:rPr>
          <w:sz w:val="28"/>
          <w:szCs w:val="28"/>
          <w:lang w:val="ro-RO" w:eastAsia="en-US"/>
        </w:rPr>
        <w:t xml:space="preserve">se </w:t>
      </w:r>
      <w:r w:rsidR="00C86F8C" w:rsidRPr="00D61411">
        <w:rPr>
          <w:sz w:val="28"/>
          <w:szCs w:val="28"/>
          <w:lang w:val="ro-RO" w:eastAsia="en-US"/>
        </w:rPr>
        <w:t xml:space="preserve">va </w:t>
      </w:r>
      <w:r w:rsidR="00BA1CC1" w:rsidRPr="00D61411">
        <w:rPr>
          <w:sz w:val="28"/>
          <w:szCs w:val="28"/>
          <w:lang w:val="ro-RO" w:eastAsia="en-US"/>
        </w:rPr>
        <w:t>face prin angajamentul multianual al acestuia în vederea sprijinirii tranziției</w:t>
      </w:r>
      <w:r w:rsidRPr="00D61411">
        <w:rPr>
          <w:sz w:val="28"/>
          <w:szCs w:val="28"/>
          <w:lang w:val="ro-RO" w:eastAsia="en-US"/>
        </w:rPr>
        <w:t xml:space="preserve"> cătr</w:t>
      </w:r>
      <w:r w:rsidR="00BA1CC1" w:rsidRPr="00D61411">
        <w:rPr>
          <w:sz w:val="28"/>
          <w:szCs w:val="28"/>
          <w:lang w:val="ro-RO" w:eastAsia="en-US"/>
        </w:rPr>
        <w:t>e o economie circulară, care să cuprindă</w:t>
      </w:r>
      <w:r w:rsidRPr="00D61411">
        <w:rPr>
          <w:sz w:val="28"/>
          <w:szCs w:val="28"/>
          <w:lang w:val="ro-RO" w:eastAsia="en-US"/>
        </w:rPr>
        <w:t xml:space="preserve"> cicluri de materiale netoxice</w:t>
      </w:r>
      <w:r w:rsidR="00BA1CC1" w:rsidRPr="00D61411">
        <w:rPr>
          <w:sz w:val="28"/>
          <w:szCs w:val="28"/>
          <w:lang w:val="ro-RO" w:eastAsia="en-US"/>
        </w:rPr>
        <w:t xml:space="preserve"> pentru mediul înconjurător (atingerea dezideratelor de neutralitate</w:t>
      </w:r>
      <w:r w:rsidRPr="00D61411">
        <w:rPr>
          <w:sz w:val="28"/>
          <w:szCs w:val="28"/>
          <w:lang w:val="ro-RO" w:eastAsia="en-US"/>
        </w:rPr>
        <w:t xml:space="preserve"> climatică în conformitate cu Acordul de la Paris</w:t>
      </w:r>
      <w:r w:rsidR="00BA1CC1" w:rsidRPr="00D61411">
        <w:rPr>
          <w:sz w:val="28"/>
          <w:szCs w:val="28"/>
          <w:lang w:val="ro-RO" w:eastAsia="en-US"/>
        </w:rPr>
        <w:t xml:space="preserve">). Se vor avea astfel în vedere: </w:t>
      </w:r>
      <w:r w:rsidRPr="00D61411">
        <w:rPr>
          <w:sz w:val="28"/>
          <w:szCs w:val="28"/>
          <w:lang w:val="ro-RO" w:eastAsia="en-US"/>
        </w:rPr>
        <w:t>protejarea și</w:t>
      </w:r>
      <w:r w:rsidR="00BA1CC1" w:rsidRPr="00D61411">
        <w:rPr>
          <w:sz w:val="28"/>
          <w:szCs w:val="28"/>
          <w:lang w:val="ro-RO" w:eastAsia="en-US"/>
        </w:rPr>
        <w:t xml:space="preserve"> restabilirea biodiversității/ </w:t>
      </w:r>
      <w:r w:rsidRPr="00D61411">
        <w:rPr>
          <w:sz w:val="28"/>
          <w:szCs w:val="28"/>
          <w:lang w:val="ro-RO" w:eastAsia="en-US"/>
        </w:rPr>
        <w:t xml:space="preserve">ecosistemelor; </w:t>
      </w:r>
      <w:r w:rsidR="00BA1CC1" w:rsidRPr="00D61411">
        <w:rPr>
          <w:sz w:val="28"/>
          <w:szCs w:val="28"/>
          <w:lang w:val="ro-RO" w:eastAsia="en-US"/>
        </w:rPr>
        <w:t xml:space="preserve">obținerea </w:t>
      </w:r>
      <w:r w:rsidR="00BA1CC1" w:rsidRPr="00D61411">
        <w:rPr>
          <w:sz w:val="28"/>
          <w:szCs w:val="28"/>
          <w:lang w:val="ro-RO" w:eastAsia="en-US"/>
        </w:rPr>
        <w:lastRenderedPageBreak/>
        <w:t>unei agriculturi durabile prin asigurarea unor sisteme de irigații viabile</w:t>
      </w:r>
      <w:r w:rsidRPr="00D61411">
        <w:rPr>
          <w:sz w:val="28"/>
          <w:szCs w:val="28"/>
          <w:lang w:val="ro-RO" w:eastAsia="en-US"/>
        </w:rPr>
        <w:t xml:space="preserve">; </w:t>
      </w:r>
      <w:r w:rsidR="00BA1CC1" w:rsidRPr="00D61411">
        <w:rPr>
          <w:sz w:val="28"/>
          <w:szCs w:val="28"/>
          <w:lang w:val="ro-RO" w:eastAsia="en-US"/>
        </w:rPr>
        <w:t xml:space="preserve">modernizarea sectorului energetic </w:t>
      </w:r>
      <w:r w:rsidR="00C86F8C" w:rsidRPr="00D61411">
        <w:rPr>
          <w:sz w:val="28"/>
          <w:szCs w:val="28"/>
          <w:lang w:val="ro-RO" w:eastAsia="en-US"/>
        </w:rPr>
        <w:t xml:space="preserve">la noile standarde de poluare </w:t>
      </w:r>
      <w:r w:rsidR="00BA1CC1" w:rsidRPr="00D61411">
        <w:rPr>
          <w:sz w:val="28"/>
          <w:szCs w:val="28"/>
          <w:lang w:val="ro-RO" w:eastAsia="en-US"/>
        </w:rPr>
        <w:t xml:space="preserve">coroborat cu construirea de </w:t>
      </w:r>
      <w:r w:rsidRPr="00D61411">
        <w:rPr>
          <w:sz w:val="28"/>
          <w:szCs w:val="28"/>
          <w:lang w:val="ro-RO" w:eastAsia="en-US"/>
        </w:rPr>
        <w:t>clădiri sigure și durabile</w:t>
      </w:r>
      <w:r w:rsidR="00BA1CC1" w:rsidRPr="00D61411">
        <w:rPr>
          <w:sz w:val="28"/>
          <w:szCs w:val="28"/>
          <w:lang w:val="ro-RO" w:eastAsia="en-US"/>
        </w:rPr>
        <w:t>, eficiente energetic, care să contribuie împreună la reducerea emisiilor de carbon</w:t>
      </w:r>
      <w:r w:rsidR="00C86F8C" w:rsidRPr="00D61411">
        <w:rPr>
          <w:sz w:val="28"/>
          <w:szCs w:val="28"/>
          <w:lang w:val="ro-RO" w:eastAsia="en-US"/>
        </w:rPr>
        <w:t xml:space="preserve"> în atmosferă</w:t>
      </w:r>
      <w:r w:rsidRPr="00D61411">
        <w:rPr>
          <w:sz w:val="28"/>
          <w:szCs w:val="28"/>
          <w:lang w:val="ro-RO" w:eastAsia="en-US"/>
        </w:rPr>
        <w:t xml:space="preserve">; </w:t>
      </w:r>
      <w:r w:rsidR="00C86F8C" w:rsidRPr="00D61411">
        <w:rPr>
          <w:sz w:val="28"/>
          <w:szCs w:val="28"/>
          <w:lang w:val="ro-RO" w:eastAsia="en-US"/>
        </w:rPr>
        <w:t>constru</w:t>
      </w:r>
      <w:r w:rsidR="00BA75E3" w:rsidRPr="00D61411">
        <w:rPr>
          <w:sz w:val="28"/>
          <w:szCs w:val="28"/>
          <w:lang w:val="ro-RO" w:eastAsia="en-US"/>
        </w:rPr>
        <w:t>irea</w:t>
      </w:r>
      <w:r w:rsidR="00C86F8C" w:rsidRPr="00D61411">
        <w:rPr>
          <w:sz w:val="28"/>
          <w:szCs w:val="28"/>
          <w:lang w:val="ro-RO" w:eastAsia="en-US"/>
        </w:rPr>
        <w:t xml:space="preserve"> de drumuri și autostrăzi pentru dezvoltarea mobilității în ideea obținerii coeziunii europene atât de necesare dezvoltării UE în ansamblu</w:t>
      </w:r>
      <w:r w:rsidRPr="00D61411">
        <w:rPr>
          <w:sz w:val="28"/>
          <w:szCs w:val="28"/>
          <w:lang w:val="ro-RO" w:eastAsia="en-US"/>
        </w:rPr>
        <w:t>. Consiliul</w:t>
      </w:r>
      <w:r w:rsidR="00C86F8C" w:rsidRPr="00D61411">
        <w:rPr>
          <w:sz w:val="28"/>
          <w:szCs w:val="28"/>
          <w:lang w:val="ro-RO" w:eastAsia="en-US"/>
        </w:rPr>
        <w:t xml:space="preserve"> UE reiterează</w:t>
      </w:r>
      <w:r w:rsidRPr="00D61411">
        <w:rPr>
          <w:sz w:val="28"/>
          <w:szCs w:val="28"/>
          <w:lang w:val="ro-RO" w:eastAsia="en-US"/>
        </w:rPr>
        <w:t xml:space="preserve"> necesitatea consolidării aspectelor</w:t>
      </w:r>
      <w:r w:rsidR="00C86F8C" w:rsidRPr="00D61411">
        <w:rPr>
          <w:sz w:val="28"/>
          <w:szCs w:val="28"/>
          <w:lang w:val="ro-RO" w:eastAsia="en-US"/>
        </w:rPr>
        <w:t xml:space="preserve"> sociale cu privire la: promovarea incluziunii</w:t>
      </w:r>
      <w:r w:rsidR="009C0D5F" w:rsidRPr="00D61411">
        <w:rPr>
          <w:sz w:val="28"/>
          <w:szCs w:val="28"/>
          <w:lang w:val="ro-RO" w:eastAsia="en-US"/>
        </w:rPr>
        <w:t xml:space="preserve"> și </w:t>
      </w:r>
      <w:r w:rsidR="00C86F8C" w:rsidRPr="00D61411">
        <w:rPr>
          <w:sz w:val="28"/>
          <w:szCs w:val="28"/>
          <w:lang w:val="ro-RO" w:eastAsia="en-US"/>
        </w:rPr>
        <w:t>egalității sociale</w:t>
      </w:r>
      <w:r w:rsidRPr="00D61411">
        <w:rPr>
          <w:sz w:val="28"/>
          <w:szCs w:val="28"/>
          <w:lang w:val="ro-RO" w:eastAsia="en-US"/>
        </w:rPr>
        <w:t xml:space="preserve"> în</w:t>
      </w:r>
      <w:r w:rsidR="00C86F8C" w:rsidRPr="00D61411">
        <w:rPr>
          <w:sz w:val="28"/>
          <w:szCs w:val="28"/>
          <w:lang w:val="ro-RO" w:eastAsia="en-US"/>
        </w:rPr>
        <w:t xml:space="preserve"> toate formele sale, promovarea egalității de gen,</w:t>
      </w:r>
      <w:r w:rsidRPr="00D61411">
        <w:rPr>
          <w:sz w:val="28"/>
          <w:szCs w:val="28"/>
          <w:lang w:val="ro-RO" w:eastAsia="en-US"/>
        </w:rPr>
        <w:t xml:space="preserve"> </w:t>
      </w:r>
      <w:r w:rsidR="00C86F8C" w:rsidRPr="00D61411">
        <w:rPr>
          <w:sz w:val="28"/>
          <w:szCs w:val="28"/>
          <w:lang w:val="ro-RO" w:eastAsia="en-US"/>
        </w:rPr>
        <w:t xml:space="preserve">promovarea </w:t>
      </w:r>
      <w:r w:rsidRPr="00D61411">
        <w:rPr>
          <w:sz w:val="28"/>
          <w:szCs w:val="28"/>
          <w:lang w:val="ro-RO" w:eastAsia="en-US"/>
        </w:rPr>
        <w:t>educație</w:t>
      </w:r>
      <w:r w:rsidR="00C86F8C" w:rsidRPr="00D61411">
        <w:rPr>
          <w:sz w:val="28"/>
          <w:szCs w:val="28"/>
          <w:lang w:val="ro-RO" w:eastAsia="en-US"/>
        </w:rPr>
        <w:t>i de înaltă calitate, și nu în ultimul rând, asigurarea unei tranziții sociale corecte</w:t>
      </w:r>
      <w:r w:rsidRPr="00D61411">
        <w:rPr>
          <w:sz w:val="28"/>
          <w:szCs w:val="28"/>
          <w:lang w:val="ro-RO" w:eastAsia="en-US"/>
        </w:rPr>
        <w:t xml:space="preserve"> în </w:t>
      </w:r>
      <w:r w:rsidR="00C86F8C" w:rsidRPr="00D61411">
        <w:rPr>
          <w:sz w:val="28"/>
          <w:szCs w:val="28"/>
          <w:lang w:val="ro-RO" w:eastAsia="en-US"/>
        </w:rPr>
        <w:t>acord cu principiile Pilonului European al Drepturilor Sociale. S</w:t>
      </w:r>
      <w:r w:rsidR="009C0D5F" w:rsidRPr="00D61411">
        <w:rPr>
          <w:sz w:val="28"/>
          <w:szCs w:val="28"/>
          <w:lang w:val="ro-RO" w:eastAsia="en-US"/>
        </w:rPr>
        <w:t>e urmărește astfel</w:t>
      </w:r>
      <w:r w:rsidR="00C86F8C" w:rsidRPr="00D61411">
        <w:rPr>
          <w:sz w:val="28"/>
          <w:szCs w:val="28"/>
          <w:lang w:val="ro-RO" w:eastAsia="en-US"/>
        </w:rPr>
        <w:t xml:space="preserve"> </w:t>
      </w:r>
      <w:r w:rsidR="009C0D5F" w:rsidRPr="00D61411">
        <w:rPr>
          <w:sz w:val="28"/>
          <w:szCs w:val="28"/>
          <w:lang w:val="ro-RO" w:eastAsia="en-US"/>
        </w:rPr>
        <w:t>consolidarea</w:t>
      </w:r>
      <w:r w:rsidRPr="00D61411">
        <w:rPr>
          <w:sz w:val="28"/>
          <w:szCs w:val="28"/>
          <w:lang w:val="ro-RO" w:eastAsia="en-US"/>
        </w:rPr>
        <w:t xml:space="preserve"> </w:t>
      </w:r>
      <w:r w:rsidR="009C0D5F" w:rsidRPr="00D61411">
        <w:rPr>
          <w:sz w:val="28"/>
          <w:szCs w:val="28"/>
          <w:lang w:val="ro-RO" w:eastAsia="en-US"/>
        </w:rPr>
        <w:t>democrației în Statele Membre pe baza unui set fundamental de valorilor comune în cadrul</w:t>
      </w:r>
      <w:r w:rsidRPr="00D61411">
        <w:rPr>
          <w:sz w:val="28"/>
          <w:szCs w:val="28"/>
          <w:lang w:val="ro-RO" w:eastAsia="en-US"/>
        </w:rPr>
        <w:t xml:space="preserve"> UE, </w:t>
      </w:r>
      <w:r w:rsidR="009C0D5F" w:rsidRPr="00D61411">
        <w:rPr>
          <w:sz w:val="28"/>
          <w:szCs w:val="28"/>
          <w:lang w:val="ro-RO" w:eastAsia="en-US"/>
        </w:rPr>
        <w:t xml:space="preserve">cu respectarea principiilor de drept, respectiv cu protejarea </w:t>
      </w:r>
      <w:r w:rsidRPr="00D61411">
        <w:rPr>
          <w:sz w:val="28"/>
          <w:szCs w:val="28"/>
          <w:lang w:val="ro-RO" w:eastAsia="en-US"/>
        </w:rPr>
        <w:t>dreptur</w:t>
      </w:r>
      <w:r w:rsidR="009C0D5F" w:rsidRPr="00D61411">
        <w:rPr>
          <w:sz w:val="28"/>
          <w:szCs w:val="28"/>
          <w:lang w:val="ro-RO" w:eastAsia="en-US"/>
        </w:rPr>
        <w:t>ilor fundamentale.</w:t>
      </w:r>
    </w:p>
    <w:p w14:paraId="4B0CA507" w14:textId="77777777" w:rsidR="00834CBD" w:rsidRPr="00D61411" w:rsidRDefault="00834CBD" w:rsidP="009C0D5F">
      <w:pPr>
        <w:suppressAutoHyphens w:val="0"/>
        <w:autoSpaceDE w:val="0"/>
        <w:autoSpaceDN w:val="0"/>
        <w:adjustRightInd w:val="0"/>
        <w:spacing w:line="360" w:lineRule="auto"/>
        <w:jc w:val="both"/>
        <w:rPr>
          <w:sz w:val="28"/>
          <w:szCs w:val="28"/>
          <w:lang w:val="ro-RO" w:eastAsia="en-US"/>
        </w:rPr>
      </w:pPr>
      <w:r w:rsidRPr="00D61411">
        <w:rPr>
          <w:b/>
          <w:sz w:val="28"/>
          <w:szCs w:val="28"/>
          <w:lang w:val="ro-RO" w:eastAsia="en-US"/>
        </w:rPr>
        <w:t>12)</w:t>
      </w:r>
      <w:r w:rsidR="009C0D5F" w:rsidRPr="00D61411">
        <w:rPr>
          <w:sz w:val="28"/>
          <w:szCs w:val="28"/>
          <w:lang w:val="ro-RO" w:eastAsia="en-US"/>
        </w:rPr>
        <w:t xml:space="preserve"> D</w:t>
      </w:r>
      <w:r w:rsidRPr="00D61411">
        <w:rPr>
          <w:sz w:val="28"/>
          <w:szCs w:val="28"/>
          <w:lang w:val="ro-RO" w:eastAsia="en-US"/>
        </w:rPr>
        <w:t xml:space="preserve">ezvoltarea durabilă </w:t>
      </w:r>
      <w:r w:rsidR="009C0D5F" w:rsidRPr="00D61411">
        <w:rPr>
          <w:sz w:val="28"/>
          <w:szCs w:val="28"/>
          <w:lang w:val="ro-RO" w:eastAsia="en-US"/>
        </w:rPr>
        <w:t>a UE în ansamblu (</w:t>
      </w:r>
      <w:r w:rsidR="00B21B31" w:rsidRPr="00D61411">
        <w:rPr>
          <w:sz w:val="28"/>
          <w:szCs w:val="28"/>
          <w:lang w:val="ro-RO" w:eastAsia="en-US"/>
        </w:rPr>
        <w:t xml:space="preserve">pe palier inter-statal, </w:t>
      </w:r>
      <w:r w:rsidR="009C0D5F" w:rsidRPr="00D61411">
        <w:rPr>
          <w:sz w:val="28"/>
          <w:szCs w:val="28"/>
          <w:lang w:val="ro-RO" w:eastAsia="en-US"/>
        </w:rPr>
        <w:t xml:space="preserve">național, regional, subregional), dar și cea </w:t>
      </w:r>
      <w:r w:rsidRPr="00D61411">
        <w:rPr>
          <w:sz w:val="28"/>
          <w:szCs w:val="28"/>
          <w:lang w:val="ro-RO" w:eastAsia="en-US"/>
        </w:rPr>
        <w:t>globală</w:t>
      </w:r>
      <w:r w:rsidR="009C0D5F" w:rsidRPr="00D61411">
        <w:rPr>
          <w:sz w:val="28"/>
          <w:szCs w:val="28"/>
          <w:lang w:val="ro-RO" w:eastAsia="en-US"/>
        </w:rPr>
        <w:t>, presupune îndeplinirea a 6 deziderate:</w:t>
      </w:r>
    </w:p>
    <w:p w14:paraId="3F23D6F8" w14:textId="77777777" w:rsidR="00834CBD" w:rsidRPr="00D61411" w:rsidRDefault="00834CBD" w:rsidP="00834CBD">
      <w:pPr>
        <w:numPr>
          <w:ilvl w:val="0"/>
          <w:numId w:val="17"/>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Bunăstare</w:t>
      </w:r>
      <w:r w:rsidR="00B21B31" w:rsidRPr="00D61411">
        <w:rPr>
          <w:sz w:val="28"/>
          <w:szCs w:val="28"/>
          <w:lang w:val="ro-RO" w:eastAsia="en-US"/>
        </w:rPr>
        <w:t>a</w:t>
      </w:r>
      <w:r w:rsidRPr="00D61411">
        <w:rPr>
          <w:sz w:val="28"/>
          <w:szCs w:val="28"/>
          <w:lang w:val="ro-RO" w:eastAsia="en-US"/>
        </w:rPr>
        <w:t xml:space="preserve"> </w:t>
      </w:r>
      <w:r w:rsidR="00B21B31" w:rsidRPr="00D61411">
        <w:rPr>
          <w:sz w:val="28"/>
          <w:szCs w:val="28"/>
          <w:lang w:val="ro-RO" w:eastAsia="en-US"/>
        </w:rPr>
        <w:t>populației</w:t>
      </w:r>
      <w:r w:rsidRPr="00D61411">
        <w:rPr>
          <w:sz w:val="28"/>
          <w:szCs w:val="28"/>
          <w:lang w:val="ro-RO" w:eastAsia="en-US"/>
        </w:rPr>
        <w:t xml:space="preserve">; </w:t>
      </w:r>
    </w:p>
    <w:p w14:paraId="5CFACCF2" w14:textId="77777777" w:rsidR="00834CBD" w:rsidRPr="00D61411" w:rsidRDefault="00834CBD" w:rsidP="00834CBD">
      <w:pPr>
        <w:numPr>
          <w:ilvl w:val="0"/>
          <w:numId w:val="17"/>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 xml:space="preserve">Economii </w:t>
      </w:r>
      <w:r w:rsidR="00B21B31" w:rsidRPr="00D61411">
        <w:rPr>
          <w:sz w:val="28"/>
          <w:szCs w:val="28"/>
          <w:lang w:val="ro-RO" w:eastAsia="en-US"/>
        </w:rPr>
        <w:t xml:space="preserve">de piață corecte și </w:t>
      </w:r>
      <w:r w:rsidRPr="00D61411">
        <w:rPr>
          <w:sz w:val="28"/>
          <w:szCs w:val="28"/>
          <w:lang w:val="ro-RO" w:eastAsia="en-US"/>
        </w:rPr>
        <w:t xml:space="preserve">durabile; </w:t>
      </w:r>
    </w:p>
    <w:p w14:paraId="1C954C7D" w14:textId="77777777" w:rsidR="00834CBD" w:rsidRPr="00D61411" w:rsidRDefault="00B21B31" w:rsidP="00834CBD">
      <w:pPr>
        <w:numPr>
          <w:ilvl w:val="0"/>
          <w:numId w:val="17"/>
        </w:numPr>
        <w:suppressAutoHyphens w:val="0"/>
        <w:autoSpaceDE w:val="0"/>
        <w:autoSpaceDN w:val="0"/>
        <w:adjustRightInd w:val="0"/>
        <w:spacing w:line="360" w:lineRule="auto"/>
        <w:jc w:val="both"/>
        <w:rPr>
          <w:sz w:val="28"/>
          <w:szCs w:val="28"/>
          <w:lang w:val="ro-RO" w:eastAsia="en-US"/>
        </w:rPr>
      </w:pPr>
      <w:bookmarkStart w:id="0" w:name="_Hlk80295413"/>
      <w:r w:rsidRPr="00D61411">
        <w:rPr>
          <w:sz w:val="28"/>
          <w:szCs w:val="28"/>
          <w:lang w:val="ro-RO" w:eastAsia="en-US"/>
        </w:rPr>
        <w:t xml:space="preserve">Sisteme de alimentație publică bazate pe </w:t>
      </w:r>
      <w:r w:rsidR="009C0D5F" w:rsidRPr="00D61411">
        <w:rPr>
          <w:sz w:val="28"/>
          <w:szCs w:val="28"/>
          <w:lang w:val="ro-RO" w:eastAsia="en-US"/>
        </w:rPr>
        <w:t>modele nutriționale</w:t>
      </w:r>
      <w:r w:rsidRPr="00D61411">
        <w:rPr>
          <w:sz w:val="28"/>
          <w:szCs w:val="28"/>
          <w:lang w:val="ro-RO" w:eastAsia="en-US"/>
        </w:rPr>
        <w:t xml:space="preserve"> durabile</w:t>
      </w:r>
      <w:r w:rsidR="009C0D5F" w:rsidRPr="00D61411">
        <w:rPr>
          <w:sz w:val="28"/>
          <w:szCs w:val="28"/>
          <w:lang w:val="ro-RO" w:eastAsia="en-US"/>
        </w:rPr>
        <w:t>;</w:t>
      </w:r>
    </w:p>
    <w:bookmarkEnd w:id="0"/>
    <w:p w14:paraId="26A41275" w14:textId="77777777" w:rsidR="00834CBD" w:rsidRPr="00D61411" w:rsidRDefault="00834CBD" w:rsidP="00834CBD">
      <w:pPr>
        <w:numPr>
          <w:ilvl w:val="0"/>
          <w:numId w:val="17"/>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 xml:space="preserve">Decarbonizarea </w:t>
      </w:r>
      <w:r w:rsidR="00B21B31" w:rsidRPr="00D61411">
        <w:rPr>
          <w:sz w:val="28"/>
          <w:szCs w:val="28"/>
          <w:lang w:val="ro-RO" w:eastAsia="en-US"/>
        </w:rPr>
        <w:t>sectorului energetic</w:t>
      </w:r>
      <w:r w:rsidRPr="00D61411">
        <w:rPr>
          <w:sz w:val="28"/>
          <w:szCs w:val="28"/>
          <w:lang w:val="ro-RO" w:eastAsia="en-US"/>
        </w:rPr>
        <w:t xml:space="preserve"> și accesul universal</w:t>
      </w:r>
      <w:r w:rsidR="00B21B31" w:rsidRPr="00D61411">
        <w:rPr>
          <w:sz w:val="28"/>
          <w:szCs w:val="28"/>
          <w:lang w:val="ro-RO" w:eastAsia="en-US"/>
        </w:rPr>
        <w:t xml:space="preserve"> la energie;</w:t>
      </w:r>
    </w:p>
    <w:p w14:paraId="7F64CB12" w14:textId="77777777" w:rsidR="00B21B31" w:rsidRPr="00D61411" w:rsidRDefault="00B21B31" w:rsidP="00B21B31">
      <w:pPr>
        <w:numPr>
          <w:ilvl w:val="0"/>
          <w:numId w:val="17"/>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Dezvoltarea rurală, u</w:t>
      </w:r>
      <w:r w:rsidR="00834CBD" w:rsidRPr="00D61411">
        <w:rPr>
          <w:sz w:val="28"/>
          <w:szCs w:val="28"/>
          <w:lang w:val="ro-RO" w:eastAsia="en-US"/>
        </w:rPr>
        <w:t>rban</w:t>
      </w:r>
      <w:r w:rsidRPr="00D61411">
        <w:rPr>
          <w:sz w:val="28"/>
          <w:szCs w:val="28"/>
          <w:lang w:val="ro-RO" w:eastAsia="en-US"/>
        </w:rPr>
        <w:t>ă și</w:t>
      </w:r>
      <w:r w:rsidR="00834CBD" w:rsidRPr="00D61411">
        <w:rPr>
          <w:sz w:val="28"/>
          <w:szCs w:val="28"/>
          <w:lang w:val="ro-RO" w:eastAsia="en-US"/>
        </w:rPr>
        <w:t xml:space="preserve"> pe</w:t>
      </w:r>
      <w:r w:rsidRPr="00D61411">
        <w:rPr>
          <w:sz w:val="28"/>
          <w:szCs w:val="28"/>
          <w:lang w:val="ro-RO" w:eastAsia="en-US"/>
        </w:rPr>
        <w:t>riurbană;</w:t>
      </w:r>
    </w:p>
    <w:p w14:paraId="58CF770F" w14:textId="77777777" w:rsidR="00834CBD" w:rsidRPr="00D61411" w:rsidRDefault="00B21B31" w:rsidP="00B21B31">
      <w:pPr>
        <w:numPr>
          <w:ilvl w:val="0"/>
          <w:numId w:val="17"/>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Conștientizarea ca m</w:t>
      </w:r>
      <w:r w:rsidR="00834CBD" w:rsidRPr="00D61411">
        <w:rPr>
          <w:sz w:val="28"/>
          <w:szCs w:val="28"/>
          <w:lang w:val="ro-RO" w:eastAsia="en-US"/>
        </w:rPr>
        <w:t>ediu</w:t>
      </w:r>
      <w:r w:rsidRPr="00D61411">
        <w:rPr>
          <w:sz w:val="28"/>
          <w:szCs w:val="28"/>
          <w:lang w:val="ro-RO" w:eastAsia="en-US"/>
        </w:rPr>
        <w:t>l înconjurător este un bun global;</w:t>
      </w:r>
    </w:p>
    <w:p w14:paraId="2A176EAA" w14:textId="77777777" w:rsidR="00834CBD" w:rsidRPr="00D61411" w:rsidRDefault="00B21B31" w:rsidP="00834CBD">
      <w:p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prin cele 4</w:t>
      </w:r>
      <w:r w:rsidR="00834CBD" w:rsidRPr="00D61411">
        <w:rPr>
          <w:sz w:val="28"/>
          <w:szCs w:val="28"/>
          <w:lang w:val="ro-RO" w:eastAsia="en-US"/>
        </w:rPr>
        <w:t xml:space="preserve"> pârghii ale schimbării:</w:t>
      </w:r>
    </w:p>
    <w:p w14:paraId="5FFD3F08" w14:textId="77777777" w:rsidR="00834CBD" w:rsidRPr="00D61411" w:rsidRDefault="00834CBD" w:rsidP="00834CBD">
      <w:pPr>
        <w:numPr>
          <w:ilvl w:val="0"/>
          <w:numId w:val="18"/>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 xml:space="preserve">Guvernanță; </w:t>
      </w:r>
    </w:p>
    <w:p w14:paraId="1167F67E" w14:textId="77777777" w:rsidR="00834CBD" w:rsidRPr="00D61411" w:rsidRDefault="00834CBD" w:rsidP="00834CBD">
      <w:pPr>
        <w:numPr>
          <w:ilvl w:val="0"/>
          <w:numId w:val="18"/>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 xml:space="preserve">Economie și finanțe; </w:t>
      </w:r>
    </w:p>
    <w:p w14:paraId="5C67F86B" w14:textId="77777777" w:rsidR="00834CBD" w:rsidRPr="00D61411" w:rsidRDefault="00834CBD" w:rsidP="00834CBD">
      <w:pPr>
        <w:numPr>
          <w:ilvl w:val="0"/>
          <w:numId w:val="18"/>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 xml:space="preserve">Acțiune individuală și colectivă; și </w:t>
      </w:r>
    </w:p>
    <w:p w14:paraId="1BB20700" w14:textId="77777777" w:rsidR="00834CBD" w:rsidRPr="00D61411" w:rsidRDefault="00B21B31" w:rsidP="00834CBD">
      <w:pPr>
        <w:numPr>
          <w:ilvl w:val="0"/>
          <w:numId w:val="18"/>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Știință și tehnologie.</w:t>
      </w:r>
    </w:p>
    <w:p w14:paraId="17C35495" w14:textId="77777777" w:rsidR="00834CBD" w:rsidRPr="00D61411" w:rsidRDefault="000F42F5" w:rsidP="000F42F5">
      <w:p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Îndeplinirea celor menționate mai sus sunt esențiale</w:t>
      </w:r>
      <w:r w:rsidR="00834CBD" w:rsidRPr="00D61411">
        <w:rPr>
          <w:sz w:val="28"/>
          <w:szCs w:val="28"/>
          <w:lang w:val="ro-RO" w:eastAsia="en-US"/>
        </w:rPr>
        <w:t xml:space="preserve"> pentru </w:t>
      </w:r>
      <w:r w:rsidRPr="00D61411">
        <w:rPr>
          <w:sz w:val="28"/>
          <w:szCs w:val="28"/>
          <w:lang w:val="ro-RO" w:eastAsia="en-US"/>
        </w:rPr>
        <w:t>implementarea și realizarea ODD-urilor</w:t>
      </w:r>
      <w:r w:rsidR="00834CBD" w:rsidRPr="00D61411">
        <w:rPr>
          <w:sz w:val="28"/>
          <w:szCs w:val="28"/>
          <w:lang w:val="ro-RO" w:eastAsia="en-US"/>
        </w:rPr>
        <w:t>.</w:t>
      </w:r>
    </w:p>
    <w:p w14:paraId="3B9099D7" w14:textId="77777777" w:rsidR="00834CBD" w:rsidRPr="00D61411" w:rsidRDefault="00834CBD" w:rsidP="00834CBD">
      <w:pPr>
        <w:tabs>
          <w:tab w:val="num" w:pos="360"/>
        </w:tabs>
        <w:autoSpaceDE w:val="0"/>
        <w:spacing w:line="360" w:lineRule="auto"/>
        <w:jc w:val="both"/>
        <w:rPr>
          <w:b/>
          <w:sz w:val="28"/>
          <w:szCs w:val="28"/>
          <w:u w:val="single"/>
          <w:lang w:val="ro-RO"/>
        </w:rPr>
      </w:pPr>
      <w:r w:rsidRPr="00D61411">
        <w:rPr>
          <w:b/>
          <w:sz w:val="28"/>
          <w:szCs w:val="28"/>
          <w:u w:val="single"/>
          <w:lang w:val="ro-RO"/>
        </w:rPr>
        <w:lastRenderedPageBreak/>
        <w:t>1.2 CORELAREA CU CADRUL STRATEGIC DE DEZVOLTARE A ROMÂNIEI 2021- 2027</w:t>
      </w:r>
    </w:p>
    <w:p w14:paraId="356AB269" w14:textId="77777777" w:rsidR="00834CBD" w:rsidRPr="00D61411" w:rsidRDefault="00834CBD" w:rsidP="00834CBD">
      <w:pPr>
        <w:spacing w:line="360" w:lineRule="auto"/>
        <w:rPr>
          <w:rFonts w:eastAsia="Arial Unicode MS"/>
          <w:b/>
          <w:sz w:val="28"/>
          <w:szCs w:val="28"/>
          <w:u w:val="single"/>
          <w:lang w:val="ro-RO"/>
        </w:rPr>
      </w:pPr>
    </w:p>
    <w:p w14:paraId="594B2FCC" w14:textId="77777777" w:rsidR="00834CBD" w:rsidRPr="00D61411" w:rsidRDefault="00834CBD" w:rsidP="00834CBD">
      <w:pPr>
        <w:spacing w:line="360" w:lineRule="auto"/>
        <w:ind w:firstLine="502"/>
        <w:jc w:val="both"/>
        <w:rPr>
          <w:rFonts w:eastAsia="Arial Unicode MS"/>
          <w:sz w:val="28"/>
          <w:szCs w:val="28"/>
          <w:lang w:val="ro-RO"/>
        </w:rPr>
      </w:pPr>
      <w:r w:rsidRPr="00D61411">
        <w:rPr>
          <w:rFonts w:eastAsia="Arial Unicode MS"/>
          <w:sz w:val="28"/>
          <w:szCs w:val="28"/>
          <w:lang w:val="ro-RO"/>
        </w:rPr>
        <w:t xml:space="preserve">Strategia de Dezvoltare Durabilă a României stabilește obiective concrete pentru trecerea, într-un interval de timp rezonabil şi realist, la </w:t>
      </w:r>
      <w:r w:rsidR="006A29B2" w:rsidRPr="00D61411">
        <w:rPr>
          <w:rFonts w:eastAsia="Arial Unicode MS"/>
          <w:sz w:val="28"/>
          <w:szCs w:val="28"/>
          <w:lang w:val="ro-RO"/>
        </w:rPr>
        <w:t>un model</w:t>
      </w:r>
      <w:r w:rsidRPr="00D61411">
        <w:rPr>
          <w:rFonts w:eastAsia="Arial Unicode MS"/>
          <w:sz w:val="28"/>
          <w:szCs w:val="28"/>
          <w:lang w:val="ro-RO"/>
        </w:rPr>
        <w:t xml:space="preserve"> de dezvoltare generator de valoare adăugată înaltă, propulsat de interesul pentru cunoaștere şi inovare, orientat spre îmbunătățirea continuă a calității vieții oamenilor şi a relațiilor dintre ei</w:t>
      </w:r>
      <w:r w:rsidR="006A29B2" w:rsidRPr="00D61411">
        <w:rPr>
          <w:rFonts w:eastAsia="Arial Unicode MS"/>
          <w:sz w:val="28"/>
          <w:szCs w:val="28"/>
          <w:lang w:val="ro-RO"/>
        </w:rPr>
        <w:t>, în armonie cu mediul înconjurător</w:t>
      </w:r>
      <w:r w:rsidRPr="00D61411">
        <w:rPr>
          <w:rFonts w:eastAsia="Arial Unicode MS"/>
          <w:sz w:val="28"/>
          <w:szCs w:val="28"/>
          <w:lang w:val="ro-RO"/>
        </w:rPr>
        <w:t>.</w:t>
      </w:r>
    </w:p>
    <w:p w14:paraId="34759427" w14:textId="77777777" w:rsidR="00834CBD" w:rsidRPr="00D61411" w:rsidRDefault="00834CBD" w:rsidP="00834CBD">
      <w:pPr>
        <w:spacing w:line="360" w:lineRule="auto"/>
        <w:ind w:firstLine="720"/>
        <w:jc w:val="both"/>
        <w:rPr>
          <w:rFonts w:eastAsia="Arial Unicode MS"/>
          <w:sz w:val="28"/>
          <w:szCs w:val="28"/>
          <w:lang w:val="ro-RO"/>
        </w:rPr>
      </w:pPr>
      <w:r w:rsidRPr="00D61411">
        <w:rPr>
          <w:rFonts w:eastAsia="Arial Unicode MS"/>
          <w:sz w:val="28"/>
          <w:szCs w:val="28"/>
          <w:lang w:val="ro-RO"/>
        </w:rPr>
        <w:t>Ca orientare generală, strategia vizează realizarea urmă</w:t>
      </w:r>
      <w:r w:rsidR="006A29B2" w:rsidRPr="00D61411">
        <w:rPr>
          <w:rFonts w:eastAsia="Arial Unicode MS"/>
          <w:sz w:val="28"/>
          <w:szCs w:val="28"/>
          <w:lang w:val="ro-RO"/>
        </w:rPr>
        <w:t>torului obiectiv strategic</w:t>
      </w:r>
      <w:r w:rsidRPr="00D61411">
        <w:rPr>
          <w:rFonts w:eastAsia="Arial Unicode MS"/>
          <w:sz w:val="28"/>
          <w:szCs w:val="28"/>
          <w:lang w:val="ro-RO"/>
        </w:rPr>
        <w:t>:</w:t>
      </w:r>
    </w:p>
    <w:p w14:paraId="1DC17D5A" w14:textId="77777777" w:rsidR="00834CBD" w:rsidRPr="00D61411" w:rsidRDefault="006A29B2" w:rsidP="00834CBD">
      <w:pPr>
        <w:numPr>
          <w:ilvl w:val="0"/>
          <w:numId w:val="13"/>
        </w:numPr>
        <w:spacing w:line="360" w:lineRule="auto"/>
        <w:ind w:left="426"/>
        <w:jc w:val="both"/>
        <w:rPr>
          <w:rFonts w:eastAsia="Arial Unicode MS"/>
          <w:sz w:val="28"/>
          <w:szCs w:val="28"/>
          <w:lang w:val="ro-RO"/>
        </w:rPr>
      </w:pPr>
      <w:r w:rsidRPr="00D61411">
        <w:rPr>
          <w:rFonts w:eastAsia="Arial Unicode MS"/>
          <w:sz w:val="28"/>
          <w:szCs w:val="28"/>
          <w:lang w:val="ro-RO"/>
        </w:rPr>
        <w:t>2030: din punctul de vedere al indicatorilor dezvoltării durabile, a</w:t>
      </w:r>
      <w:r w:rsidR="00834CBD" w:rsidRPr="00D61411">
        <w:rPr>
          <w:rFonts w:eastAsia="Arial Unicode MS"/>
          <w:sz w:val="28"/>
          <w:szCs w:val="28"/>
          <w:lang w:val="ro-RO"/>
        </w:rPr>
        <w:t xml:space="preserve">propierea semnificativă a României de nivelul mediu din acel an al </w:t>
      </w:r>
      <w:r w:rsidRPr="00D61411">
        <w:rPr>
          <w:rFonts w:eastAsia="Arial Unicode MS"/>
          <w:sz w:val="28"/>
          <w:szCs w:val="28"/>
          <w:lang w:val="ro-RO"/>
        </w:rPr>
        <w:t>Statelor Membre UE</w:t>
      </w:r>
      <w:r w:rsidR="00834CBD" w:rsidRPr="00D61411">
        <w:rPr>
          <w:rFonts w:eastAsia="Arial Unicode MS"/>
          <w:sz w:val="28"/>
          <w:szCs w:val="28"/>
          <w:lang w:val="ro-RO"/>
        </w:rPr>
        <w:t>.</w:t>
      </w:r>
    </w:p>
    <w:p w14:paraId="22F2AFBA" w14:textId="77777777" w:rsidR="00834CBD" w:rsidRPr="00D61411" w:rsidRDefault="00834CBD" w:rsidP="00834CBD">
      <w:pPr>
        <w:suppressAutoHyphens w:val="0"/>
        <w:autoSpaceDE w:val="0"/>
        <w:autoSpaceDN w:val="0"/>
        <w:adjustRightInd w:val="0"/>
        <w:spacing w:line="360" w:lineRule="auto"/>
        <w:jc w:val="both"/>
        <w:rPr>
          <w:b/>
          <w:i/>
          <w:sz w:val="28"/>
          <w:szCs w:val="28"/>
          <w:lang w:val="ro-RO" w:eastAsia="en-US"/>
        </w:rPr>
      </w:pPr>
    </w:p>
    <w:p w14:paraId="534C37BA" w14:textId="77777777" w:rsidR="00834CBD" w:rsidRPr="00D61411" w:rsidRDefault="00834CBD" w:rsidP="00834CBD">
      <w:pPr>
        <w:suppressAutoHyphens w:val="0"/>
        <w:autoSpaceDE w:val="0"/>
        <w:autoSpaceDN w:val="0"/>
        <w:adjustRightInd w:val="0"/>
        <w:spacing w:line="360" w:lineRule="auto"/>
        <w:jc w:val="both"/>
        <w:rPr>
          <w:b/>
          <w:i/>
          <w:sz w:val="28"/>
          <w:szCs w:val="28"/>
          <w:lang w:val="ro-RO" w:eastAsia="en-US"/>
        </w:rPr>
      </w:pPr>
      <w:r w:rsidRPr="00D61411">
        <w:rPr>
          <w:b/>
          <w:i/>
          <w:sz w:val="28"/>
          <w:szCs w:val="28"/>
          <w:lang w:val="ro-RO" w:eastAsia="en-US"/>
        </w:rPr>
        <w:t>Strategia Naţională pentru Dezvoltare Durabilă a României pentru orizontul de timp 2030:</w:t>
      </w:r>
    </w:p>
    <w:p w14:paraId="2E02CD83" w14:textId="77777777" w:rsidR="00834CBD" w:rsidRPr="00D61411" w:rsidRDefault="00AC5641" w:rsidP="00834CBD">
      <w:pPr>
        <w:numPr>
          <w:ilvl w:val="0"/>
          <w:numId w:val="16"/>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Strategia</w:t>
      </w:r>
      <w:r w:rsidR="00834CBD" w:rsidRPr="00D61411">
        <w:rPr>
          <w:sz w:val="28"/>
          <w:szCs w:val="28"/>
          <w:lang w:val="ro-RO" w:eastAsia="en-US"/>
        </w:rPr>
        <w:t xml:space="preserve"> de Dezvoltare Te</w:t>
      </w:r>
      <w:r w:rsidR="006A29B2" w:rsidRPr="00D61411">
        <w:rPr>
          <w:sz w:val="28"/>
          <w:szCs w:val="28"/>
          <w:lang w:val="ro-RO" w:eastAsia="en-US"/>
        </w:rPr>
        <w:t xml:space="preserve">ritorială a României pentru 2030 </w:t>
      </w:r>
      <w:r w:rsidR="00834CBD" w:rsidRPr="00D61411">
        <w:rPr>
          <w:sz w:val="28"/>
          <w:szCs w:val="28"/>
          <w:lang w:val="ro-RO" w:eastAsia="en-US"/>
        </w:rPr>
        <w:t>are următoarele obiective</w:t>
      </w:r>
      <w:r w:rsidRPr="00D61411">
        <w:rPr>
          <w:sz w:val="28"/>
          <w:szCs w:val="28"/>
          <w:lang w:val="ro-RO" w:eastAsia="en-US"/>
        </w:rPr>
        <w:t xml:space="preserve"> țintă</w:t>
      </w:r>
      <w:r w:rsidR="00834CBD" w:rsidRPr="00D61411">
        <w:rPr>
          <w:sz w:val="28"/>
          <w:szCs w:val="28"/>
          <w:lang w:val="ro-RO" w:eastAsia="en-US"/>
        </w:rPr>
        <w:t>:</w:t>
      </w:r>
    </w:p>
    <w:p w14:paraId="3C92E67E"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Valorificarea periferialităţii prin dezvoltarea rolului de conector şi releu la nivel continental şi intercontinental;</w:t>
      </w:r>
    </w:p>
    <w:p w14:paraId="6AA149AF"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Racordarea la reţeaua europeană de poli şi coridoare de dezvoltare;</w:t>
      </w:r>
    </w:p>
    <w:p w14:paraId="4894BD94"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Structurarea şi dezvoltarea echilibrată a reţelei de localităţi urbane;</w:t>
      </w:r>
    </w:p>
    <w:p w14:paraId="0D39AC0A"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Afirmarea solidarităţii urban</w:t>
      </w:r>
      <w:r w:rsidR="00AC5641" w:rsidRPr="00D61411">
        <w:rPr>
          <w:sz w:val="28"/>
          <w:szCs w:val="28"/>
          <w:lang w:val="ro-RO" w:eastAsia="en-US"/>
        </w:rPr>
        <w:t xml:space="preserve"> – </w:t>
      </w:r>
      <w:r w:rsidRPr="00D61411">
        <w:rPr>
          <w:sz w:val="28"/>
          <w:szCs w:val="28"/>
          <w:lang w:val="ro-RO" w:eastAsia="en-US"/>
        </w:rPr>
        <w:t>rural;</w:t>
      </w:r>
    </w:p>
    <w:p w14:paraId="7889A3DE"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Dezvoltarea rurală;</w:t>
      </w:r>
    </w:p>
    <w:p w14:paraId="53606A3E"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Consolidarea şi dezvoltarea legăturilor interregionale ca suport al dezvoltării regionale;</w:t>
      </w:r>
    </w:p>
    <w:p w14:paraId="34D8AA42"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t>Dezvoltarea adecvată a diferitelor categorii de teritorii;</w:t>
      </w:r>
    </w:p>
    <w:p w14:paraId="770888BB" w14:textId="77777777" w:rsidR="00834CBD" w:rsidRPr="00D61411" w:rsidRDefault="00834CBD" w:rsidP="00834CBD">
      <w:pPr>
        <w:numPr>
          <w:ilvl w:val="0"/>
          <w:numId w:val="14"/>
        </w:numPr>
        <w:tabs>
          <w:tab w:val="num" w:pos="360"/>
        </w:tabs>
        <w:autoSpaceDE w:val="0"/>
        <w:spacing w:line="360" w:lineRule="auto"/>
        <w:jc w:val="both"/>
        <w:rPr>
          <w:sz w:val="28"/>
          <w:szCs w:val="28"/>
          <w:lang w:val="ro-RO" w:eastAsia="en-US"/>
        </w:rPr>
      </w:pPr>
      <w:r w:rsidRPr="00D61411">
        <w:rPr>
          <w:sz w:val="28"/>
          <w:szCs w:val="28"/>
          <w:lang w:val="ro-RO" w:eastAsia="en-US"/>
        </w:rPr>
        <w:t>Creşterea competitivităţii</w:t>
      </w:r>
      <w:r w:rsidR="00AC5641" w:rsidRPr="00D61411">
        <w:rPr>
          <w:sz w:val="28"/>
          <w:szCs w:val="28"/>
          <w:lang w:val="ro-RO" w:eastAsia="en-US"/>
        </w:rPr>
        <w:t xml:space="preserve"> economice</w:t>
      </w:r>
      <w:r w:rsidRPr="00D61411">
        <w:rPr>
          <w:sz w:val="28"/>
          <w:szCs w:val="28"/>
          <w:lang w:val="ro-RO" w:eastAsia="en-US"/>
        </w:rPr>
        <w:t xml:space="preserve"> </w:t>
      </w:r>
      <w:r w:rsidR="00AC5641" w:rsidRPr="00D61411">
        <w:rPr>
          <w:sz w:val="28"/>
          <w:szCs w:val="28"/>
          <w:lang w:val="ro-RO" w:eastAsia="en-US"/>
        </w:rPr>
        <w:t>la nivel teritorial</w:t>
      </w:r>
      <w:r w:rsidRPr="00D61411">
        <w:rPr>
          <w:sz w:val="28"/>
          <w:szCs w:val="28"/>
          <w:lang w:val="ro-RO" w:eastAsia="en-US"/>
        </w:rPr>
        <w:t>;</w:t>
      </w:r>
    </w:p>
    <w:p w14:paraId="1D725736" w14:textId="77777777" w:rsidR="00834CBD" w:rsidRPr="00D61411" w:rsidRDefault="00834CBD" w:rsidP="00834CBD">
      <w:pPr>
        <w:numPr>
          <w:ilvl w:val="0"/>
          <w:numId w:val="14"/>
        </w:numPr>
        <w:suppressAutoHyphens w:val="0"/>
        <w:autoSpaceDE w:val="0"/>
        <w:autoSpaceDN w:val="0"/>
        <w:adjustRightInd w:val="0"/>
        <w:spacing w:line="360" w:lineRule="auto"/>
        <w:jc w:val="both"/>
        <w:rPr>
          <w:sz w:val="28"/>
          <w:szCs w:val="28"/>
          <w:lang w:val="ro-RO" w:eastAsia="en-US"/>
        </w:rPr>
      </w:pPr>
      <w:r w:rsidRPr="00D61411">
        <w:rPr>
          <w:sz w:val="28"/>
          <w:szCs w:val="28"/>
          <w:lang w:val="ro-RO" w:eastAsia="en-US"/>
        </w:rPr>
        <w:lastRenderedPageBreak/>
        <w:t>Protejarea, dezvoltarea şi valorificarea patrimoniului natural şi cultural.</w:t>
      </w:r>
    </w:p>
    <w:p w14:paraId="46886E09" w14:textId="77777777" w:rsidR="00834CBD" w:rsidRPr="00D61411" w:rsidRDefault="00834CBD" w:rsidP="00834CBD">
      <w:pPr>
        <w:spacing w:line="360" w:lineRule="auto"/>
        <w:ind w:firstLine="720"/>
        <w:jc w:val="both"/>
        <w:rPr>
          <w:rFonts w:eastAsia="Arial Unicode MS"/>
          <w:sz w:val="28"/>
          <w:szCs w:val="28"/>
          <w:lang w:val="ro-RO"/>
        </w:rPr>
      </w:pPr>
    </w:p>
    <w:p w14:paraId="7AF22AAE" w14:textId="77777777" w:rsidR="00834CBD" w:rsidRPr="00D61411" w:rsidRDefault="00834CBD" w:rsidP="00834CBD">
      <w:pPr>
        <w:spacing w:line="360" w:lineRule="auto"/>
        <w:ind w:firstLine="720"/>
        <w:jc w:val="both"/>
        <w:rPr>
          <w:rFonts w:eastAsia="Arial Unicode MS"/>
          <w:sz w:val="28"/>
          <w:szCs w:val="28"/>
          <w:lang w:val="ro-RO"/>
        </w:rPr>
      </w:pPr>
      <w:r w:rsidRPr="00D61411">
        <w:rPr>
          <w:rFonts w:eastAsia="Arial Unicode MS"/>
          <w:sz w:val="28"/>
          <w:szCs w:val="28"/>
          <w:lang w:val="ro-RO"/>
        </w:rPr>
        <w:t>Prin complexitatea proceselor şi fenomenelor, prin amplitudinea provocărilor şi problemelor care trebuie rezolvate, dezvoltarea durabilă a României a încetat de</w:t>
      </w:r>
      <w:r w:rsidR="006A29B2" w:rsidRPr="00D61411">
        <w:rPr>
          <w:rFonts w:eastAsia="Arial Unicode MS"/>
          <w:sz w:val="28"/>
          <w:szCs w:val="28"/>
          <w:lang w:val="ro-RO"/>
        </w:rPr>
        <w:t xml:space="preserve"> </w:t>
      </w:r>
      <w:r w:rsidRPr="00D61411">
        <w:rPr>
          <w:rFonts w:eastAsia="Arial Unicode MS"/>
          <w:sz w:val="28"/>
          <w:szCs w:val="28"/>
          <w:lang w:val="ro-RO"/>
        </w:rPr>
        <w:t>mult să mai fie atributul exclusiv al elitelor politice, economice şi intelectuale. În egală măsură, dezvoltarea durabilă a ţării priveşte pe fiecare cetăţean al României şi, în consecinţă, necesită antrenarea, implicarea şi participarea activă a acestuia, în cele mai adecvate modalităţi, potrivit cu interesele şi capacitatea sa de a contribui la sustenabilitatea progresului economic şi social al ţării.</w:t>
      </w:r>
    </w:p>
    <w:p w14:paraId="375C4621" w14:textId="77777777" w:rsidR="00834CBD" w:rsidRPr="00D61411" w:rsidRDefault="00834CBD" w:rsidP="00834CBD">
      <w:pPr>
        <w:spacing w:line="360" w:lineRule="auto"/>
        <w:ind w:firstLine="720"/>
        <w:jc w:val="both"/>
        <w:rPr>
          <w:rFonts w:eastAsia="Arial Unicode MS"/>
          <w:sz w:val="28"/>
          <w:szCs w:val="28"/>
          <w:lang w:val="ro-RO"/>
        </w:rPr>
      </w:pPr>
      <w:r w:rsidRPr="00D61411">
        <w:rPr>
          <w:rFonts w:eastAsia="Arial Unicode MS"/>
          <w:sz w:val="28"/>
          <w:szCs w:val="28"/>
          <w:lang w:val="ro-RO"/>
        </w:rPr>
        <w:t xml:space="preserve">Participarea la elaborarea şi implementarea acestei strategii reprezintă singura alternativă de a pune bazele unei platforme comune de acţiune la scară naţională şi locală, care să dea consistenţă eforturilor comune, să modeleze viitorul României şi să influenţeze în bine viaţa oamenilor pentru mai multe decenii în viitor, în condiţiile </w:t>
      </w:r>
      <w:r w:rsidR="00AC5641" w:rsidRPr="00D61411">
        <w:rPr>
          <w:rFonts w:eastAsia="Arial Unicode MS"/>
          <w:sz w:val="28"/>
          <w:szCs w:val="28"/>
          <w:lang w:val="ro-RO"/>
        </w:rPr>
        <w:t>egalității de şansă</w:t>
      </w:r>
      <w:r w:rsidRPr="00D61411">
        <w:rPr>
          <w:rFonts w:eastAsia="Arial Unicode MS"/>
          <w:sz w:val="28"/>
          <w:szCs w:val="28"/>
          <w:lang w:val="ro-RO"/>
        </w:rPr>
        <w:t xml:space="preserve">, </w:t>
      </w:r>
      <w:r w:rsidR="00AC5641" w:rsidRPr="00D61411">
        <w:rPr>
          <w:rFonts w:eastAsia="Arial Unicode MS"/>
          <w:sz w:val="28"/>
          <w:szCs w:val="28"/>
          <w:lang w:val="ro-RO"/>
        </w:rPr>
        <w:t xml:space="preserve">a </w:t>
      </w:r>
      <w:r w:rsidRPr="00D61411">
        <w:rPr>
          <w:rFonts w:eastAsia="Arial Unicode MS"/>
          <w:sz w:val="28"/>
          <w:szCs w:val="28"/>
          <w:lang w:val="ro-RO"/>
        </w:rPr>
        <w:t>oportunităţilor şi rigorilor generate de globalizare, integrare în Uniunea Europeană şi extindere a societăţii bazate pe tehnologia informaţiei şi a comunicaţiilor.</w:t>
      </w:r>
    </w:p>
    <w:p w14:paraId="69FB2FA3" w14:textId="77777777" w:rsidR="00834CBD" w:rsidRPr="00D61411" w:rsidRDefault="00834CBD" w:rsidP="00834CBD">
      <w:pPr>
        <w:spacing w:line="360" w:lineRule="auto"/>
        <w:ind w:firstLine="720"/>
        <w:jc w:val="both"/>
        <w:rPr>
          <w:rFonts w:eastAsia="Arial Unicode MS"/>
          <w:sz w:val="28"/>
          <w:szCs w:val="28"/>
          <w:lang w:val="ro-RO"/>
        </w:rPr>
      </w:pPr>
      <w:r w:rsidRPr="00D61411">
        <w:rPr>
          <w:rFonts w:eastAsia="Arial Unicode MS"/>
          <w:sz w:val="28"/>
          <w:szCs w:val="28"/>
          <w:lang w:val="ro-RO"/>
        </w:rPr>
        <w:t xml:space="preserve">Această strategie reprezintă, practic, un proiect deschis, în măsură să răspundă eficient şi prompt </w:t>
      </w:r>
      <w:r w:rsidR="00AC5641" w:rsidRPr="00D61411">
        <w:rPr>
          <w:rFonts w:eastAsia="Arial Unicode MS"/>
          <w:sz w:val="28"/>
          <w:szCs w:val="28"/>
          <w:lang w:val="ro-RO"/>
        </w:rPr>
        <w:t>la schimbările tot mai rapide din</w:t>
      </w:r>
      <w:r w:rsidRPr="00D61411">
        <w:rPr>
          <w:rFonts w:eastAsia="Arial Unicode MS"/>
          <w:sz w:val="28"/>
          <w:szCs w:val="28"/>
          <w:lang w:val="ro-RO"/>
        </w:rPr>
        <w:t xml:space="preserve"> mediu</w:t>
      </w:r>
      <w:r w:rsidR="00AC5641" w:rsidRPr="00D61411">
        <w:rPr>
          <w:rFonts w:eastAsia="Arial Unicode MS"/>
          <w:sz w:val="28"/>
          <w:szCs w:val="28"/>
          <w:lang w:val="ro-RO"/>
        </w:rPr>
        <w:t>l</w:t>
      </w:r>
      <w:r w:rsidRPr="00D61411">
        <w:rPr>
          <w:rFonts w:eastAsia="Arial Unicode MS"/>
          <w:sz w:val="28"/>
          <w:szCs w:val="28"/>
          <w:lang w:val="ro-RO"/>
        </w:rPr>
        <w:t xml:space="preserve"> economic, la conjuncturi interne şi externe, la constrângerile existente şi la cele generate de noul statut al României, de membru cu drepturi depline al </w:t>
      </w:r>
      <w:r w:rsidR="00AC5641" w:rsidRPr="00D61411">
        <w:rPr>
          <w:rFonts w:eastAsia="Arial Unicode MS"/>
          <w:sz w:val="28"/>
          <w:szCs w:val="28"/>
          <w:lang w:val="ro-RO"/>
        </w:rPr>
        <w:t>UE și NATO</w:t>
      </w:r>
      <w:r w:rsidRPr="00D61411">
        <w:rPr>
          <w:rFonts w:eastAsia="Arial Unicode MS"/>
          <w:sz w:val="28"/>
          <w:szCs w:val="28"/>
          <w:lang w:val="ro-RO"/>
        </w:rPr>
        <w:t>.</w:t>
      </w:r>
    </w:p>
    <w:p w14:paraId="645F5D46" w14:textId="77777777" w:rsidR="00834CBD" w:rsidRPr="00D61411" w:rsidRDefault="00834CBD" w:rsidP="00834CBD">
      <w:pPr>
        <w:autoSpaceDE w:val="0"/>
        <w:spacing w:line="360" w:lineRule="auto"/>
        <w:ind w:firstLine="720"/>
        <w:jc w:val="both"/>
        <w:rPr>
          <w:rFonts w:eastAsia="Arial Unicode MS"/>
          <w:sz w:val="28"/>
          <w:szCs w:val="28"/>
          <w:lang w:val="ro-RO"/>
        </w:rPr>
      </w:pPr>
      <w:r w:rsidRPr="00D61411">
        <w:rPr>
          <w:rFonts w:eastAsia="Arial Unicode MS"/>
          <w:sz w:val="28"/>
          <w:szCs w:val="28"/>
          <w:lang w:val="ro-RO"/>
        </w:rPr>
        <w:t xml:space="preserve">Trecerea de la viziunile pe termen scurt care îşi au virtuţile, dar şi limitele lor, la viziunile pe termen mediu şi lung, care să armonizeze cerinţele şi direcţiile dezvoltării României cu cele ale integrării </w:t>
      </w:r>
      <w:r w:rsidR="00AC5641" w:rsidRPr="00D61411">
        <w:rPr>
          <w:rFonts w:eastAsia="Arial Unicode MS"/>
          <w:sz w:val="28"/>
          <w:szCs w:val="28"/>
          <w:lang w:val="ro-RO"/>
        </w:rPr>
        <w:t xml:space="preserve">UE și </w:t>
      </w:r>
      <w:r w:rsidRPr="00D61411">
        <w:rPr>
          <w:rFonts w:eastAsia="Arial Unicode MS"/>
          <w:sz w:val="28"/>
          <w:szCs w:val="28"/>
          <w:lang w:val="ro-RO"/>
        </w:rPr>
        <w:t>euro-atlantice, a devenit o necesitate evidentă.</w:t>
      </w:r>
    </w:p>
    <w:p w14:paraId="398A3733" w14:textId="77777777" w:rsidR="00834CBD" w:rsidRPr="00D61411" w:rsidRDefault="00834CBD" w:rsidP="00AC5641">
      <w:pPr>
        <w:autoSpaceDE w:val="0"/>
        <w:spacing w:line="360" w:lineRule="auto"/>
        <w:ind w:firstLine="720"/>
        <w:jc w:val="both"/>
        <w:rPr>
          <w:rFonts w:eastAsia="Arial Unicode MS"/>
          <w:sz w:val="28"/>
          <w:szCs w:val="28"/>
          <w:lang w:val="ro-RO"/>
        </w:rPr>
      </w:pPr>
      <w:r w:rsidRPr="00D61411">
        <w:rPr>
          <w:rFonts w:eastAsia="Arial Unicode MS"/>
          <w:sz w:val="28"/>
          <w:szCs w:val="28"/>
          <w:lang w:val="ro-RO"/>
        </w:rPr>
        <w:t>Luând în considerare necesitatea adaptării spaţiului urban şi rural românesc la cerinţele UE, prin promovarea unui sector eficient şi viabil din punct de vedere economic şi social în contextul perioadei ulterioare integrării, strategia stabileşte principale direcţiile pentru dezvoltare ale României.</w:t>
      </w:r>
      <w:r w:rsidR="00AC5641" w:rsidRPr="00D61411">
        <w:rPr>
          <w:rFonts w:eastAsia="Arial Unicode MS"/>
          <w:sz w:val="28"/>
          <w:szCs w:val="28"/>
          <w:lang w:val="ro-RO"/>
        </w:rPr>
        <w:t xml:space="preserve"> Trebuie </w:t>
      </w:r>
      <w:r w:rsidR="00AC5641" w:rsidRPr="00D61411">
        <w:rPr>
          <w:rFonts w:eastAsia="Arial Unicode MS"/>
          <w:sz w:val="28"/>
          <w:szCs w:val="28"/>
          <w:lang w:val="ro-RO"/>
        </w:rPr>
        <w:lastRenderedPageBreak/>
        <w:t>de asemenea precizat că s</w:t>
      </w:r>
      <w:r w:rsidRPr="00D61411">
        <w:rPr>
          <w:rFonts w:eastAsia="Arial Unicode MS"/>
          <w:sz w:val="28"/>
          <w:szCs w:val="28"/>
          <w:lang w:val="ro-RO"/>
        </w:rPr>
        <w:t>ituaţia actuală</w:t>
      </w:r>
      <w:r w:rsidR="00AC5641" w:rsidRPr="00D61411">
        <w:rPr>
          <w:rFonts w:eastAsia="Arial Unicode MS"/>
          <w:sz w:val="28"/>
          <w:szCs w:val="28"/>
          <w:lang w:val="ro-RO"/>
        </w:rPr>
        <w:t xml:space="preserve"> din spațiul comunitar este caracterizat</w:t>
      </w:r>
      <w:r w:rsidR="00AA1BBD" w:rsidRPr="00D61411">
        <w:rPr>
          <w:rFonts w:eastAsia="Arial Unicode MS"/>
          <w:sz w:val="28"/>
          <w:szCs w:val="28"/>
          <w:lang w:val="ro-RO"/>
        </w:rPr>
        <w:t>ă</w:t>
      </w:r>
      <w:r w:rsidRPr="00D61411">
        <w:rPr>
          <w:rFonts w:eastAsia="Arial Unicode MS"/>
          <w:sz w:val="28"/>
          <w:szCs w:val="28"/>
          <w:lang w:val="ro-RO"/>
        </w:rPr>
        <w:t xml:space="preserve"> de o multitudine de factori</w:t>
      </w:r>
      <w:r w:rsidR="00AC5641" w:rsidRPr="00D61411">
        <w:rPr>
          <w:rFonts w:eastAsia="Arial Unicode MS"/>
          <w:sz w:val="28"/>
          <w:szCs w:val="28"/>
          <w:lang w:val="ro-RO"/>
        </w:rPr>
        <w:t>,</w:t>
      </w:r>
      <w:r w:rsidRPr="00D61411">
        <w:rPr>
          <w:rFonts w:eastAsia="Arial Unicode MS"/>
          <w:sz w:val="28"/>
          <w:szCs w:val="28"/>
          <w:lang w:val="ro-RO"/>
        </w:rPr>
        <w:t xml:space="preserve"> </w:t>
      </w:r>
      <w:r w:rsidR="00AC5641" w:rsidRPr="00D61411">
        <w:rPr>
          <w:rFonts w:eastAsia="Arial Unicode MS"/>
          <w:sz w:val="28"/>
          <w:szCs w:val="28"/>
          <w:lang w:val="ro-RO"/>
        </w:rPr>
        <w:t xml:space="preserve">atât interni cât şi externi, </w:t>
      </w:r>
      <w:r w:rsidRPr="00D61411">
        <w:rPr>
          <w:rFonts w:eastAsia="Arial Unicode MS"/>
          <w:sz w:val="28"/>
          <w:szCs w:val="28"/>
          <w:lang w:val="ro-RO"/>
        </w:rPr>
        <w:t>ca</w:t>
      </w:r>
      <w:r w:rsidR="00AC5641" w:rsidRPr="00D61411">
        <w:rPr>
          <w:rFonts w:eastAsia="Arial Unicode MS"/>
          <w:sz w:val="28"/>
          <w:szCs w:val="28"/>
          <w:lang w:val="ro-RO"/>
        </w:rPr>
        <w:t>re provoacă schimbări continue, cărora UE</w:t>
      </w:r>
      <w:r w:rsidRPr="00D61411">
        <w:rPr>
          <w:rFonts w:eastAsia="Arial Unicode MS"/>
          <w:sz w:val="28"/>
          <w:szCs w:val="28"/>
          <w:lang w:val="ro-RO"/>
        </w:rPr>
        <w:t xml:space="preserve"> trebuie să le fa</w:t>
      </w:r>
      <w:r w:rsidR="00AC5641" w:rsidRPr="00D61411">
        <w:rPr>
          <w:rFonts w:eastAsia="Arial Unicode MS"/>
          <w:sz w:val="28"/>
          <w:szCs w:val="28"/>
          <w:lang w:val="ro-RO"/>
        </w:rPr>
        <w:t xml:space="preserve">că faţă, aceasta trebuind să demonstreze </w:t>
      </w:r>
      <w:r w:rsidRPr="00D61411">
        <w:rPr>
          <w:rFonts w:eastAsia="Arial Unicode MS"/>
          <w:sz w:val="28"/>
          <w:szCs w:val="28"/>
          <w:lang w:val="ro-RO"/>
        </w:rPr>
        <w:t>o continuă adaptare.</w:t>
      </w:r>
    </w:p>
    <w:p w14:paraId="0674612B" w14:textId="77777777" w:rsidR="00834CBD" w:rsidRPr="00D61411" w:rsidRDefault="00834CBD" w:rsidP="00834CBD">
      <w:pPr>
        <w:spacing w:line="360" w:lineRule="auto"/>
        <w:jc w:val="both"/>
        <w:rPr>
          <w:rFonts w:eastAsia="Arial Unicode MS"/>
          <w:b/>
          <w:sz w:val="28"/>
          <w:szCs w:val="28"/>
          <w:lang w:val="ro-RO"/>
        </w:rPr>
      </w:pPr>
    </w:p>
    <w:p w14:paraId="39C06698" w14:textId="77777777" w:rsidR="00834CBD" w:rsidRPr="00D61411" w:rsidRDefault="00834CBD" w:rsidP="00834CBD">
      <w:pPr>
        <w:tabs>
          <w:tab w:val="num" w:pos="360"/>
        </w:tabs>
        <w:autoSpaceDE w:val="0"/>
        <w:spacing w:line="360" w:lineRule="auto"/>
        <w:rPr>
          <w:b/>
          <w:sz w:val="28"/>
          <w:szCs w:val="28"/>
          <w:lang w:val="ro-RO"/>
        </w:rPr>
      </w:pPr>
      <w:r w:rsidRPr="00D61411">
        <w:rPr>
          <w:b/>
          <w:sz w:val="28"/>
          <w:szCs w:val="28"/>
          <w:lang w:val="ro-RO"/>
        </w:rPr>
        <w:t>1.2.1. Programarea fondurilor europene nerambursabile în perioada 2021-2027</w:t>
      </w:r>
    </w:p>
    <w:p w14:paraId="252CA2FF" w14:textId="77777777" w:rsidR="00834CBD" w:rsidRPr="00D61411" w:rsidRDefault="00834CBD" w:rsidP="00834CBD">
      <w:pPr>
        <w:suppressAutoHyphens w:val="0"/>
        <w:autoSpaceDE w:val="0"/>
        <w:spacing w:line="360" w:lineRule="auto"/>
        <w:jc w:val="both"/>
        <w:rPr>
          <w:rFonts w:eastAsia="Arial Unicode MS"/>
          <w:sz w:val="28"/>
          <w:szCs w:val="28"/>
          <w:lang w:val="ro-RO"/>
        </w:rPr>
      </w:pPr>
      <w:r w:rsidRPr="00D61411">
        <w:rPr>
          <w:rFonts w:eastAsia="Arial Unicode MS"/>
          <w:sz w:val="28"/>
          <w:szCs w:val="28"/>
          <w:lang w:val="ro-RO"/>
        </w:rPr>
        <w:t>Cadrul f</w:t>
      </w:r>
      <w:r w:rsidR="001D2446" w:rsidRPr="00D61411">
        <w:rPr>
          <w:rFonts w:eastAsia="Arial Unicode MS"/>
          <w:sz w:val="28"/>
          <w:szCs w:val="28"/>
          <w:lang w:val="ro-RO"/>
        </w:rPr>
        <w:t xml:space="preserve">inanciar multianual 2021-2027, </w:t>
      </w:r>
      <w:r w:rsidRPr="00D61411">
        <w:rPr>
          <w:rFonts w:eastAsia="Arial Unicode MS"/>
          <w:sz w:val="28"/>
          <w:szCs w:val="28"/>
          <w:lang w:val="ro-RO"/>
        </w:rPr>
        <w:t>pe partea de fondu</w:t>
      </w:r>
      <w:r w:rsidR="00AA1BBD" w:rsidRPr="00D61411">
        <w:rPr>
          <w:rFonts w:eastAsia="Arial Unicode MS"/>
          <w:sz w:val="28"/>
          <w:szCs w:val="28"/>
          <w:lang w:val="ro-RO"/>
        </w:rPr>
        <w:t xml:space="preserve">ri structurale și de coeziune, </w:t>
      </w:r>
      <w:r w:rsidRPr="00D61411">
        <w:rPr>
          <w:rFonts w:eastAsia="Arial Unicode MS"/>
          <w:sz w:val="28"/>
          <w:szCs w:val="28"/>
          <w:lang w:val="ro-RO"/>
        </w:rPr>
        <w:t xml:space="preserve">se vor regăsi în jurul valorii de 80 </w:t>
      </w:r>
      <w:r w:rsidR="00AA1BBD" w:rsidRPr="00D61411">
        <w:rPr>
          <w:rFonts w:eastAsia="Arial Unicode MS"/>
          <w:sz w:val="28"/>
          <w:szCs w:val="28"/>
          <w:lang w:val="ro-RO"/>
        </w:rPr>
        <w:t>miliarde de euro pentru România. Deocamdată partajarea acestei sume nu definește clar cuantumurile pentru</w:t>
      </w:r>
      <w:r w:rsidRPr="00D61411">
        <w:rPr>
          <w:rFonts w:eastAsia="Arial Unicode MS"/>
          <w:sz w:val="28"/>
          <w:szCs w:val="28"/>
          <w:lang w:val="ro-RO"/>
        </w:rPr>
        <w:t xml:space="preserve"> agricultură și dezvoltare a rurală și nici banii alocați din Fondul de recuperare din criza COVID-19 (Recovery Fund), negociați</w:t>
      </w:r>
      <w:r w:rsidR="00AA1BBD" w:rsidRPr="00D61411">
        <w:rPr>
          <w:rFonts w:eastAsia="Arial Unicode MS"/>
          <w:sz w:val="28"/>
          <w:szCs w:val="28"/>
          <w:lang w:val="ro-RO"/>
        </w:rPr>
        <w:t xml:space="preserve"> la Bruxelles în 2020 de către Statul R</w:t>
      </w:r>
      <w:r w:rsidRPr="00D61411">
        <w:rPr>
          <w:rFonts w:eastAsia="Arial Unicode MS"/>
          <w:sz w:val="28"/>
          <w:szCs w:val="28"/>
          <w:lang w:val="ro-RO"/>
        </w:rPr>
        <w:t>omân.</w:t>
      </w:r>
    </w:p>
    <w:p w14:paraId="3C75D8F1" w14:textId="77777777" w:rsidR="00834CBD" w:rsidRPr="00D61411" w:rsidRDefault="00834CBD" w:rsidP="00AA1BBD">
      <w:pPr>
        <w:suppressAutoHyphens w:val="0"/>
        <w:autoSpaceDE w:val="0"/>
        <w:spacing w:line="360" w:lineRule="auto"/>
        <w:jc w:val="both"/>
        <w:rPr>
          <w:rFonts w:eastAsia="Arial Unicode MS"/>
          <w:sz w:val="28"/>
          <w:szCs w:val="28"/>
          <w:lang w:val="ro-RO"/>
        </w:rPr>
      </w:pPr>
      <w:r w:rsidRPr="00D61411">
        <w:rPr>
          <w:rFonts w:eastAsia="Arial Unicode MS"/>
          <w:sz w:val="28"/>
          <w:szCs w:val="28"/>
          <w:lang w:val="ro-RO"/>
        </w:rPr>
        <w:t xml:space="preserve">În principal vor fi 10 programe operaționale, gestionate de autorități de management de la 3 ministere și de Agențiile de Dezvoltare Regională (ADR), aflate sub </w:t>
      </w:r>
      <w:r w:rsidR="00AA1BBD" w:rsidRPr="00D61411">
        <w:rPr>
          <w:rFonts w:eastAsia="Arial Unicode MS"/>
          <w:sz w:val="28"/>
          <w:szCs w:val="28"/>
          <w:lang w:val="ro-RO"/>
        </w:rPr>
        <w:t>controlul autorităților locale.</w:t>
      </w:r>
    </w:p>
    <w:p w14:paraId="10107A42" w14:textId="77777777" w:rsidR="00834CBD" w:rsidRPr="00D61411" w:rsidRDefault="00834CBD" w:rsidP="00834CBD">
      <w:pPr>
        <w:suppressAutoHyphens w:val="0"/>
        <w:autoSpaceDE w:val="0"/>
        <w:spacing w:line="360" w:lineRule="auto"/>
        <w:jc w:val="both"/>
        <w:rPr>
          <w:rFonts w:eastAsia="Arial Unicode MS"/>
          <w:sz w:val="28"/>
          <w:szCs w:val="28"/>
          <w:lang w:val="ro-RO"/>
        </w:rPr>
      </w:pPr>
      <w:r w:rsidRPr="00D61411">
        <w:rPr>
          <w:rFonts w:eastAsia="Arial Unicode MS"/>
          <w:sz w:val="28"/>
          <w:szCs w:val="28"/>
          <w:lang w:val="ro-RO"/>
        </w:rPr>
        <w:t>Două scenarii sunt negociate în prezent, unul mai convenabil, în care România va contribui cu 15% din bugetul de stat la programele operaționale, și unul mai probabil, în care va trebui să acoperim 30%. În varianta cu 30% din bani naționali, programele vor ajunge la investiții de 47 de miliarde de euro, iar în varianta dorită de Guvern, cu 15% din banii noștri, investițiile se vor ridica la 41 de miliarde de euro.</w:t>
      </w:r>
    </w:p>
    <w:p w14:paraId="632EEE3F" w14:textId="77777777" w:rsidR="00AA1BBD" w:rsidRPr="00D61411" w:rsidRDefault="00AA1BBD" w:rsidP="00834CBD">
      <w:pPr>
        <w:suppressAutoHyphens w:val="0"/>
        <w:autoSpaceDE w:val="0"/>
        <w:spacing w:line="360" w:lineRule="auto"/>
        <w:jc w:val="both"/>
        <w:rPr>
          <w:rFonts w:eastAsia="Arial Unicode MS"/>
          <w:sz w:val="28"/>
          <w:szCs w:val="28"/>
          <w:lang w:val="ro-RO"/>
        </w:rPr>
      </w:pPr>
    </w:p>
    <w:p w14:paraId="1A76D08A" w14:textId="77777777" w:rsidR="00834CBD" w:rsidRPr="00D61411" w:rsidRDefault="00834CBD" w:rsidP="00834CBD">
      <w:pPr>
        <w:suppressAutoHyphens w:val="0"/>
        <w:autoSpaceDE w:val="0"/>
        <w:spacing w:line="360" w:lineRule="auto"/>
        <w:jc w:val="both"/>
        <w:rPr>
          <w:rFonts w:eastAsia="Arial Unicode MS"/>
          <w:b/>
          <w:i/>
          <w:sz w:val="28"/>
          <w:szCs w:val="28"/>
          <w:lang w:val="ro-RO"/>
        </w:rPr>
      </w:pPr>
      <w:r w:rsidRPr="00D61411">
        <w:rPr>
          <w:rFonts w:eastAsia="Arial Unicode MS"/>
          <w:b/>
          <w:i/>
          <w:sz w:val="28"/>
          <w:szCs w:val="28"/>
          <w:lang w:val="ro-RO"/>
        </w:rPr>
        <w:t>Cele 10 programe operaționale sunt:</w:t>
      </w:r>
    </w:p>
    <w:p w14:paraId="5B2AF5F4" w14:textId="77777777" w:rsidR="00834CBD" w:rsidRPr="00D61411" w:rsidRDefault="00834CBD" w:rsidP="00834CBD">
      <w:pPr>
        <w:numPr>
          <w:ilvl w:val="0"/>
          <w:numId w:val="19"/>
        </w:numPr>
        <w:spacing w:line="360" w:lineRule="auto"/>
        <w:jc w:val="both"/>
        <w:rPr>
          <w:rFonts w:eastAsia="Arial Unicode MS"/>
          <w:b/>
          <w:i/>
          <w:sz w:val="28"/>
          <w:szCs w:val="28"/>
          <w:lang w:val="ro-RO"/>
        </w:rPr>
      </w:pPr>
      <w:r w:rsidRPr="00D61411">
        <w:rPr>
          <w:rFonts w:eastAsia="Arial Unicode MS"/>
          <w:b/>
          <w:i/>
          <w:sz w:val="28"/>
          <w:szCs w:val="28"/>
          <w:lang w:val="ro-RO"/>
        </w:rPr>
        <w:t>Programul Operațional Regional (POR) 2021-2027</w:t>
      </w:r>
    </w:p>
    <w:p w14:paraId="1A2A77D8" w14:textId="77777777" w:rsidR="00834CBD" w:rsidRPr="00D61411" w:rsidRDefault="00834CBD" w:rsidP="00834CBD">
      <w:pPr>
        <w:spacing w:line="360" w:lineRule="auto"/>
        <w:ind w:left="720"/>
        <w:jc w:val="both"/>
        <w:rPr>
          <w:rFonts w:eastAsia="Arial Unicode MS"/>
          <w:sz w:val="28"/>
          <w:szCs w:val="28"/>
          <w:lang w:val="ro-RO"/>
        </w:rPr>
      </w:pPr>
      <w:r w:rsidRPr="00D61411">
        <w:rPr>
          <w:rFonts w:eastAsia="Arial Unicode MS"/>
          <w:sz w:val="28"/>
          <w:szCs w:val="28"/>
          <w:lang w:val="ro-RO"/>
        </w:rPr>
        <w:t>La Programul Operațional Regional (POR) sunt proiectate cele mai multe oportunități pentru microîntreprinderi și firme mici și mijlocii (IMM) pe perioada de programare 2021-2027.</w:t>
      </w:r>
      <w:r w:rsidRPr="00D61411">
        <w:rPr>
          <w:sz w:val="28"/>
          <w:szCs w:val="28"/>
          <w:lang w:val="ro-RO"/>
        </w:rPr>
        <w:t xml:space="preserve"> </w:t>
      </w:r>
      <w:r w:rsidRPr="00D61411">
        <w:rPr>
          <w:rFonts w:eastAsia="Arial Unicode MS"/>
          <w:sz w:val="28"/>
          <w:szCs w:val="28"/>
          <w:lang w:val="ro-RO"/>
        </w:rPr>
        <w:t>În perioada de prog</w:t>
      </w:r>
      <w:r w:rsidR="00AA1BBD" w:rsidRPr="00D61411">
        <w:rPr>
          <w:rFonts w:eastAsia="Arial Unicode MS"/>
          <w:sz w:val="28"/>
          <w:szCs w:val="28"/>
          <w:lang w:val="ro-RO"/>
        </w:rPr>
        <w:t>ramare 2021-2027 POR va fi împărțit</w:t>
      </w:r>
      <w:r w:rsidRPr="00D61411">
        <w:rPr>
          <w:rFonts w:eastAsia="Arial Unicode MS"/>
          <w:sz w:val="28"/>
          <w:szCs w:val="28"/>
          <w:lang w:val="ro-RO"/>
        </w:rPr>
        <w:t xml:space="preserve"> în 8 programe mai mici, fiecare gestionat de autoritatea </w:t>
      </w:r>
      <w:r w:rsidRPr="00D61411">
        <w:rPr>
          <w:rFonts w:eastAsia="Arial Unicode MS"/>
          <w:sz w:val="28"/>
          <w:szCs w:val="28"/>
          <w:lang w:val="ro-RO"/>
        </w:rPr>
        <w:lastRenderedPageBreak/>
        <w:t xml:space="preserve">de management de la fiecare Agenție de Dezvoltare Regională (ADR) din fiecare regiune. Aceasta a fost o dorință mai veche a primarilor și a șefilor de consilii județene, de a avea ei controlul asupra autorităților de management pentru POR. </w:t>
      </w:r>
    </w:p>
    <w:p w14:paraId="6A446A04" w14:textId="77777777" w:rsidR="00834CBD" w:rsidRPr="00D61411" w:rsidRDefault="00834CBD" w:rsidP="00834CBD">
      <w:pPr>
        <w:spacing w:line="360" w:lineRule="auto"/>
        <w:ind w:left="720"/>
        <w:jc w:val="both"/>
        <w:rPr>
          <w:rFonts w:eastAsia="Arial Unicode MS"/>
          <w:sz w:val="28"/>
          <w:szCs w:val="28"/>
          <w:lang w:val="ro-RO"/>
        </w:rPr>
      </w:pPr>
      <w:r w:rsidRPr="00D61411">
        <w:rPr>
          <w:rFonts w:eastAsia="Arial Unicode MS"/>
          <w:sz w:val="28"/>
          <w:szCs w:val="28"/>
          <w:lang w:val="ro-RO"/>
        </w:rPr>
        <w:t>Conform draftului de Acord de parteneriat prin POR-uri se au în vedere:</w:t>
      </w:r>
    </w:p>
    <w:p w14:paraId="5DA3FF68" w14:textId="77777777" w:rsidR="00834CBD" w:rsidRPr="00D61411" w:rsidRDefault="00834CBD" w:rsidP="00834CBD">
      <w:pPr>
        <w:numPr>
          <w:ilvl w:val="0"/>
          <w:numId w:val="20"/>
        </w:numPr>
        <w:spacing w:line="360" w:lineRule="auto"/>
        <w:jc w:val="both"/>
        <w:rPr>
          <w:rFonts w:eastAsia="Arial Unicode MS"/>
          <w:sz w:val="28"/>
          <w:szCs w:val="28"/>
          <w:lang w:val="ro-RO"/>
        </w:rPr>
      </w:pPr>
      <w:r w:rsidRPr="00D61411">
        <w:rPr>
          <w:rFonts w:eastAsia="Arial Unicode MS"/>
          <w:sz w:val="28"/>
          <w:szCs w:val="28"/>
          <w:lang w:val="ro-RO"/>
        </w:rPr>
        <w:t>„investiții care vizează în principal IMM-urile în domen</w:t>
      </w:r>
      <w:r w:rsidR="00AA1BBD" w:rsidRPr="00D61411">
        <w:rPr>
          <w:rFonts w:eastAsia="Arial Unicode MS"/>
          <w:sz w:val="28"/>
          <w:szCs w:val="28"/>
          <w:lang w:val="ro-RO"/>
        </w:rPr>
        <w:t>ii de specializare inteligentă”;</w:t>
      </w:r>
    </w:p>
    <w:p w14:paraId="778A1E75" w14:textId="77777777" w:rsidR="00834CBD" w:rsidRPr="00D61411" w:rsidRDefault="00834CBD" w:rsidP="00834CBD">
      <w:pPr>
        <w:numPr>
          <w:ilvl w:val="0"/>
          <w:numId w:val="20"/>
        </w:numPr>
        <w:spacing w:line="360" w:lineRule="auto"/>
        <w:jc w:val="both"/>
        <w:rPr>
          <w:rFonts w:eastAsia="Arial Unicode MS"/>
          <w:sz w:val="28"/>
          <w:szCs w:val="28"/>
          <w:lang w:val="ro-RO"/>
        </w:rPr>
      </w:pPr>
      <w:r w:rsidRPr="00D61411">
        <w:rPr>
          <w:rFonts w:eastAsia="Arial Unicode MS"/>
          <w:sz w:val="28"/>
          <w:szCs w:val="28"/>
          <w:lang w:val="ro-RO"/>
        </w:rPr>
        <w:t>„dezvoltarea capacitații ecosistemului antreprenorial de inova</w:t>
      </w:r>
      <w:r w:rsidR="00AA1BBD" w:rsidRPr="00D61411">
        <w:rPr>
          <w:rFonts w:eastAsia="Arial Unicode MS"/>
          <w:sz w:val="28"/>
          <w:szCs w:val="28"/>
          <w:lang w:val="ro-RO"/>
        </w:rPr>
        <w:t xml:space="preserve">re pentru crearea, maturizarea și internaționalizarea </w:t>
      </w:r>
      <w:r w:rsidR="00AA1BBD" w:rsidRPr="00D61411">
        <w:rPr>
          <w:rFonts w:eastAsia="Arial Unicode MS"/>
          <w:i/>
          <w:sz w:val="28"/>
          <w:szCs w:val="28"/>
          <w:lang w:val="ro-RO"/>
        </w:rPr>
        <w:t>start-up</w:t>
      </w:r>
      <w:r w:rsidRPr="00D61411">
        <w:rPr>
          <w:rFonts w:eastAsia="Arial Unicode MS"/>
          <w:i/>
          <w:sz w:val="28"/>
          <w:szCs w:val="28"/>
          <w:lang w:val="ro-RO"/>
        </w:rPr>
        <w:t>/ spin-off</w:t>
      </w:r>
      <w:r w:rsidRPr="00D61411">
        <w:rPr>
          <w:rFonts w:eastAsia="Arial Unicode MS"/>
          <w:sz w:val="28"/>
          <w:szCs w:val="28"/>
          <w:lang w:val="ro-RO"/>
        </w:rPr>
        <w:t xml:space="preserve"> în domenii RIS</w:t>
      </w:r>
      <w:r w:rsidR="00AA1BBD" w:rsidRPr="00D61411">
        <w:rPr>
          <w:rFonts w:eastAsia="Arial Unicode MS"/>
          <w:sz w:val="28"/>
          <w:szCs w:val="28"/>
          <w:lang w:val="ro-RO"/>
        </w:rPr>
        <w:t>3</w:t>
      </w:r>
      <w:r w:rsidRPr="00D61411">
        <w:rPr>
          <w:rFonts w:eastAsia="Arial Unicode MS"/>
          <w:sz w:val="28"/>
          <w:szCs w:val="28"/>
          <w:lang w:val="ro-RO"/>
        </w:rPr>
        <w:t>”;</w:t>
      </w:r>
    </w:p>
    <w:p w14:paraId="08BF5B01" w14:textId="77777777" w:rsidR="00834CBD" w:rsidRPr="00D61411" w:rsidRDefault="00834CBD" w:rsidP="00834CBD">
      <w:pPr>
        <w:numPr>
          <w:ilvl w:val="0"/>
          <w:numId w:val="20"/>
        </w:numPr>
        <w:spacing w:line="360" w:lineRule="auto"/>
        <w:jc w:val="both"/>
        <w:rPr>
          <w:rFonts w:eastAsia="Arial Unicode MS"/>
          <w:sz w:val="28"/>
          <w:szCs w:val="28"/>
          <w:lang w:val="ro-RO"/>
        </w:rPr>
      </w:pPr>
      <w:r w:rsidRPr="00D61411">
        <w:rPr>
          <w:rFonts w:eastAsia="Arial Unicode MS"/>
          <w:sz w:val="28"/>
          <w:szCs w:val="28"/>
          <w:lang w:val="ro-RO"/>
        </w:rPr>
        <w:t>„finanțarea sub formă de grant a antreprenoriatului și infrastructurii suport pentru afaceri și stimularea activităților inovatoare și creșterea competitivității IMM-urilor”;</w:t>
      </w:r>
    </w:p>
    <w:p w14:paraId="3012E971" w14:textId="77777777" w:rsidR="00834CBD" w:rsidRPr="00D61411" w:rsidRDefault="00834CBD" w:rsidP="00834CBD">
      <w:pPr>
        <w:numPr>
          <w:ilvl w:val="0"/>
          <w:numId w:val="20"/>
        </w:numPr>
        <w:spacing w:line="360" w:lineRule="auto"/>
        <w:jc w:val="both"/>
        <w:rPr>
          <w:rFonts w:eastAsia="Arial Unicode MS"/>
          <w:sz w:val="28"/>
          <w:szCs w:val="28"/>
          <w:lang w:val="ro-RO"/>
        </w:rPr>
      </w:pPr>
      <w:r w:rsidRPr="00D61411">
        <w:rPr>
          <w:rFonts w:eastAsia="Arial Unicode MS"/>
          <w:sz w:val="28"/>
          <w:szCs w:val="28"/>
          <w:lang w:val="ro-RO"/>
        </w:rPr>
        <w:t xml:space="preserve">investițiile în servicii si echipamente pentru transformarea digitală a microîntreprinderilor și a IMM-urilor, „inovarea bazată pe design” în vederea dezvoltării de noi produse, transfer tehnologic, suport pentru dezvoltarea și implementarea de noi modele de afaceri pentru IMM-uri, în special pentru internaționalizare, investiții în active corporale și necorporale în microîntreprinderi si IMM-uri, inclusiv </w:t>
      </w:r>
      <w:r w:rsidRPr="00D61411">
        <w:rPr>
          <w:rFonts w:eastAsia="Arial Unicode MS"/>
          <w:i/>
          <w:sz w:val="28"/>
          <w:szCs w:val="28"/>
          <w:lang w:val="ro-RO"/>
        </w:rPr>
        <w:t>scale-up</w:t>
      </w:r>
      <w:r w:rsidRPr="00D61411">
        <w:rPr>
          <w:rFonts w:eastAsia="Arial Unicode MS"/>
          <w:sz w:val="28"/>
          <w:szCs w:val="28"/>
          <w:lang w:val="ro-RO"/>
        </w:rPr>
        <w:t>.</w:t>
      </w:r>
    </w:p>
    <w:p w14:paraId="609250BE" w14:textId="77777777" w:rsidR="00834CBD" w:rsidRPr="00D61411" w:rsidRDefault="00834CBD" w:rsidP="00834CBD">
      <w:pPr>
        <w:spacing w:line="360" w:lineRule="auto"/>
        <w:ind w:left="720"/>
        <w:jc w:val="both"/>
        <w:rPr>
          <w:rFonts w:eastAsia="Arial Unicode MS"/>
          <w:sz w:val="28"/>
          <w:szCs w:val="28"/>
          <w:lang w:val="ro-RO"/>
        </w:rPr>
      </w:pPr>
      <w:r w:rsidRPr="00D61411">
        <w:rPr>
          <w:rFonts w:eastAsia="Arial Unicode MS"/>
          <w:sz w:val="28"/>
          <w:szCs w:val="28"/>
          <w:lang w:val="ro-RO"/>
        </w:rPr>
        <w:t>Ca obiective și domenii de in</w:t>
      </w:r>
      <w:r w:rsidR="00AA1BBD" w:rsidRPr="00D61411">
        <w:rPr>
          <w:rFonts w:eastAsia="Arial Unicode MS"/>
          <w:sz w:val="28"/>
          <w:szCs w:val="28"/>
          <w:lang w:val="ro-RO"/>
        </w:rPr>
        <w:t xml:space="preserve">vestiții, se observă, în mare, </w:t>
      </w:r>
      <w:r w:rsidRPr="00D61411">
        <w:rPr>
          <w:rFonts w:eastAsia="Arial Unicode MS"/>
          <w:sz w:val="28"/>
          <w:szCs w:val="28"/>
          <w:lang w:val="ro-RO"/>
        </w:rPr>
        <w:t xml:space="preserve">creșterea competitivității IMM-urilor, precum și investiții tehnologice în IMM-uri, inclusiv tehnologii IT&amp;C, IoT, automatizare, robotică, inteligență artificiala, </w:t>
      </w:r>
      <w:r w:rsidRPr="00D61411">
        <w:rPr>
          <w:rFonts w:eastAsia="Arial Unicode MS"/>
          <w:i/>
          <w:sz w:val="28"/>
          <w:szCs w:val="28"/>
          <w:lang w:val="ro-RO"/>
        </w:rPr>
        <w:t>custom</w:t>
      </w:r>
      <w:r w:rsidR="00AA1BBD" w:rsidRPr="00D61411">
        <w:rPr>
          <w:rFonts w:eastAsia="Arial Unicode MS"/>
          <w:sz w:val="28"/>
          <w:szCs w:val="28"/>
          <w:lang w:val="ro-RO"/>
        </w:rPr>
        <w:t>-</w:t>
      </w:r>
      <w:r w:rsidRPr="00D61411">
        <w:rPr>
          <w:rFonts w:eastAsia="Arial Unicode MS"/>
          <w:sz w:val="28"/>
          <w:szCs w:val="28"/>
          <w:lang w:val="ro-RO"/>
        </w:rPr>
        <w:t>izare de masă.</w:t>
      </w:r>
    </w:p>
    <w:p w14:paraId="683067CE" w14:textId="77777777" w:rsidR="00834CBD" w:rsidRPr="00D61411" w:rsidRDefault="00834CBD" w:rsidP="00834CBD">
      <w:pPr>
        <w:spacing w:line="360" w:lineRule="auto"/>
        <w:ind w:left="720"/>
        <w:jc w:val="both"/>
        <w:rPr>
          <w:rFonts w:eastAsia="Arial Unicode MS"/>
          <w:sz w:val="28"/>
          <w:szCs w:val="28"/>
          <w:lang w:val="ro-RO"/>
        </w:rPr>
      </w:pPr>
      <w:r w:rsidRPr="00D61411">
        <w:rPr>
          <w:rFonts w:eastAsia="Arial Unicode MS"/>
          <w:sz w:val="28"/>
          <w:szCs w:val="28"/>
          <w:lang w:val="ro-RO"/>
        </w:rPr>
        <w:t>Cele 8 POR-uri mai cuprind și investiț</w:t>
      </w:r>
      <w:r w:rsidR="0045028A" w:rsidRPr="00D61411">
        <w:rPr>
          <w:rFonts w:eastAsia="Arial Unicode MS"/>
          <w:sz w:val="28"/>
          <w:szCs w:val="28"/>
          <w:lang w:val="ro-RO"/>
        </w:rPr>
        <w:t>ii pentru dezvoltarea competenț</w:t>
      </w:r>
      <w:r w:rsidRPr="00D61411">
        <w:rPr>
          <w:rFonts w:eastAsia="Arial Unicode MS"/>
          <w:sz w:val="28"/>
          <w:szCs w:val="28"/>
          <w:lang w:val="ro-RO"/>
        </w:rPr>
        <w:t>elor la nivelul IMM-urilor și entităților implicate în procesul de descoperire antreprenorială.</w:t>
      </w:r>
    </w:p>
    <w:p w14:paraId="240B416C" w14:textId="77777777" w:rsidR="00834CBD" w:rsidRPr="00D61411" w:rsidRDefault="00834CBD" w:rsidP="00834CBD">
      <w:pPr>
        <w:spacing w:line="360" w:lineRule="auto"/>
        <w:ind w:left="720"/>
        <w:jc w:val="both"/>
        <w:rPr>
          <w:rFonts w:eastAsia="Arial Unicode MS"/>
          <w:b/>
          <w:i/>
          <w:sz w:val="28"/>
          <w:szCs w:val="28"/>
          <w:lang w:val="ro-RO"/>
        </w:rPr>
      </w:pPr>
    </w:p>
    <w:p w14:paraId="5ED9A22D" w14:textId="77777777" w:rsidR="0045028A" w:rsidRPr="00D61411" w:rsidRDefault="0045028A" w:rsidP="00834CBD">
      <w:pPr>
        <w:spacing w:line="360" w:lineRule="auto"/>
        <w:ind w:left="720"/>
        <w:jc w:val="both"/>
        <w:rPr>
          <w:rFonts w:eastAsia="Arial Unicode MS"/>
          <w:b/>
          <w:i/>
          <w:sz w:val="28"/>
          <w:szCs w:val="28"/>
          <w:lang w:val="ro-RO"/>
        </w:rPr>
      </w:pPr>
    </w:p>
    <w:p w14:paraId="5E2F7F4C" w14:textId="77777777" w:rsidR="00834CBD" w:rsidRPr="00D61411" w:rsidRDefault="0045028A" w:rsidP="00834CBD">
      <w:pPr>
        <w:numPr>
          <w:ilvl w:val="0"/>
          <w:numId w:val="19"/>
        </w:numPr>
        <w:spacing w:line="360" w:lineRule="auto"/>
        <w:jc w:val="both"/>
        <w:rPr>
          <w:rFonts w:eastAsia="Arial Unicode MS"/>
          <w:b/>
          <w:i/>
          <w:sz w:val="28"/>
          <w:szCs w:val="28"/>
          <w:lang w:val="ro-RO"/>
        </w:rPr>
      </w:pPr>
      <w:r w:rsidRPr="00D61411">
        <w:rPr>
          <w:rFonts w:eastAsia="Arial Unicode MS"/>
          <w:b/>
          <w:i/>
          <w:sz w:val="28"/>
          <w:szCs w:val="28"/>
          <w:lang w:val="ro-RO"/>
        </w:rPr>
        <w:lastRenderedPageBreak/>
        <w:t xml:space="preserve">POCIDIF 2021-2027 – </w:t>
      </w:r>
      <w:r w:rsidR="00834CBD" w:rsidRPr="00D61411">
        <w:rPr>
          <w:rFonts w:eastAsia="Arial Unicode MS"/>
          <w:b/>
          <w:i/>
          <w:sz w:val="28"/>
          <w:szCs w:val="28"/>
          <w:lang w:val="ro-RO"/>
        </w:rPr>
        <w:t>digitalizare și instrumente financiare</w:t>
      </w:r>
    </w:p>
    <w:p w14:paraId="5F33767A" w14:textId="77777777" w:rsidR="00834CBD" w:rsidRPr="00D61411" w:rsidRDefault="00834CBD" w:rsidP="00834CBD">
      <w:pPr>
        <w:spacing w:line="360" w:lineRule="auto"/>
        <w:ind w:left="720"/>
        <w:jc w:val="both"/>
        <w:rPr>
          <w:rFonts w:eastAsia="Arial Unicode MS"/>
          <w:sz w:val="28"/>
          <w:szCs w:val="28"/>
          <w:lang w:val="ro-RO"/>
        </w:rPr>
      </w:pPr>
      <w:r w:rsidRPr="00D61411">
        <w:rPr>
          <w:rFonts w:eastAsia="Arial Unicode MS"/>
          <w:sz w:val="28"/>
          <w:szCs w:val="28"/>
          <w:lang w:val="ro-RO"/>
        </w:rPr>
        <w:t>Un alt program relevant pentru IMM-uri va fi Programului Operațional Creștere Inteligentă, Digitalizare și Instrumente Financiare (POCIDIF), care ar urma să fie gestionat ca autoritate de management de Ministerul Fondurilor Europene. POCIDIF 2021-2027 ar urma să aibă un buget de 2,14 miliarde de euro, cu tot cu contribuția națională de 30%. Se vor susține:</w:t>
      </w:r>
    </w:p>
    <w:p w14:paraId="5455076D" w14:textId="77777777" w:rsidR="00834CBD" w:rsidRPr="00D61411" w:rsidRDefault="0045028A" w:rsidP="00834CBD">
      <w:pPr>
        <w:numPr>
          <w:ilvl w:val="0"/>
          <w:numId w:val="21"/>
        </w:numPr>
        <w:spacing w:line="360" w:lineRule="auto"/>
        <w:jc w:val="both"/>
        <w:rPr>
          <w:rFonts w:eastAsia="Arial Unicode MS"/>
          <w:sz w:val="28"/>
          <w:szCs w:val="28"/>
          <w:lang w:val="ro-RO"/>
        </w:rPr>
      </w:pPr>
      <w:r w:rsidRPr="00D61411">
        <w:rPr>
          <w:rFonts w:eastAsia="Arial Unicode MS"/>
          <w:sz w:val="28"/>
          <w:szCs w:val="28"/>
          <w:lang w:val="ro-RO"/>
        </w:rPr>
        <w:t xml:space="preserve">Pe </w:t>
      </w:r>
      <w:r w:rsidR="00834CBD" w:rsidRPr="00D61411">
        <w:rPr>
          <w:rFonts w:eastAsia="Arial Unicode MS"/>
          <w:sz w:val="28"/>
          <w:szCs w:val="28"/>
          <w:lang w:val="ro-RO"/>
        </w:rPr>
        <w:t>Axa prioritară 10</w:t>
      </w:r>
      <w:r w:rsidRPr="00D61411">
        <w:rPr>
          <w:rFonts w:eastAsia="Arial Unicode MS"/>
          <w:sz w:val="28"/>
          <w:szCs w:val="28"/>
          <w:lang w:val="ro-RO"/>
        </w:rPr>
        <w:t xml:space="preserve"> se prevede s</w:t>
      </w:r>
      <w:r w:rsidR="00834CBD" w:rsidRPr="00D61411">
        <w:rPr>
          <w:rFonts w:eastAsia="Arial Unicode MS"/>
          <w:sz w:val="28"/>
          <w:szCs w:val="28"/>
          <w:lang w:val="ro-RO"/>
        </w:rPr>
        <w:t xml:space="preserve">timularea accesului la finanțare al IMM-urilor prin utilizarea Instrumentelor Financiare. Vor fi fonduri europene alocate unor fonduri de investiții, pentru acordarea de finanțări de capital de risc sau </w:t>
      </w:r>
      <w:r w:rsidR="00834CBD" w:rsidRPr="00D61411">
        <w:rPr>
          <w:rFonts w:eastAsia="Arial Unicode MS"/>
          <w:i/>
          <w:sz w:val="28"/>
          <w:szCs w:val="28"/>
          <w:lang w:val="ro-RO"/>
        </w:rPr>
        <w:t>private equity</w:t>
      </w:r>
      <w:r w:rsidR="00834CBD" w:rsidRPr="00D61411">
        <w:rPr>
          <w:rFonts w:eastAsia="Arial Unicode MS"/>
          <w:sz w:val="28"/>
          <w:szCs w:val="28"/>
          <w:lang w:val="ro-RO"/>
        </w:rPr>
        <w:t xml:space="preserve"> unor startup-uri de tehnologie. </w:t>
      </w:r>
    </w:p>
    <w:p w14:paraId="5D0ACA05" w14:textId="77777777" w:rsidR="00834CBD" w:rsidRPr="00D61411" w:rsidRDefault="00834CBD" w:rsidP="00834CBD">
      <w:pPr>
        <w:numPr>
          <w:ilvl w:val="0"/>
          <w:numId w:val="21"/>
        </w:numPr>
        <w:spacing w:line="360" w:lineRule="auto"/>
        <w:jc w:val="both"/>
        <w:rPr>
          <w:rFonts w:eastAsia="Arial Unicode MS"/>
          <w:sz w:val="28"/>
          <w:szCs w:val="28"/>
          <w:lang w:val="ro-RO"/>
        </w:rPr>
      </w:pPr>
      <w:r w:rsidRPr="00D61411">
        <w:rPr>
          <w:rFonts w:eastAsia="Arial Unicode MS"/>
          <w:sz w:val="28"/>
          <w:szCs w:val="28"/>
          <w:lang w:val="ro-RO"/>
        </w:rPr>
        <w:t xml:space="preserve">Consorții de </w:t>
      </w:r>
      <w:r w:rsidR="0045028A" w:rsidRPr="00D61411">
        <w:rPr>
          <w:rFonts w:eastAsia="Arial Unicode MS"/>
          <w:sz w:val="28"/>
          <w:szCs w:val="28"/>
          <w:lang w:val="ro-RO"/>
        </w:rPr>
        <w:t>CDI</w:t>
      </w:r>
      <w:r w:rsidRPr="00D61411">
        <w:rPr>
          <w:rFonts w:eastAsia="Arial Unicode MS"/>
          <w:sz w:val="28"/>
          <w:szCs w:val="28"/>
          <w:lang w:val="ro-RO"/>
        </w:rPr>
        <w:t xml:space="preserve"> din care vor face parte IMM-uri și firme mari.</w:t>
      </w:r>
    </w:p>
    <w:p w14:paraId="01F51177" w14:textId="77777777" w:rsidR="00834CBD" w:rsidRPr="00D61411" w:rsidRDefault="0045028A" w:rsidP="00834CBD">
      <w:pPr>
        <w:numPr>
          <w:ilvl w:val="0"/>
          <w:numId w:val="21"/>
        </w:numPr>
        <w:spacing w:line="360" w:lineRule="auto"/>
        <w:jc w:val="both"/>
        <w:rPr>
          <w:rFonts w:eastAsia="Arial Unicode MS"/>
          <w:sz w:val="28"/>
          <w:szCs w:val="28"/>
          <w:lang w:val="ro-RO"/>
        </w:rPr>
      </w:pPr>
      <w:r w:rsidRPr="00D61411">
        <w:rPr>
          <w:rFonts w:eastAsia="Arial Unicode MS"/>
          <w:sz w:val="28"/>
          <w:szCs w:val="28"/>
          <w:lang w:val="ro-RO"/>
        </w:rPr>
        <w:t>În Axa prioritară 2</w:t>
      </w:r>
      <w:r w:rsidR="00834CBD" w:rsidRPr="00D61411">
        <w:rPr>
          <w:rFonts w:eastAsia="Arial Unicode MS"/>
          <w:sz w:val="28"/>
          <w:szCs w:val="28"/>
          <w:lang w:val="ro-RO"/>
        </w:rPr>
        <w:t xml:space="preserve"> se menționează susținerea IMM-urilor în inovare de produs sau de proces, precum și </w:t>
      </w:r>
      <w:r w:rsidR="00834CBD" w:rsidRPr="00D61411">
        <w:rPr>
          <w:rFonts w:eastAsia="Arial Unicode MS"/>
          <w:i/>
          <w:sz w:val="28"/>
          <w:szCs w:val="28"/>
          <w:lang w:val="ro-RO"/>
        </w:rPr>
        <w:t>training</w:t>
      </w:r>
      <w:r w:rsidR="00834CBD" w:rsidRPr="00D61411">
        <w:rPr>
          <w:rFonts w:eastAsia="Arial Unicode MS"/>
          <w:sz w:val="28"/>
          <w:szCs w:val="28"/>
          <w:lang w:val="ro-RO"/>
        </w:rPr>
        <w:t>-uri tehnologice și antreprenoriale avansate.</w:t>
      </w:r>
    </w:p>
    <w:p w14:paraId="31ABA812" w14:textId="77777777" w:rsidR="00834CBD" w:rsidRPr="00D61411" w:rsidRDefault="00834CBD" w:rsidP="00834CBD">
      <w:pPr>
        <w:numPr>
          <w:ilvl w:val="0"/>
          <w:numId w:val="21"/>
        </w:numPr>
        <w:spacing w:line="360" w:lineRule="auto"/>
        <w:jc w:val="both"/>
        <w:rPr>
          <w:rFonts w:eastAsia="Arial Unicode MS"/>
          <w:sz w:val="28"/>
          <w:szCs w:val="28"/>
          <w:lang w:val="ro-RO"/>
        </w:rPr>
      </w:pPr>
      <w:r w:rsidRPr="00D61411">
        <w:rPr>
          <w:rFonts w:eastAsia="Arial Unicode MS"/>
          <w:sz w:val="28"/>
          <w:szCs w:val="28"/>
          <w:lang w:val="ro-RO"/>
        </w:rPr>
        <w:t xml:space="preserve">Acordarea de „sprijin pentru inițierea de startup-uri sau firme </w:t>
      </w:r>
      <w:r w:rsidRPr="00D61411">
        <w:rPr>
          <w:rFonts w:eastAsia="Arial Unicode MS"/>
          <w:i/>
          <w:sz w:val="28"/>
          <w:szCs w:val="28"/>
          <w:lang w:val="ro-RO"/>
        </w:rPr>
        <w:t>spin-off</w:t>
      </w:r>
      <w:r w:rsidRPr="00D61411">
        <w:rPr>
          <w:rFonts w:eastAsia="Arial Unicode MS"/>
          <w:sz w:val="28"/>
          <w:szCs w:val="28"/>
          <w:lang w:val="ro-RO"/>
        </w:rPr>
        <w:t xml:space="preserve"> în domeniul securității cibernetice”.</w:t>
      </w:r>
    </w:p>
    <w:p w14:paraId="215B89F8" w14:textId="77777777" w:rsidR="00834CBD" w:rsidRPr="00D61411" w:rsidRDefault="00834CBD" w:rsidP="00834CBD">
      <w:pPr>
        <w:spacing w:line="360" w:lineRule="auto"/>
        <w:jc w:val="both"/>
        <w:rPr>
          <w:rFonts w:eastAsia="Arial Unicode MS"/>
          <w:sz w:val="28"/>
          <w:szCs w:val="28"/>
          <w:lang w:val="ro-RO"/>
        </w:rPr>
      </w:pPr>
      <w:r w:rsidRPr="00D61411">
        <w:rPr>
          <w:rFonts w:eastAsia="Arial Unicode MS"/>
          <w:sz w:val="28"/>
          <w:szCs w:val="28"/>
          <w:lang w:val="ro-RO"/>
        </w:rPr>
        <w:t xml:space="preserve">„Prin POCIDIF se va oferi sprijin prin instrumente financiare pentru întreprinderi, inclusiv in domeniile de specializare inteligentă la nivel național, pe baza Evaluării </w:t>
      </w:r>
      <w:r w:rsidRPr="00D61411">
        <w:rPr>
          <w:rFonts w:eastAsia="Arial Unicode MS"/>
          <w:i/>
          <w:sz w:val="28"/>
          <w:szCs w:val="28"/>
          <w:lang w:val="ro-RO"/>
        </w:rPr>
        <w:t>ex-ante</w:t>
      </w:r>
      <w:r w:rsidRPr="00D61411">
        <w:rPr>
          <w:rFonts w:eastAsia="Arial Unicode MS"/>
          <w:sz w:val="28"/>
          <w:szCs w:val="28"/>
          <w:lang w:val="ro-RO"/>
        </w:rPr>
        <w:t xml:space="preserve"> pentru instrumente financiare, care va fi elaborată, confo</w:t>
      </w:r>
      <w:r w:rsidR="0045028A" w:rsidRPr="00D61411">
        <w:rPr>
          <w:rFonts w:eastAsia="Arial Unicode MS"/>
          <w:sz w:val="28"/>
          <w:szCs w:val="28"/>
          <w:lang w:val="ro-RO"/>
        </w:rPr>
        <w:t xml:space="preserve">rm cerințelor Regulamentului”, </w:t>
      </w:r>
      <w:r w:rsidRPr="00D61411">
        <w:rPr>
          <w:rFonts w:eastAsia="Arial Unicode MS"/>
          <w:sz w:val="28"/>
          <w:szCs w:val="28"/>
          <w:lang w:val="ro-RO"/>
        </w:rPr>
        <w:t>se mai arată în draftul de Acord de parteneriat 2021-2027.</w:t>
      </w:r>
    </w:p>
    <w:p w14:paraId="4FC8A7E4" w14:textId="77777777" w:rsidR="00834CBD" w:rsidRPr="00D61411" w:rsidRDefault="00834CBD" w:rsidP="00834CBD">
      <w:pPr>
        <w:shd w:val="clear" w:color="auto" w:fill="FFFFFF"/>
        <w:tabs>
          <w:tab w:val="num" w:pos="0"/>
        </w:tabs>
        <w:spacing w:line="360" w:lineRule="auto"/>
        <w:ind w:left="720" w:hanging="720"/>
        <w:jc w:val="both"/>
        <w:outlineLvl w:val="2"/>
        <w:rPr>
          <w:rFonts w:eastAsia="Arial Unicode MS"/>
          <w:b/>
          <w:i/>
          <w:sz w:val="28"/>
          <w:szCs w:val="28"/>
          <w:lang w:val="ro-RO"/>
        </w:rPr>
      </w:pPr>
    </w:p>
    <w:p w14:paraId="5FDDA387" w14:textId="77777777" w:rsidR="00834CBD" w:rsidRPr="00D61411" w:rsidRDefault="00834CBD" w:rsidP="00834CBD">
      <w:pPr>
        <w:shd w:val="clear" w:color="auto" w:fill="FFFFFF"/>
        <w:tabs>
          <w:tab w:val="num" w:pos="0"/>
        </w:tabs>
        <w:spacing w:line="360" w:lineRule="auto"/>
        <w:ind w:left="720" w:hanging="720"/>
        <w:jc w:val="both"/>
        <w:outlineLvl w:val="2"/>
        <w:rPr>
          <w:rFonts w:eastAsia="Arial Unicode MS"/>
          <w:b/>
          <w:i/>
          <w:sz w:val="28"/>
          <w:szCs w:val="28"/>
          <w:lang w:val="ro-RO"/>
        </w:rPr>
      </w:pPr>
      <w:r w:rsidRPr="00D61411">
        <w:rPr>
          <w:rFonts w:eastAsia="Arial Unicode MS"/>
          <w:b/>
          <w:i/>
          <w:sz w:val="28"/>
          <w:szCs w:val="28"/>
          <w:lang w:val="ro-RO"/>
        </w:rPr>
        <w:t xml:space="preserve">3. POEO 2021-2027 </w:t>
      </w:r>
      <w:r w:rsidR="0045028A" w:rsidRPr="00D61411">
        <w:rPr>
          <w:rFonts w:eastAsia="Arial Unicode MS"/>
          <w:b/>
          <w:i/>
          <w:sz w:val="28"/>
          <w:szCs w:val="28"/>
          <w:lang w:val="ro-RO"/>
        </w:rPr>
        <w:t>–</w:t>
      </w:r>
      <w:r w:rsidRPr="00D61411">
        <w:rPr>
          <w:rFonts w:eastAsia="Arial Unicode MS"/>
          <w:b/>
          <w:i/>
          <w:sz w:val="28"/>
          <w:szCs w:val="28"/>
          <w:lang w:val="ro-RO"/>
        </w:rPr>
        <w:t xml:space="preserve"> fonduri pentru cursuri</w:t>
      </w:r>
    </w:p>
    <w:p w14:paraId="54D759BE" w14:textId="77777777" w:rsidR="00834CBD" w:rsidRPr="00D61411" w:rsidRDefault="00834CBD" w:rsidP="00834CBD">
      <w:pPr>
        <w:shd w:val="clear" w:color="auto" w:fill="FFFFFF"/>
        <w:spacing w:line="360" w:lineRule="auto"/>
        <w:jc w:val="both"/>
        <w:rPr>
          <w:rFonts w:eastAsia="Arial Unicode MS"/>
          <w:sz w:val="28"/>
          <w:szCs w:val="28"/>
          <w:lang w:val="ro-RO"/>
        </w:rPr>
      </w:pPr>
      <w:r w:rsidRPr="00D61411">
        <w:rPr>
          <w:rFonts w:eastAsia="Arial Unicode MS"/>
          <w:sz w:val="28"/>
          <w:szCs w:val="28"/>
          <w:lang w:val="ro-RO"/>
        </w:rPr>
        <w:t>Programul Operațional Educație și Ocupare (POEO) are alocat un buget total de 5,77 miliarde de euro, din care 30% banii de la bugetul de stat. Acesta va veni în locul fostului POSDRU și actualului POCU, programele sociale, prin care România ia bani de la</w:t>
      </w:r>
      <w:r w:rsidR="0045028A" w:rsidRPr="00D61411">
        <w:rPr>
          <w:rFonts w:eastAsia="Arial Unicode MS"/>
          <w:sz w:val="28"/>
          <w:szCs w:val="28"/>
          <w:lang w:val="ro-RO"/>
        </w:rPr>
        <w:t xml:space="preserve"> UE și îi cheltuie în special pe</w:t>
      </w:r>
      <w:r w:rsidRPr="00D61411">
        <w:rPr>
          <w:rFonts w:eastAsia="Arial Unicode MS"/>
          <w:sz w:val="28"/>
          <w:szCs w:val="28"/>
          <w:lang w:val="ro-RO"/>
        </w:rPr>
        <w:t xml:space="preserve"> cursuri și </w:t>
      </w:r>
      <w:r w:rsidRPr="00D61411">
        <w:rPr>
          <w:rFonts w:eastAsia="Arial Unicode MS"/>
          <w:i/>
          <w:sz w:val="28"/>
          <w:szCs w:val="28"/>
          <w:lang w:val="ro-RO"/>
        </w:rPr>
        <w:t>training</w:t>
      </w:r>
      <w:r w:rsidRPr="00D61411">
        <w:rPr>
          <w:rFonts w:eastAsia="Arial Unicode MS"/>
          <w:sz w:val="28"/>
          <w:szCs w:val="28"/>
          <w:lang w:val="ro-RO"/>
        </w:rPr>
        <w:t xml:space="preserve">-uri </w:t>
      </w:r>
      <w:r w:rsidR="0045028A" w:rsidRPr="00D61411">
        <w:rPr>
          <w:rFonts w:eastAsia="Arial Unicode MS"/>
          <w:sz w:val="28"/>
          <w:szCs w:val="28"/>
          <w:lang w:val="ro-RO"/>
        </w:rPr>
        <w:lastRenderedPageBreak/>
        <w:t>destinate</w:t>
      </w:r>
      <w:r w:rsidRPr="00D61411">
        <w:rPr>
          <w:rFonts w:eastAsia="Arial Unicode MS"/>
          <w:sz w:val="28"/>
          <w:szCs w:val="28"/>
          <w:lang w:val="ro-RO"/>
        </w:rPr>
        <w:t xml:space="preserve"> șomeri</w:t>
      </w:r>
      <w:r w:rsidR="0045028A" w:rsidRPr="00D61411">
        <w:rPr>
          <w:rFonts w:eastAsia="Arial Unicode MS"/>
          <w:sz w:val="28"/>
          <w:szCs w:val="28"/>
          <w:lang w:val="ro-RO"/>
        </w:rPr>
        <w:t>lor</w:t>
      </w:r>
      <w:r w:rsidRPr="00D61411">
        <w:rPr>
          <w:rFonts w:eastAsia="Arial Unicode MS"/>
          <w:sz w:val="28"/>
          <w:szCs w:val="28"/>
          <w:lang w:val="ro-RO"/>
        </w:rPr>
        <w:t>, persoane</w:t>
      </w:r>
      <w:r w:rsidR="0045028A" w:rsidRPr="00D61411">
        <w:rPr>
          <w:rFonts w:eastAsia="Arial Unicode MS"/>
          <w:sz w:val="28"/>
          <w:szCs w:val="28"/>
          <w:lang w:val="ro-RO"/>
        </w:rPr>
        <w:t>lor</w:t>
      </w:r>
      <w:r w:rsidRPr="00D61411">
        <w:rPr>
          <w:rFonts w:eastAsia="Arial Unicode MS"/>
          <w:sz w:val="28"/>
          <w:szCs w:val="28"/>
          <w:lang w:val="ro-RO"/>
        </w:rPr>
        <w:t xml:space="preserve"> defavorizate, tineri</w:t>
      </w:r>
      <w:r w:rsidR="0045028A" w:rsidRPr="00D61411">
        <w:rPr>
          <w:rFonts w:eastAsia="Arial Unicode MS"/>
          <w:sz w:val="28"/>
          <w:szCs w:val="28"/>
          <w:lang w:val="ro-RO"/>
        </w:rPr>
        <w:t>lor</w:t>
      </w:r>
      <w:r w:rsidRPr="00D61411">
        <w:rPr>
          <w:rFonts w:eastAsia="Arial Unicode MS"/>
          <w:sz w:val="28"/>
          <w:szCs w:val="28"/>
          <w:lang w:val="ro-RO"/>
        </w:rPr>
        <w:t xml:space="preserve"> care nu merg la școală și </w:t>
      </w:r>
      <w:r w:rsidR="0045028A" w:rsidRPr="00D61411">
        <w:rPr>
          <w:rFonts w:eastAsia="Arial Unicode MS"/>
          <w:sz w:val="28"/>
          <w:szCs w:val="28"/>
          <w:lang w:val="ro-RO"/>
        </w:rPr>
        <w:t xml:space="preserve">nici </w:t>
      </w:r>
      <w:r w:rsidRPr="00D61411">
        <w:rPr>
          <w:rFonts w:eastAsia="Arial Unicode MS"/>
          <w:sz w:val="28"/>
          <w:szCs w:val="28"/>
          <w:lang w:val="ro-RO"/>
        </w:rPr>
        <w:t xml:space="preserve">nu au </w:t>
      </w:r>
      <w:r w:rsidR="0045028A" w:rsidRPr="00D61411">
        <w:rPr>
          <w:rFonts w:eastAsia="Arial Unicode MS"/>
          <w:sz w:val="28"/>
          <w:szCs w:val="28"/>
          <w:lang w:val="ro-RO"/>
        </w:rPr>
        <w:t>un serviciu stabil</w:t>
      </w:r>
      <w:r w:rsidRPr="00D61411">
        <w:rPr>
          <w:rFonts w:eastAsia="Arial Unicode MS"/>
          <w:sz w:val="28"/>
          <w:szCs w:val="28"/>
          <w:lang w:val="ro-RO"/>
        </w:rPr>
        <w:t>, etc. Instituțiile de stat și ONG-urile fac de regulă proiecte cu acești bani.</w:t>
      </w:r>
    </w:p>
    <w:p w14:paraId="649AB6D9" w14:textId="77777777" w:rsidR="00834CBD" w:rsidRPr="00D61411" w:rsidRDefault="00834CBD" w:rsidP="00834CBD">
      <w:pPr>
        <w:shd w:val="clear" w:color="auto" w:fill="FFFFFF"/>
        <w:spacing w:line="360" w:lineRule="auto"/>
        <w:jc w:val="both"/>
        <w:rPr>
          <w:rFonts w:eastAsia="Arial Unicode MS"/>
          <w:sz w:val="28"/>
          <w:szCs w:val="28"/>
          <w:lang w:val="ro-RO"/>
        </w:rPr>
      </w:pPr>
      <w:r w:rsidRPr="00D61411">
        <w:rPr>
          <w:rFonts w:eastAsia="Arial Unicode MS"/>
          <w:sz w:val="28"/>
          <w:szCs w:val="28"/>
          <w:lang w:val="ro-RO"/>
        </w:rPr>
        <w:t>Ministerul Fondurilor Europene</w:t>
      </w:r>
      <w:r w:rsidR="0045028A" w:rsidRPr="00D61411">
        <w:rPr>
          <w:rFonts w:eastAsia="Arial Unicode MS"/>
          <w:sz w:val="28"/>
          <w:szCs w:val="28"/>
          <w:lang w:val="ro-RO"/>
        </w:rPr>
        <w:t xml:space="preserve"> (MFE)</w:t>
      </w:r>
      <w:r w:rsidRPr="00D61411">
        <w:rPr>
          <w:rFonts w:eastAsia="Arial Unicode MS"/>
          <w:sz w:val="28"/>
          <w:szCs w:val="28"/>
          <w:lang w:val="ro-RO"/>
        </w:rPr>
        <w:t xml:space="preserve"> va fi autoritate de management și la POEO 2021-2027, ca și acum, </w:t>
      </w:r>
      <w:r w:rsidR="0045028A" w:rsidRPr="00D61411">
        <w:rPr>
          <w:rFonts w:eastAsia="Arial Unicode MS"/>
          <w:sz w:val="28"/>
          <w:szCs w:val="28"/>
          <w:lang w:val="ro-RO"/>
        </w:rPr>
        <w:t xml:space="preserve">dar și </w:t>
      </w:r>
      <w:r w:rsidRPr="00D61411">
        <w:rPr>
          <w:rFonts w:eastAsia="Arial Unicode MS"/>
          <w:sz w:val="28"/>
          <w:szCs w:val="28"/>
          <w:lang w:val="ro-RO"/>
        </w:rPr>
        <w:t>la POCU 2014-2020.</w:t>
      </w:r>
    </w:p>
    <w:p w14:paraId="1E658118" w14:textId="77777777" w:rsidR="00834CBD" w:rsidRPr="00D61411" w:rsidRDefault="00834CBD" w:rsidP="00834CBD">
      <w:pPr>
        <w:shd w:val="clear" w:color="auto" w:fill="FFFFFF"/>
        <w:spacing w:line="360" w:lineRule="auto"/>
        <w:jc w:val="both"/>
        <w:rPr>
          <w:rFonts w:eastAsia="Arial Unicode MS"/>
          <w:sz w:val="28"/>
          <w:szCs w:val="28"/>
          <w:lang w:val="ro-RO"/>
        </w:rPr>
      </w:pPr>
      <w:r w:rsidRPr="00D61411">
        <w:rPr>
          <w:rFonts w:eastAsia="Arial Unicode MS"/>
          <w:sz w:val="28"/>
          <w:szCs w:val="28"/>
          <w:lang w:val="ro-RO"/>
        </w:rPr>
        <w:t>În acest program se vor regăsi și din 2021:</w:t>
      </w:r>
    </w:p>
    <w:p w14:paraId="37163C87" w14:textId="77777777" w:rsidR="00834CBD" w:rsidRPr="00D61411" w:rsidRDefault="00834CBD" w:rsidP="00834CBD">
      <w:pPr>
        <w:numPr>
          <w:ilvl w:val="0"/>
          <w:numId w:val="22"/>
        </w:numPr>
        <w:shd w:val="clear" w:color="auto" w:fill="FFFFFF"/>
        <w:spacing w:line="360" w:lineRule="auto"/>
        <w:jc w:val="both"/>
        <w:rPr>
          <w:rFonts w:eastAsia="Arial Unicode MS"/>
          <w:sz w:val="28"/>
          <w:szCs w:val="28"/>
          <w:lang w:val="ro-RO"/>
        </w:rPr>
      </w:pPr>
      <w:r w:rsidRPr="00D61411">
        <w:rPr>
          <w:rFonts w:eastAsia="Arial Unicode MS"/>
          <w:sz w:val="28"/>
          <w:szCs w:val="28"/>
          <w:lang w:val="ro-RO"/>
        </w:rPr>
        <w:t xml:space="preserve">Schemele de finanțare pentru deschidere de mici afaceri: „granturi pentru finanțarea unor scheme de antreprenoriat (de tipul </w:t>
      </w:r>
      <w:r w:rsidRPr="00D61411">
        <w:rPr>
          <w:rFonts w:eastAsia="Arial Unicode MS"/>
          <w:i/>
          <w:sz w:val="28"/>
          <w:szCs w:val="28"/>
          <w:lang w:val="ro-RO"/>
        </w:rPr>
        <w:t>start-up students</w:t>
      </w:r>
      <w:r w:rsidRPr="00D61411">
        <w:rPr>
          <w:rFonts w:eastAsia="Arial Unicode MS"/>
          <w:sz w:val="28"/>
          <w:szCs w:val="28"/>
          <w:lang w:val="ro-RO"/>
        </w:rPr>
        <w:t>)”.</w:t>
      </w:r>
    </w:p>
    <w:p w14:paraId="6B1CD378" w14:textId="77777777" w:rsidR="00834CBD" w:rsidRPr="00D61411" w:rsidRDefault="00834CBD" w:rsidP="00834CBD">
      <w:pPr>
        <w:numPr>
          <w:ilvl w:val="0"/>
          <w:numId w:val="22"/>
        </w:numPr>
        <w:shd w:val="clear" w:color="auto" w:fill="FFFFFF"/>
        <w:spacing w:line="360" w:lineRule="auto"/>
        <w:jc w:val="both"/>
        <w:rPr>
          <w:rFonts w:eastAsia="Arial Unicode MS"/>
          <w:sz w:val="28"/>
          <w:szCs w:val="28"/>
          <w:lang w:val="ro-RO"/>
        </w:rPr>
      </w:pPr>
      <w:r w:rsidRPr="00D61411">
        <w:rPr>
          <w:rFonts w:eastAsia="Arial Unicode MS"/>
          <w:sz w:val="28"/>
          <w:szCs w:val="28"/>
          <w:lang w:val="ro-RO"/>
        </w:rPr>
        <w:t>Se va continua cu subvenții pentru salarii, în firme private - „stimularea angajatorilor pentru utilizarea unor forme de muncă flexibile şi pentru finanțarea investițiilor care să permită utilizarea acestor forme prin facilitarea accesului la finanțare destinat IMM-urilor și acordarea de măsuri de acompaniament pentru finanțarea beneficiilor acordate tinerilor”.</w:t>
      </w:r>
    </w:p>
    <w:p w14:paraId="4BE986EC" w14:textId="77777777" w:rsidR="00834CBD" w:rsidRPr="00D61411" w:rsidRDefault="00834CBD" w:rsidP="00834CBD">
      <w:pPr>
        <w:numPr>
          <w:ilvl w:val="0"/>
          <w:numId w:val="22"/>
        </w:numPr>
        <w:shd w:val="clear" w:color="auto" w:fill="FFFFFF"/>
        <w:spacing w:line="360" w:lineRule="auto"/>
        <w:jc w:val="both"/>
        <w:rPr>
          <w:rFonts w:eastAsia="Arial Unicode MS"/>
          <w:sz w:val="28"/>
          <w:szCs w:val="28"/>
          <w:lang w:val="ro-RO"/>
        </w:rPr>
      </w:pPr>
      <w:r w:rsidRPr="00D61411">
        <w:rPr>
          <w:rFonts w:eastAsia="Arial Unicode MS"/>
          <w:sz w:val="28"/>
          <w:szCs w:val="28"/>
          <w:lang w:val="ro-RO"/>
        </w:rPr>
        <w:t xml:space="preserve"> „Întreprinderile sociale de inserție pentru susținerea tinerilor NEETs (care </w:t>
      </w:r>
      <w:r w:rsidR="0045028A" w:rsidRPr="00D61411">
        <w:rPr>
          <w:rFonts w:eastAsia="Arial Unicode MS"/>
          <w:sz w:val="28"/>
          <w:szCs w:val="28"/>
          <w:lang w:val="ro-RO"/>
        </w:rPr>
        <w:t>nu merg nici la școală, nici la servicu</w:t>
      </w:r>
      <w:r w:rsidRPr="00D61411">
        <w:rPr>
          <w:rFonts w:eastAsia="Arial Unicode MS"/>
          <w:sz w:val="28"/>
          <w:szCs w:val="28"/>
          <w:lang w:val="ro-RO"/>
        </w:rPr>
        <w:t>), prin acoperirea costurilor de calificare la locul de muncă, consiliere și orientare profesională, subvenționarea contractelor de muncă și plasarea pe piața muncii la finalul perioadei de sprijin”.</w:t>
      </w:r>
    </w:p>
    <w:p w14:paraId="58E9EDF7" w14:textId="77777777" w:rsidR="00834CBD" w:rsidRPr="00D61411" w:rsidRDefault="00834CBD" w:rsidP="00834CBD">
      <w:pPr>
        <w:numPr>
          <w:ilvl w:val="0"/>
          <w:numId w:val="22"/>
        </w:numPr>
        <w:shd w:val="clear" w:color="auto" w:fill="FFFFFF"/>
        <w:spacing w:line="360" w:lineRule="auto"/>
        <w:jc w:val="both"/>
        <w:rPr>
          <w:rFonts w:eastAsia="Arial Unicode MS"/>
          <w:sz w:val="28"/>
          <w:szCs w:val="28"/>
          <w:lang w:val="ro-RO"/>
        </w:rPr>
      </w:pPr>
      <w:r w:rsidRPr="00D61411">
        <w:rPr>
          <w:rFonts w:eastAsia="Arial Unicode MS"/>
          <w:sz w:val="28"/>
          <w:szCs w:val="28"/>
          <w:lang w:val="ro-RO"/>
        </w:rPr>
        <w:t>În cadrul POEO 2021-2027 se anunță și Programul „Tânăr Voluntar”, prin care se vor da granturi pentru „familiarizarea tinerilor cu rigorile solicitate la un loc de muncă, cu aspectele ce țin de practicarea unei meserii”.</w:t>
      </w:r>
    </w:p>
    <w:p w14:paraId="215AFB98" w14:textId="77777777" w:rsidR="00834CBD" w:rsidRPr="00D61411" w:rsidRDefault="00834CBD" w:rsidP="00834CBD">
      <w:pPr>
        <w:numPr>
          <w:ilvl w:val="0"/>
          <w:numId w:val="22"/>
        </w:numPr>
        <w:shd w:val="clear" w:color="auto" w:fill="FFFFFF"/>
        <w:spacing w:line="360" w:lineRule="auto"/>
        <w:jc w:val="both"/>
        <w:rPr>
          <w:rFonts w:eastAsia="Arial Unicode MS"/>
          <w:sz w:val="28"/>
          <w:szCs w:val="28"/>
          <w:lang w:val="ro-RO"/>
        </w:rPr>
      </w:pPr>
      <w:r w:rsidRPr="00D61411">
        <w:rPr>
          <w:rFonts w:eastAsia="Arial Unicode MS"/>
          <w:sz w:val="28"/>
          <w:szCs w:val="28"/>
          <w:lang w:val="ro-RO"/>
        </w:rPr>
        <w:t xml:space="preserve"> „Programe de pregătire a managerilor sau a unor măsuri de îmbunătăţire a accesului IMM-urilor la diversele modalități de digitalizare a activității lor (ex.: SME Digital Start Pack)”.</w:t>
      </w:r>
    </w:p>
    <w:p w14:paraId="3A72A80C"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5BA5A62E"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 xml:space="preserve">4. PODD 2021-2027 </w:t>
      </w:r>
      <w:r w:rsidR="0045028A" w:rsidRPr="00D61411">
        <w:rPr>
          <w:b/>
          <w:i/>
          <w:sz w:val="28"/>
          <w:szCs w:val="28"/>
          <w:lang w:val="ro-RO"/>
        </w:rPr>
        <w:t>–</w:t>
      </w:r>
      <w:r w:rsidRPr="00D61411">
        <w:rPr>
          <w:b/>
          <w:i/>
          <w:sz w:val="28"/>
          <w:szCs w:val="28"/>
          <w:lang w:val="ro-RO"/>
        </w:rPr>
        <w:t xml:space="preserve"> proiecte de mediu</w:t>
      </w:r>
    </w:p>
    <w:p w14:paraId="7CE51A09"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Programul Operațional Dezvoltare Durabilă (PODD) 2021-2027 va avea un buget total de 5,6 miliarde de euro, cu cei 30% de la bugetul de stat. Tot MFE va </w:t>
      </w:r>
      <w:r w:rsidRPr="00D61411">
        <w:rPr>
          <w:sz w:val="28"/>
          <w:szCs w:val="28"/>
          <w:lang w:val="ro-RO"/>
        </w:rPr>
        <w:lastRenderedPageBreak/>
        <w:t>fi autoritate de management, conform draftului intermediar de Acord de parteneriat. Aici vor fi în principal proiecte legate de protecția mediului și eficiență energetică.</w:t>
      </w:r>
    </w:p>
    <w:p w14:paraId="7C24B79D"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În cadrul programului, se va aloca un buget de 400 de milioane de euro pentru promovarea eficienței energetice. În această linie de finanțare vor intra și </w:t>
      </w:r>
      <w:r w:rsidR="0045028A" w:rsidRPr="00D61411">
        <w:rPr>
          <w:sz w:val="28"/>
          <w:szCs w:val="28"/>
          <w:lang w:val="ro-RO"/>
        </w:rPr>
        <w:t>IMM-urile</w:t>
      </w:r>
      <w:r w:rsidRPr="00D61411">
        <w:rPr>
          <w:sz w:val="28"/>
          <w:szCs w:val="28"/>
          <w:lang w:val="ro-RO"/>
        </w:rPr>
        <w:t>.</w:t>
      </w:r>
    </w:p>
    <w:p w14:paraId="27A4F50D"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7E59C6AA"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 xml:space="preserve">5. Programul de pescuit </w:t>
      </w:r>
      <w:r w:rsidRPr="00D61411">
        <w:rPr>
          <w:b/>
          <w:bCs/>
          <w:sz w:val="28"/>
          <w:szCs w:val="28"/>
          <w:lang w:val="ro-RO"/>
        </w:rPr>
        <w:t>2021-2027</w:t>
      </w:r>
    </w:p>
    <w:p w14:paraId="55276AE2" w14:textId="77777777" w:rsidR="00834CBD" w:rsidRPr="00D61411" w:rsidRDefault="00834CBD" w:rsidP="001D2446">
      <w:pPr>
        <w:shd w:val="clear" w:color="auto" w:fill="FFFFFF"/>
        <w:spacing w:line="360" w:lineRule="auto"/>
        <w:jc w:val="both"/>
        <w:rPr>
          <w:sz w:val="28"/>
          <w:szCs w:val="28"/>
          <w:lang w:val="ro-RO"/>
        </w:rPr>
      </w:pPr>
      <w:r w:rsidRPr="00D61411">
        <w:rPr>
          <w:sz w:val="28"/>
          <w:szCs w:val="28"/>
          <w:lang w:val="ro-RO"/>
        </w:rPr>
        <w:t>Programul de Acva</w:t>
      </w:r>
      <w:r w:rsidR="0045028A" w:rsidRPr="00D61411">
        <w:rPr>
          <w:sz w:val="28"/>
          <w:szCs w:val="28"/>
          <w:lang w:val="ro-RO"/>
        </w:rPr>
        <w:t>c</w:t>
      </w:r>
      <w:r w:rsidRPr="00D61411">
        <w:rPr>
          <w:sz w:val="28"/>
          <w:szCs w:val="28"/>
          <w:lang w:val="ro-RO"/>
        </w:rPr>
        <w:t xml:space="preserve">ultură și Pescuit (PAP) 2021-2027 va avea o alocare de numai 162 milioane euro, cu tot cu cei 30% de la bugetul național. PAP va fi gestonat de Ministerul Agriculturii (ca și până acum) și va finanța și o serie de proiecte </w:t>
      </w:r>
      <w:r w:rsidR="0045028A" w:rsidRPr="00D61411">
        <w:rPr>
          <w:sz w:val="28"/>
          <w:szCs w:val="28"/>
          <w:lang w:val="ro-RO"/>
        </w:rPr>
        <w:t xml:space="preserve">avansate de </w:t>
      </w:r>
      <w:r w:rsidRPr="00D61411">
        <w:rPr>
          <w:sz w:val="28"/>
          <w:szCs w:val="28"/>
          <w:lang w:val="ro-RO"/>
        </w:rPr>
        <w:t>IMM</w:t>
      </w:r>
      <w:r w:rsidR="0045028A" w:rsidRPr="00D61411">
        <w:rPr>
          <w:sz w:val="28"/>
          <w:szCs w:val="28"/>
          <w:lang w:val="ro-RO"/>
        </w:rPr>
        <w:t>-uri</w:t>
      </w:r>
      <w:r w:rsidRPr="00D61411">
        <w:rPr>
          <w:sz w:val="28"/>
          <w:szCs w:val="28"/>
          <w:lang w:val="ro-RO"/>
        </w:rPr>
        <w:t>, cum sunt cele din domeniul turismului</w:t>
      </w:r>
      <w:r w:rsidR="00C34D57" w:rsidRPr="00D61411">
        <w:rPr>
          <w:sz w:val="28"/>
          <w:szCs w:val="28"/>
          <w:lang w:val="ro-RO"/>
        </w:rPr>
        <w:t>,</w:t>
      </w:r>
      <w:r w:rsidRPr="00D61411">
        <w:rPr>
          <w:sz w:val="28"/>
          <w:szCs w:val="28"/>
          <w:lang w:val="ro-RO"/>
        </w:rPr>
        <w:t xml:space="preserve"> agrementului de pescuit, al restaurantelor cu specific pescăresc, al crescătoriilor de pește, al procesării produselor din pește etc.</w:t>
      </w:r>
    </w:p>
    <w:p w14:paraId="643C3525" w14:textId="77777777" w:rsidR="00C34D57" w:rsidRPr="00D61411" w:rsidRDefault="00C34D57" w:rsidP="00C34D57">
      <w:pPr>
        <w:shd w:val="clear" w:color="auto" w:fill="FFFFFF"/>
        <w:spacing w:line="360" w:lineRule="auto"/>
        <w:jc w:val="both"/>
        <w:rPr>
          <w:sz w:val="28"/>
          <w:szCs w:val="28"/>
          <w:lang w:val="ro-RO"/>
        </w:rPr>
      </w:pPr>
    </w:p>
    <w:p w14:paraId="74CFAC7F"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6. Tranziție justă</w:t>
      </w:r>
    </w:p>
    <w:p w14:paraId="5E197F18"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În Programul Operațional de Tranziție Justă (POTJ) se vor aloca circa 2,5 miliarde de euro, cu tot cu contribuția națională de 30%. Aici vorbim în principal de bani din Facilitatea de Tranziție Justă, prin care UE finanțează reconversia zonelor miniere, după închiderea minelor. POTJ 2021-2027 va fi gestionat de </w:t>
      </w:r>
      <w:r w:rsidR="00C34D57" w:rsidRPr="00D61411">
        <w:rPr>
          <w:sz w:val="28"/>
          <w:szCs w:val="28"/>
          <w:lang w:val="ro-RO"/>
        </w:rPr>
        <w:t>MFE</w:t>
      </w:r>
      <w:r w:rsidRPr="00D61411">
        <w:rPr>
          <w:sz w:val="28"/>
          <w:szCs w:val="28"/>
          <w:lang w:val="ro-RO"/>
        </w:rPr>
        <w:t>, ca autorit</w:t>
      </w:r>
      <w:r w:rsidR="00C34D57" w:rsidRPr="00D61411">
        <w:rPr>
          <w:sz w:val="28"/>
          <w:szCs w:val="28"/>
          <w:lang w:val="ro-RO"/>
        </w:rPr>
        <w:t>ate de management</w:t>
      </w:r>
      <w:r w:rsidRPr="00D61411">
        <w:rPr>
          <w:sz w:val="28"/>
          <w:szCs w:val="28"/>
          <w:lang w:val="ro-RO"/>
        </w:rPr>
        <w:t>.</w:t>
      </w:r>
    </w:p>
    <w:p w14:paraId="132D9868"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De aici se vor da bani pentru „finanțarea creării de noi întreprinderi, inclusiv prin incubatoare de afaceri și servicii de consultanță, precum și investiții productive în IMM-uri, inclusiv în întreprinderi nou înființate, care conduc la diversificare și reconversie economică”.</w:t>
      </w:r>
    </w:p>
    <w:p w14:paraId="573C9BB5"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O axă prioritară a POTJ urmărește tranziția justă a zonelor miniere „prin dezvoltarea spiritului antreprenorial, IMM-urilor a cercetării și inovării și a digitalizarii”.</w:t>
      </w:r>
    </w:p>
    <w:p w14:paraId="4B2E44FF"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lastRenderedPageBreak/>
        <w:t>Banii vor ajunge în 6 județe din România: Hunedoara, Gorj, Dolj, Galați, Prahova și Mureș, „care trebuie sprijinite la nivel economic și social în procesul de tranziție, având în vedere aspectele similare ce țin de economie, populație, ocupare sau aspecte de mediu”.</w:t>
      </w:r>
    </w:p>
    <w:p w14:paraId="4919C719"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7CF7E976"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7. Transport 2021-2027</w:t>
      </w:r>
    </w:p>
    <w:p w14:paraId="4DC45CD6"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Programul Operațional Transport (POT) va fi cel mai mare program operațional de fonduri structurale și de coeziune </w:t>
      </w:r>
      <w:r w:rsidR="00C34D57" w:rsidRPr="00D61411">
        <w:rPr>
          <w:sz w:val="28"/>
          <w:szCs w:val="28"/>
          <w:lang w:val="ro-RO"/>
        </w:rPr>
        <w:t>–</w:t>
      </w:r>
      <w:r w:rsidRPr="00D61411">
        <w:rPr>
          <w:sz w:val="28"/>
          <w:szCs w:val="28"/>
          <w:lang w:val="ro-RO"/>
        </w:rPr>
        <w:t xml:space="preserve"> circa 9 miliarde de euro, cu tot cu cei 30% de </w:t>
      </w:r>
      <w:r w:rsidR="00C34D57" w:rsidRPr="00D61411">
        <w:rPr>
          <w:sz w:val="28"/>
          <w:szCs w:val="28"/>
          <w:lang w:val="ro-RO"/>
        </w:rPr>
        <w:t>la statul român. Ministerul</w:t>
      </w:r>
      <w:r w:rsidRPr="00D61411">
        <w:rPr>
          <w:sz w:val="28"/>
          <w:szCs w:val="28"/>
          <w:lang w:val="ro-RO"/>
        </w:rPr>
        <w:t xml:space="preserve"> Transporturilor va fi autoritatea de management.</w:t>
      </w:r>
    </w:p>
    <w:p w14:paraId="012A5915"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Cu acești bani ar trebui să se construiască </w:t>
      </w:r>
      <w:r w:rsidR="00C34D57" w:rsidRPr="00D61411">
        <w:rPr>
          <w:sz w:val="28"/>
          <w:szCs w:val="28"/>
          <w:lang w:val="ro-RO"/>
        </w:rPr>
        <w:t xml:space="preserve">în principal </w:t>
      </w:r>
      <w:r w:rsidRPr="00D61411">
        <w:rPr>
          <w:sz w:val="28"/>
          <w:szCs w:val="28"/>
          <w:lang w:val="ro-RO"/>
        </w:rPr>
        <w:t>autostrăzi, căi ferate, poduri și aeroporturi.</w:t>
      </w:r>
    </w:p>
    <w:p w14:paraId="50A83E37"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În prezent, transporturile intră în Programul Infrastructură Mare (POIM) 2014-2020, care cuprinde și partea de mediu, gestionat de </w:t>
      </w:r>
      <w:r w:rsidR="00C34D57" w:rsidRPr="00D61411">
        <w:rPr>
          <w:sz w:val="28"/>
          <w:szCs w:val="28"/>
          <w:lang w:val="ro-RO"/>
        </w:rPr>
        <w:t>MFE</w:t>
      </w:r>
      <w:r w:rsidRPr="00D61411">
        <w:rPr>
          <w:sz w:val="28"/>
          <w:szCs w:val="28"/>
          <w:lang w:val="ro-RO"/>
        </w:rPr>
        <w:t>, ca autoritate de management.</w:t>
      </w:r>
    </w:p>
    <w:p w14:paraId="616797AD"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5E32A907"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8. Sănătate 2021-2027</w:t>
      </w:r>
    </w:p>
    <w:p w14:paraId="588B61EF"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Programul Operațional Sănătate (POS) va avea un buget total de circa 4,2 miliarde de euro, cu tot cu contribuția națională de 30%. POS 2021-2027 va fi gestionat tot de MFE, ca autoritate de management.</w:t>
      </w:r>
    </w:p>
    <w:p w14:paraId="7638F958"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Aici va intra, printre </w:t>
      </w:r>
      <w:r w:rsidR="00C34D57" w:rsidRPr="00D61411">
        <w:rPr>
          <w:sz w:val="28"/>
          <w:szCs w:val="28"/>
          <w:lang w:val="ro-RO"/>
        </w:rPr>
        <w:t>altele, construirea</w:t>
      </w:r>
      <w:r w:rsidRPr="00D61411">
        <w:rPr>
          <w:sz w:val="28"/>
          <w:szCs w:val="28"/>
          <w:lang w:val="ro-RO"/>
        </w:rPr>
        <w:t xml:space="preserve"> spitale</w:t>
      </w:r>
      <w:r w:rsidR="00C34D57" w:rsidRPr="00D61411">
        <w:rPr>
          <w:sz w:val="28"/>
          <w:szCs w:val="28"/>
          <w:lang w:val="ro-RO"/>
        </w:rPr>
        <w:t>lor</w:t>
      </w:r>
      <w:r w:rsidRPr="00D61411">
        <w:rPr>
          <w:sz w:val="28"/>
          <w:szCs w:val="28"/>
          <w:lang w:val="ro-RO"/>
        </w:rPr>
        <w:t xml:space="preserve"> regionale, care ar fi trebuit să fie construite cu bani din Programul Operațional Regional 2021-2027și fonduri naționale în principal.</w:t>
      </w:r>
    </w:p>
    <w:p w14:paraId="02C297EA" w14:textId="77777777" w:rsidR="00834CBD" w:rsidRPr="00D61411" w:rsidRDefault="00C34D57" w:rsidP="00834CBD">
      <w:pPr>
        <w:shd w:val="clear" w:color="auto" w:fill="FFFFFF"/>
        <w:spacing w:line="360" w:lineRule="auto"/>
        <w:jc w:val="both"/>
        <w:rPr>
          <w:sz w:val="28"/>
          <w:szCs w:val="28"/>
          <w:lang w:val="ro-RO"/>
        </w:rPr>
      </w:pPr>
      <w:r w:rsidRPr="00D61411">
        <w:rPr>
          <w:sz w:val="28"/>
          <w:szCs w:val="28"/>
          <w:lang w:val="ro-RO"/>
        </w:rPr>
        <w:t xml:space="preserve">Conform draftului de program, la nivel mai mic, </w:t>
      </w:r>
      <w:r w:rsidR="00834CBD" w:rsidRPr="00D61411">
        <w:rPr>
          <w:sz w:val="28"/>
          <w:szCs w:val="28"/>
          <w:lang w:val="ro-RO"/>
        </w:rPr>
        <w:t xml:space="preserve">cabinetele de medicină de familie vor putea fi finanțate </w:t>
      </w:r>
      <w:r w:rsidRPr="00D61411">
        <w:rPr>
          <w:sz w:val="28"/>
          <w:szCs w:val="28"/>
          <w:lang w:val="ro-RO"/>
        </w:rPr>
        <w:t>–</w:t>
      </w:r>
      <w:r w:rsidR="00834CBD" w:rsidRPr="00D61411">
        <w:rPr>
          <w:sz w:val="28"/>
          <w:szCs w:val="28"/>
          <w:lang w:val="ro-RO"/>
        </w:rPr>
        <w:t xml:space="preserve"> ca beneficiari </w:t>
      </w:r>
      <w:r w:rsidRPr="00D61411">
        <w:rPr>
          <w:sz w:val="28"/>
          <w:szCs w:val="28"/>
          <w:lang w:val="ro-RO"/>
        </w:rPr>
        <w:t>–</w:t>
      </w:r>
      <w:r w:rsidR="00834CBD" w:rsidRPr="00D61411">
        <w:rPr>
          <w:sz w:val="28"/>
          <w:szCs w:val="28"/>
          <w:lang w:val="ro-RO"/>
        </w:rPr>
        <w:t xml:space="preserve"> din POS 2021-2027,.</w:t>
      </w:r>
    </w:p>
    <w:p w14:paraId="7E4A91B1"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0DC44185"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9. POIDS 2021-2027</w:t>
      </w:r>
    </w:p>
    <w:p w14:paraId="3D124C6E"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 xml:space="preserve">Programul Operaţional Incluziune și Demnitate Socială (POIDS) va avea o alocare de 4,2 miliarde de euro, cu tot cu cei 30% de la bugetul național. </w:t>
      </w:r>
      <w:r w:rsidRPr="00D61411">
        <w:rPr>
          <w:sz w:val="28"/>
          <w:szCs w:val="28"/>
          <w:lang w:val="ro-RO"/>
        </w:rPr>
        <w:lastRenderedPageBreak/>
        <w:t>Programul, gestionat tot de MFE ca autoritate de management, va cuprinde în principal servi</w:t>
      </w:r>
      <w:r w:rsidR="00C34D57" w:rsidRPr="00D61411">
        <w:rPr>
          <w:sz w:val="28"/>
          <w:szCs w:val="28"/>
          <w:lang w:val="ro-RO"/>
        </w:rPr>
        <w:t>cii și asistență pentru vârstnici</w:t>
      </w:r>
      <w:r w:rsidRPr="00D61411">
        <w:rPr>
          <w:sz w:val="28"/>
          <w:szCs w:val="28"/>
          <w:lang w:val="ro-RO"/>
        </w:rPr>
        <w:t>, persoane cu dizabilități, persoane defavorizate. Practic, POIDS 2021-2027 preia o parte din actualul POCU 2021-2027</w:t>
      </w:r>
      <w:r w:rsidR="00C34D57" w:rsidRPr="00D61411">
        <w:rPr>
          <w:sz w:val="28"/>
          <w:szCs w:val="28"/>
          <w:lang w:val="ro-RO"/>
        </w:rPr>
        <w:t xml:space="preserve"> </w:t>
      </w:r>
      <w:r w:rsidRPr="00D61411">
        <w:rPr>
          <w:sz w:val="28"/>
          <w:szCs w:val="28"/>
          <w:lang w:val="ro-RO"/>
        </w:rPr>
        <w:t>și fostul POSDRU 2007-2013.</w:t>
      </w:r>
    </w:p>
    <w:p w14:paraId="020AEBE2"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p>
    <w:p w14:paraId="7808015C" w14:textId="77777777" w:rsidR="00834CBD" w:rsidRPr="00D61411" w:rsidRDefault="00834CBD" w:rsidP="00834CBD">
      <w:pPr>
        <w:numPr>
          <w:ilvl w:val="3"/>
          <w:numId w:val="1"/>
        </w:numPr>
        <w:shd w:val="clear" w:color="auto" w:fill="FFFFFF"/>
        <w:tabs>
          <w:tab w:val="num" w:pos="-360"/>
        </w:tabs>
        <w:spacing w:line="360" w:lineRule="auto"/>
        <w:ind w:left="504"/>
        <w:jc w:val="both"/>
        <w:outlineLvl w:val="2"/>
        <w:rPr>
          <w:b/>
          <w:i/>
          <w:sz w:val="28"/>
          <w:szCs w:val="28"/>
          <w:lang w:val="ro-RO"/>
        </w:rPr>
      </w:pPr>
      <w:r w:rsidRPr="00D61411">
        <w:rPr>
          <w:b/>
          <w:i/>
          <w:sz w:val="28"/>
          <w:szCs w:val="28"/>
          <w:lang w:val="ro-RO"/>
        </w:rPr>
        <w:t>10. Asistență tehnică</w:t>
      </w:r>
    </w:p>
    <w:p w14:paraId="66291278" w14:textId="77777777" w:rsidR="00834CBD" w:rsidRPr="00D61411" w:rsidRDefault="00834CBD" w:rsidP="00834CBD">
      <w:pPr>
        <w:shd w:val="clear" w:color="auto" w:fill="FFFFFF"/>
        <w:spacing w:line="360" w:lineRule="auto"/>
        <w:jc w:val="both"/>
        <w:rPr>
          <w:sz w:val="28"/>
          <w:szCs w:val="28"/>
          <w:lang w:val="ro-RO"/>
        </w:rPr>
      </w:pPr>
      <w:r w:rsidRPr="00D61411">
        <w:rPr>
          <w:sz w:val="28"/>
          <w:szCs w:val="28"/>
          <w:lang w:val="ro-RO"/>
        </w:rPr>
        <w:t>Programul Operațional Asistenț</w:t>
      </w:r>
      <w:r w:rsidR="00C34D57" w:rsidRPr="00D61411">
        <w:rPr>
          <w:sz w:val="28"/>
          <w:szCs w:val="28"/>
          <w:lang w:val="ro-RO"/>
        </w:rPr>
        <w:t xml:space="preserve">ă Tehnică (POAT), gestionat </w:t>
      </w:r>
      <w:r w:rsidRPr="00D61411">
        <w:rPr>
          <w:sz w:val="28"/>
          <w:szCs w:val="28"/>
          <w:lang w:val="ro-RO"/>
        </w:rPr>
        <w:t>de MFE, va avea o alocare totală de 258 de milioane de euro, în varianta cu 30% contribuție națională. Ca și până acum, banii vor fi folosiți pentru instruirea, pregătirea și plata suplimentară a personalului implicat în absorbția de fonduri europene pe toate celelalte programe.</w:t>
      </w:r>
    </w:p>
    <w:p w14:paraId="50B673AA" w14:textId="77777777" w:rsidR="00834CBD" w:rsidRPr="00D61411" w:rsidRDefault="00834CBD" w:rsidP="001D2446">
      <w:pPr>
        <w:spacing w:line="360" w:lineRule="auto"/>
        <w:jc w:val="both"/>
        <w:rPr>
          <w:rFonts w:eastAsia="Arial Unicode MS"/>
          <w:color w:val="FF0000"/>
          <w:sz w:val="28"/>
          <w:szCs w:val="28"/>
          <w:lang w:val="ro-RO"/>
        </w:rPr>
      </w:pPr>
    </w:p>
    <w:p w14:paraId="02801415" w14:textId="77777777" w:rsidR="00834CBD" w:rsidRPr="00D61411" w:rsidRDefault="00834CBD" w:rsidP="00C34D57">
      <w:pPr>
        <w:spacing w:line="360" w:lineRule="auto"/>
        <w:jc w:val="both"/>
        <w:rPr>
          <w:rFonts w:eastAsia="Arial Unicode MS"/>
          <w:b/>
          <w:sz w:val="28"/>
          <w:szCs w:val="28"/>
          <w:u w:val="single"/>
          <w:lang w:val="ro-RO"/>
        </w:rPr>
      </w:pPr>
      <w:r w:rsidRPr="00D61411">
        <w:rPr>
          <w:b/>
          <w:sz w:val="28"/>
          <w:szCs w:val="28"/>
          <w:u w:val="single"/>
          <w:lang w:val="ro-RO"/>
        </w:rPr>
        <w:t xml:space="preserve">1.3 </w:t>
      </w:r>
      <w:r w:rsidRPr="00D61411">
        <w:rPr>
          <w:rFonts w:eastAsia="Arial Unicode MS"/>
          <w:b/>
          <w:sz w:val="28"/>
          <w:szCs w:val="28"/>
          <w:u w:val="single"/>
          <w:lang w:val="ro-RO"/>
        </w:rPr>
        <w:t>CORELAREA CU PLANUL DE DEZVOLTARE REGIONALĂ S</w:t>
      </w:r>
      <w:r w:rsidR="00C34D57" w:rsidRPr="00D61411">
        <w:rPr>
          <w:rFonts w:eastAsia="Arial Unicode MS"/>
          <w:b/>
          <w:sz w:val="28"/>
          <w:szCs w:val="28"/>
          <w:u w:val="single"/>
          <w:lang w:val="ro-RO"/>
        </w:rPr>
        <w:t xml:space="preserve">UD - MUNTENIA </w:t>
      </w:r>
      <w:r w:rsidRPr="00D61411">
        <w:rPr>
          <w:rFonts w:eastAsia="Arial Unicode MS"/>
          <w:b/>
          <w:sz w:val="28"/>
          <w:szCs w:val="28"/>
          <w:u w:val="single"/>
          <w:lang w:val="ro-RO"/>
        </w:rPr>
        <w:t>2021-2027</w:t>
      </w:r>
    </w:p>
    <w:p w14:paraId="068F1C82" w14:textId="77777777" w:rsidR="00834CBD" w:rsidRPr="00D61411" w:rsidRDefault="00834CBD" w:rsidP="00834CBD">
      <w:pPr>
        <w:spacing w:line="360" w:lineRule="auto"/>
        <w:ind w:firstLine="709"/>
        <w:jc w:val="both"/>
        <w:rPr>
          <w:rFonts w:eastAsia="Arial Unicode MS"/>
          <w:sz w:val="28"/>
          <w:szCs w:val="28"/>
          <w:lang w:val="ro-RO"/>
        </w:rPr>
      </w:pPr>
      <w:r w:rsidRPr="00D61411">
        <w:rPr>
          <w:rFonts w:eastAsia="Arial Unicode MS"/>
          <w:sz w:val="28"/>
          <w:szCs w:val="28"/>
          <w:lang w:val="ro-RO"/>
        </w:rPr>
        <w:t>Planul de Dezvoltare Regională Sud - Muntenia 2021-2027 reprezintă instrumentul de planificare strategică prin care</w:t>
      </w:r>
      <w:r w:rsidR="00C34D57" w:rsidRPr="00D61411">
        <w:rPr>
          <w:rFonts w:eastAsia="Arial Unicode MS"/>
          <w:sz w:val="28"/>
          <w:szCs w:val="28"/>
          <w:lang w:val="ro-RO"/>
        </w:rPr>
        <w:t xml:space="preserve"> regiunea, plecând de la analiza</w:t>
      </w:r>
      <w:r w:rsidRPr="00D61411">
        <w:rPr>
          <w:rFonts w:eastAsia="Arial Unicode MS"/>
          <w:sz w:val="28"/>
          <w:szCs w:val="28"/>
          <w:lang w:val="ro-RO"/>
        </w:rPr>
        <w:t xml:space="preserve"> socio-economică regională și având drept cadru obiectivele tematice, prioritățile de investiții și acțiunile cheie prevăzute de proiectele de regulamente privind fondurile europene, își promovează prioritățile și interesele în domeniul economic și social.</w:t>
      </w:r>
    </w:p>
    <w:p w14:paraId="3B456785" w14:textId="77777777" w:rsidR="00834CBD" w:rsidRPr="00D61411" w:rsidRDefault="00834CBD" w:rsidP="00834CBD">
      <w:pPr>
        <w:spacing w:line="360" w:lineRule="auto"/>
        <w:ind w:firstLine="709"/>
        <w:jc w:val="both"/>
        <w:rPr>
          <w:rFonts w:eastAsia="Arial Unicode MS"/>
          <w:sz w:val="28"/>
          <w:szCs w:val="28"/>
          <w:lang w:val="ro-RO"/>
        </w:rPr>
      </w:pPr>
      <w:r w:rsidRPr="00D61411">
        <w:rPr>
          <w:rFonts w:eastAsia="Arial Unicode MS"/>
          <w:sz w:val="28"/>
          <w:szCs w:val="28"/>
          <w:lang w:val="ro-RO"/>
        </w:rPr>
        <w:t>Planul de Dezvoltare Regională Sud - Muntenia 2021-2027 reprezintă atât o reflectare a nevoilor de dezvoltare a regiunii, în vederea reducerii cât mai rapide a decalajelor existente față de regiunile mai dezvoltate din UE, cât și un instrument de prioritizare a investițiilor în regiune.</w:t>
      </w:r>
    </w:p>
    <w:p w14:paraId="70A11DF0" w14:textId="77777777" w:rsidR="00834CBD" w:rsidRPr="00D61411" w:rsidRDefault="00834CBD" w:rsidP="00834CBD">
      <w:pPr>
        <w:spacing w:line="360" w:lineRule="auto"/>
        <w:ind w:firstLine="709"/>
        <w:jc w:val="both"/>
        <w:rPr>
          <w:rFonts w:eastAsia="Arial Unicode MS"/>
          <w:sz w:val="28"/>
          <w:szCs w:val="28"/>
          <w:lang w:val="ro-RO"/>
        </w:rPr>
      </w:pPr>
      <w:r w:rsidRPr="00D61411">
        <w:rPr>
          <w:rFonts w:eastAsia="Arial Unicode MS"/>
          <w:sz w:val="28"/>
          <w:szCs w:val="28"/>
          <w:lang w:val="ro-RO"/>
        </w:rPr>
        <w:t>Procesul de planificare a dezvoltării la nivel regional oferă o bază strategică esenţială pentru includerea măsurilor şi a proiectelor implementate la nivel regional în viitoarele programe de finanţare indiferent de sursele de finanţare ale acestor programe:</w:t>
      </w:r>
    </w:p>
    <w:p w14:paraId="70067FCA" w14:textId="77777777" w:rsidR="00834CBD" w:rsidRPr="00D61411" w:rsidRDefault="00834CBD" w:rsidP="00834CBD">
      <w:pPr>
        <w:numPr>
          <w:ilvl w:val="0"/>
          <w:numId w:val="15"/>
        </w:numPr>
        <w:suppressAutoHyphens w:val="0"/>
        <w:autoSpaceDE w:val="0"/>
        <w:autoSpaceDN w:val="0"/>
        <w:adjustRightInd w:val="0"/>
        <w:spacing w:line="360" w:lineRule="auto"/>
        <w:jc w:val="both"/>
        <w:rPr>
          <w:rFonts w:eastAsia="Arial Unicode MS"/>
          <w:sz w:val="28"/>
          <w:szCs w:val="28"/>
          <w:lang w:val="ro-RO"/>
        </w:rPr>
      </w:pPr>
      <w:r w:rsidRPr="00D61411">
        <w:rPr>
          <w:rFonts w:eastAsia="Arial Unicode MS"/>
          <w:sz w:val="28"/>
          <w:szCs w:val="28"/>
          <w:lang w:val="ro-RO"/>
        </w:rPr>
        <w:t>procesul se desfăşoară în contextul intenţiei regionalizării politice;</w:t>
      </w:r>
    </w:p>
    <w:p w14:paraId="44614F1C" w14:textId="77777777" w:rsidR="00834CBD" w:rsidRPr="00D61411" w:rsidRDefault="00834CBD" w:rsidP="00834CBD">
      <w:pPr>
        <w:numPr>
          <w:ilvl w:val="0"/>
          <w:numId w:val="15"/>
        </w:numPr>
        <w:suppressAutoHyphens w:val="0"/>
        <w:autoSpaceDE w:val="0"/>
        <w:autoSpaceDN w:val="0"/>
        <w:adjustRightInd w:val="0"/>
        <w:spacing w:line="360" w:lineRule="auto"/>
        <w:jc w:val="both"/>
        <w:rPr>
          <w:rFonts w:eastAsia="Arial Unicode MS"/>
          <w:sz w:val="28"/>
          <w:szCs w:val="28"/>
          <w:lang w:val="ro-RO"/>
        </w:rPr>
      </w:pPr>
      <w:r w:rsidRPr="00D61411">
        <w:rPr>
          <w:rFonts w:eastAsia="Arial Unicode MS"/>
          <w:sz w:val="28"/>
          <w:szCs w:val="28"/>
          <w:lang w:val="ro-RO"/>
        </w:rPr>
        <w:lastRenderedPageBreak/>
        <w:t>viziune de dezvoltare adoptată în decursul procesului anterior de planificare;</w:t>
      </w:r>
    </w:p>
    <w:p w14:paraId="6424C035" w14:textId="77777777" w:rsidR="00834CBD" w:rsidRPr="00D61411" w:rsidRDefault="00834CBD" w:rsidP="00834CBD">
      <w:pPr>
        <w:numPr>
          <w:ilvl w:val="0"/>
          <w:numId w:val="15"/>
        </w:numPr>
        <w:tabs>
          <w:tab w:val="num" w:pos="360"/>
        </w:tabs>
        <w:autoSpaceDE w:val="0"/>
        <w:spacing w:line="360" w:lineRule="auto"/>
        <w:jc w:val="both"/>
        <w:rPr>
          <w:rFonts w:eastAsia="Arial Unicode MS"/>
          <w:sz w:val="28"/>
          <w:szCs w:val="28"/>
          <w:lang w:val="ro-RO"/>
        </w:rPr>
      </w:pPr>
      <w:r w:rsidRPr="00D61411">
        <w:rPr>
          <w:rFonts w:eastAsia="Arial Unicode MS"/>
          <w:sz w:val="28"/>
          <w:szCs w:val="28"/>
          <w:lang w:val="ro-RO"/>
        </w:rPr>
        <w:t>accent mai mare pe politici integrate şi dezvoltarea/</w:t>
      </w:r>
      <w:r w:rsidR="00C34D57" w:rsidRPr="00D61411">
        <w:rPr>
          <w:rFonts w:eastAsia="Arial Unicode MS"/>
          <w:sz w:val="28"/>
          <w:szCs w:val="28"/>
          <w:lang w:val="ro-RO"/>
        </w:rPr>
        <w:t xml:space="preserve"> </w:t>
      </w:r>
      <w:r w:rsidRPr="00D61411">
        <w:rPr>
          <w:rFonts w:eastAsia="Arial Unicode MS"/>
          <w:sz w:val="28"/>
          <w:szCs w:val="28"/>
          <w:lang w:val="ro-RO"/>
        </w:rPr>
        <w:t>finanţarea unor planuri integrate.</w:t>
      </w:r>
    </w:p>
    <w:p w14:paraId="70EEA5B1" w14:textId="77777777" w:rsidR="00834CBD" w:rsidRPr="00D61411" w:rsidRDefault="00834CBD" w:rsidP="00834CBD">
      <w:pPr>
        <w:autoSpaceDE w:val="0"/>
        <w:spacing w:line="360" w:lineRule="auto"/>
        <w:ind w:left="720"/>
        <w:jc w:val="both"/>
        <w:rPr>
          <w:rFonts w:eastAsia="Arial Unicode MS"/>
          <w:sz w:val="28"/>
          <w:szCs w:val="28"/>
          <w:lang w:val="ro-RO"/>
        </w:rPr>
      </w:pPr>
    </w:p>
    <w:p w14:paraId="0E575B7C" w14:textId="7F206138" w:rsidR="00834CBD" w:rsidRPr="00D61411" w:rsidRDefault="00834CBD" w:rsidP="00834CBD">
      <w:pPr>
        <w:spacing w:line="360" w:lineRule="auto"/>
        <w:ind w:firstLine="709"/>
        <w:jc w:val="both"/>
        <w:rPr>
          <w:rFonts w:eastAsia="Arial Unicode MS"/>
          <w:b/>
          <w:i/>
          <w:sz w:val="28"/>
          <w:szCs w:val="28"/>
          <w:lang w:val="ro-RO"/>
        </w:rPr>
      </w:pPr>
      <w:r w:rsidRPr="00D61411">
        <w:rPr>
          <w:rFonts w:eastAsia="Arial Unicode MS"/>
          <w:b/>
          <w:i/>
          <w:sz w:val="28"/>
          <w:szCs w:val="28"/>
          <w:lang w:val="ro-RO"/>
        </w:rPr>
        <w:t xml:space="preserve">Strategia de Dezvoltare Locală pentru perioada 2021-2027 a comunei </w:t>
      </w:r>
      <w:r w:rsidR="00D61411" w:rsidRPr="00D61411">
        <w:rPr>
          <w:rFonts w:eastAsia="Arial Unicode MS"/>
          <w:b/>
          <w:i/>
          <w:sz w:val="28"/>
          <w:szCs w:val="28"/>
          <w:lang w:val="ro-RO"/>
        </w:rPr>
        <w:t>Chiselet</w:t>
      </w:r>
      <w:r w:rsidRPr="00D61411">
        <w:rPr>
          <w:rFonts w:eastAsia="Arial Unicode MS"/>
          <w:b/>
          <w:i/>
          <w:sz w:val="28"/>
          <w:szCs w:val="28"/>
          <w:lang w:val="ro-RO"/>
        </w:rPr>
        <w:t xml:space="preserve">, județul Călărași va urma direcţiile de dezvoltare ale obiectivelor Planului de Dezvoltare </w:t>
      </w:r>
      <w:hyperlink r:id="rId9" w:history="1">
        <w:proofErr w:type="spellStart"/>
        <w:r w:rsidRPr="00D61411">
          <w:rPr>
            <w:b/>
            <w:i/>
            <w:iCs/>
            <w:sz w:val="28"/>
            <w:szCs w:val="28"/>
            <w:shd w:val="clear" w:color="auto" w:fill="FFFFFF"/>
          </w:rPr>
          <w:t>Regională</w:t>
        </w:r>
        <w:proofErr w:type="spellEnd"/>
        <w:r w:rsidRPr="00D61411">
          <w:rPr>
            <w:b/>
            <w:i/>
            <w:iCs/>
            <w:sz w:val="28"/>
            <w:szCs w:val="28"/>
            <w:shd w:val="clear" w:color="auto" w:fill="FFFFFF"/>
          </w:rPr>
          <w:t xml:space="preserve"> Sud - </w:t>
        </w:r>
        <w:proofErr w:type="spellStart"/>
        <w:r w:rsidRPr="00D61411">
          <w:rPr>
            <w:b/>
            <w:i/>
            <w:iCs/>
            <w:sz w:val="28"/>
            <w:szCs w:val="28"/>
            <w:shd w:val="clear" w:color="auto" w:fill="FFFFFF"/>
          </w:rPr>
          <w:t>Muntenia</w:t>
        </w:r>
        <w:proofErr w:type="spellEnd"/>
      </w:hyperlink>
      <w:r w:rsidRPr="00D61411">
        <w:rPr>
          <w:sz w:val="28"/>
          <w:szCs w:val="28"/>
        </w:rPr>
        <w:t xml:space="preserve"> </w:t>
      </w:r>
      <w:r w:rsidRPr="00D61411">
        <w:rPr>
          <w:rFonts w:eastAsia="Arial Unicode MS"/>
          <w:b/>
          <w:i/>
          <w:sz w:val="28"/>
          <w:szCs w:val="28"/>
          <w:lang w:val="ro-RO"/>
        </w:rPr>
        <w:t xml:space="preserve">2021-2027. Reprezentanţii comunei </w:t>
      </w:r>
      <w:r w:rsidR="00D61411" w:rsidRPr="00D61411">
        <w:rPr>
          <w:rFonts w:eastAsia="Arial Unicode MS"/>
          <w:b/>
          <w:i/>
          <w:sz w:val="28"/>
          <w:szCs w:val="28"/>
          <w:lang w:val="ro-RO"/>
        </w:rPr>
        <w:t>Chiselet</w:t>
      </w:r>
      <w:r w:rsidRPr="00D61411">
        <w:rPr>
          <w:rFonts w:eastAsia="Arial Unicode MS"/>
          <w:b/>
          <w:i/>
          <w:sz w:val="28"/>
          <w:szCs w:val="28"/>
          <w:lang w:val="ro-RO"/>
        </w:rPr>
        <w:t xml:space="preserve"> doresc ca prin proiectele propuse şi implementate să contribui</w:t>
      </w:r>
      <w:r w:rsidR="00C34D57" w:rsidRPr="00D61411">
        <w:rPr>
          <w:rFonts w:eastAsia="Arial Unicode MS"/>
          <w:b/>
          <w:i/>
          <w:sz w:val="28"/>
          <w:szCs w:val="28"/>
          <w:lang w:val="ro-RO"/>
        </w:rPr>
        <w:t>e la dezvoltarea socio-economică a regiunii Sud - Muntenia.</w:t>
      </w:r>
    </w:p>
    <w:p w14:paraId="485D51FA" w14:textId="77777777" w:rsidR="00834CBD" w:rsidRPr="00D61411" w:rsidRDefault="00834CBD" w:rsidP="00834CBD">
      <w:pPr>
        <w:spacing w:line="360" w:lineRule="auto"/>
        <w:ind w:firstLine="709"/>
        <w:jc w:val="both"/>
        <w:rPr>
          <w:rFonts w:eastAsia="Arial Unicode MS"/>
          <w:sz w:val="28"/>
          <w:szCs w:val="28"/>
          <w:lang w:val="ro-RO"/>
        </w:rPr>
      </w:pPr>
    </w:p>
    <w:p w14:paraId="3F1ECAEC" w14:textId="36552332" w:rsidR="00834CBD" w:rsidRPr="00D61411" w:rsidRDefault="00834CBD" w:rsidP="00C34D57">
      <w:pPr>
        <w:spacing w:line="360" w:lineRule="auto"/>
        <w:ind w:firstLine="709"/>
        <w:jc w:val="both"/>
        <w:rPr>
          <w:rFonts w:eastAsia="Arial Unicode MS"/>
          <w:b/>
          <w:i/>
          <w:sz w:val="28"/>
          <w:szCs w:val="28"/>
          <w:lang w:val="ro-RO"/>
        </w:rPr>
      </w:pPr>
      <w:r w:rsidRPr="00D61411">
        <w:rPr>
          <w:rFonts w:eastAsia="Arial Unicode MS"/>
          <w:b/>
          <w:i/>
          <w:sz w:val="28"/>
          <w:szCs w:val="28"/>
          <w:lang w:val="ro-RO"/>
        </w:rPr>
        <w:t xml:space="preserve">Strategia de Dezvoltare Locală pentru perioada 2021-2027 a comunei </w:t>
      </w:r>
      <w:r w:rsidR="00D61411" w:rsidRPr="00D61411">
        <w:rPr>
          <w:rFonts w:eastAsia="Arial Unicode MS"/>
          <w:b/>
          <w:i/>
          <w:sz w:val="28"/>
          <w:szCs w:val="28"/>
          <w:lang w:val="ro-RO"/>
        </w:rPr>
        <w:t>Chiselet</w:t>
      </w:r>
      <w:r w:rsidRPr="00D61411">
        <w:rPr>
          <w:rFonts w:eastAsia="Arial Unicode MS"/>
          <w:b/>
          <w:i/>
          <w:sz w:val="28"/>
          <w:szCs w:val="28"/>
          <w:lang w:val="ro-RO"/>
        </w:rPr>
        <w:t xml:space="preserve">, județul Călărași respectă structura standard a metodologiei Planului de </w:t>
      </w:r>
      <w:r w:rsidR="00C34D57" w:rsidRPr="00D61411">
        <w:rPr>
          <w:rFonts w:eastAsia="Arial Unicode MS"/>
          <w:b/>
          <w:i/>
          <w:sz w:val="28"/>
          <w:szCs w:val="28"/>
          <w:lang w:val="ro-RO"/>
        </w:rPr>
        <w:t>Dezvoltare Regională 2021-2027.</w:t>
      </w:r>
    </w:p>
    <w:p w14:paraId="1B5B972E" w14:textId="77777777" w:rsidR="00834CBD" w:rsidRPr="00D61411" w:rsidRDefault="00834CBD" w:rsidP="00834CBD">
      <w:pPr>
        <w:autoSpaceDE w:val="0"/>
        <w:spacing w:line="360" w:lineRule="auto"/>
        <w:ind w:left="720"/>
        <w:jc w:val="both"/>
        <w:rPr>
          <w:rFonts w:eastAsia="Arial Unicode MS"/>
          <w:sz w:val="28"/>
          <w:szCs w:val="28"/>
          <w:lang w:val="ro-RO"/>
        </w:rPr>
      </w:pPr>
    </w:p>
    <w:p w14:paraId="23C37237" w14:textId="77777777" w:rsidR="00834CBD" w:rsidRPr="00D61411" w:rsidRDefault="00834CBD" w:rsidP="00C34D57">
      <w:pPr>
        <w:spacing w:line="360" w:lineRule="auto"/>
        <w:jc w:val="both"/>
        <w:rPr>
          <w:rFonts w:eastAsia="Arial Unicode MS"/>
          <w:b/>
          <w:sz w:val="28"/>
          <w:szCs w:val="28"/>
          <w:u w:val="single"/>
          <w:lang w:val="ro-RO"/>
        </w:rPr>
      </w:pPr>
      <w:r w:rsidRPr="00D61411">
        <w:rPr>
          <w:b/>
          <w:sz w:val="28"/>
          <w:szCs w:val="28"/>
          <w:u w:val="single"/>
          <w:lang w:val="ro-RO"/>
        </w:rPr>
        <w:t xml:space="preserve">1.4 </w:t>
      </w:r>
      <w:r w:rsidRPr="00D61411">
        <w:rPr>
          <w:rFonts w:eastAsia="Arial Unicode MS"/>
          <w:b/>
          <w:sz w:val="28"/>
          <w:szCs w:val="28"/>
          <w:u w:val="single"/>
          <w:lang w:val="ro-RO"/>
        </w:rPr>
        <w:t>PROGRAMUL LEADER ÎN ROMÂNIA</w:t>
      </w:r>
    </w:p>
    <w:p w14:paraId="1C016BCB" w14:textId="77777777" w:rsidR="00834CBD" w:rsidRPr="00D61411" w:rsidRDefault="00834CBD" w:rsidP="00834CBD">
      <w:pPr>
        <w:autoSpaceDE w:val="0"/>
        <w:spacing w:line="360" w:lineRule="auto"/>
        <w:ind w:left="720"/>
        <w:jc w:val="both"/>
        <w:rPr>
          <w:rFonts w:eastAsia="Arial Unicode MS"/>
          <w:sz w:val="28"/>
          <w:szCs w:val="28"/>
          <w:lang w:val="ro-RO"/>
        </w:rPr>
      </w:pPr>
      <w:r w:rsidRPr="00D61411">
        <w:rPr>
          <w:rFonts w:eastAsia="Arial Unicode MS"/>
          <w:sz w:val="28"/>
          <w:szCs w:val="28"/>
          <w:lang w:val="ro-RO"/>
        </w:rPr>
        <w:t xml:space="preserve">Lansarea programului LEADER în România a oferit, începând cu anul 2012, o serie de oportunități de finanțare pentru inițiative locale care nu și-au găsit locul în alte programe derulate în mediul rural. Înființarea Grupurilor de Acțiune Locală, organizarea echipelor și absorbția de fonduri </w:t>
      </w:r>
      <w:r w:rsidR="00C34D57" w:rsidRPr="00D61411">
        <w:rPr>
          <w:rFonts w:eastAsia="Arial Unicode MS"/>
          <w:sz w:val="28"/>
          <w:szCs w:val="28"/>
          <w:lang w:val="ro-RO"/>
        </w:rPr>
        <w:t xml:space="preserve">comunitare </w:t>
      </w:r>
      <w:r w:rsidRPr="00D61411">
        <w:rPr>
          <w:rFonts w:eastAsia="Arial Unicode MS"/>
          <w:sz w:val="28"/>
          <w:szCs w:val="28"/>
          <w:lang w:val="ro-RO"/>
        </w:rPr>
        <w:t>au fost considerate activități de succes pentru România.</w:t>
      </w:r>
    </w:p>
    <w:p w14:paraId="7D910CFB" w14:textId="77777777" w:rsidR="00834CBD" w:rsidRPr="00D61411" w:rsidRDefault="00834CBD" w:rsidP="00834CBD">
      <w:pPr>
        <w:autoSpaceDE w:val="0"/>
        <w:spacing w:line="360" w:lineRule="auto"/>
        <w:ind w:left="720"/>
        <w:jc w:val="both"/>
        <w:rPr>
          <w:sz w:val="28"/>
          <w:szCs w:val="28"/>
          <w:lang w:val="ro-RO"/>
        </w:rPr>
      </w:pPr>
      <w:r w:rsidRPr="00D61411">
        <w:rPr>
          <w:rFonts w:eastAsia="Arial Unicode MS"/>
          <w:sz w:val="28"/>
          <w:szCs w:val="28"/>
          <w:lang w:val="ro-RO"/>
        </w:rPr>
        <w:t>Principalele avantaje ale utilizării programelor LEADER sunt că acestea răspund unor nevoi locale specifice, valorifică resursele locale, mobilizează actorii locali, reprezentanţi ai populaţiei rurale, pentru a prelua</w:t>
      </w:r>
      <w:r w:rsidR="00C34D57" w:rsidRPr="00D61411">
        <w:rPr>
          <w:rFonts w:eastAsia="Arial Unicode MS"/>
          <w:sz w:val="28"/>
          <w:szCs w:val="28"/>
          <w:lang w:val="ro-RO"/>
        </w:rPr>
        <w:t xml:space="preserve"> controlul în Uniunea Europeană. Această abordare</w:t>
      </w:r>
      <w:r w:rsidRPr="00D61411">
        <w:rPr>
          <w:rFonts w:eastAsia="Arial Unicode MS"/>
          <w:sz w:val="28"/>
          <w:szCs w:val="28"/>
          <w:lang w:val="ro-RO"/>
        </w:rPr>
        <w:t xml:space="preserve"> a ajuns </w:t>
      </w:r>
      <w:r w:rsidR="00C34D57" w:rsidRPr="00D61411">
        <w:rPr>
          <w:rFonts w:eastAsia="Arial Unicode MS"/>
          <w:sz w:val="28"/>
          <w:szCs w:val="28"/>
          <w:lang w:val="ro-RO"/>
        </w:rPr>
        <w:t xml:space="preserve">să influenţeze administraţii, respectiv </w:t>
      </w:r>
      <w:r w:rsidRPr="00D61411">
        <w:rPr>
          <w:rFonts w:eastAsia="Arial Unicode MS"/>
          <w:sz w:val="28"/>
          <w:szCs w:val="28"/>
          <w:lang w:val="ro-RO"/>
        </w:rPr>
        <w:t>politici naţionale şi regionale, pe lângă cele locale, datorită capacit</w:t>
      </w:r>
      <w:r w:rsidR="000D74C6" w:rsidRPr="00D61411">
        <w:rPr>
          <w:rFonts w:eastAsia="Arial Unicode MS"/>
          <w:sz w:val="28"/>
          <w:szCs w:val="28"/>
          <w:lang w:val="ro-RO"/>
        </w:rPr>
        <w:t>ăţii sale de a aborda probleme</w:t>
      </w:r>
      <w:r w:rsidRPr="00D61411">
        <w:rPr>
          <w:rFonts w:eastAsia="Arial Unicode MS"/>
          <w:sz w:val="28"/>
          <w:szCs w:val="28"/>
          <w:lang w:val="ro-RO"/>
        </w:rPr>
        <w:t xml:space="preserve"> de dezvoltare prin forme noi de parteneriat şi prin activităţi corelate. LEADER a </w:t>
      </w:r>
      <w:r w:rsidRPr="00D61411">
        <w:rPr>
          <w:rFonts w:eastAsia="Arial Unicode MS"/>
          <w:sz w:val="28"/>
          <w:szCs w:val="28"/>
          <w:lang w:val="ro-RO"/>
        </w:rPr>
        <w:lastRenderedPageBreak/>
        <w:t>devenit, astfel, o parte integrantă a politicii de dezvoltare rurală, care încurajează participarea locală pentru elaborarea şi implementarea strategiilor de dezvoltare durabilă a comunităţilor. Deosebirea faţă de măsurile tradiţionale de politică rurală constă în faptul că LEADER arată „cum”</w:t>
      </w:r>
      <w:r w:rsidRPr="00D61411">
        <w:rPr>
          <w:sz w:val="28"/>
          <w:szCs w:val="28"/>
          <w:lang w:val="ro-RO"/>
        </w:rPr>
        <w:t xml:space="preserve"> trebuie procedat şi nu „ce” trebuie făcut. Abordarea LEADER poate fi rezumată în şapte trăsături esenţiale. Fiecare trăsătură le completează pe celelalte şi interacţionează cu ele în mod pozitiv, având efecte durabile asupra dinamicii zonelor rurale şi asupra capacităţii lor de a-şi rezolva propriil</w:t>
      </w:r>
      <w:r w:rsidR="000D74C6" w:rsidRPr="00D61411">
        <w:rPr>
          <w:sz w:val="28"/>
          <w:szCs w:val="28"/>
          <w:lang w:val="ro-RO"/>
        </w:rPr>
        <w:t>e probleme. Principiile</w:t>
      </w:r>
      <w:r w:rsidRPr="00D61411">
        <w:rPr>
          <w:sz w:val="28"/>
          <w:szCs w:val="28"/>
          <w:lang w:val="ro-RO"/>
        </w:rPr>
        <w:t xml:space="preserve"> de </w:t>
      </w:r>
      <w:r w:rsidR="000D74C6" w:rsidRPr="00D61411">
        <w:rPr>
          <w:sz w:val="28"/>
          <w:szCs w:val="28"/>
          <w:lang w:val="ro-RO"/>
        </w:rPr>
        <w:t>bază ale LEADER converg către dezvoltarea zonelor țintă</w:t>
      </w:r>
      <w:r w:rsidRPr="00D61411">
        <w:rPr>
          <w:sz w:val="28"/>
          <w:szCs w:val="28"/>
          <w:lang w:val="ro-RO"/>
        </w:rPr>
        <w:t xml:space="preserve"> prin întocmirea de strategii axate pe problemele identificate în comunităţile lor şi, de asemenea, oferă zonelor rurale posibilitatea de colaborare cu alte teritorii pentru transferul de experienţă, prin crearea de reţele. Comunităţile reuşesc astfel să exploateze modalităţi noi prin care să devină</w:t>
      </w:r>
      <w:r w:rsidR="000D74C6" w:rsidRPr="00D61411">
        <w:rPr>
          <w:sz w:val="28"/>
          <w:szCs w:val="28"/>
          <w:lang w:val="ro-RO"/>
        </w:rPr>
        <w:t xml:space="preserve"> sau să rămână competitive, să-</w:t>
      </w:r>
      <w:r w:rsidRPr="00D61411">
        <w:rPr>
          <w:sz w:val="28"/>
          <w:szCs w:val="28"/>
          <w:lang w:val="ro-RO"/>
        </w:rPr>
        <w:t xml:space="preserve">şi valorifice bunurile şi resursele la maximum, precum şi să depăşească diversele dificultăţi pe care le întâmpină, cum ar fi tendinţa de îmbătrânire a populaţiei, nivelul redus al prestărilor de servicii, absenţa posibilităţilor de angajare sau discrepanţa mare faţă de gradul de dezvoltare a zonelor urbane. Nu în ultimul rând, este important </w:t>
      </w:r>
      <w:r w:rsidR="000D74C6" w:rsidRPr="00D61411">
        <w:rPr>
          <w:sz w:val="28"/>
          <w:szCs w:val="28"/>
          <w:lang w:val="ro-RO"/>
        </w:rPr>
        <w:t xml:space="preserve">de menționat </w:t>
      </w:r>
      <w:r w:rsidRPr="00D61411">
        <w:rPr>
          <w:sz w:val="28"/>
          <w:szCs w:val="28"/>
          <w:lang w:val="ro-RO"/>
        </w:rPr>
        <w:t>că LEADER contribuie la îmbunătăţirea calităţii vieţii în zonele rurale, atât pentru familiile de agricultori, cât şi pentru populaţia rurală în sens larg. De pildă, acţiunile LEADER pot activa şi mobiliza resursele locale, sprijinind proiecte de pre</w:t>
      </w:r>
      <w:r w:rsidR="000D74C6" w:rsidRPr="00D61411">
        <w:rPr>
          <w:sz w:val="28"/>
          <w:szCs w:val="28"/>
          <w:lang w:val="ro-RO"/>
        </w:rPr>
        <w:t>-</w:t>
      </w:r>
      <w:r w:rsidRPr="00D61411">
        <w:rPr>
          <w:sz w:val="28"/>
          <w:szCs w:val="28"/>
          <w:lang w:val="ro-RO"/>
        </w:rPr>
        <w:t xml:space="preserve">dezvoltare, cum ar fi studiile de diagnostic, de fezabilitate, de consolidare a capacităţilor locale, care vor optimiza posibilităţile acestor zone de a accesa şi de a utiliza nu doar fondurile programului, ci şi alte surse pentru finanţarea dezvoltării lor. De asemenea, LEADER susţine sectoare şi categorii de beneficiari care, de multe ori, nu sunt sprijinite deloc sau primesc doar o atenţie limitată prin alte programe care funcţionează în zonele rurale, precum activităţile culturale, punerea în </w:t>
      </w:r>
      <w:r w:rsidRPr="00D61411">
        <w:rPr>
          <w:sz w:val="28"/>
          <w:szCs w:val="28"/>
          <w:lang w:val="ro-RO"/>
        </w:rPr>
        <w:lastRenderedPageBreak/>
        <w:t>valoare a mediului natural, reabilitarea arhitecturii şi a clădirilor de patrimoniu, turismul rural, ameliorarea relaţiilor dintre producători şi consumatori</w:t>
      </w:r>
      <w:r w:rsidR="000D74C6" w:rsidRPr="00D61411">
        <w:rPr>
          <w:sz w:val="28"/>
          <w:szCs w:val="28"/>
          <w:lang w:val="ro-RO"/>
        </w:rPr>
        <w:t>,</w:t>
      </w:r>
      <w:r w:rsidRPr="00D61411">
        <w:rPr>
          <w:sz w:val="28"/>
          <w:szCs w:val="28"/>
          <w:lang w:val="ro-RO"/>
        </w:rPr>
        <w:t xml:space="preserve"> etc.</w:t>
      </w:r>
    </w:p>
    <w:p w14:paraId="40ABE8E7" w14:textId="77777777" w:rsidR="00834CBD" w:rsidRPr="00D61411" w:rsidRDefault="000D74C6" w:rsidP="00834CBD">
      <w:pPr>
        <w:autoSpaceDE w:val="0"/>
        <w:spacing w:line="360" w:lineRule="auto"/>
        <w:ind w:left="720"/>
        <w:jc w:val="both"/>
        <w:rPr>
          <w:rFonts w:eastAsia="Arial Unicode MS"/>
          <w:sz w:val="28"/>
          <w:szCs w:val="28"/>
          <w:lang w:val="ro-RO"/>
        </w:rPr>
      </w:pPr>
      <w:r w:rsidRPr="00D61411">
        <w:rPr>
          <w:sz w:val="28"/>
          <w:szCs w:val="28"/>
          <w:lang w:val="ro-RO"/>
        </w:rPr>
        <w:t xml:space="preserve">De asemenea, Programul LEADER scoate </w:t>
      </w:r>
      <w:r w:rsidR="00834CBD" w:rsidRPr="00D61411">
        <w:rPr>
          <w:sz w:val="28"/>
          <w:szCs w:val="28"/>
          <w:lang w:val="ro-RO"/>
        </w:rPr>
        <w:t>cel mai bine la suprafaţă soluţiile de dezvoltare specifice locului, care adesea nu pot fi înţelese şi acceptate prin sistemul administrativ tradiţional. Dar, deşi LEADER este un „vehicul” excepţional pentru progresul comunităţilor săteşti, el are nevoie de un motor pe măsură. De fapt, programul funcţionează cu mai multe astfel de motoare, care sunt Grupurile de Acţiune Locală</w:t>
      </w:r>
      <w:r w:rsidRPr="00D61411">
        <w:rPr>
          <w:sz w:val="28"/>
          <w:szCs w:val="28"/>
          <w:lang w:val="ro-RO"/>
        </w:rPr>
        <w:t xml:space="preserve"> (GAL)</w:t>
      </w:r>
      <w:r w:rsidR="00834CBD" w:rsidRPr="00D61411">
        <w:rPr>
          <w:sz w:val="28"/>
          <w:szCs w:val="28"/>
          <w:lang w:val="ro-RO"/>
        </w:rPr>
        <w:t>, a căror misiune este să identifice mai întâi nevoile comunităţii și apoi să faciliteze finanţarea celor mai bune proiecte. GAL reprezintă soluția concretă, transformarea în realitate a potențialului pe care comunitățile locale îl pot valorifica pentru a se putea înscrie în această nouă abordare a dezvoltării satului european, o abordare prin care se încurajează întoarcerea și/</w:t>
      </w:r>
      <w:r w:rsidR="003422E9" w:rsidRPr="00D61411">
        <w:rPr>
          <w:sz w:val="28"/>
          <w:szCs w:val="28"/>
          <w:lang w:val="ro-RO"/>
        </w:rPr>
        <w:t xml:space="preserve"> </w:t>
      </w:r>
      <w:r w:rsidR="00834CBD" w:rsidRPr="00D61411">
        <w:rPr>
          <w:sz w:val="28"/>
          <w:szCs w:val="28"/>
          <w:lang w:val="ro-RO"/>
        </w:rPr>
        <w:t>sau stabilirea tinerilor în teritoriul LEADER și dezvoltarea economică, socială și culturală a acestuia. Pentru a sprijini acest demers, noua programare pune accentul pe stimularea parteneriatelor, transferul de cunoștințe și implementarea inițiativelor inovative, dar mai ales pe implicarea reală a cetățenilor în deciziile strategice pe termen lung. LEADER, prin caracterul său transversal, poate contribui la atingerea majorității obiectivelor de dezvoltare rurală.</w:t>
      </w:r>
    </w:p>
    <w:p w14:paraId="1E12B92A" w14:textId="77777777" w:rsidR="00834CBD" w:rsidRPr="00D61411" w:rsidRDefault="00834CBD" w:rsidP="00834CBD">
      <w:pPr>
        <w:autoSpaceDE w:val="0"/>
        <w:spacing w:line="360" w:lineRule="auto"/>
        <w:ind w:left="720"/>
        <w:jc w:val="both"/>
        <w:rPr>
          <w:rFonts w:eastAsia="Arial Unicode MS"/>
          <w:sz w:val="28"/>
          <w:szCs w:val="28"/>
          <w:lang w:val="ro-RO"/>
        </w:rPr>
      </w:pPr>
      <w:r w:rsidRPr="00D61411">
        <w:rPr>
          <w:rFonts w:eastAsia="Arial Unicode MS"/>
          <w:sz w:val="28"/>
          <w:szCs w:val="28"/>
          <w:lang w:val="ro-RO"/>
        </w:rPr>
        <w:t>Cele şapte principii de bază ale LEADER sunt:</w:t>
      </w:r>
    </w:p>
    <w:p w14:paraId="4F565287"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Strategii de dezvoltare locală axate pe zonă;</w:t>
      </w:r>
    </w:p>
    <w:p w14:paraId="3DA8EFD1"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Abordarea de jos în sus;</w:t>
      </w:r>
    </w:p>
    <w:p w14:paraId="1504F88C"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Parteneriate public</w:t>
      </w:r>
      <w:r w:rsidR="003422E9" w:rsidRPr="00D61411">
        <w:rPr>
          <w:rFonts w:eastAsia="Arial Unicode MS"/>
          <w:sz w:val="28"/>
          <w:szCs w:val="28"/>
          <w:lang w:val="ro-RO"/>
        </w:rPr>
        <w:t xml:space="preserve"> – </w:t>
      </w:r>
      <w:r w:rsidRPr="00D61411">
        <w:rPr>
          <w:rFonts w:eastAsia="Arial Unicode MS"/>
          <w:sz w:val="28"/>
          <w:szCs w:val="28"/>
          <w:lang w:val="ro-RO"/>
        </w:rPr>
        <w:t>privat;</w:t>
      </w:r>
    </w:p>
    <w:p w14:paraId="7ABFE19B"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Facilitarea inovaţiei;</w:t>
      </w:r>
    </w:p>
    <w:p w14:paraId="2E3EF3D7"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Acţiuni integrate şi multisectoriale;</w:t>
      </w:r>
    </w:p>
    <w:p w14:paraId="401D54C0"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Stabilirea de contacte în reţea;</w:t>
      </w:r>
    </w:p>
    <w:p w14:paraId="404914D4" w14:textId="77777777" w:rsidR="00834CBD" w:rsidRPr="00D61411" w:rsidRDefault="00834CBD" w:rsidP="00834CBD">
      <w:pPr>
        <w:numPr>
          <w:ilvl w:val="0"/>
          <w:numId w:val="23"/>
        </w:numPr>
        <w:autoSpaceDE w:val="0"/>
        <w:spacing w:line="360" w:lineRule="auto"/>
        <w:jc w:val="both"/>
        <w:rPr>
          <w:rFonts w:eastAsia="Arial Unicode MS"/>
          <w:sz w:val="28"/>
          <w:szCs w:val="28"/>
          <w:lang w:val="ro-RO"/>
        </w:rPr>
      </w:pPr>
      <w:r w:rsidRPr="00D61411">
        <w:rPr>
          <w:rFonts w:eastAsia="Arial Unicode MS"/>
          <w:sz w:val="28"/>
          <w:szCs w:val="28"/>
          <w:lang w:val="ro-RO"/>
        </w:rPr>
        <w:t>Cooperare.</w:t>
      </w:r>
    </w:p>
    <w:p w14:paraId="4EB0E301" w14:textId="77777777" w:rsidR="00834CBD" w:rsidRPr="00D61411" w:rsidRDefault="00834CBD" w:rsidP="00834CBD">
      <w:pPr>
        <w:autoSpaceDE w:val="0"/>
        <w:spacing w:line="360" w:lineRule="auto"/>
        <w:ind w:left="720"/>
        <w:jc w:val="both"/>
        <w:rPr>
          <w:rFonts w:eastAsia="Arial Unicode MS"/>
          <w:sz w:val="28"/>
          <w:szCs w:val="28"/>
          <w:lang w:val="ro-RO"/>
        </w:rPr>
      </w:pPr>
    </w:p>
    <w:p w14:paraId="73017CF8" w14:textId="77777777" w:rsidR="00834CBD" w:rsidRPr="00B45E59" w:rsidRDefault="00834CBD" w:rsidP="003422E9">
      <w:pPr>
        <w:spacing w:line="360" w:lineRule="auto"/>
        <w:jc w:val="both"/>
        <w:rPr>
          <w:rFonts w:eastAsia="Arial Unicode MS"/>
          <w:b/>
          <w:sz w:val="28"/>
          <w:szCs w:val="28"/>
          <w:u w:val="single"/>
          <w:lang w:val="ro-RO"/>
        </w:rPr>
      </w:pPr>
      <w:r w:rsidRPr="00B45E59">
        <w:rPr>
          <w:b/>
          <w:sz w:val="28"/>
          <w:szCs w:val="28"/>
          <w:u w:val="single"/>
          <w:lang w:val="ro-RO"/>
        </w:rPr>
        <w:t xml:space="preserve">1.5 </w:t>
      </w:r>
      <w:r w:rsidRPr="00B45E59">
        <w:rPr>
          <w:rFonts w:eastAsia="Arial Unicode MS"/>
          <w:b/>
          <w:sz w:val="28"/>
          <w:szCs w:val="28"/>
          <w:u w:val="single"/>
          <w:lang w:val="ro-RO"/>
        </w:rPr>
        <w:t>CORELAREA CU GRUPUL DE ACȚIUNE LOCALĂ (GAL)</w:t>
      </w:r>
    </w:p>
    <w:p w14:paraId="1B242D9B" w14:textId="77777777" w:rsidR="00834CBD" w:rsidRPr="00B45E59" w:rsidRDefault="00834CBD" w:rsidP="003422E9">
      <w:pPr>
        <w:autoSpaceDE w:val="0"/>
        <w:spacing w:line="360" w:lineRule="auto"/>
        <w:ind w:left="720"/>
        <w:jc w:val="both"/>
        <w:rPr>
          <w:rFonts w:eastAsia="Arial Unicode MS"/>
          <w:sz w:val="28"/>
          <w:szCs w:val="28"/>
          <w:lang w:val="ro-RO"/>
        </w:rPr>
      </w:pPr>
      <w:r w:rsidRPr="00B45E59">
        <w:rPr>
          <w:rFonts w:eastAsia="Arial Unicode MS"/>
          <w:sz w:val="28"/>
          <w:szCs w:val="28"/>
          <w:lang w:val="ro-RO"/>
        </w:rPr>
        <w:t>Grupurile de Acțiune Locală reprezintă</w:t>
      </w:r>
      <w:r w:rsidR="003422E9" w:rsidRPr="00B45E59">
        <w:rPr>
          <w:rFonts w:eastAsia="Arial Unicode MS"/>
          <w:sz w:val="28"/>
          <w:szCs w:val="28"/>
          <w:lang w:val="ro-RO"/>
        </w:rPr>
        <w:t xml:space="preserve"> în fapt</w:t>
      </w:r>
      <w:r w:rsidRPr="00B45E59">
        <w:rPr>
          <w:rFonts w:eastAsia="Arial Unicode MS"/>
          <w:sz w:val="28"/>
          <w:szCs w:val="28"/>
          <w:lang w:val="ro-RO"/>
        </w:rPr>
        <w:t xml:space="preserve"> un</w:t>
      </w:r>
      <w:r w:rsidR="003422E9" w:rsidRPr="00B45E59">
        <w:rPr>
          <w:rFonts w:eastAsia="Arial Unicode MS"/>
          <w:sz w:val="28"/>
          <w:szCs w:val="28"/>
          <w:lang w:val="ro-RO"/>
        </w:rPr>
        <w:t xml:space="preserve"> parteneriat public – privat, jucând</w:t>
      </w:r>
      <w:r w:rsidRPr="00B45E59">
        <w:rPr>
          <w:rFonts w:eastAsia="Arial Unicode MS"/>
          <w:sz w:val="28"/>
          <w:szCs w:val="28"/>
          <w:lang w:val="ro-RO"/>
        </w:rPr>
        <w:t xml:space="preserve"> un rol esențial în mediul rural prin PNDR</w:t>
      </w:r>
      <w:r w:rsidR="003422E9" w:rsidRPr="00B45E59">
        <w:rPr>
          <w:rFonts w:eastAsia="Arial Unicode MS"/>
          <w:sz w:val="28"/>
          <w:szCs w:val="28"/>
          <w:lang w:val="ro-RO"/>
        </w:rPr>
        <w:t>,</w:t>
      </w:r>
      <w:r w:rsidRPr="00B45E59">
        <w:rPr>
          <w:rFonts w:eastAsia="Arial Unicode MS"/>
          <w:sz w:val="28"/>
          <w:szCs w:val="28"/>
          <w:lang w:val="ro-RO"/>
        </w:rPr>
        <w:t xml:space="preserve"> contribuind la dezvoltarea zonei de pe raza terit</w:t>
      </w:r>
      <w:r w:rsidR="003422E9" w:rsidRPr="00B45E59">
        <w:rPr>
          <w:rFonts w:eastAsia="Arial Unicode MS"/>
          <w:sz w:val="28"/>
          <w:szCs w:val="28"/>
          <w:lang w:val="ro-RO"/>
        </w:rPr>
        <w:t xml:space="preserve">oriului unde au fost înființate. În acest </w:t>
      </w:r>
      <w:r w:rsidRPr="00B45E59">
        <w:rPr>
          <w:rFonts w:eastAsia="Arial Unicode MS"/>
          <w:sz w:val="28"/>
          <w:szCs w:val="28"/>
          <w:lang w:val="ro-RO"/>
        </w:rPr>
        <w:t>parteneria</w:t>
      </w:r>
      <w:r w:rsidR="003422E9" w:rsidRPr="00B45E59">
        <w:rPr>
          <w:rFonts w:eastAsia="Arial Unicode MS"/>
          <w:sz w:val="28"/>
          <w:szCs w:val="28"/>
          <w:lang w:val="ro-RO"/>
        </w:rPr>
        <w:t xml:space="preserve">t public – privat, partea </w:t>
      </w:r>
      <w:r w:rsidRPr="00B45E59">
        <w:rPr>
          <w:rFonts w:eastAsia="Arial Unicode MS"/>
          <w:sz w:val="28"/>
          <w:szCs w:val="28"/>
          <w:lang w:val="ro-RO"/>
        </w:rPr>
        <w:t xml:space="preserve">publică deține un procent de 49%, </w:t>
      </w:r>
      <w:r w:rsidR="003422E9" w:rsidRPr="00B45E59">
        <w:rPr>
          <w:rFonts w:eastAsia="Arial Unicode MS"/>
          <w:sz w:val="28"/>
          <w:szCs w:val="28"/>
          <w:lang w:val="ro-RO"/>
        </w:rPr>
        <w:t xml:space="preserve">în ceea ce privește decizia și </w:t>
      </w:r>
      <w:r w:rsidRPr="00B45E59">
        <w:rPr>
          <w:rFonts w:eastAsia="Arial Unicode MS"/>
          <w:sz w:val="28"/>
          <w:szCs w:val="28"/>
          <w:lang w:val="ro-RO"/>
        </w:rPr>
        <w:t>alcătuire</w:t>
      </w:r>
      <w:r w:rsidR="003422E9" w:rsidRPr="00B45E59">
        <w:rPr>
          <w:rFonts w:eastAsia="Arial Unicode MS"/>
          <w:sz w:val="28"/>
          <w:szCs w:val="28"/>
          <w:lang w:val="ro-RO"/>
        </w:rPr>
        <w:t>a, restul de 51% fiind</w:t>
      </w:r>
      <w:r w:rsidRPr="00B45E59">
        <w:rPr>
          <w:rFonts w:eastAsia="Arial Unicode MS"/>
          <w:sz w:val="28"/>
          <w:szCs w:val="28"/>
          <w:lang w:val="ro-RO"/>
        </w:rPr>
        <w:t xml:space="preserve"> deținut de partea privată.</w:t>
      </w:r>
    </w:p>
    <w:p w14:paraId="55F6625B"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În prezent, în România funcționează peste 150 de GAL-uri</w:t>
      </w:r>
      <w:r w:rsidR="00923318" w:rsidRPr="00B45E59">
        <w:rPr>
          <w:rFonts w:eastAsia="Arial Unicode MS"/>
          <w:sz w:val="28"/>
          <w:szCs w:val="28"/>
          <w:lang w:val="ro-RO"/>
        </w:rPr>
        <w:t>,</w:t>
      </w:r>
      <w:r w:rsidRPr="00B45E59">
        <w:rPr>
          <w:rFonts w:eastAsia="Arial Unicode MS"/>
          <w:sz w:val="28"/>
          <w:szCs w:val="28"/>
          <w:lang w:val="ro-RO"/>
        </w:rPr>
        <w:t xml:space="preserve"> care ocupă o suprafață ce depășește 140.000 km², reprezentând circa 63% din teritoriul eligibil și 58% din populația eligibilă a programului LEADER. Teritoriul eligibil LEADER este reprezentat de comunele și orașele mici</w:t>
      </w:r>
      <w:r w:rsidR="00923318" w:rsidRPr="00B45E59">
        <w:rPr>
          <w:rFonts w:eastAsia="Arial Unicode MS"/>
          <w:sz w:val="28"/>
          <w:szCs w:val="28"/>
          <w:lang w:val="ro-RO"/>
        </w:rPr>
        <w:t>,</w:t>
      </w:r>
      <w:r w:rsidRPr="00B45E59">
        <w:rPr>
          <w:rFonts w:eastAsia="Arial Unicode MS"/>
          <w:sz w:val="28"/>
          <w:szCs w:val="28"/>
          <w:lang w:val="ro-RO"/>
        </w:rPr>
        <w:t xml:space="preserve"> cu o populație ce nu trebuie să depășească 20.000 locuitori.</w:t>
      </w:r>
    </w:p>
    <w:p w14:paraId="68282F19"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 xml:space="preserve">“GAL-urile sunt reglementate de Regulamentele Europene ca structuri de dezvoltare locală, </w:t>
      </w:r>
      <w:r w:rsidR="00923318" w:rsidRPr="00B45E59">
        <w:rPr>
          <w:rFonts w:eastAsia="Arial Unicode MS"/>
          <w:sz w:val="28"/>
          <w:szCs w:val="28"/>
          <w:lang w:val="ro-RO"/>
        </w:rPr>
        <w:t>și</w:t>
      </w:r>
      <w:r w:rsidRPr="00B45E59">
        <w:rPr>
          <w:rFonts w:eastAsia="Arial Unicode MS"/>
          <w:sz w:val="28"/>
          <w:szCs w:val="28"/>
          <w:lang w:val="ro-RO"/>
        </w:rPr>
        <w:t xml:space="preserve"> au ca obiectiv principal dezvoltarea zonelor unde sunt implementate. Aceste entități sunt organizații non-guvernamentale, care au ca obiectiv specific dezvoltarea zonei în care sunt instituite. Funcționarea Grupurilor de Acțiune Locală se bazează pe implicarea activă a actorilor locali, care au rolul de a identifica direcția majoră de dezvoltare a ariei teritoriale pe raza căreia se află GAL-ul respectiv, implicând totodată, toți locuitorii acelei zone”.</w:t>
      </w:r>
    </w:p>
    <w:p w14:paraId="68A3BD74"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Delimitarea teritorială a GAL-urilor se face printr-o hotărâre a Consiliului Local de aderare la Grupul de Acțiune Locală din zona respectivă.</w:t>
      </w:r>
    </w:p>
    <w:p w14:paraId="6CA7F024" w14:textId="77777777" w:rsidR="00834CBD" w:rsidRPr="00B45E59" w:rsidRDefault="00923318"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Așa cum s-a precizat, o</w:t>
      </w:r>
      <w:r w:rsidR="00834CBD" w:rsidRPr="00B45E59">
        <w:rPr>
          <w:rFonts w:eastAsia="Arial Unicode MS"/>
          <w:sz w:val="28"/>
          <w:szCs w:val="28"/>
          <w:lang w:val="ro-RO"/>
        </w:rPr>
        <w:t xml:space="preserve">biectivul principal al GAL-ului este dezvoltarea zonei respective. Asta înseamnă că, prin consultarea actorilor locali importanți, se stabilesc prioritățile de finanțare ale teritoriului. Fiecare Grup își propune un număr de 6-7 linii de finanțare prioritare pentru zonă, fie că vorbim de dezvoltarea fermelor, investiții în turism, servicii non-agricole, instalarea tinerilor fermieri, dezvoltarea de asociații și de </w:t>
      </w:r>
      <w:r w:rsidR="00834CBD" w:rsidRPr="00B45E59">
        <w:rPr>
          <w:rFonts w:eastAsia="Arial Unicode MS"/>
          <w:sz w:val="28"/>
          <w:szCs w:val="28"/>
          <w:lang w:val="ro-RO"/>
        </w:rPr>
        <w:lastRenderedPageBreak/>
        <w:t>cooperative. Stabilirea acestor linii de finanțare prioritare depinde foarte mult de ceea ce stabilește, prin consultare publică, Comitetul de Coordonare al GAL-ului. Fiecare GAL își adaptează propria strategie la condițiile locale specifice. Teoretic, dacă luăm în calcul toată ța</w:t>
      </w:r>
      <w:r w:rsidRPr="00B45E59">
        <w:rPr>
          <w:rFonts w:eastAsia="Arial Unicode MS"/>
          <w:sz w:val="28"/>
          <w:szCs w:val="28"/>
          <w:lang w:val="ro-RO"/>
        </w:rPr>
        <w:t>ra</w:t>
      </w:r>
      <w:r w:rsidR="00834CBD" w:rsidRPr="00B45E59">
        <w:rPr>
          <w:rFonts w:eastAsia="Arial Unicode MS"/>
          <w:sz w:val="28"/>
          <w:szCs w:val="28"/>
          <w:lang w:val="ro-RO"/>
        </w:rPr>
        <w:t xml:space="preserve">, absolut toate măsurile care sunt cuprinse în PNDR pot fi incluse în GAL-uri, dacă </w:t>
      </w:r>
      <w:r w:rsidRPr="00B45E59">
        <w:rPr>
          <w:rFonts w:eastAsia="Arial Unicode MS"/>
          <w:sz w:val="28"/>
          <w:szCs w:val="28"/>
          <w:lang w:val="ro-RO"/>
        </w:rPr>
        <w:t>există decizie</w:t>
      </w:r>
      <w:r w:rsidR="00834CBD" w:rsidRPr="00B45E59">
        <w:rPr>
          <w:rFonts w:eastAsia="Arial Unicode MS"/>
          <w:sz w:val="28"/>
          <w:szCs w:val="28"/>
          <w:lang w:val="ro-RO"/>
        </w:rPr>
        <w:t xml:space="preserve"> locală</w:t>
      </w:r>
      <w:r w:rsidRPr="00B45E59">
        <w:rPr>
          <w:rFonts w:eastAsia="Arial Unicode MS"/>
          <w:sz w:val="28"/>
          <w:szCs w:val="28"/>
          <w:lang w:val="ro-RO"/>
        </w:rPr>
        <w:t xml:space="preserve"> în acest sens</w:t>
      </w:r>
      <w:r w:rsidR="00834CBD" w:rsidRPr="00B45E59">
        <w:rPr>
          <w:rFonts w:eastAsia="Arial Unicode MS"/>
          <w:sz w:val="28"/>
          <w:szCs w:val="28"/>
          <w:lang w:val="ro-RO"/>
        </w:rPr>
        <w:t>.</w:t>
      </w:r>
    </w:p>
    <w:p w14:paraId="01B48F97"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Grupurile de Acțiune Locală propun o abodare de jos în sus. Decizia este luată la n</w:t>
      </w:r>
      <w:r w:rsidR="00923318" w:rsidRPr="00B45E59">
        <w:rPr>
          <w:rFonts w:eastAsia="Arial Unicode MS"/>
          <w:sz w:val="28"/>
          <w:szCs w:val="28"/>
          <w:lang w:val="ro-RO"/>
        </w:rPr>
        <w:t>ivel local, ceea ce presupune că</w:t>
      </w:r>
      <w:r w:rsidRPr="00B45E59">
        <w:rPr>
          <w:rFonts w:eastAsia="Arial Unicode MS"/>
          <w:sz w:val="28"/>
          <w:szCs w:val="28"/>
          <w:lang w:val="ro-RO"/>
        </w:rPr>
        <w:t xml:space="preserve"> selecția proiectelor se face la nivel local.</w:t>
      </w:r>
    </w:p>
    <w:p w14:paraId="06F546BC"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Există un Comitet de Selecție la nivelul GAL-ului care, pe baza avizului experților tehnici, care sunt angajați în cadrul Grupului de Acțiune Locală, decid selecția proiectelor. Odată selectate, aceste proiecte sunt trecute pe o listă, care este adresată Agenției de Finanțare a Investițiilor Rurale de pe raza județului unde se află GAL-ul. În felul acesta, AFIR-ul nu mai face o altă selecție a proiectelor, ci face o reverificare a unor criterii de eligibilitate, practic o supraverificare pe c</w:t>
      </w:r>
      <w:r w:rsidR="00923318" w:rsidRPr="00B45E59">
        <w:rPr>
          <w:rFonts w:eastAsia="Arial Unicode MS"/>
          <w:sz w:val="28"/>
          <w:szCs w:val="28"/>
          <w:lang w:val="ro-RO"/>
        </w:rPr>
        <w:t>riterii</w:t>
      </w:r>
      <w:r w:rsidRPr="00B45E59">
        <w:rPr>
          <w:rFonts w:eastAsia="Arial Unicode MS"/>
          <w:sz w:val="28"/>
          <w:szCs w:val="28"/>
          <w:lang w:val="ro-RO"/>
        </w:rPr>
        <w:t xml:space="preserve"> strict tehnice. Dacă și această fază este depășită, agenția încheie direct contractele cu beneficiarii selectați de GAL.</w:t>
      </w:r>
    </w:p>
    <w:p w14:paraId="0AA75A97" w14:textId="77777777" w:rsidR="00834CBD" w:rsidRPr="00B45E59" w:rsidRDefault="00834CBD" w:rsidP="00834CBD">
      <w:pPr>
        <w:autoSpaceDE w:val="0"/>
        <w:spacing w:line="360" w:lineRule="auto"/>
        <w:ind w:left="720"/>
        <w:jc w:val="both"/>
        <w:rPr>
          <w:rFonts w:eastAsia="Arial Unicode MS"/>
          <w:sz w:val="28"/>
          <w:szCs w:val="28"/>
          <w:lang w:val="ro-RO"/>
        </w:rPr>
      </w:pPr>
      <w:r w:rsidRPr="00B45E59">
        <w:rPr>
          <w:rFonts w:eastAsia="Arial Unicode MS"/>
          <w:sz w:val="28"/>
          <w:szCs w:val="28"/>
          <w:lang w:val="ro-RO"/>
        </w:rPr>
        <w:t>În concluzie</w:t>
      </w:r>
      <w:r w:rsidR="00923318" w:rsidRPr="00B45E59">
        <w:rPr>
          <w:rFonts w:eastAsia="Arial Unicode MS"/>
          <w:sz w:val="28"/>
          <w:szCs w:val="28"/>
          <w:lang w:val="ro-RO"/>
        </w:rPr>
        <w:t>,</w:t>
      </w:r>
      <w:r w:rsidRPr="00B45E59">
        <w:rPr>
          <w:rFonts w:eastAsia="Arial Unicode MS"/>
          <w:sz w:val="28"/>
          <w:szCs w:val="28"/>
          <w:lang w:val="ro-RO"/>
        </w:rPr>
        <w:t xml:space="preserve"> banii nu trec direct prin GAL, </w:t>
      </w:r>
      <w:r w:rsidR="00923318" w:rsidRPr="00B45E59">
        <w:rPr>
          <w:rFonts w:eastAsia="Arial Unicode MS"/>
          <w:sz w:val="28"/>
          <w:szCs w:val="28"/>
          <w:lang w:val="ro-RO"/>
        </w:rPr>
        <w:t xml:space="preserve">ci </w:t>
      </w:r>
      <w:r w:rsidRPr="00B45E59">
        <w:rPr>
          <w:rFonts w:eastAsia="Arial Unicode MS"/>
          <w:sz w:val="28"/>
          <w:szCs w:val="28"/>
          <w:lang w:val="ro-RO"/>
        </w:rPr>
        <w:t xml:space="preserve">suma este alocată finanțării prin GAL-uri, </w:t>
      </w:r>
      <w:r w:rsidR="00923318" w:rsidRPr="00B45E59">
        <w:rPr>
          <w:rFonts w:eastAsia="Arial Unicode MS"/>
          <w:sz w:val="28"/>
          <w:szCs w:val="28"/>
          <w:lang w:val="ro-RO"/>
        </w:rPr>
        <w:t xml:space="preserve">astfel încât </w:t>
      </w:r>
      <w:r w:rsidRPr="00B45E59">
        <w:rPr>
          <w:rFonts w:eastAsia="Arial Unicode MS"/>
          <w:sz w:val="28"/>
          <w:szCs w:val="28"/>
          <w:lang w:val="ro-RO"/>
        </w:rPr>
        <w:t>Grupurile de Acțiune Locală au rolul de entitate de ordonanțare a finanțărilor.</w:t>
      </w:r>
    </w:p>
    <w:p w14:paraId="514B177B" w14:textId="77777777" w:rsidR="00834CBD" w:rsidRPr="00B45E59" w:rsidRDefault="00834CBD" w:rsidP="004A6D6F">
      <w:pPr>
        <w:autoSpaceDE w:val="0"/>
        <w:spacing w:line="360" w:lineRule="auto"/>
        <w:ind w:left="720"/>
        <w:jc w:val="both"/>
        <w:rPr>
          <w:rFonts w:eastAsia="Arial Unicode MS"/>
          <w:sz w:val="28"/>
          <w:szCs w:val="28"/>
          <w:lang w:val="ro-RO"/>
        </w:rPr>
      </w:pPr>
      <w:r w:rsidRPr="00B45E59">
        <w:rPr>
          <w:rFonts w:eastAsia="Arial Unicode MS"/>
          <w:sz w:val="28"/>
          <w:szCs w:val="28"/>
          <w:lang w:val="ro-RO"/>
        </w:rPr>
        <w:t>Aceste organisme înființate la nivel local se ocupă doar de elaborarea și implementarea unei strategii de dezvoltare locală.</w:t>
      </w:r>
    </w:p>
    <w:p w14:paraId="0708325A" w14:textId="378D8896" w:rsidR="00834CBD" w:rsidRPr="004A6D6F" w:rsidRDefault="00834CBD" w:rsidP="004A6D6F">
      <w:pPr>
        <w:autoSpaceDE w:val="0"/>
        <w:spacing w:line="360" w:lineRule="auto"/>
        <w:ind w:left="720"/>
        <w:jc w:val="both"/>
        <w:rPr>
          <w:rFonts w:eastAsia="Arial Unicode MS"/>
          <w:sz w:val="28"/>
          <w:szCs w:val="28"/>
          <w:lang w:val="ro-RO"/>
        </w:rPr>
      </w:pPr>
      <w:r w:rsidRPr="00B45E59">
        <w:rPr>
          <w:rFonts w:eastAsia="Arial Unicode MS"/>
          <w:sz w:val="28"/>
          <w:szCs w:val="28"/>
          <w:lang w:val="ro-RO"/>
        </w:rPr>
        <w:t xml:space="preserve">GAL-urile nu oferă consultanță, pentru că asta ar presupune un conflict de interese. Grupurile de Acțiune Locală deschid linia de finanțare și invită toți potențiali beneficiari din teritoriu să depună proiecte. Se pot depune mai multe proiecte decât este volumul liniei de finanțare și atunci, GAL-ul face analiza tehnică și propune Comitetului de Selecție să fie selectate și </w:t>
      </w:r>
      <w:r w:rsidRPr="00B45E59">
        <w:rPr>
          <w:rFonts w:eastAsia="Arial Unicode MS"/>
          <w:sz w:val="28"/>
          <w:szCs w:val="28"/>
          <w:lang w:val="ro-RO"/>
        </w:rPr>
        <w:lastRenderedPageBreak/>
        <w:t>finanțate proiectele care se află în vârful ierarhiei și care se încadrează în anvelopa financiară.</w:t>
      </w:r>
    </w:p>
    <w:p w14:paraId="4B379D0F" w14:textId="2D121BDE" w:rsidR="004A6D6F" w:rsidRPr="001E1463" w:rsidRDefault="00834CBD" w:rsidP="004A6D6F">
      <w:pPr>
        <w:suppressAutoHyphens w:val="0"/>
        <w:spacing w:line="360" w:lineRule="auto"/>
        <w:ind w:left="720"/>
        <w:jc w:val="both"/>
        <w:rPr>
          <w:sz w:val="28"/>
          <w:szCs w:val="28"/>
          <w:lang w:val="ro-RO" w:eastAsia="ro-RO"/>
        </w:rPr>
      </w:pPr>
      <w:r w:rsidRPr="004A6D6F">
        <w:rPr>
          <w:rFonts w:eastAsia="Arial Unicode MS"/>
          <w:b/>
          <w:bCs/>
          <w:sz w:val="28"/>
          <w:szCs w:val="28"/>
          <w:lang w:val="ro-RO"/>
        </w:rPr>
        <w:t xml:space="preserve">Comuna </w:t>
      </w:r>
      <w:r w:rsidR="00D61411" w:rsidRPr="004A6D6F">
        <w:rPr>
          <w:rFonts w:eastAsia="Arial Unicode MS"/>
          <w:b/>
          <w:bCs/>
          <w:sz w:val="28"/>
          <w:szCs w:val="28"/>
          <w:lang w:val="ro-RO"/>
        </w:rPr>
        <w:t>Chiselet</w:t>
      </w:r>
      <w:r w:rsidRPr="004A6D6F">
        <w:rPr>
          <w:rFonts w:eastAsia="Arial Unicode MS"/>
          <w:sz w:val="28"/>
          <w:szCs w:val="28"/>
          <w:lang w:val="ro-RO"/>
        </w:rPr>
        <w:t xml:space="preserve"> face parte din </w:t>
      </w:r>
      <w:proofErr w:type="spellStart"/>
      <w:r w:rsidR="001E1463" w:rsidRPr="004A6D6F">
        <w:rPr>
          <w:sz w:val="28"/>
          <w:szCs w:val="28"/>
        </w:rPr>
        <w:t>Asociația</w:t>
      </w:r>
      <w:proofErr w:type="spellEnd"/>
      <w:r w:rsidR="001E1463" w:rsidRPr="004A6D6F">
        <w:rPr>
          <w:sz w:val="28"/>
          <w:szCs w:val="28"/>
        </w:rPr>
        <w:t xml:space="preserve"> GAL-CA</w:t>
      </w:r>
      <w:r w:rsidR="004A6D6F" w:rsidRPr="004A6D6F">
        <w:rPr>
          <w:sz w:val="28"/>
          <w:szCs w:val="28"/>
        </w:rPr>
        <w:t xml:space="preserve"> al</w:t>
      </w:r>
      <w:r w:rsidR="004A6D6F" w:rsidRPr="004A6D6F">
        <w:rPr>
          <w:sz w:val="28"/>
          <w:szCs w:val="28"/>
          <w:lang w:val="ro-RO"/>
        </w:rPr>
        <w:t>ături de</w:t>
      </w:r>
      <w:r w:rsidR="00870589">
        <w:rPr>
          <w:sz w:val="28"/>
          <w:szCs w:val="28"/>
          <w:lang w:val="ro-RO"/>
        </w:rPr>
        <w:t>:</w:t>
      </w:r>
      <w:r w:rsidR="004A6D6F" w:rsidRPr="004A6D6F">
        <w:rPr>
          <w:sz w:val="28"/>
          <w:szCs w:val="28"/>
          <w:lang w:val="ro-RO"/>
        </w:rPr>
        <w:t xml:space="preserve"> </w:t>
      </w:r>
      <w:r w:rsidR="004A6D6F" w:rsidRPr="004A6D6F">
        <w:rPr>
          <w:sz w:val="28"/>
          <w:szCs w:val="28"/>
          <w:lang w:val="ro-RO" w:eastAsia="ro-RO"/>
        </w:rPr>
        <w:t xml:space="preserve">Comuna Căscioarele, </w:t>
      </w:r>
      <w:r w:rsidR="004A6D6F" w:rsidRPr="001E1463">
        <w:rPr>
          <w:sz w:val="28"/>
          <w:szCs w:val="28"/>
          <w:lang w:val="ro-RO" w:eastAsia="ro-RO"/>
        </w:rPr>
        <w:t>Comuna Chirnogi</w:t>
      </w:r>
      <w:r w:rsidR="004A6D6F" w:rsidRPr="004A6D6F">
        <w:rPr>
          <w:sz w:val="28"/>
          <w:szCs w:val="28"/>
          <w:lang w:val="ro-RO" w:eastAsia="ro-RO"/>
        </w:rPr>
        <w:t xml:space="preserve">, </w:t>
      </w:r>
      <w:r w:rsidR="004A6D6F" w:rsidRPr="001E1463">
        <w:rPr>
          <w:sz w:val="28"/>
          <w:szCs w:val="28"/>
          <w:lang w:val="ro-RO" w:eastAsia="ro-RO"/>
        </w:rPr>
        <w:t>Comuna Crivăț</w:t>
      </w:r>
      <w:r w:rsidR="004A6D6F" w:rsidRPr="004A6D6F">
        <w:rPr>
          <w:sz w:val="28"/>
          <w:szCs w:val="28"/>
          <w:lang w:val="ro-RO" w:eastAsia="ro-RO"/>
        </w:rPr>
        <w:t xml:space="preserve">, </w:t>
      </w:r>
      <w:r w:rsidR="004A6D6F" w:rsidRPr="001E1463">
        <w:rPr>
          <w:sz w:val="28"/>
          <w:szCs w:val="28"/>
          <w:lang w:val="ro-RO" w:eastAsia="ro-RO"/>
        </w:rPr>
        <w:t>Comuna Curcani</w:t>
      </w:r>
      <w:r w:rsidR="004A6D6F" w:rsidRPr="004A6D6F">
        <w:rPr>
          <w:sz w:val="28"/>
          <w:szCs w:val="28"/>
          <w:lang w:val="ro-RO" w:eastAsia="ro-RO"/>
        </w:rPr>
        <w:t xml:space="preserve">, </w:t>
      </w:r>
      <w:r w:rsidR="004A6D6F" w:rsidRPr="001E1463">
        <w:rPr>
          <w:sz w:val="28"/>
          <w:szCs w:val="28"/>
          <w:lang w:val="ro-RO" w:eastAsia="ro-RO"/>
        </w:rPr>
        <w:t>Comuna Luica</w:t>
      </w:r>
      <w:r w:rsidR="004A6D6F" w:rsidRPr="004A6D6F">
        <w:rPr>
          <w:sz w:val="28"/>
          <w:szCs w:val="28"/>
          <w:lang w:val="ro-RO" w:eastAsia="ro-RO"/>
        </w:rPr>
        <w:t xml:space="preserve">, </w:t>
      </w:r>
      <w:r w:rsidR="004A6D6F" w:rsidRPr="001E1463">
        <w:rPr>
          <w:sz w:val="28"/>
          <w:szCs w:val="28"/>
          <w:lang w:val="ro-RO" w:eastAsia="ro-RO"/>
        </w:rPr>
        <w:t>Comuna Mitreni</w:t>
      </w:r>
      <w:r w:rsidR="004A6D6F" w:rsidRPr="004A6D6F">
        <w:rPr>
          <w:sz w:val="28"/>
          <w:szCs w:val="28"/>
          <w:lang w:val="ro-RO" w:eastAsia="ro-RO"/>
        </w:rPr>
        <w:t xml:space="preserve">, </w:t>
      </w:r>
      <w:r w:rsidR="004A6D6F" w:rsidRPr="001E1463">
        <w:rPr>
          <w:sz w:val="28"/>
          <w:szCs w:val="28"/>
          <w:lang w:val="ro-RO" w:eastAsia="ro-RO"/>
        </w:rPr>
        <w:t>Comuna Radovanu</w:t>
      </w:r>
      <w:r w:rsidR="004A6D6F" w:rsidRPr="004A6D6F">
        <w:rPr>
          <w:sz w:val="28"/>
          <w:szCs w:val="28"/>
          <w:lang w:val="ro-RO" w:eastAsia="ro-RO"/>
        </w:rPr>
        <w:t xml:space="preserve">, </w:t>
      </w:r>
      <w:r w:rsidR="004A6D6F" w:rsidRPr="001E1463">
        <w:rPr>
          <w:sz w:val="28"/>
          <w:szCs w:val="28"/>
          <w:lang w:val="ro-RO" w:eastAsia="ro-RO"/>
        </w:rPr>
        <w:t>Comuna Șoldanu</w:t>
      </w:r>
      <w:r w:rsidR="004A6D6F" w:rsidRPr="004A6D6F">
        <w:rPr>
          <w:sz w:val="28"/>
          <w:szCs w:val="28"/>
          <w:lang w:val="ro-RO" w:eastAsia="ro-RO"/>
        </w:rPr>
        <w:t xml:space="preserve">, </w:t>
      </w:r>
      <w:r w:rsidR="004A6D6F" w:rsidRPr="001E1463">
        <w:rPr>
          <w:sz w:val="28"/>
          <w:szCs w:val="28"/>
          <w:lang w:val="ro-RO" w:eastAsia="ro-RO"/>
        </w:rPr>
        <w:t>Comuna Spanțov</w:t>
      </w:r>
      <w:r w:rsidR="004A6D6F" w:rsidRPr="004A6D6F">
        <w:rPr>
          <w:sz w:val="28"/>
          <w:szCs w:val="28"/>
          <w:lang w:val="ro-RO" w:eastAsia="ro-RO"/>
        </w:rPr>
        <w:t xml:space="preserve">, </w:t>
      </w:r>
      <w:r w:rsidR="004A6D6F" w:rsidRPr="001E1463">
        <w:rPr>
          <w:sz w:val="28"/>
          <w:szCs w:val="28"/>
          <w:lang w:val="ro-RO" w:eastAsia="ro-RO"/>
        </w:rPr>
        <w:t>Comuna Ulmeni</w:t>
      </w:r>
      <w:r w:rsidR="004A6D6F" w:rsidRPr="004A6D6F">
        <w:rPr>
          <w:sz w:val="28"/>
          <w:szCs w:val="28"/>
          <w:lang w:val="ro-RO" w:eastAsia="ro-RO"/>
        </w:rPr>
        <w:t>.</w:t>
      </w:r>
    </w:p>
    <w:p w14:paraId="361606E9" w14:textId="19A8C7D1" w:rsidR="00834CBD" w:rsidRPr="004A6D6F" w:rsidRDefault="001E1463" w:rsidP="004A6D6F">
      <w:pPr>
        <w:shd w:val="clear" w:color="auto" w:fill="FFFFFF" w:themeFill="background1"/>
        <w:suppressAutoHyphens w:val="0"/>
        <w:spacing w:line="360" w:lineRule="auto"/>
        <w:ind w:left="720"/>
        <w:jc w:val="both"/>
        <w:rPr>
          <w:sz w:val="28"/>
          <w:szCs w:val="28"/>
          <w:lang w:val="ro-RO" w:eastAsia="ro-RO"/>
        </w:rPr>
      </w:pPr>
      <w:proofErr w:type="spellStart"/>
      <w:r w:rsidRPr="004A6D6F">
        <w:rPr>
          <w:sz w:val="28"/>
          <w:szCs w:val="28"/>
          <w:shd w:val="clear" w:color="auto" w:fill="FFFFFF" w:themeFill="background1"/>
        </w:rPr>
        <w:t>Grup</w:t>
      </w:r>
      <w:proofErr w:type="spellEnd"/>
      <w:r w:rsidRPr="004A6D6F">
        <w:rPr>
          <w:sz w:val="28"/>
          <w:szCs w:val="28"/>
          <w:shd w:val="clear" w:color="auto" w:fill="FFFFFF" w:themeFill="background1"/>
        </w:rPr>
        <w:t xml:space="preserve"> de </w:t>
      </w:r>
      <w:proofErr w:type="spellStart"/>
      <w:r w:rsidRPr="004A6D6F">
        <w:rPr>
          <w:sz w:val="28"/>
          <w:szCs w:val="28"/>
          <w:shd w:val="clear" w:color="auto" w:fill="FFFFFF" w:themeFill="background1"/>
        </w:rPr>
        <w:t>acțiune</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locală</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Colinele</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Argeșului</w:t>
      </w:r>
      <w:proofErr w:type="spellEnd"/>
      <w:r w:rsidRPr="004A6D6F">
        <w:rPr>
          <w:sz w:val="28"/>
          <w:szCs w:val="28"/>
          <w:shd w:val="clear" w:color="auto" w:fill="FFFFFF" w:themeFill="background1"/>
        </w:rPr>
        <w:t xml:space="preserve"> care are </w:t>
      </w:r>
      <w:proofErr w:type="spellStart"/>
      <w:r w:rsidRPr="004A6D6F">
        <w:rPr>
          <w:sz w:val="28"/>
          <w:szCs w:val="28"/>
          <w:shd w:val="clear" w:color="auto" w:fill="FFFFFF" w:themeFill="background1"/>
        </w:rPr>
        <w:t>în</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componență</w:t>
      </w:r>
      <w:proofErr w:type="spellEnd"/>
      <w:r w:rsidRPr="004A6D6F">
        <w:rPr>
          <w:sz w:val="28"/>
          <w:szCs w:val="28"/>
          <w:shd w:val="clear" w:color="auto" w:fill="FFFFFF" w:themeFill="background1"/>
        </w:rPr>
        <w:t xml:space="preserve"> 11 </w:t>
      </w:r>
      <w:proofErr w:type="spellStart"/>
      <w:r w:rsidRPr="004A6D6F">
        <w:rPr>
          <w:sz w:val="28"/>
          <w:szCs w:val="28"/>
          <w:shd w:val="clear" w:color="auto" w:fill="FFFFFF" w:themeFill="background1"/>
        </w:rPr>
        <w:t>autorități</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publice</w:t>
      </w:r>
      <w:proofErr w:type="spellEnd"/>
      <w:r w:rsidRPr="004A6D6F">
        <w:rPr>
          <w:sz w:val="28"/>
          <w:szCs w:val="28"/>
          <w:shd w:val="clear" w:color="auto" w:fill="FFFFFF" w:themeFill="background1"/>
        </w:rPr>
        <w:t xml:space="preserve"> locale, 32 </w:t>
      </w:r>
      <w:proofErr w:type="spellStart"/>
      <w:r w:rsidRPr="004A6D6F">
        <w:rPr>
          <w:sz w:val="28"/>
          <w:szCs w:val="28"/>
          <w:shd w:val="clear" w:color="auto" w:fill="FFFFFF" w:themeFill="background1"/>
        </w:rPr>
        <w:t>reprezentanți</w:t>
      </w:r>
      <w:proofErr w:type="spellEnd"/>
      <w:r w:rsidRPr="004A6D6F">
        <w:rPr>
          <w:sz w:val="28"/>
          <w:szCs w:val="28"/>
          <w:shd w:val="clear" w:color="auto" w:fill="FFFFFF" w:themeFill="background1"/>
        </w:rPr>
        <w:t xml:space="preserve"> ai </w:t>
      </w:r>
      <w:proofErr w:type="spellStart"/>
      <w:r w:rsidRPr="004A6D6F">
        <w:rPr>
          <w:sz w:val="28"/>
          <w:szCs w:val="28"/>
          <w:shd w:val="clear" w:color="auto" w:fill="FFFFFF" w:themeFill="background1"/>
        </w:rPr>
        <w:t>sectorului</w:t>
      </w:r>
      <w:proofErr w:type="spellEnd"/>
      <w:r w:rsidRPr="004A6D6F">
        <w:rPr>
          <w:sz w:val="28"/>
          <w:szCs w:val="28"/>
          <w:shd w:val="clear" w:color="auto" w:fill="FFFFFF" w:themeFill="background1"/>
        </w:rPr>
        <w:t xml:space="preserve"> </w:t>
      </w:r>
      <w:proofErr w:type="spellStart"/>
      <w:r w:rsidRPr="004A6D6F">
        <w:rPr>
          <w:sz w:val="28"/>
          <w:szCs w:val="28"/>
          <w:shd w:val="clear" w:color="auto" w:fill="FFFFFF" w:themeFill="background1"/>
        </w:rPr>
        <w:t>privat</w:t>
      </w:r>
      <w:proofErr w:type="spellEnd"/>
      <w:r w:rsidRPr="004A6D6F">
        <w:rPr>
          <w:sz w:val="28"/>
          <w:szCs w:val="28"/>
          <w:shd w:val="clear" w:color="auto" w:fill="FFFFFF" w:themeFill="background1"/>
        </w:rPr>
        <w:t xml:space="preserve">, precum </w:t>
      </w:r>
      <w:proofErr w:type="spellStart"/>
      <w:r w:rsidRPr="004A6D6F">
        <w:rPr>
          <w:sz w:val="28"/>
          <w:szCs w:val="28"/>
          <w:shd w:val="clear" w:color="auto" w:fill="FFFFFF" w:themeFill="background1"/>
        </w:rPr>
        <w:t>și</w:t>
      </w:r>
      <w:proofErr w:type="spellEnd"/>
      <w:r w:rsidRPr="004A6D6F">
        <w:rPr>
          <w:sz w:val="28"/>
          <w:szCs w:val="28"/>
          <w:shd w:val="clear" w:color="auto" w:fill="FFFFFF" w:themeFill="background1"/>
        </w:rPr>
        <w:t xml:space="preserve"> 3 </w:t>
      </w:r>
      <w:proofErr w:type="spellStart"/>
      <w:r w:rsidRPr="004A6D6F">
        <w:rPr>
          <w:sz w:val="28"/>
          <w:szCs w:val="28"/>
          <w:shd w:val="clear" w:color="auto" w:fill="FFFFFF" w:themeFill="background1"/>
        </w:rPr>
        <w:t>reprezentanți</w:t>
      </w:r>
      <w:proofErr w:type="spellEnd"/>
      <w:r w:rsidRPr="004A6D6F">
        <w:rPr>
          <w:sz w:val="28"/>
          <w:szCs w:val="28"/>
          <w:shd w:val="clear" w:color="auto" w:fill="FFFFFF" w:themeFill="background1"/>
        </w:rPr>
        <w:t xml:space="preserve"> ai </w:t>
      </w:r>
      <w:proofErr w:type="spellStart"/>
      <w:r w:rsidRPr="004A6D6F">
        <w:rPr>
          <w:sz w:val="28"/>
          <w:szCs w:val="28"/>
          <w:shd w:val="clear" w:color="auto" w:fill="FFFFFF" w:themeFill="background1"/>
        </w:rPr>
        <w:t>societății</w:t>
      </w:r>
      <w:proofErr w:type="spellEnd"/>
      <w:r w:rsidRPr="004A6D6F">
        <w:rPr>
          <w:sz w:val="28"/>
          <w:szCs w:val="28"/>
          <w:shd w:val="clear" w:color="auto" w:fill="FFFFFF" w:themeFill="background1"/>
        </w:rPr>
        <w:t xml:space="preserve"> civile, </w:t>
      </w:r>
      <w:proofErr w:type="spellStart"/>
      <w:r w:rsidRPr="004A6D6F">
        <w:rPr>
          <w:sz w:val="28"/>
          <w:szCs w:val="28"/>
          <w:shd w:val="clear" w:color="auto" w:fill="FFFFFF" w:themeFill="background1"/>
        </w:rPr>
        <w:t>însumând</w:t>
      </w:r>
      <w:proofErr w:type="spellEnd"/>
      <w:r w:rsidRPr="004A6D6F">
        <w:rPr>
          <w:sz w:val="28"/>
          <w:szCs w:val="28"/>
          <w:shd w:val="clear" w:color="auto" w:fill="FFFFFF" w:themeFill="background1"/>
        </w:rPr>
        <w:t xml:space="preserve"> un </w:t>
      </w:r>
      <w:proofErr w:type="spellStart"/>
      <w:r w:rsidRPr="004A6D6F">
        <w:rPr>
          <w:sz w:val="28"/>
          <w:szCs w:val="28"/>
          <w:shd w:val="clear" w:color="auto" w:fill="FFFFFF" w:themeFill="background1"/>
        </w:rPr>
        <w:t>număr</w:t>
      </w:r>
      <w:proofErr w:type="spellEnd"/>
      <w:r w:rsidRPr="004A6D6F">
        <w:rPr>
          <w:sz w:val="28"/>
          <w:szCs w:val="28"/>
          <w:shd w:val="clear" w:color="auto" w:fill="FFFFFF" w:themeFill="background1"/>
        </w:rPr>
        <w:t xml:space="preserve"> total de 46 </w:t>
      </w:r>
      <w:proofErr w:type="spellStart"/>
      <w:r w:rsidRPr="004A6D6F">
        <w:rPr>
          <w:sz w:val="28"/>
          <w:szCs w:val="28"/>
          <w:shd w:val="clear" w:color="auto" w:fill="FFFFFF" w:themeFill="background1"/>
        </w:rPr>
        <w:t>parteneri</w:t>
      </w:r>
      <w:proofErr w:type="spellEnd"/>
      <w:r w:rsidRPr="004A6D6F">
        <w:rPr>
          <w:sz w:val="28"/>
          <w:szCs w:val="28"/>
          <w:shd w:val="clear" w:color="auto" w:fill="FFFFFF" w:themeFill="background1"/>
        </w:rPr>
        <w:t>.</w:t>
      </w:r>
      <w:r w:rsidRPr="004A6D6F">
        <w:rPr>
          <w:sz w:val="28"/>
          <w:szCs w:val="28"/>
          <w:shd w:val="clear" w:color="auto" w:fill="FFFFFF" w:themeFill="background1"/>
          <w:lang w:val="ro-RO" w:eastAsia="ro-RO"/>
        </w:rPr>
        <w:t xml:space="preserve"> </w:t>
      </w:r>
    </w:p>
    <w:p w14:paraId="42761CD2" w14:textId="0268CE3A" w:rsidR="00834CBD" w:rsidRPr="004A6D6F" w:rsidRDefault="00834CBD" w:rsidP="00834CBD">
      <w:pPr>
        <w:autoSpaceDE w:val="0"/>
        <w:spacing w:line="360" w:lineRule="auto"/>
        <w:ind w:left="720"/>
        <w:jc w:val="both"/>
        <w:rPr>
          <w:rFonts w:eastAsia="Arial Unicode MS"/>
          <w:sz w:val="28"/>
          <w:szCs w:val="28"/>
          <w:lang w:val="ro-RO"/>
        </w:rPr>
      </w:pPr>
      <w:r w:rsidRPr="004A6D6F">
        <w:rPr>
          <w:rFonts w:eastAsia="Arial Unicode MS"/>
          <w:sz w:val="28"/>
          <w:szCs w:val="28"/>
          <w:lang w:val="ro-RO"/>
        </w:rPr>
        <w:t xml:space="preserve">Pentru informații suplimentare puteți accesa siteul: </w:t>
      </w:r>
      <w:r w:rsidR="00870589" w:rsidRPr="00870589">
        <w:rPr>
          <w:sz w:val="28"/>
          <w:szCs w:val="28"/>
        </w:rPr>
        <w:t>https://gal-ca.ro</w:t>
      </w:r>
    </w:p>
    <w:p w14:paraId="483C6F84" w14:textId="77777777" w:rsidR="00923318" w:rsidRPr="00D61411" w:rsidRDefault="00923318" w:rsidP="00834CBD">
      <w:pPr>
        <w:autoSpaceDE w:val="0"/>
        <w:spacing w:line="360" w:lineRule="auto"/>
        <w:ind w:left="720"/>
        <w:jc w:val="both"/>
        <w:rPr>
          <w:rFonts w:eastAsia="Arial Unicode MS"/>
          <w:color w:val="FF0000"/>
          <w:sz w:val="28"/>
          <w:szCs w:val="28"/>
          <w:lang w:val="ro-RO"/>
        </w:rPr>
      </w:pPr>
    </w:p>
    <w:p w14:paraId="518F02E1" w14:textId="77777777" w:rsidR="00834CBD" w:rsidRPr="00D03D03" w:rsidRDefault="00834CBD" w:rsidP="00834CBD">
      <w:pPr>
        <w:spacing w:line="360" w:lineRule="auto"/>
        <w:jc w:val="both"/>
        <w:rPr>
          <w:b/>
          <w:sz w:val="28"/>
          <w:szCs w:val="28"/>
          <w:u w:val="single"/>
          <w:lang w:val="ro-RO"/>
        </w:rPr>
      </w:pPr>
      <w:r w:rsidRPr="00D03D03">
        <w:rPr>
          <w:b/>
          <w:sz w:val="28"/>
          <w:szCs w:val="28"/>
          <w:u w:val="single"/>
          <w:lang w:val="ro-RO"/>
        </w:rPr>
        <w:t>1.6. PREZENTAREA ŞI EVALUAREA STRATEGIEI DE DEZVOLTARE 2014-2020</w:t>
      </w:r>
    </w:p>
    <w:p w14:paraId="766E491A" w14:textId="77777777" w:rsidR="00834CBD" w:rsidRPr="00D03D03" w:rsidRDefault="00834CBD" w:rsidP="00834CBD">
      <w:pPr>
        <w:spacing w:line="360" w:lineRule="auto"/>
        <w:jc w:val="both"/>
        <w:rPr>
          <w:rFonts w:eastAsia="Arial Unicode MS"/>
          <w:b/>
          <w:sz w:val="28"/>
          <w:szCs w:val="28"/>
          <w:u w:val="single"/>
          <w:lang w:val="ro-RO"/>
        </w:rPr>
      </w:pPr>
    </w:p>
    <w:p w14:paraId="7FF762B4" w14:textId="02B801E8" w:rsidR="00834CBD" w:rsidRPr="00D03D03" w:rsidRDefault="00834CBD" w:rsidP="004A6D6F">
      <w:pPr>
        <w:spacing w:line="360" w:lineRule="auto"/>
        <w:jc w:val="both"/>
        <w:rPr>
          <w:rFonts w:eastAsia="Arial Unicode MS"/>
          <w:sz w:val="28"/>
          <w:szCs w:val="28"/>
          <w:lang w:val="ro-RO"/>
        </w:rPr>
      </w:pPr>
      <w:r w:rsidRPr="00D03D03">
        <w:rPr>
          <w:rFonts w:eastAsia="Arial Unicode MS"/>
          <w:sz w:val="28"/>
          <w:szCs w:val="28"/>
          <w:lang w:val="ro-RO"/>
        </w:rPr>
        <w:tab/>
        <w:t>Strategia de dezvoltare locală pentru perioada</w:t>
      </w:r>
      <w:r w:rsidR="00923318" w:rsidRPr="00D03D03">
        <w:rPr>
          <w:rFonts w:eastAsia="Arial Unicode MS"/>
          <w:sz w:val="28"/>
          <w:szCs w:val="28"/>
          <w:lang w:val="ro-RO"/>
        </w:rPr>
        <w:t xml:space="preserve"> 2014-2020 a C</w:t>
      </w:r>
      <w:r w:rsidRPr="00D03D03">
        <w:rPr>
          <w:rFonts w:eastAsia="Arial Unicode MS"/>
          <w:sz w:val="28"/>
          <w:szCs w:val="28"/>
          <w:lang w:val="ro-RO"/>
        </w:rPr>
        <w:t xml:space="preserve">omunei </w:t>
      </w:r>
      <w:r w:rsidR="00D61411" w:rsidRPr="00D03D03">
        <w:rPr>
          <w:rFonts w:eastAsia="Arial Unicode MS"/>
          <w:sz w:val="28"/>
          <w:szCs w:val="28"/>
          <w:lang w:val="ro-RO"/>
        </w:rPr>
        <w:t>Chiselet</w:t>
      </w:r>
      <w:r w:rsidRPr="00D03D03">
        <w:rPr>
          <w:rFonts w:eastAsia="Arial Unicode MS"/>
          <w:sz w:val="28"/>
          <w:szCs w:val="28"/>
          <w:lang w:val="ro-RO"/>
        </w:rPr>
        <w:t xml:space="preserve">, județul Călărași şi-a atins o </w:t>
      </w:r>
      <w:r w:rsidR="00923318" w:rsidRPr="00D03D03">
        <w:rPr>
          <w:rFonts w:eastAsia="Arial Unicode MS"/>
          <w:sz w:val="28"/>
          <w:szCs w:val="28"/>
          <w:lang w:val="ro-RO"/>
        </w:rPr>
        <w:t>parte dintre obiective</w:t>
      </w:r>
      <w:r w:rsidRPr="00D03D03">
        <w:rPr>
          <w:rFonts w:eastAsia="Arial Unicode MS"/>
          <w:sz w:val="28"/>
          <w:szCs w:val="28"/>
          <w:lang w:val="ro-RO"/>
        </w:rPr>
        <w:t xml:space="preserve">, urmând ca în perioada 2021-2027 să realizeze </w:t>
      </w:r>
      <w:r w:rsidR="00923318" w:rsidRPr="00D03D03">
        <w:rPr>
          <w:rFonts w:eastAsia="Arial Unicode MS"/>
          <w:sz w:val="28"/>
          <w:szCs w:val="28"/>
          <w:lang w:val="ro-RO"/>
        </w:rPr>
        <w:t xml:space="preserve">atât </w:t>
      </w:r>
      <w:r w:rsidRPr="00D03D03">
        <w:rPr>
          <w:rFonts w:eastAsia="Arial Unicode MS"/>
          <w:sz w:val="28"/>
          <w:szCs w:val="28"/>
          <w:lang w:val="ro-RO"/>
        </w:rPr>
        <w:t xml:space="preserve">proiectele care nu s-au implemetat, cât şi </w:t>
      </w:r>
      <w:r w:rsidR="00923318" w:rsidRPr="00D03D03">
        <w:rPr>
          <w:rFonts w:eastAsia="Arial Unicode MS"/>
          <w:sz w:val="28"/>
          <w:szCs w:val="28"/>
          <w:lang w:val="ro-RO"/>
        </w:rPr>
        <w:t xml:space="preserve">alte </w:t>
      </w:r>
      <w:r w:rsidRPr="00D03D03">
        <w:rPr>
          <w:rFonts w:eastAsia="Arial Unicode MS"/>
          <w:sz w:val="28"/>
          <w:szCs w:val="28"/>
          <w:lang w:val="ro-RO"/>
        </w:rPr>
        <w:t>noi proiecte.</w:t>
      </w:r>
    </w:p>
    <w:p w14:paraId="509281C2" w14:textId="77777777" w:rsidR="00834CBD" w:rsidRPr="00D03D03" w:rsidRDefault="00834CBD" w:rsidP="00834CBD">
      <w:pPr>
        <w:spacing w:line="360" w:lineRule="auto"/>
        <w:jc w:val="both"/>
        <w:rPr>
          <w:rFonts w:eastAsia="Arial Unicode MS"/>
          <w:sz w:val="28"/>
          <w:szCs w:val="28"/>
          <w:lang w:val="ro-RO"/>
        </w:rPr>
      </w:pPr>
    </w:p>
    <w:p w14:paraId="1F88DEBF" w14:textId="77777777" w:rsidR="00834CBD" w:rsidRPr="00D03D03" w:rsidRDefault="00834CBD" w:rsidP="00834CBD">
      <w:pPr>
        <w:spacing w:line="360" w:lineRule="auto"/>
        <w:jc w:val="both"/>
        <w:rPr>
          <w:b/>
          <w:sz w:val="28"/>
          <w:szCs w:val="28"/>
          <w:u w:val="single"/>
          <w:lang w:val="ro-RO"/>
        </w:rPr>
      </w:pPr>
      <w:r w:rsidRPr="00D03D03">
        <w:rPr>
          <w:b/>
          <w:sz w:val="28"/>
          <w:szCs w:val="28"/>
          <w:u w:val="single"/>
          <w:lang w:val="ro-RO"/>
        </w:rPr>
        <w:t>1.7. NECESITATEA UNUI PROCES DE PROGRAMARE LOCAL</w:t>
      </w:r>
    </w:p>
    <w:p w14:paraId="60D6151C" w14:textId="77777777" w:rsidR="00834CBD" w:rsidRPr="00D03D03" w:rsidRDefault="000151F7" w:rsidP="000151F7">
      <w:pPr>
        <w:suppressAutoHyphens w:val="0"/>
        <w:autoSpaceDE w:val="0"/>
        <w:spacing w:line="360" w:lineRule="auto"/>
        <w:jc w:val="both"/>
        <w:rPr>
          <w:rFonts w:eastAsia="Arial Unicode MS"/>
          <w:sz w:val="28"/>
          <w:szCs w:val="28"/>
          <w:lang w:val="ro-RO"/>
        </w:rPr>
      </w:pPr>
      <w:r w:rsidRPr="00D03D03">
        <w:rPr>
          <w:rFonts w:eastAsia="Arial Unicode MS"/>
          <w:sz w:val="28"/>
          <w:szCs w:val="28"/>
          <w:lang w:val="ro-RO"/>
        </w:rPr>
        <w:tab/>
      </w:r>
      <w:r w:rsidR="00834CBD" w:rsidRPr="00D03D03">
        <w:rPr>
          <w:rFonts w:eastAsia="Arial Unicode MS"/>
          <w:sz w:val="28"/>
          <w:szCs w:val="28"/>
          <w:lang w:val="ro-RO"/>
        </w:rPr>
        <w:t>O comunitate modernă trebuie să asimileze şi să promoveze o viziune strategică în ceea ce prive</w:t>
      </w:r>
      <w:r w:rsidRPr="00D03D03">
        <w:rPr>
          <w:rFonts w:eastAsia="Arial Unicode MS"/>
          <w:sz w:val="28"/>
          <w:szCs w:val="28"/>
          <w:lang w:val="ro-RO"/>
        </w:rPr>
        <w:t>şte dezvoltarea sa viitoare, deoarece</w:t>
      </w:r>
      <w:r w:rsidR="00834CBD" w:rsidRPr="00D03D03">
        <w:rPr>
          <w:rFonts w:eastAsia="Arial Unicode MS"/>
          <w:sz w:val="28"/>
          <w:szCs w:val="28"/>
          <w:lang w:val="ro-RO"/>
        </w:rPr>
        <w:t xml:space="preserve"> lipsa ei </w:t>
      </w:r>
      <w:r w:rsidRPr="00D03D03">
        <w:rPr>
          <w:rFonts w:eastAsia="Arial Unicode MS"/>
          <w:sz w:val="28"/>
          <w:szCs w:val="28"/>
          <w:lang w:val="ro-RO"/>
        </w:rPr>
        <w:t>ar con</w:t>
      </w:r>
      <w:r w:rsidR="00834CBD" w:rsidRPr="00D03D03">
        <w:rPr>
          <w:rFonts w:eastAsia="Arial Unicode MS"/>
          <w:sz w:val="28"/>
          <w:szCs w:val="28"/>
          <w:lang w:val="ro-RO"/>
        </w:rPr>
        <w:t>duce la o activitate administrativă dezordonată, în cadrul căreia se pot rata oportunităţi şi se consumă inutil resurse preţioase. Experienţa internaţională a demonstrat că proiectele şi programele operaţionale funcţionează cel mai bine atunci când fac parte dintr-un cadru definit, asumat, coordonat şi implementat în interesul comunităţii pe care o reprezintă.</w:t>
      </w:r>
    </w:p>
    <w:p w14:paraId="0FF4B734" w14:textId="3E3A0B54" w:rsidR="00834CBD" w:rsidRPr="00D03D03" w:rsidRDefault="000151F7" w:rsidP="000151F7">
      <w:pPr>
        <w:suppressAutoHyphens w:val="0"/>
        <w:autoSpaceDE w:val="0"/>
        <w:spacing w:line="360" w:lineRule="auto"/>
        <w:jc w:val="both"/>
        <w:rPr>
          <w:rFonts w:eastAsia="Arial Unicode MS"/>
          <w:sz w:val="28"/>
          <w:szCs w:val="28"/>
          <w:lang w:val="ro-RO"/>
        </w:rPr>
      </w:pPr>
      <w:r w:rsidRPr="00D61411">
        <w:rPr>
          <w:rFonts w:eastAsia="Arial Unicode MS"/>
          <w:color w:val="FF0000"/>
          <w:sz w:val="28"/>
          <w:szCs w:val="28"/>
          <w:lang w:val="ro-RO"/>
        </w:rPr>
        <w:lastRenderedPageBreak/>
        <w:tab/>
      </w:r>
      <w:r w:rsidR="00834CBD" w:rsidRPr="00D03D03">
        <w:rPr>
          <w:rFonts w:eastAsia="Arial Unicode MS"/>
          <w:sz w:val="28"/>
          <w:szCs w:val="28"/>
          <w:lang w:val="ro-RO"/>
        </w:rPr>
        <w:t xml:space="preserve">Procesul de planificare a vizat definirea reperelor strategice de dezvoltare a comunităţii </w:t>
      </w:r>
      <w:r w:rsidR="00D61411" w:rsidRPr="00D03D03">
        <w:rPr>
          <w:rFonts w:eastAsia="Arial Unicode MS"/>
          <w:sz w:val="28"/>
          <w:szCs w:val="28"/>
          <w:lang w:val="ro-RO"/>
        </w:rPr>
        <w:t>Chiselet</w:t>
      </w:r>
      <w:r w:rsidR="00834CBD" w:rsidRPr="00D03D03">
        <w:rPr>
          <w:rFonts w:eastAsia="Arial Unicode MS"/>
          <w:sz w:val="28"/>
          <w:szCs w:val="28"/>
          <w:lang w:val="ro-RO"/>
        </w:rPr>
        <w:t xml:space="preserve"> pe o perioadă de 7 ani, respectiv 2021-2027. Etapele metodologice principale au fost următoarele: </w:t>
      </w:r>
    </w:p>
    <w:p w14:paraId="3A250C2D" w14:textId="238D3489" w:rsidR="00834CBD" w:rsidRPr="00D03D03" w:rsidRDefault="00834CBD" w:rsidP="00834CBD">
      <w:pPr>
        <w:numPr>
          <w:ilvl w:val="0"/>
          <w:numId w:val="10"/>
        </w:numPr>
        <w:suppressAutoHyphens w:val="0"/>
        <w:autoSpaceDE w:val="0"/>
        <w:spacing w:line="360" w:lineRule="auto"/>
        <w:ind w:left="426"/>
        <w:jc w:val="both"/>
        <w:rPr>
          <w:rFonts w:eastAsia="Arial Unicode MS"/>
          <w:sz w:val="28"/>
          <w:szCs w:val="28"/>
          <w:lang w:val="ro-RO"/>
        </w:rPr>
      </w:pPr>
      <w:r w:rsidRPr="00D03D03">
        <w:rPr>
          <w:rFonts w:eastAsia="Arial Unicode MS"/>
          <w:sz w:val="28"/>
          <w:szCs w:val="28"/>
          <w:lang w:val="ro-RO"/>
        </w:rPr>
        <w:t>stabilirea viziunii asupra dezvoltării str</w:t>
      </w:r>
      <w:r w:rsidR="000151F7" w:rsidRPr="00D03D03">
        <w:rPr>
          <w:rFonts w:eastAsia="Arial Unicode MS"/>
          <w:sz w:val="28"/>
          <w:szCs w:val="28"/>
          <w:lang w:val="ro-RO"/>
        </w:rPr>
        <w:t xml:space="preserve">ategice a comunităţii </w:t>
      </w:r>
      <w:r w:rsidR="00D61411" w:rsidRPr="00D03D03">
        <w:rPr>
          <w:rFonts w:eastAsia="Arial Unicode MS"/>
          <w:sz w:val="28"/>
          <w:szCs w:val="28"/>
          <w:lang w:val="ro-RO"/>
        </w:rPr>
        <w:t>Chiselet</w:t>
      </w:r>
      <w:r w:rsidR="000151F7" w:rsidRPr="00D03D03">
        <w:rPr>
          <w:rFonts w:eastAsia="Arial Unicode MS"/>
          <w:sz w:val="28"/>
          <w:szCs w:val="28"/>
          <w:lang w:val="ro-RO"/>
        </w:rPr>
        <w:t>;</w:t>
      </w:r>
    </w:p>
    <w:p w14:paraId="3A50DC5C" w14:textId="77777777" w:rsidR="00834CBD" w:rsidRPr="00D03D03" w:rsidRDefault="00834CBD" w:rsidP="00834CBD">
      <w:pPr>
        <w:numPr>
          <w:ilvl w:val="0"/>
          <w:numId w:val="10"/>
        </w:numPr>
        <w:suppressAutoHyphens w:val="0"/>
        <w:autoSpaceDE w:val="0"/>
        <w:spacing w:line="360" w:lineRule="auto"/>
        <w:ind w:left="426"/>
        <w:jc w:val="both"/>
        <w:rPr>
          <w:rFonts w:eastAsia="Arial Unicode MS"/>
          <w:sz w:val="28"/>
          <w:szCs w:val="28"/>
          <w:lang w:val="ro-RO"/>
        </w:rPr>
      </w:pPr>
      <w:r w:rsidRPr="00D03D03">
        <w:rPr>
          <w:rFonts w:eastAsia="Arial Unicode MS"/>
          <w:sz w:val="28"/>
          <w:szCs w:val="28"/>
          <w:lang w:val="ro-RO"/>
        </w:rPr>
        <w:t>reali</w:t>
      </w:r>
      <w:r w:rsidR="000151F7" w:rsidRPr="00D03D03">
        <w:rPr>
          <w:rFonts w:eastAsia="Arial Unicode MS"/>
          <w:sz w:val="28"/>
          <w:szCs w:val="28"/>
          <w:lang w:val="ro-RO"/>
        </w:rPr>
        <w:t>zarea unei analize preliminare;</w:t>
      </w:r>
    </w:p>
    <w:p w14:paraId="4B22903C" w14:textId="77777777" w:rsidR="00834CBD" w:rsidRPr="00D03D03" w:rsidRDefault="00834CBD" w:rsidP="00834CBD">
      <w:pPr>
        <w:numPr>
          <w:ilvl w:val="0"/>
          <w:numId w:val="10"/>
        </w:numPr>
        <w:suppressAutoHyphens w:val="0"/>
        <w:autoSpaceDE w:val="0"/>
        <w:spacing w:line="360" w:lineRule="auto"/>
        <w:ind w:left="426"/>
        <w:jc w:val="both"/>
        <w:rPr>
          <w:rFonts w:eastAsia="Arial Unicode MS"/>
          <w:sz w:val="28"/>
          <w:szCs w:val="28"/>
          <w:lang w:val="ro-RO"/>
        </w:rPr>
      </w:pPr>
      <w:r w:rsidRPr="00D03D03">
        <w:rPr>
          <w:rFonts w:eastAsia="Arial Unicode MS"/>
          <w:sz w:val="28"/>
          <w:szCs w:val="28"/>
          <w:lang w:val="ro-RO"/>
        </w:rPr>
        <w:t>analiza sectorială a domeniilor principale</w:t>
      </w:r>
      <w:r w:rsidR="000151F7" w:rsidRPr="00D03D03">
        <w:rPr>
          <w:rFonts w:eastAsia="Arial Unicode MS"/>
          <w:sz w:val="28"/>
          <w:szCs w:val="28"/>
          <w:lang w:val="ro-RO"/>
        </w:rPr>
        <w:t>, şi</w:t>
      </w:r>
    </w:p>
    <w:p w14:paraId="08042D56" w14:textId="77777777" w:rsidR="00834CBD" w:rsidRPr="00D03D03" w:rsidRDefault="00834CBD" w:rsidP="00834CBD">
      <w:pPr>
        <w:numPr>
          <w:ilvl w:val="0"/>
          <w:numId w:val="10"/>
        </w:numPr>
        <w:suppressAutoHyphens w:val="0"/>
        <w:autoSpaceDE w:val="0"/>
        <w:spacing w:line="360" w:lineRule="auto"/>
        <w:ind w:left="426"/>
        <w:jc w:val="both"/>
        <w:rPr>
          <w:rFonts w:eastAsia="Arial Unicode MS"/>
          <w:sz w:val="28"/>
          <w:szCs w:val="28"/>
          <w:lang w:val="ro-RO"/>
        </w:rPr>
      </w:pPr>
      <w:r w:rsidRPr="00D03D03">
        <w:rPr>
          <w:rFonts w:eastAsia="Arial Unicode MS"/>
          <w:sz w:val="28"/>
          <w:szCs w:val="28"/>
          <w:lang w:val="ro-RO"/>
        </w:rPr>
        <w:t>realizarea documentului strategic.</w:t>
      </w:r>
    </w:p>
    <w:p w14:paraId="234BE00F" w14:textId="77777777" w:rsidR="00834CBD" w:rsidRPr="00D03D03" w:rsidRDefault="000151F7" w:rsidP="00834CBD">
      <w:pPr>
        <w:suppressAutoHyphens w:val="0"/>
        <w:autoSpaceDE w:val="0"/>
        <w:spacing w:line="360" w:lineRule="auto"/>
        <w:jc w:val="both"/>
        <w:rPr>
          <w:rFonts w:eastAsia="Arial Unicode MS"/>
          <w:sz w:val="28"/>
          <w:szCs w:val="28"/>
          <w:lang w:val="ro-RO"/>
        </w:rPr>
      </w:pPr>
      <w:r w:rsidRPr="00D03D03">
        <w:rPr>
          <w:rFonts w:eastAsia="Arial Unicode MS"/>
          <w:sz w:val="28"/>
          <w:szCs w:val="28"/>
          <w:lang w:val="ro-RO"/>
        </w:rPr>
        <w:tab/>
      </w:r>
      <w:r w:rsidR="00834CBD" w:rsidRPr="00D03D03">
        <w:rPr>
          <w:rFonts w:eastAsia="Arial Unicode MS"/>
          <w:sz w:val="28"/>
          <w:szCs w:val="28"/>
          <w:lang w:val="ro-RO"/>
        </w:rPr>
        <w:t>Principiile care au stat la baza procesului de planificare au fost asigurarea validităţii ştiinţifice, implicarea comunităţii, transpare</w:t>
      </w:r>
      <w:r w:rsidRPr="00D03D03">
        <w:rPr>
          <w:rFonts w:eastAsia="Arial Unicode MS"/>
          <w:sz w:val="28"/>
          <w:szCs w:val="28"/>
          <w:lang w:val="ro-RO"/>
        </w:rPr>
        <w:t xml:space="preserve">nţa, </w:t>
      </w:r>
      <w:r w:rsidR="00834CBD" w:rsidRPr="00D03D03">
        <w:rPr>
          <w:rFonts w:eastAsia="Arial Unicode MS"/>
          <w:sz w:val="28"/>
          <w:szCs w:val="28"/>
          <w:lang w:val="ro-RO"/>
        </w:rPr>
        <w:t>obiectivitatea, coerenţa şi continuitatea demersului.</w:t>
      </w:r>
    </w:p>
    <w:p w14:paraId="30DF728C" w14:textId="77777777" w:rsidR="00834CBD" w:rsidRPr="00D03D03" w:rsidRDefault="000151F7" w:rsidP="000151F7">
      <w:pPr>
        <w:suppressAutoHyphens w:val="0"/>
        <w:autoSpaceDE w:val="0"/>
        <w:spacing w:line="360" w:lineRule="auto"/>
        <w:jc w:val="both"/>
        <w:rPr>
          <w:rFonts w:eastAsia="Arial Unicode MS"/>
          <w:sz w:val="28"/>
          <w:szCs w:val="28"/>
          <w:lang w:val="ro-RO"/>
        </w:rPr>
      </w:pPr>
      <w:r w:rsidRPr="00D03D03">
        <w:rPr>
          <w:rFonts w:eastAsia="Arial Unicode MS"/>
          <w:sz w:val="28"/>
          <w:szCs w:val="28"/>
          <w:lang w:val="ro-RO"/>
        </w:rPr>
        <w:tab/>
        <w:t>Pentru a funcţiona</w:t>
      </w:r>
      <w:r w:rsidR="00834CBD" w:rsidRPr="00D03D03">
        <w:rPr>
          <w:rFonts w:eastAsia="Arial Unicode MS"/>
          <w:sz w:val="28"/>
          <w:szCs w:val="28"/>
          <w:lang w:val="ro-RO"/>
        </w:rPr>
        <w:t xml:space="preserve"> însă, planificarea strategică</w:t>
      </w:r>
      <w:r w:rsidRPr="00D03D03">
        <w:rPr>
          <w:rFonts w:eastAsia="Arial Unicode MS"/>
          <w:sz w:val="28"/>
          <w:szCs w:val="28"/>
          <w:lang w:val="ro-RO"/>
        </w:rPr>
        <w:t xml:space="preserve"> trebuie însoţită de un management strategic integrat, la toate nivelurile, capabil să identifice şi să speculeze oportunităţile apărute în beneficiul comunităţii, promovat</w:t>
      </w:r>
      <w:r w:rsidR="00834CBD" w:rsidRPr="00D03D03">
        <w:rPr>
          <w:rFonts w:eastAsia="Arial Unicode MS"/>
          <w:sz w:val="28"/>
          <w:szCs w:val="28"/>
          <w:lang w:val="ro-RO"/>
        </w:rPr>
        <w:t xml:space="preserve"> la n</w:t>
      </w:r>
      <w:r w:rsidRPr="00D03D03">
        <w:rPr>
          <w:rFonts w:eastAsia="Arial Unicode MS"/>
          <w:sz w:val="28"/>
          <w:szCs w:val="28"/>
          <w:lang w:val="ro-RO"/>
        </w:rPr>
        <w:t>ivelul administraţiei publice.</w:t>
      </w:r>
    </w:p>
    <w:p w14:paraId="073A2933" w14:textId="77777777" w:rsidR="00834CBD" w:rsidRPr="00D03D03" w:rsidRDefault="00834CBD" w:rsidP="00834CBD">
      <w:pPr>
        <w:spacing w:line="360" w:lineRule="auto"/>
        <w:jc w:val="both"/>
        <w:rPr>
          <w:b/>
          <w:sz w:val="28"/>
          <w:szCs w:val="28"/>
          <w:u w:val="single"/>
          <w:lang w:val="ro-RO"/>
        </w:rPr>
      </w:pPr>
    </w:p>
    <w:p w14:paraId="5D4B2FD0" w14:textId="77777777" w:rsidR="00834CBD" w:rsidRPr="00D03D03" w:rsidRDefault="000151F7" w:rsidP="00834CBD">
      <w:pPr>
        <w:spacing w:line="360" w:lineRule="auto"/>
        <w:jc w:val="both"/>
        <w:rPr>
          <w:b/>
          <w:sz w:val="28"/>
          <w:szCs w:val="28"/>
          <w:u w:val="single"/>
          <w:lang w:val="ro-RO"/>
        </w:rPr>
      </w:pPr>
      <w:r w:rsidRPr="00D03D03">
        <w:rPr>
          <w:b/>
          <w:sz w:val="28"/>
          <w:szCs w:val="28"/>
          <w:u w:val="single"/>
          <w:lang w:val="ro-RO"/>
        </w:rPr>
        <w:t>1.8. ACTORI</w:t>
      </w:r>
      <w:r w:rsidR="00834CBD" w:rsidRPr="00D03D03">
        <w:rPr>
          <w:b/>
          <w:sz w:val="28"/>
          <w:szCs w:val="28"/>
          <w:u w:val="single"/>
          <w:lang w:val="ro-RO"/>
        </w:rPr>
        <w:t xml:space="preserve"> IMPLICAŢI</w:t>
      </w:r>
    </w:p>
    <w:p w14:paraId="287637CC" w14:textId="0F57E063" w:rsidR="00834CBD" w:rsidRPr="00D03D03" w:rsidRDefault="000151F7" w:rsidP="00834CBD">
      <w:pPr>
        <w:spacing w:line="360" w:lineRule="auto"/>
        <w:jc w:val="both"/>
        <w:rPr>
          <w:rFonts w:eastAsia="Arial Unicode MS"/>
          <w:sz w:val="28"/>
          <w:szCs w:val="28"/>
          <w:lang w:val="ro-RO"/>
        </w:rPr>
      </w:pPr>
      <w:r w:rsidRPr="00D03D03">
        <w:rPr>
          <w:rFonts w:eastAsia="Arial Unicode MS"/>
          <w:sz w:val="28"/>
          <w:szCs w:val="28"/>
          <w:lang w:val="ro-RO"/>
        </w:rPr>
        <w:tab/>
        <w:t>Reprezentanţii departamentelor</w:t>
      </w:r>
      <w:r w:rsidR="00834CBD" w:rsidRPr="00D03D03">
        <w:rPr>
          <w:rFonts w:eastAsia="Arial Unicode MS"/>
          <w:sz w:val="28"/>
          <w:szCs w:val="28"/>
          <w:lang w:val="ro-RO"/>
        </w:rPr>
        <w:t xml:space="preserve"> </w:t>
      </w:r>
      <w:r w:rsidRPr="00D03D03">
        <w:rPr>
          <w:rFonts w:eastAsia="Arial Unicode MS"/>
          <w:sz w:val="28"/>
          <w:szCs w:val="28"/>
          <w:lang w:val="ro-RO"/>
        </w:rPr>
        <w:t xml:space="preserve">UAT </w:t>
      </w:r>
      <w:r w:rsidR="00D61411" w:rsidRPr="00D03D03">
        <w:rPr>
          <w:rFonts w:eastAsia="Arial Unicode MS"/>
          <w:sz w:val="28"/>
          <w:szCs w:val="28"/>
          <w:lang w:val="ro-RO"/>
        </w:rPr>
        <w:t>Chiselet</w:t>
      </w:r>
      <w:r w:rsidR="00834CBD" w:rsidRPr="00D03D03">
        <w:rPr>
          <w:rFonts w:eastAsia="Arial Unicode MS"/>
          <w:sz w:val="28"/>
          <w:szCs w:val="28"/>
          <w:lang w:val="ro-RO"/>
        </w:rPr>
        <w:t xml:space="preserve"> vor face toate demersurile necesare atingerii obiectivelor Strategia de dezvoltare locală pentru perioada 2021-2027 a comun</w:t>
      </w:r>
      <w:r w:rsidRPr="00D03D03">
        <w:rPr>
          <w:rFonts w:eastAsia="Arial Unicode MS"/>
          <w:sz w:val="28"/>
          <w:szCs w:val="28"/>
          <w:lang w:val="ro-RO"/>
        </w:rPr>
        <w:t xml:space="preserve">ei </w:t>
      </w:r>
      <w:r w:rsidR="00D61411" w:rsidRPr="00D03D03">
        <w:rPr>
          <w:rFonts w:eastAsia="Arial Unicode MS"/>
          <w:sz w:val="28"/>
          <w:szCs w:val="28"/>
          <w:lang w:val="ro-RO"/>
        </w:rPr>
        <w:t>Chiselet</w:t>
      </w:r>
      <w:r w:rsidRPr="00D03D03">
        <w:rPr>
          <w:rFonts w:eastAsia="Arial Unicode MS"/>
          <w:sz w:val="28"/>
          <w:szCs w:val="28"/>
          <w:lang w:val="ro-RO"/>
        </w:rPr>
        <w:t>, județul Călărași.</w:t>
      </w:r>
    </w:p>
    <w:p w14:paraId="5A4762E7" w14:textId="700EEBF3" w:rsidR="00834CBD" w:rsidRPr="00D03D03" w:rsidRDefault="00834CBD" w:rsidP="00834CBD">
      <w:pPr>
        <w:spacing w:line="360" w:lineRule="auto"/>
        <w:jc w:val="both"/>
        <w:rPr>
          <w:rFonts w:eastAsia="Arial Unicode MS"/>
          <w:sz w:val="28"/>
          <w:szCs w:val="28"/>
          <w:lang w:val="ro-RO"/>
        </w:rPr>
      </w:pPr>
      <w:r w:rsidRPr="00D03D03">
        <w:rPr>
          <w:rFonts w:eastAsia="Arial Unicode MS"/>
          <w:sz w:val="28"/>
          <w:szCs w:val="28"/>
          <w:lang w:val="ro-RO"/>
        </w:rPr>
        <w:tab/>
        <w:t>Aparatul de specialitate al Primarului comun</w:t>
      </w:r>
      <w:r w:rsidR="000151F7" w:rsidRPr="00D03D03">
        <w:rPr>
          <w:rFonts w:eastAsia="Arial Unicode MS"/>
          <w:sz w:val="28"/>
          <w:szCs w:val="28"/>
          <w:lang w:val="ro-RO"/>
        </w:rPr>
        <w:t xml:space="preserve">ei </w:t>
      </w:r>
      <w:r w:rsidR="00D61411" w:rsidRPr="00D03D03">
        <w:rPr>
          <w:rFonts w:eastAsia="Arial Unicode MS"/>
          <w:sz w:val="28"/>
          <w:szCs w:val="28"/>
          <w:lang w:val="ro-RO"/>
        </w:rPr>
        <w:t>Chiselet</w:t>
      </w:r>
      <w:r w:rsidR="000151F7" w:rsidRPr="00D03D03">
        <w:rPr>
          <w:rFonts w:eastAsia="Arial Unicode MS"/>
          <w:sz w:val="28"/>
          <w:szCs w:val="28"/>
          <w:lang w:val="ro-RO"/>
        </w:rPr>
        <w:t xml:space="preserve"> este prezentat în cele ce urmeză. Astfel, î</w:t>
      </w:r>
      <w:r w:rsidRPr="00D03D03">
        <w:rPr>
          <w:rFonts w:eastAsia="Arial Unicode MS"/>
          <w:sz w:val="28"/>
          <w:szCs w:val="28"/>
          <w:lang w:val="ro-RO"/>
        </w:rPr>
        <w:t xml:space="preserve">n cadrul compartimentelor UAT </w:t>
      </w:r>
      <w:r w:rsidR="00D61411" w:rsidRPr="00D03D03">
        <w:rPr>
          <w:rFonts w:eastAsia="Arial Unicode MS"/>
          <w:sz w:val="28"/>
          <w:szCs w:val="28"/>
          <w:lang w:val="ro-RO"/>
        </w:rPr>
        <w:t>Chiselet</w:t>
      </w:r>
      <w:r w:rsidRPr="00D03D03">
        <w:rPr>
          <w:rFonts w:eastAsia="Arial Unicode MS"/>
          <w:sz w:val="28"/>
          <w:szCs w:val="28"/>
          <w:lang w:val="ro-RO"/>
        </w:rPr>
        <w:t xml:space="preserve"> își desfașoară activitatea următoarele persoane:</w:t>
      </w:r>
    </w:p>
    <w:p w14:paraId="7FAA10EE" w14:textId="77777777" w:rsidR="00834CBD" w:rsidRPr="00D03D03" w:rsidRDefault="00834CBD" w:rsidP="00834CBD">
      <w:pPr>
        <w:spacing w:line="360" w:lineRule="auto"/>
        <w:jc w:val="both"/>
        <w:rPr>
          <w:rFonts w:eastAsia="Arial Unicode MS"/>
          <w:sz w:val="28"/>
          <w:szCs w:val="28"/>
          <w:lang w:val="ro-RO"/>
        </w:rPr>
      </w:pPr>
    </w:p>
    <w:tbl>
      <w:tblPr>
        <w:tblStyle w:val="Tabelgril4-Accentuare1"/>
        <w:tblW w:w="0" w:type="auto"/>
        <w:tblLook w:val="01E0" w:firstRow="1" w:lastRow="1" w:firstColumn="1" w:lastColumn="1" w:noHBand="0" w:noVBand="0"/>
      </w:tblPr>
      <w:tblGrid>
        <w:gridCol w:w="4051"/>
        <w:gridCol w:w="5236"/>
      </w:tblGrid>
      <w:tr w:rsidR="00D61411" w:rsidRPr="00D61411" w14:paraId="49009207" w14:textId="77777777" w:rsidTr="00261922">
        <w:trPr>
          <w:cnfStyle w:val="100000000000" w:firstRow="1" w:lastRow="0" w:firstColumn="0" w:lastColumn="0" w:oddVBand="0" w:evenVBand="0" w:oddHBand="0"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4051" w:type="dxa"/>
          </w:tcPr>
          <w:p w14:paraId="3A587292" w14:textId="77777777" w:rsidR="00834CBD" w:rsidRPr="00BC3C31" w:rsidRDefault="00834CBD" w:rsidP="00834CBD">
            <w:pPr>
              <w:spacing w:line="360" w:lineRule="auto"/>
              <w:jc w:val="center"/>
              <w:rPr>
                <w:b w:val="0"/>
                <w:bCs w:val="0"/>
                <w:color w:val="auto"/>
                <w:sz w:val="28"/>
                <w:szCs w:val="28"/>
                <w:lang w:val="it-IT"/>
              </w:rPr>
            </w:pPr>
            <w:r w:rsidRPr="00BC3C31">
              <w:rPr>
                <w:color w:val="auto"/>
                <w:sz w:val="28"/>
                <w:szCs w:val="28"/>
                <w:lang w:val="it-IT"/>
              </w:rPr>
              <w:t>Departamentul</w:t>
            </w:r>
          </w:p>
        </w:tc>
        <w:tc>
          <w:tcPr>
            <w:cnfStyle w:val="000100000000" w:firstRow="0" w:lastRow="0" w:firstColumn="0" w:lastColumn="1" w:oddVBand="0" w:evenVBand="0" w:oddHBand="0" w:evenHBand="0" w:firstRowFirstColumn="0" w:firstRowLastColumn="0" w:lastRowFirstColumn="0" w:lastRowLastColumn="0"/>
            <w:tcW w:w="5236" w:type="dxa"/>
          </w:tcPr>
          <w:p w14:paraId="6E302B78" w14:textId="77777777" w:rsidR="00834CBD" w:rsidRPr="00BC3C31" w:rsidRDefault="00834CBD" w:rsidP="00834CBD">
            <w:pPr>
              <w:spacing w:line="360" w:lineRule="auto"/>
              <w:jc w:val="center"/>
              <w:rPr>
                <w:b w:val="0"/>
                <w:bCs w:val="0"/>
                <w:color w:val="auto"/>
                <w:sz w:val="28"/>
                <w:szCs w:val="28"/>
                <w:lang w:val="it-IT"/>
              </w:rPr>
            </w:pPr>
            <w:r w:rsidRPr="00BC3C31">
              <w:rPr>
                <w:color w:val="auto"/>
                <w:sz w:val="28"/>
                <w:szCs w:val="28"/>
                <w:lang w:val="it-IT"/>
              </w:rPr>
              <w:t>Numele şi Prenumele</w:t>
            </w:r>
          </w:p>
        </w:tc>
      </w:tr>
      <w:tr w:rsidR="00D61411" w:rsidRPr="00D61411" w14:paraId="3CEFCDA5"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35EF0510" w14:textId="77777777" w:rsidR="00834CBD" w:rsidRPr="00BC3C31" w:rsidRDefault="00834CBD" w:rsidP="00834CBD">
            <w:pPr>
              <w:spacing w:line="360" w:lineRule="auto"/>
              <w:jc w:val="both"/>
              <w:rPr>
                <w:sz w:val="28"/>
                <w:szCs w:val="28"/>
                <w:lang w:val="it-IT"/>
              </w:rPr>
            </w:pPr>
            <w:r w:rsidRPr="00BC3C31">
              <w:rPr>
                <w:sz w:val="28"/>
                <w:szCs w:val="28"/>
                <w:lang w:val="it-IT"/>
              </w:rPr>
              <w:t xml:space="preserve">Primar </w:t>
            </w:r>
          </w:p>
        </w:tc>
        <w:tc>
          <w:tcPr>
            <w:cnfStyle w:val="000100000000" w:firstRow="0" w:lastRow="0" w:firstColumn="0" w:lastColumn="1" w:oddVBand="0" w:evenVBand="0" w:oddHBand="0" w:evenHBand="0" w:firstRowFirstColumn="0" w:firstRowLastColumn="0" w:lastRowFirstColumn="0" w:lastRowLastColumn="0"/>
            <w:tcW w:w="5236" w:type="dxa"/>
          </w:tcPr>
          <w:p w14:paraId="2DA20D95" w14:textId="7847FAA1" w:rsidR="00834CBD" w:rsidRPr="00BC3C31" w:rsidRDefault="00BC3C31" w:rsidP="00834CBD">
            <w:pPr>
              <w:spacing w:line="360" w:lineRule="auto"/>
              <w:jc w:val="both"/>
              <w:rPr>
                <w:sz w:val="28"/>
                <w:szCs w:val="28"/>
                <w:lang w:val="it-IT"/>
              </w:rPr>
            </w:pPr>
            <w:r w:rsidRPr="00BC3C31">
              <w:rPr>
                <w:sz w:val="28"/>
                <w:szCs w:val="28"/>
                <w:lang w:val="it-IT"/>
              </w:rPr>
              <w:t>PENU MIHAIL</w:t>
            </w:r>
          </w:p>
        </w:tc>
      </w:tr>
      <w:tr w:rsidR="00D61411" w:rsidRPr="00D61411" w14:paraId="16F499E9" w14:textId="77777777" w:rsidTr="00261922">
        <w:tc>
          <w:tcPr>
            <w:cnfStyle w:val="001000000000" w:firstRow="0" w:lastRow="0" w:firstColumn="1" w:lastColumn="0" w:oddVBand="0" w:evenVBand="0" w:oddHBand="0" w:evenHBand="0" w:firstRowFirstColumn="0" w:firstRowLastColumn="0" w:lastRowFirstColumn="0" w:lastRowLastColumn="0"/>
            <w:tcW w:w="4051" w:type="dxa"/>
          </w:tcPr>
          <w:p w14:paraId="56B0F57A" w14:textId="77777777" w:rsidR="00834CBD" w:rsidRPr="00BC3C31" w:rsidRDefault="00834CBD" w:rsidP="00834CBD">
            <w:pPr>
              <w:spacing w:line="360" w:lineRule="auto"/>
              <w:jc w:val="both"/>
              <w:rPr>
                <w:sz w:val="28"/>
                <w:szCs w:val="28"/>
                <w:lang w:val="it-IT"/>
              </w:rPr>
            </w:pPr>
            <w:r w:rsidRPr="00BC3C31">
              <w:rPr>
                <w:sz w:val="28"/>
                <w:szCs w:val="28"/>
                <w:lang w:val="it-IT"/>
              </w:rPr>
              <w:t>Viceprimar</w:t>
            </w:r>
          </w:p>
        </w:tc>
        <w:tc>
          <w:tcPr>
            <w:cnfStyle w:val="000100000000" w:firstRow="0" w:lastRow="0" w:firstColumn="0" w:lastColumn="1" w:oddVBand="0" w:evenVBand="0" w:oddHBand="0" w:evenHBand="0" w:firstRowFirstColumn="0" w:firstRowLastColumn="0" w:lastRowFirstColumn="0" w:lastRowLastColumn="0"/>
            <w:tcW w:w="5236" w:type="dxa"/>
          </w:tcPr>
          <w:p w14:paraId="5DC62E8C" w14:textId="05EFF385" w:rsidR="00834CBD" w:rsidRPr="00BC3C31" w:rsidRDefault="00BC3C31" w:rsidP="00834CBD">
            <w:pPr>
              <w:spacing w:line="360" w:lineRule="auto"/>
              <w:jc w:val="both"/>
              <w:rPr>
                <w:sz w:val="28"/>
                <w:szCs w:val="28"/>
                <w:lang w:val="it-IT"/>
              </w:rPr>
            </w:pPr>
            <w:r w:rsidRPr="00BC3C31">
              <w:rPr>
                <w:sz w:val="28"/>
                <w:szCs w:val="28"/>
                <w:lang w:val="it-IT"/>
              </w:rPr>
              <w:t>FOTIN TUDOREL</w:t>
            </w:r>
          </w:p>
        </w:tc>
      </w:tr>
      <w:tr w:rsidR="00BC3C31" w:rsidRPr="00D61411" w14:paraId="7E79F4BD"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4608518A" w14:textId="65C20B0E" w:rsidR="00BC3C31" w:rsidRPr="00BC3C31" w:rsidRDefault="00BC3C31" w:rsidP="00834CBD">
            <w:pPr>
              <w:spacing w:line="360" w:lineRule="auto"/>
              <w:jc w:val="both"/>
              <w:rPr>
                <w:sz w:val="28"/>
                <w:szCs w:val="28"/>
                <w:lang w:val="it-IT"/>
              </w:rPr>
            </w:pPr>
            <w:r>
              <w:rPr>
                <w:sz w:val="28"/>
                <w:szCs w:val="28"/>
                <w:lang w:val="it-IT"/>
              </w:rPr>
              <w:t>Contabil</w:t>
            </w:r>
          </w:p>
        </w:tc>
        <w:tc>
          <w:tcPr>
            <w:cnfStyle w:val="000100000000" w:firstRow="0" w:lastRow="0" w:firstColumn="0" w:lastColumn="1" w:oddVBand="0" w:evenVBand="0" w:oddHBand="0" w:evenHBand="0" w:firstRowFirstColumn="0" w:firstRowLastColumn="0" w:lastRowFirstColumn="0" w:lastRowLastColumn="0"/>
            <w:tcW w:w="5236" w:type="dxa"/>
          </w:tcPr>
          <w:p w14:paraId="482CEC81" w14:textId="058B167A" w:rsidR="00BC3C31" w:rsidRPr="00BC3C31" w:rsidRDefault="00BC3C31" w:rsidP="00834CBD">
            <w:pPr>
              <w:spacing w:line="360" w:lineRule="auto"/>
              <w:jc w:val="both"/>
              <w:rPr>
                <w:sz w:val="28"/>
                <w:szCs w:val="28"/>
                <w:lang w:val="it-IT"/>
              </w:rPr>
            </w:pPr>
            <w:r>
              <w:rPr>
                <w:sz w:val="28"/>
                <w:szCs w:val="28"/>
                <w:lang w:val="it-IT"/>
              </w:rPr>
              <w:t>NEAGU GHERGHINA</w:t>
            </w:r>
          </w:p>
        </w:tc>
      </w:tr>
      <w:tr w:rsidR="00D61411" w:rsidRPr="00D61411" w14:paraId="285C6242" w14:textId="77777777" w:rsidTr="00261922">
        <w:tc>
          <w:tcPr>
            <w:cnfStyle w:val="001000000000" w:firstRow="0" w:lastRow="0" w:firstColumn="1" w:lastColumn="0" w:oddVBand="0" w:evenVBand="0" w:oddHBand="0" w:evenHBand="0" w:firstRowFirstColumn="0" w:firstRowLastColumn="0" w:lastRowFirstColumn="0" w:lastRowLastColumn="0"/>
            <w:tcW w:w="4051" w:type="dxa"/>
          </w:tcPr>
          <w:p w14:paraId="40C14C72" w14:textId="1E96D5F4" w:rsidR="00834CBD" w:rsidRPr="00BC3C31" w:rsidRDefault="00834CBD" w:rsidP="00834CBD">
            <w:pPr>
              <w:spacing w:line="360" w:lineRule="auto"/>
              <w:jc w:val="both"/>
              <w:rPr>
                <w:sz w:val="28"/>
                <w:szCs w:val="28"/>
                <w:lang w:val="it-IT"/>
              </w:rPr>
            </w:pPr>
            <w:r w:rsidRPr="00BC3C31">
              <w:rPr>
                <w:sz w:val="28"/>
                <w:szCs w:val="28"/>
                <w:lang w:val="it-IT"/>
              </w:rPr>
              <w:t xml:space="preserve">Secretar </w:t>
            </w:r>
          </w:p>
        </w:tc>
        <w:tc>
          <w:tcPr>
            <w:cnfStyle w:val="000100000000" w:firstRow="0" w:lastRow="0" w:firstColumn="0" w:lastColumn="1" w:oddVBand="0" w:evenVBand="0" w:oddHBand="0" w:evenHBand="0" w:firstRowFirstColumn="0" w:firstRowLastColumn="0" w:lastRowFirstColumn="0" w:lastRowLastColumn="0"/>
            <w:tcW w:w="5236" w:type="dxa"/>
          </w:tcPr>
          <w:p w14:paraId="529E9238" w14:textId="697DEA6A" w:rsidR="00834CBD" w:rsidRPr="00BC3C31" w:rsidRDefault="00BC3C31" w:rsidP="00834CBD">
            <w:pPr>
              <w:spacing w:line="360" w:lineRule="auto"/>
              <w:jc w:val="both"/>
              <w:rPr>
                <w:sz w:val="28"/>
                <w:szCs w:val="28"/>
                <w:lang w:val="it-IT"/>
              </w:rPr>
            </w:pPr>
            <w:r w:rsidRPr="00BC3C31">
              <w:rPr>
                <w:sz w:val="28"/>
                <w:szCs w:val="28"/>
                <w:lang w:val="it-IT"/>
              </w:rPr>
              <w:t>DUNA SOFIAN</w:t>
            </w:r>
          </w:p>
        </w:tc>
      </w:tr>
      <w:tr w:rsidR="00D61411" w:rsidRPr="00D61411" w14:paraId="555CDEBA"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87" w:type="dxa"/>
            <w:gridSpan w:val="2"/>
          </w:tcPr>
          <w:p w14:paraId="7B3257BD" w14:textId="77777777" w:rsidR="00834CBD" w:rsidRPr="00BC3C31" w:rsidRDefault="00834CBD" w:rsidP="00834CBD">
            <w:pPr>
              <w:spacing w:line="360" w:lineRule="auto"/>
              <w:jc w:val="center"/>
              <w:rPr>
                <w:b w:val="0"/>
                <w:bCs w:val="0"/>
                <w:sz w:val="28"/>
                <w:szCs w:val="28"/>
                <w:lang w:val="it-IT"/>
              </w:rPr>
            </w:pPr>
            <w:r w:rsidRPr="00BC3C31">
              <w:rPr>
                <w:sz w:val="28"/>
                <w:szCs w:val="28"/>
                <w:lang w:val="it-IT"/>
              </w:rPr>
              <w:lastRenderedPageBreak/>
              <w:t>Structura Primăriei Pe Departamente:</w:t>
            </w:r>
          </w:p>
        </w:tc>
      </w:tr>
      <w:tr w:rsidR="00D61411" w:rsidRPr="00D61411" w14:paraId="5808A9D9" w14:textId="77777777" w:rsidTr="004175C7">
        <w:trPr>
          <w:trHeight w:val="595"/>
        </w:trPr>
        <w:tc>
          <w:tcPr>
            <w:cnfStyle w:val="001000000000" w:firstRow="0" w:lastRow="0" w:firstColumn="1" w:lastColumn="0" w:oddVBand="0" w:evenVBand="0" w:oddHBand="0" w:evenHBand="0" w:firstRowFirstColumn="0" w:firstRowLastColumn="0" w:lastRowFirstColumn="0" w:lastRowLastColumn="0"/>
            <w:tcW w:w="4051" w:type="dxa"/>
          </w:tcPr>
          <w:p w14:paraId="66D96327" w14:textId="3DA251C4" w:rsidR="00834CBD" w:rsidRPr="00D61411" w:rsidRDefault="00BC3C31" w:rsidP="00834CBD">
            <w:pPr>
              <w:spacing w:line="360" w:lineRule="auto"/>
              <w:rPr>
                <w:color w:val="FF0000"/>
                <w:sz w:val="28"/>
                <w:szCs w:val="28"/>
                <w:lang w:val="pt-BR"/>
              </w:rPr>
            </w:pPr>
            <w:proofErr w:type="spellStart"/>
            <w:r w:rsidRPr="00BC3C31">
              <w:rPr>
                <w:sz w:val="28"/>
                <w:szCs w:val="28"/>
              </w:rPr>
              <w:t>Achiziții</w:t>
            </w:r>
            <w:proofErr w:type="spellEnd"/>
            <w:r w:rsidRPr="00BC3C31">
              <w:rPr>
                <w:sz w:val="28"/>
                <w:szCs w:val="28"/>
              </w:rPr>
              <w:t xml:space="preserve"> </w:t>
            </w:r>
            <w:proofErr w:type="spellStart"/>
            <w:r w:rsidRPr="00BC3C31">
              <w:rPr>
                <w:sz w:val="28"/>
                <w:szCs w:val="28"/>
              </w:rPr>
              <w:t>publice</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3CBDCA5A" w14:textId="5597813B" w:rsidR="00834CBD" w:rsidRPr="00BC3C31" w:rsidRDefault="00BC3C31" w:rsidP="00834CBD">
            <w:pPr>
              <w:spacing w:line="360" w:lineRule="auto"/>
              <w:jc w:val="both"/>
              <w:rPr>
                <w:sz w:val="28"/>
                <w:szCs w:val="28"/>
                <w:lang w:val="it-IT"/>
              </w:rPr>
            </w:pPr>
            <w:r w:rsidRPr="00BC3C31">
              <w:rPr>
                <w:sz w:val="28"/>
                <w:szCs w:val="28"/>
              </w:rPr>
              <w:t>MITEA VASILICA</w:t>
            </w:r>
          </w:p>
        </w:tc>
      </w:tr>
      <w:tr w:rsidR="00D61411" w:rsidRPr="00D61411" w14:paraId="5D017688"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5F68CACA" w14:textId="650E17BF" w:rsidR="00834CBD" w:rsidRPr="00BC3C31" w:rsidRDefault="00BC3C31" w:rsidP="00834CBD">
            <w:pPr>
              <w:spacing w:line="360" w:lineRule="auto"/>
              <w:rPr>
                <w:sz w:val="28"/>
                <w:szCs w:val="28"/>
                <w:lang w:val="pt-BR"/>
              </w:rPr>
            </w:pPr>
            <w:r w:rsidRPr="00BC3C31">
              <w:rPr>
                <w:sz w:val="28"/>
                <w:szCs w:val="28"/>
              </w:rPr>
              <w:t>Urbanism</w:t>
            </w:r>
          </w:p>
        </w:tc>
        <w:tc>
          <w:tcPr>
            <w:cnfStyle w:val="000100000000" w:firstRow="0" w:lastRow="0" w:firstColumn="0" w:lastColumn="1" w:oddVBand="0" w:evenVBand="0" w:oddHBand="0" w:evenHBand="0" w:firstRowFirstColumn="0" w:firstRowLastColumn="0" w:lastRowFirstColumn="0" w:lastRowLastColumn="0"/>
            <w:tcW w:w="5236" w:type="dxa"/>
          </w:tcPr>
          <w:p w14:paraId="523882DF" w14:textId="2638CC54" w:rsidR="00834CBD" w:rsidRPr="00BC3C31" w:rsidRDefault="00BC3C31" w:rsidP="00834CBD">
            <w:pPr>
              <w:spacing w:line="360" w:lineRule="auto"/>
              <w:jc w:val="both"/>
              <w:rPr>
                <w:sz w:val="28"/>
                <w:szCs w:val="28"/>
                <w:lang w:val="ro-RO"/>
              </w:rPr>
            </w:pPr>
            <w:r w:rsidRPr="00BC3C31">
              <w:rPr>
                <w:sz w:val="28"/>
                <w:szCs w:val="28"/>
              </w:rPr>
              <w:t>ANGHEL CĂTĂLINA</w:t>
            </w:r>
          </w:p>
        </w:tc>
      </w:tr>
      <w:tr w:rsidR="00D61411" w:rsidRPr="00D61411" w14:paraId="3C68EC4A" w14:textId="77777777" w:rsidTr="00261922">
        <w:tc>
          <w:tcPr>
            <w:cnfStyle w:val="001000000000" w:firstRow="0" w:lastRow="0" w:firstColumn="1" w:lastColumn="0" w:oddVBand="0" w:evenVBand="0" w:oddHBand="0" w:evenHBand="0" w:firstRowFirstColumn="0" w:firstRowLastColumn="0" w:lastRowFirstColumn="0" w:lastRowLastColumn="0"/>
            <w:tcW w:w="4051" w:type="dxa"/>
          </w:tcPr>
          <w:p w14:paraId="1C2D313A" w14:textId="75AA42BC" w:rsidR="00834CBD" w:rsidRPr="00A21B14" w:rsidRDefault="00A21B14" w:rsidP="00834CBD">
            <w:pPr>
              <w:spacing w:line="360" w:lineRule="auto"/>
              <w:rPr>
                <w:sz w:val="28"/>
                <w:szCs w:val="28"/>
                <w:lang w:val="pt-BR"/>
              </w:rPr>
            </w:pPr>
            <w:proofErr w:type="spellStart"/>
            <w:r w:rsidRPr="00A21B14">
              <w:rPr>
                <w:sz w:val="28"/>
                <w:szCs w:val="28"/>
              </w:rPr>
              <w:t>Protecția</w:t>
            </w:r>
            <w:proofErr w:type="spellEnd"/>
            <w:r w:rsidRPr="00A21B14">
              <w:rPr>
                <w:sz w:val="28"/>
                <w:szCs w:val="28"/>
              </w:rPr>
              <w:t xml:space="preserve"> </w:t>
            </w:r>
            <w:proofErr w:type="spellStart"/>
            <w:r w:rsidRPr="00A21B14">
              <w:rPr>
                <w:sz w:val="28"/>
                <w:szCs w:val="28"/>
              </w:rPr>
              <w:t>mediului</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394C3A64" w14:textId="44E16E46" w:rsidR="00834CBD" w:rsidRPr="00A21B14" w:rsidRDefault="00A21B14" w:rsidP="00834CBD">
            <w:pPr>
              <w:spacing w:line="360" w:lineRule="auto"/>
              <w:jc w:val="both"/>
              <w:rPr>
                <w:sz w:val="28"/>
                <w:szCs w:val="28"/>
                <w:lang w:val="it-IT"/>
              </w:rPr>
            </w:pPr>
            <w:r w:rsidRPr="00A21B14">
              <w:rPr>
                <w:sz w:val="28"/>
                <w:szCs w:val="28"/>
              </w:rPr>
              <w:t xml:space="preserve">PASTE FLOREA </w:t>
            </w:r>
          </w:p>
        </w:tc>
      </w:tr>
      <w:tr w:rsidR="00D61411" w:rsidRPr="00D61411" w14:paraId="0E719798"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203DA42F" w14:textId="3655B40D" w:rsidR="00834CBD" w:rsidRPr="00084884" w:rsidRDefault="00084884" w:rsidP="00834CBD">
            <w:pPr>
              <w:spacing w:line="360" w:lineRule="auto"/>
              <w:rPr>
                <w:sz w:val="28"/>
                <w:szCs w:val="28"/>
                <w:lang w:val="it-IT"/>
              </w:rPr>
            </w:pPr>
            <w:r w:rsidRPr="00084884">
              <w:rPr>
                <w:sz w:val="28"/>
                <w:szCs w:val="28"/>
              </w:rPr>
              <w:t>S</w:t>
            </w:r>
            <w:r w:rsidR="00834CBD" w:rsidRPr="00084884">
              <w:rPr>
                <w:sz w:val="28"/>
                <w:szCs w:val="28"/>
              </w:rPr>
              <w:t xml:space="preserve">tare </w:t>
            </w:r>
            <w:proofErr w:type="spellStart"/>
            <w:r w:rsidR="00834CBD" w:rsidRPr="00084884">
              <w:rPr>
                <w:sz w:val="28"/>
                <w:szCs w:val="28"/>
              </w:rPr>
              <w:t>civilă</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77D0559E" w14:textId="0FE0EAFA" w:rsidR="00834CBD" w:rsidRPr="00084884" w:rsidRDefault="00084884" w:rsidP="00834CBD">
            <w:pPr>
              <w:spacing w:line="360" w:lineRule="auto"/>
              <w:jc w:val="both"/>
              <w:rPr>
                <w:sz w:val="28"/>
                <w:szCs w:val="28"/>
                <w:lang w:val="it-IT"/>
              </w:rPr>
            </w:pPr>
            <w:r w:rsidRPr="00084884">
              <w:rPr>
                <w:sz w:val="28"/>
                <w:szCs w:val="28"/>
              </w:rPr>
              <w:t>PENU NICOLETA</w:t>
            </w:r>
          </w:p>
        </w:tc>
      </w:tr>
      <w:tr w:rsidR="00D61411" w:rsidRPr="00D61411" w14:paraId="20E96ABA" w14:textId="77777777" w:rsidTr="004175C7">
        <w:trPr>
          <w:trHeight w:val="638"/>
        </w:trPr>
        <w:tc>
          <w:tcPr>
            <w:cnfStyle w:val="001000000000" w:firstRow="0" w:lastRow="0" w:firstColumn="1" w:lastColumn="0" w:oddVBand="0" w:evenVBand="0" w:oddHBand="0" w:evenHBand="0" w:firstRowFirstColumn="0" w:firstRowLastColumn="0" w:lastRowFirstColumn="0" w:lastRowLastColumn="0"/>
            <w:tcW w:w="4051" w:type="dxa"/>
          </w:tcPr>
          <w:p w14:paraId="36D16C2D" w14:textId="61109918" w:rsidR="00834CBD" w:rsidRPr="00084884" w:rsidRDefault="00084884" w:rsidP="00834CBD">
            <w:pPr>
              <w:spacing w:line="360" w:lineRule="auto"/>
              <w:rPr>
                <w:sz w:val="28"/>
                <w:szCs w:val="28"/>
                <w:lang w:val="ro-RO"/>
              </w:rPr>
            </w:pPr>
            <w:proofErr w:type="spellStart"/>
            <w:r w:rsidRPr="00084884">
              <w:rPr>
                <w:sz w:val="28"/>
                <w:szCs w:val="28"/>
              </w:rPr>
              <w:t>Mediu</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1E7245B8" w14:textId="69994CDE" w:rsidR="00834CBD" w:rsidRPr="00084884" w:rsidRDefault="00084884" w:rsidP="00834CBD">
            <w:pPr>
              <w:spacing w:line="360" w:lineRule="auto"/>
              <w:jc w:val="both"/>
              <w:rPr>
                <w:sz w:val="28"/>
                <w:szCs w:val="28"/>
                <w:lang w:val="it-IT"/>
              </w:rPr>
            </w:pPr>
            <w:r w:rsidRPr="00084884">
              <w:rPr>
                <w:sz w:val="28"/>
                <w:szCs w:val="28"/>
              </w:rPr>
              <w:t>PASTE FLOREA</w:t>
            </w:r>
          </w:p>
        </w:tc>
      </w:tr>
      <w:tr w:rsidR="00D61411" w:rsidRPr="00D61411" w14:paraId="6DBF24B7"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35B034F7" w14:textId="47CB01DE" w:rsidR="00834CBD" w:rsidRPr="00D27C71" w:rsidRDefault="00834CBD" w:rsidP="00834CBD">
            <w:pPr>
              <w:spacing w:line="360" w:lineRule="auto"/>
              <w:rPr>
                <w:sz w:val="28"/>
                <w:szCs w:val="28"/>
                <w:lang w:val="ro-RO"/>
              </w:rPr>
            </w:pPr>
            <w:r w:rsidRPr="00D27C71">
              <w:rPr>
                <w:sz w:val="28"/>
                <w:szCs w:val="28"/>
              </w:rPr>
              <w:t>A</w:t>
            </w:r>
            <w:r w:rsidR="00D27C71" w:rsidRPr="00D27C71">
              <w:rPr>
                <w:sz w:val="28"/>
                <w:szCs w:val="28"/>
              </w:rPr>
              <w:t xml:space="preserve">udit </w:t>
            </w:r>
            <w:proofErr w:type="spellStart"/>
            <w:r w:rsidR="00D27C71" w:rsidRPr="00D27C71">
              <w:rPr>
                <w:sz w:val="28"/>
                <w:szCs w:val="28"/>
              </w:rPr>
              <w:t>financiar</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43ECC7F0" w14:textId="4610992B" w:rsidR="00834CBD" w:rsidRPr="00D27C71" w:rsidRDefault="00D27C71" w:rsidP="00834CBD">
            <w:pPr>
              <w:spacing w:line="360" w:lineRule="auto"/>
              <w:jc w:val="both"/>
              <w:rPr>
                <w:sz w:val="28"/>
                <w:szCs w:val="28"/>
                <w:lang w:val="it-IT"/>
              </w:rPr>
            </w:pPr>
            <w:r w:rsidRPr="00D27C71">
              <w:rPr>
                <w:sz w:val="28"/>
                <w:szCs w:val="28"/>
                <w:lang w:val="it-IT"/>
              </w:rPr>
              <w:t>NEAGU GHERGHINA</w:t>
            </w:r>
          </w:p>
        </w:tc>
      </w:tr>
      <w:tr w:rsidR="00D61411" w:rsidRPr="00D61411" w14:paraId="788EFD09" w14:textId="77777777" w:rsidTr="0037079C">
        <w:trPr>
          <w:trHeight w:val="909"/>
        </w:trPr>
        <w:tc>
          <w:tcPr>
            <w:cnfStyle w:val="001000000000" w:firstRow="0" w:lastRow="0" w:firstColumn="1" w:lastColumn="0" w:oddVBand="0" w:evenVBand="0" w:oddHBand="0" w:evenHBand="0" w:firstRowFirstColumn="0" w:firstRowLastColumn="0" w:lastRowFirstColumn="0" w:lastRowLastColumn="0"/>
            <w:tcW w:w="4051" w:type="dxa"/>
          </w:tcPr>
          <w:p w14:paraId="58F07B36" w14:textId="52A53084" w:rsidR="00834CBD" w:rsidRPr="00D61411" w:rsidRDefault="00D27C71" w:rsidP="00834CBD">
            <w:pPr>
              <w:spacing w:line="360" w:lineRule="auto"/>
              <w:rPr>
                <w:color w:val="FF0000"/>
                <w:sz w:val="28"/>
                <w:szCs w:val="28"/>
                <w:lang w:val="ro-RO"/>
              </w:rPr>
            </w:pPr>
            <w:proofErr w:type="spellStart"/>
            <w:r w:rsidRPr="00D27C71">
              <w:rPr>
                <w:sz w:val="28"/>
                <w:szCs w:val="28"/>
              </w:rPr>
              <w:t>Protecție</w:t>
            </w:r>
            <w:proofErr w:type="spellEnd"/>
            <w:r w:rsidRPr="00D27C71">
              <w:rPr>
                <w:sz w:val="28"/>
                <w:szCs w:val="28"/>
              </w:rPr>
              <w:t xml:space="preserve"> </w:t>
            </w:r>
            <w:proofErr w:type="spellStart"/>
            <w:r w:rsidRPr="00D27C71">
              <w:rPr>
                <w:sz w:val="28"/>
                <w:szCs w:val="28"/>
              </w:rPr>
              <w:t>civilă</w:t>
            </w:r>
            <w:proofErr w:type="spellEnd"/>
            <w:r w:rsidRPr="00D27C71">
              <w:rPr>
                <w:sz w:val="28"/>
                <w:szCs w:val="28"/>
              </w:rPr>
              <w:t xml:space="preserve">, </w:t>
            </w:r>
            <w:proofErr w:type="spellStart"/>
            <w:r w:rsidRPr="00D27C71">
              <w:rPr>
                <w:sz w:val="28"/>
                <w:szCs w:val="28"/>
              </w:rPr>
              <w:t>situații</w:t>
            </w:r>
            <w:proofErr w:type="spellEnd"/>
            <w:r w:rsidRPr="00D27C71">
              <w:rPr>
                <w:sz w:val="28"/>
                <w:szCs w:val="28"/>
              </w:rPr>
              <w:t xml:space="preserve"> de </w:t>
            </w:r>
            <w:proofErr w:type="spellStart"/>
            <w:r w:rsidRPr="00D27C71">
              <w:rPr>
                <w:sz w:val="28"/>
                <w:szCs w:val="28"/>
              </w:rPr>
              <w:t>urgență</w:t>
            </w:r>
            <w:proofErr w:type="spellEnd"/>
            <w:r w:rsidRPr="00D27C71">
              <w:rPr>
                <w:sz w:val="28"/>
                <w:szCs w:val="28"/>
              </w:rPr>
              <w:t xml:space="preserve">, </w:t>
            </w:r>
            <w:proofErr w:type="spellStart"/>
            <w:r w:rsidRPr="00D27C71">
              <w:rPr>
                <w:sz w:val="28"/>
                <w:szCs w:val="28"/>
              </w:rPr>
              <w:t>pompieri</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276F6C00" w14:textId="273ED3AB" w:rsidR="00834CBD" w:rsidRPr="00D61411" w:rsidRDefault="00D27C71" w:rsidP="00834CBD">
            <w:pPr>
              <w:spacing w:line="360" w:lineRule="auto"/>
              <w:jc w:val="both"/>
              <w:rPr>
                <w:color w:val="FF0000"/>
                <w:sz w:val="28"/>
                <w:szCs w:val="28"/>
                <w:lang w:val="it-IT"/>
              </w:rPr>
            </w:pPr>
            <w:r w:rsidRPr="00D27C71">
              <w:rPr>
                <w:sz w:val="28"/>
                <w:szCs w:val="28"/>
              </w:rPr>
              <w:t>PESTRITU TUDOR</w:t>
            </w:r>
          </w:p>
        </w:tc>
      </w:tr>
      <w:tr w:rsidR="00D61411" w:rsidRPr="00D61411" w14:paraId="4A94CD8E"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208E3596" w14:textId="68DFECC9" w:rsidR="00834CBD" w:rsidRPr="00D27C71" w:rsidRDefault="00D27C71" w:rsidP="00834CBD">
            <w:pPr>
              <w:spacing w:line="360" w:lineRule="auto"/>
              <w:rPr>
                <w:sz w:val="28"/>
                <w:szCs w:val="28"/>
                <w:lang w:val="ro-RO"/>
              </w:rPr>
            </w:pPr>
            <w:proofErr w:type="spellStart"/>
            <w:r w:rsidRPr="00D27C71">
              <w:rPr>
                <w:sz w:val="28"/>
                <w:szCs w:val="28"/>
              </w:rPr>
              <w:t>Relația</w:t>
            </w:r>
            <w:proofErr w:type="spellEnd"/>
            <w:r w:rsidRPr="00D27C71">
              <w:rPr>
                <w:sz w:val="28"/>
                <w:szCs w:val="28"/>
              </w:rPr>
              <w:t xml:space="preserve"> cu </w:t>
            </w:r>
            <w:proofErr w:type="spellStart"/>
            <w:r w:rsidRPr="00D27C71">
              <w:rPr>
                <w:sz w:val="28"/>
                <w:szCs w:val="28"/>
              </w:rPr>
              <w:t>romii</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0AAA83F4" w14:textId="3E568D15" w:rsidR="00834CBD" w:rsidRPr="00D27C71" w:rsidRDefault="00D27C71" w:rsidP="00834CBD">
            <w:pPr>
              <w:spacing w:line="360" w:lineRule="auto"/>
              <w:jc w:val="both"/>
              <w:rPr>
                <w:sz w:val="28"/>
                <w:szCs w:val="28"/>
                <w:lang w:val="it-IT"/>
              </w:rPr>
            </w:pPr>
            <w:r w:rsidRPr="00D27C71">
              <w:rPr>
                <w:sz w:val="28"/>
                <w:szCs w:val="28"/>
              </w:rPr>
              <w:t>TRANCA DUMITRU</w:t>
            </w:r>
          </w:p>
        </w:tc>
      </w:tr>
      <w:tr w:rsidR="00D61411" w:rsidRPr="00D61411" w14:paraId="162B89B7" w14:textId="77777777" w:rsidTr="00261922">
        <w:trPr>
          <w:trHeight w:val="471"/>
        </w:trPr>
        <w:tc>
          <w:tcPr>
            <w:cnfStyle w:val="001000000000" w:firstRow="0" w:lastRow="0" w:firstColumn="1" w:lastColumn="0" w:oddVBand="0" w:evenVBand="0" w:oddHBand="0" w:evenHBand="0" w:firstRowFirstColumn="0" w:firstRowLastColumn="0" w:lastRowFirstColumn="0" w:lastRowLastColumn="0"/>
            <w:tcW w:w="4051" w:type="dxa"/>
          </w:tcPr>
          <w:p w14:paraId="499E96FA" w14:textId="0812C7ED" w:rsidR="00834CBD" w:rsidRPr="00352E0C" w:rsidRDefault="00352E0C" w:rsidP="00834CBD">
            <w:pPr>
              <w:spacing w:line="360" w:lineRule="auto"/>
              <w:rPr>
                <w:sz w:val="28"/>
                <w:szCs w:val="28"/>
                <w:lang w:val="ro-RO"/>
              </w:rPr>
            </w:pPr>
            <w:proofErr w:type="spellStart"/>
            <w:r w:rsidRPr="00352E0C">
              <w:rPr>
                <w:sz w:val="28"/>
                <w:szCs w:val="28"/>
              </w:rPr>
              <w:t>Amenzi</w:t>
            </w:r>
            <w:proofErr w:type="spellEnd"/>
            <w:r w:rsidRPr="00352E0C">
              <w:rPr>
                <w:sz w:val="28"/>
                <w:szCs w:val="28"/>
              </w:rPr>
              <w:t xml:space="preserve"> </w:t>
            </w:r>
            <w:proofErr w:type="spellStart"/>
            <w:r w:rsidRPr="00352E0C">
              <w:rPr>
                <w:sz w:val="28"/>
                <w:szCs w:val="28"/>
              </w:rPr>
              <w:t>persoane</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7B0BFE66" w14:textId="4006F6C8" w:rsidR="00834CBD" w:rsidRPr="00352E0C" w:rsidRDefault="00352E0C" w:rsidP="00834CBD">
            <w:pPr>
              <w:spacing w:line="360" w:lineRule="auto"/>
              <w:jc w:val="both"/>
              <w:rPr>
                <w:sz w:val="28"/>
                <w:szCs w:val="28"/>
                <w:lang w:val="it-IT"/>
              </w:rPr>
            </w:pPr>
            <w:r w:rsidRPr="00352E0C">
              <w:rPr>
                <w:sz w:val="28"/>
                <w:szCs w:val="28"/>
              </w:rPr>
              <w:t>MITEA VASILICA</w:t>
            </w:r>
          </w:p>
        </w:tc>
      </w:tr>
      <w:tr w:rsidR="00D61411" w:rsidRPr="00D61411" w14:paraId="728FD2C6" w14:textId="77777777" w:rsidTr="002619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51" w:type="dxa"/>
          </w:tcPr>
          <w:p w14:paraId="1F4EF24C" w14:textId="21DA589F" w:rsidR="00834CBD" w:rsidRPr="00DA7E67" w:rsidRDefault="00352E0C" w:rsidP="00834CBD">
            <w:pPr>
              <w:spacing w:line="360" w:lineRule="auto"/>
              <w:rPr>
                <w:sz w:val="28"/>
                <w:szCs w:val="28"/>
                <w:lang w:val="ro-RO"/>
              </w:rPr>
            </w:pPr>
            <w:proofErr w:type="spellStart"/>
            <w:r w:rsidRPr="00DA7E67">
              <w:rPr>
                <w:sz w:val="28"/>
                <w:szCs w:val="28"/>
              </w:rPr>
              <w:t>Contabilitate</w:t>
            </w:r>
            <w:proofErr w:type="spellEnd"/>
            <w:r w:rsidRPr="00DA7E67">
              <w:rPr>
                <w:sz w:val="28"/>
                <w:szCs w:val="28"/>
              </w:rPr>
              <w:t xml:space="preserve"> </w:t>
            </w:r>
            <w:proofErr w:type="spellStart"/>
            <w:r w:rsidRPr="00DA7E67">
              <w:rPr>
                <w:sz w:val="28"/>
                <w:szCs w:val="28"/>
              </w:rPr>
              <w:t>și</w:t>
            </w:r>
            <w:proofErr w:type="spellEnd"/>
            <w:r w:rsidRPr="00DA7E67">
              <w:rPr>
                <w:sz w:val="28"/>
                <w:szCs w:val="28"/>
              </w:rPr>
              <w:t xml:space="preserve"> </w:t>
            </w:r>
            <w:proofErr w:type="spellStart"/>
            <w:r w:rsidRPr="00DA7E67">
              <w:rPr>
                <w:sz w:val="28"/>
                <w:szCs w:val="28"/>
              </w:rPr>
              <w:t>finanțe</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32B205A8" w14:textId="4F8736F4" w:rsidR="00834CBD" w:rsidRPr="00DA7E67" w:rsidRDefault="00352E0C" w:rsidP="00834CBD">
            <w:pPr>
              <w:spacing w:line="360" w:lineRule="auto"/>
              <w:jc w:val="both"/>
              <w:rPr>
                <w:sz w:val="28"/>
                <w:szCs w:val="28"/>
                <w:lang w:val="it-IT"/>
              </w:rPr>
            </w:pPr>
            <w:r w:rsidRPr="00DA7E67">
              <w:rPr>
                <w:sz w:val="28"/>
                <w:szCs w:val="28"/>
              </w:rPr>
              <w:t>NEAGU GHERGHINA</w:t>
            </w:r>
          </w:p>
        </w:tc>
      </w:tr>
      <w:tr w:rsidR="00D61411" w:rsidRPr="00D61411" w14:paraId="74D1E371" w14:textId="77777777" w:rsidTr="00261922">
        <w:trPr>
          <w:cnfStyle w:val="010000000000" w:firstRow="0" w:lastRow="1"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4051" w:type="dxa"/>
          </w:tcPr>
          <w:p w14:paraId="1295E07B" w14:textId="729961F4" w:rsidR="00834CBD" w:rsidRPr="00DA7E67" w:rsidRDefault="00DA7E67" w:rsidP="00834CBD">
            <w:pPr>
              <w:spacing w:line="360" w:lineRule="auto"/>
              <w:rPr>
                <w:sz w:val="28"/>
                <w:szCs w:val="28"/>
                <w:lang w:val="ro-RO"/>
              </w:rPr>
            </w:pPr>
            <w:proofErr w:type="spellStart"/>
            <w:r w:rsidRPr="00DA7E67">
              <w:rPr>
                <w:sz w:val="28"/>
                <w:szCs w:val="28"/>
              </w:rPr>
              <w:t>Asistență</w:t>
            </w:r>
            <w:proofErr w:type="spellEnd"/>
            <w:r w:rsidRPr="00DA7E67">
              <w:rPr>
                <w:sz w:val="28"/>
                <w:szCs w:val="28"/>
              </w:rPr>
              <w:t xml:space="preserve"> </w:t>
            </w:r>
            <w:proofErr w:type="spellStart"/>
            <w:r w:rsidRPr="00DA7E67">
              <w:rPr>
                <w:sz w:val="28"/>
                <w:szCs w:val="28"/>
              </w:rPr>
              <w:t>socială</w:t>
            </w:r>
            <w:proofErr w:type="spellEnd"/>
          </w:p>
        </w:tc>
        <w:tc>
          <w:tcPr>
            <w:cnfStyle w:val="000100000000" w:firstRow="0" w:lastRow="0" w:firstColumn="0" w:lastColumn="1" w:oddVBand="0" w:evenVBand="0" w:oddHBand="0" w:evenHBand="0" w:firstRowFirstColumn="0" w:firstRowLastColumn="0" w:lastRowFirstColumn="0" w:lastRowLastColumn="0"/>
            <w:tcW w:w="5236" w:type="dxa"/>
          </w:tcPr>
          <w:p w14:paraId="1AD18D8D" w14:textId="4A980F0A" w:rsidR="00834CBD" w:rsidRPr="00DA7E67" w:rsidRDefault="00DA7E67" w:rsidP="00834CBD">
            <w:pPr>
              <w:spacing w:line="360" w:lineRule="auto"/>
              <w:jc w:val="both"/>
              <w:rPr>
                <w:sz w:val="28"/>
                <w:szCs w:val="28"/>
                <w:lang w:val="it-IT"/>
              </w:rPr>
            </w:pPr>
            <w:r w:rsidRPr="00DA7E67">
              <w:rPr>
                <w:sz w:val="28"/>
                <w:szCs w:val="28"/>
              </w:rPr>
              <w:t>MIRCEA MIHAELA</w:t>
            </w:r>
          </w:p>
          <w:p w14:paraId="74301CE8" w14:textId="4A1D9653" w:rsidR="00834CBD" w:rsidRPr="00DA7E67" w:rsidRDefault="00DA7E67" w:rsidP="00834CBD">
            <w:pPr>
              <w:spacing w:line="360" w:lineRule="auto"/>
              <w:jc w:val="both"/>
              <w:rPr>
                <w:sz w:val="28"/>
                <w:szCs w:val="28"/>
                <w:lang w:val="it-IT"/>
              </w:rPr>
            </w:pPr>
            <w:r w:rsidRPr="00DA7E67">
              <w:rPr>
                <w:sz w:val="28"/>
                <w:szCs w:val="28"/>
              </w:rPr>
              <w:t>PESTRITU LILIANA</w:t>
            </w:r>
          </w:p>
        </w:tc>
      </w:tr>
    </w:tbl>
    <w:p w14:paraId="4082D582" w14:textId="77777777" w:rsidR="00834CBD" w:rsidRPr="00D61411" w:rsidRDefault="00834CBD" w:rsidP="00834CBD">
      <w:pPr>
        <w:spacing w:line="360" w:lineRule="auto"/>
        <w:jc w:val="both"/>
        <w:rPr>
          <w:rFonts w:eastAsia="Arial Unicode MS"/>
          <w:color w:val="FF0000"/>
          <w:sz w:val="28"/>
          <w:szCs w:val="28"/>
          <w:lang w:val="ro-RO"/>
        </w:rPr>
      </w:pPr>
    </w:p>
    <w:p w14:paraId="7645AA39" w14:textId="77777777" w:rsidR="00834CBD" w:rsidRPr="00D61411" w:rsidRDefault="00834CBD" w:rsidP="00834CBD">
      <w:pPr>
        <w:spacing w:line="360" w:lineRule="auto"/>
        <w:jc w:val="both"/>
        <w:rPr>
          <w:rFonts w:eastAsia="Arial Unicode MS"/>
          <w:color w:val="FF0000"/>
          <w:sz w:val="28"/>
          <w:szCs w:val="28"/>
          <w:lang w:val="ro-RO"/>
        </w:rPr>
      </w:pPr>
    </w:p>
    <w:p w14:paraId="69A05047" w14:textId="77777777" w:rsidR="00834CBD" w:rsidRPr="00D61411" w:rsidRDefault="00834CBD" w:rsidP="00834CBD">
      <w:pPr>
        <w:spacing w:line="360" w:lineRule="auto"/>
        <w:jc w:val="both"/>
        <w:rPr>
          <w:rFonts w:eastAsia="Arial Unicode MS"/>
          <w:color w:val="FF0000"/>
          <w:sz w:val="28"/>
          <w:szCs w:val="28"/>
          <w:lang w:val="ro-RO"/>
        </w:rPr>
      </w:pPr>
    </w:p>
    <w:p w14:paraId="4634B27F" w14:textId="77777777" w:rsidR="00834CBD" w:rsidRPr="00D61411" w:rsidRDefault="00834CBD" w:rsidP="00834CBD">
      <w:pPr>
        <w:spacing w:line="360" w:lineRule="auto"/>
        <w:jc w:val="both"/>
        <w:rPr>
          <w:rFonts w:eastAsia="Arial Unicode MS"/>
          <w:color w:val="FF0000"/>
          <w:sz w:val="28"/>
          <w:szCs w:val="28"/>
          <w:lang w:val="ro-RO"/>
        </w:rPr>
      </w:pPr>
    </w:p>
    <w:p w14:paraId="6EB091E4" w14:textId="77777777" w:rsidR="00834CBD" w:rsidRPr="00D61411" w:rsidRDefault="00834CBD" w:rsidP="00834CBD">
      <w:pPr>
        <w:spacing w:line="360" w:lineRule="auto"/>
        <w:jc w:val="both"/>
        <w:rPr>
          <w:rFonts w:eastAsia="Arial Unicode MS"/>
          <w:color w:val="FF0000"/>
          <w:sz w:val="28"/>
          <w:szCs w:val="28"/>
          <w:lang w:val="ro-RO"/>
        </w:rPr>
      </w:pPr>
    </w:p>
    <w:p w14:paraId="06D9DD47" w14:textId="77777777" w:rsidR="00834CBD" w:rsidRPr="00D61411" w:rsidRDefault="00834CBD" w:rsidP="00834CBD">
      <w:pPr>
        <w:spacing w:line="360" w:lineRule="auto"/>
        <w:jc w:val="both"/>
        <w:rPr>
          <w:rFonts w:eastAsia="Arial Unicode MS"/>
          <w:color w:val="FF0000"/>
          <w:sz w:val="28"/>
          <w:szCs w:val="28"/>
          <w:lang w:val="ro-RO"/>
        </w:rPr>
      </w:pPr>
    </w:p>
    <w:p w14:paraId="6F0AB399" w14:textId="77777777" w:rsidR="00834CBD" w:rsidRPr="00D61411" w:rsidRDefault="00834CBD" w:rsidP="00834CBD">
      <w:pPr>
        <w:spacing w:line="360" w:lineRule="auto"/>
        <w:jc w:val="both"/>
        <w:rPr>
          <w:rFonts w:eastAsia="Arial Unicode MS"/>
          <w:color w:val="FF0000"/>
          <w:sz w:val="28"/>
          <w:szCs w:val="28"/>
          <w:lang w:val="ro-RO"/>
        </w:rPr>
      </w:pPr>
    </w:p>
    <w:p w14:paraId="0898E760" w14:textId="77777777" w:rsidR="00834CBD" w:rsidRPr="00D61411" w:rsidRDefault="00834CBD" w:rsidP="00834CBD">
      <w:pPr>
        <w:spacing w:line="360" w:lineRule="auto"/>
        <w:jc w:val="both"/>
        <w:rPr>
          <w:rFonts w:eastAsia="Arial Unicode MS"/>
          <w:color w:val="FF0000"/>
          <w:sz w:val="28"/>
          <w:szCs w:val="28"/>
          <w:lang w:val="ro-RO"/>
        </w:rPr>
      </w:pPr>
    </w:p>
    <w:p w14:paraId="6CF10BD7" w14:textId="77777777" w:rsidR="00834CBD" w:rsidRPr="00D61411" w:rsidRDefault="00834CBD" w:rsidP="00834CBD">
      <w:pPr>
        <w:spacing w:line="360" w:lineRule="auto"/>
        <w:jc w:val="both"/>
        <w:rPr>
          <w:rFonts w:eastAsia="Arial Unicode MS"/>
          <w:color w:val="FF0000"/>
          <w:sz w:val="28"/>
          <w:szCs w:val="28"/>
          <w:lang w:val="ro-RO"/>
        </w:rPr>
      </w:pPr>
    </w:p>
    <w:p w14:paraId="76601942" w14:textId="77777777" w:rsidR="00834CBD" w:rsidRPr="00D61411" w:rsidRDefault="00834CBD" w:rsidP="00834CBD">
      <w:pPr>
        <w:spacing w:line="360" w:lineRule="auto"/>
        <w:jc w:val="both"/>
        <w:rPr>
          <w:rFonts w:eastAsia="Arial Unicode MS"/>
          <w:color w:val="FF0000"/>
          <w:sz w:val="28"/>
          <w:szCs w:val="28"/>
          <w:lang w:val="ro-RO"/>
        </w:rPr>
      </w:pPr>
    </w:p>
    <w:p w14:paraId="5FB5F761" w14:textId="77777777" w:rsidR="00834CBD" w:rsidRPr="00D61411" w:rsidRDefault="00834CBD" w:rsidP="00834CBD">
      <w:pPr>
        <w:spacing w:line="360" w:lineRule="auto"/>
        <w:jc w:val="both"/>
        <w:rPr>
          <w:rFonts w:eastAsia="Arial Unicode MS"/>
          <w:color w:val="FF0000"/>
          <w:sz w:val="28"/>
          <w:szCs w:val="28"/>
          <w:lang w:val="ro-RO"/>
        </w:rPr>
      </w:pPr>
    </w:p>
    <w:p w14:paraId="62E02E8F" w14:textId="77777777" w:rsidR="00834CBD" w:rsidRPr="00D61411" w:rsidRDefault="00834CBD" w:rsidP="00834CBD">
      <w:pPr>
        <w:spacing w:line="360" w:lineRule="auto"/>
        <w:jc w:val="both"/>
        <w:rPr>
          <w:rFonts w:eastAsia="Arial Unicode MS"/>
          <w:color w:val="FF0000"/>
          <w:sz w:val="28"/>
          <w:szCs w:val="28"/>
          <w:lang w:val="ro-RO"/>
        </w:rPr>
      </w:pPr>
    </w:p>
    <w:p w14:paraId="4D671A7C" w14:textId="77777777" w:rsidR="00834CBD" w:rsidRPr="00D61411" w:rsidRDefault="00834CBD" w:rsidP="00834CBD">
      <w:pPr>
        <w:spacing w:line="360" w:lineRule="auto"/>
        <w:jc w:val="both"/>
        <w:rPr>
          <w:rFonts w:eastAsia="Arial Unicode MS"/>
          <w:color w:val="FF0000"/>
          <w:sz w:val="28"/>
          <w:szCs w:val="28"/>
          <w:lang w:val="ro-RO"/>
        </w:rPr>
      </w:pPr>
    </w:p>
    <w:p w14:paraId="076FEE87" w14:textId="77777777" w:rsidR="00834CBD" w:rsidRPr="00D61411" w:rsidRDefault="00834CBD" w:rsidP="00834CBD">
      <w:pPr>
        <w:spacing w:line="360" w:lineRule="auto"/>
        <w:jc w:val="both"/>
        <w:rPr>
          <w:rFonts w:eastAsia="Arial Unicode MS"/>
          <w:color w:val="FF0000"/>
          <w:sz w:val="28"/>
          <w:szCs w:val="28"/>
          <w:lang w:val="ro-RO"/>
        </w:rPr>
      </w:pPr>
    </w:p>
    <w:p w14:paraId="6C1E5E99" w14:textId="77777777" w:rsidR="00834CBD" w:rsidRPr="00D61411" w:rsidRDefault="00834CBD" w:rsidP="00834CBD">
      <w:pPr>
        <w:spacing w:line="360" w:lineRule="auto"/>
        <w:jc w:val="both"/>
        <w:rPr>
          <w:rFonts w:eastAsia="Arial Unicode MS"/>
          <w:color w:val="FF0000"/>
          <w:sz w:val="28"/>
          <w:szCs w:val="28"/>
          <w:lang w:val="ro-RO"/>
        </w:rPr>
      </w:pPr>
    </w:p>
    <w:p w14:paraId="641FFE34" w14:textId="77777777" w:rsidR="00834CBD" w:rsidRPr="00D61411" w:rsidRDefault="00834CBD" w:rsidP="00834CBD">
      <w:pPr>
        <w:spacing w:line="360" w:lineRule="auto"/>
        <w:jc w:val="both"/>
        <w:rPr>
          <w:rFonts w:eastAsia="Arial Unicode MS"/>
          <w:color w:val="FF0000"/>
          <w:sz w:val="28"/>
          <w:szCs w:val="28"/>
          <w:lang w:val="ro-RO"/>
        </w:rPr>
      </w:pPr>
    </w:p>
    <w:p w14:paraId="3A67FD03" w14:textId="77777777" w:rsidR="00834CBD" w:rsidRPr="00D61411" w:rsidRDefault="00834CBD" w:rsidP="00834CBD">
      <w:pPr>
        <w:spacing w:line="360" w:lineRule="auto"/>
        <w:jc w:val="both"/>
        <w:rPr>
          <w:rFonts w:eastAsia="Arial Unicode MS"/>
          <w:color w:val="FF0000"/>
          <w:sz w:val="28"/>
          <w:szCs w:val="28"/>
          <w:lang w:val="ro-RO"/>
        </w:rPr>
      </w:pPr>
    </w:p>
    <w:p w14:paraId="42623A0D" w14:textId="77777777" w:rsidR="00834CBD" w:rsidRPr="00D61411" w:rsidRDefault="00834CBD" w:rsidP="00834CBD">
      <w:pPr>
        <w:spacing w:line="360" w:lineRule="auto"/>
        <w:jc w:val="both"/>
        <w:rPr>
          <w:rFonts w:eastAsia="Arial Unicode MS"/>
          <w:color w:val="FF0000"/>
          <w:sz w:val="28"/>
          <w:szCs w:val="28"/>
          <w:lang w:val="ro-RO"/>
        </w:rPr>
      </w:pPr>
    </w:p>
    <w:p w14:paraId="4D59D605" w14:textId="77777777" w:rsidR="00834CBD" w:rsidRPr="00D61411" w:rsidRDefault="00834CBD" w:rsidP="00834CBD">
      <w:pPr>
        <w:spacing w:line="360" w:lineRule="auto"/>
        <w:jc w:val="both"/>
        <w:rPr>
          <w:rFonts w:eastAsia="Arial Unicode MS"/>
          <w:color w:val="FF0000"/>
          <w:sz w:val="28"/>
          <w:szCs w:val="28"/>
          <w:lang w:val="ro-RO"/>
        </w:rPr>
      </w:pPr>
    </w:p>
    <w:p w14:paraId="0A745ABB" w14:textId="77777777" w:rsidR="00834CBD" w:rsidRPr="00D61411" w:rsidRDefault="00834CBD" w:rsidP="00834CBD">
      <w:pPr>
        <w:spacing w:line="360" w:lineRule="auto"/>
        <w:jc w:val="both"/>
        <w:rPr>
          <w:rFonts w:eastAsia="Arial Unicode MS"/>
          <w:color w:val="FF0000"/>
          <w:sz w:val="28"/>
          <w:szCs w:val="28"/>
          <w:lang w:val="ro-RO"/>
        </w:rPr>
      </w:pPr>
    </w:p>
    <w:p w14:paraId="2CC97467" w14:textId="77777777" w:rsidR="00834CBD" w:rsidRPr="00D61411" w:rsidRDefault="00834CBD" w:rsidP="00834CBD">
      <w:pPr>
        <w:spacing w:line="360" w:lineRule="auto"/>
        <w:jc w:val="both"/>
        <w:rPr>
          <w:rFonts w:eastAsia="Arial Unicode MS"/>
          <w:color w:val="FF0000"/>
          <w:sz w:val="28"/>
          <w:szCs w:val="28"/>
          <w:lang w:val="ro-RO"/>
        </w:rPr>
      </w:pPr>
    </w:p>
    <w:p w14:paraId="47835D4C" w14:textId="77777777" w:rsidR="00834CBD" w:rsidRPr="00D61411" w:rsidRDefault="00834CBD" w:rsidP="00834CBD">
      <w:pPr>
        <w:spacing w:line="360" w:lineRule="auto"/>
        <w:jc w:val="both"/>
        <w:rPr>
          <w:rFonts w:eastAsia="Arial Unicode MS"/>
          <w:color w:val="FF0000"/>
          <w:sz w:val="28"/>
          <w:szCs w:val="28"/>
          <w:lang w:val="ro-RO"/>
        </w:rPr>
      </w:pPr>
    </w:p>
    <w:p w14:paraId="159F0A33" w14:textId="77777777" w:rsidR="00834CBD" w:rsidRPr="00D61411" w:rsidRDefault="00834CBD" w:rsidP="00834CBD">
      <w:pPr>
        <w:spacing w:line="360" w:lineRule="auto"/>
        <w:jc w:val="both"/>
        <w:rPr>
          <w:rFonts w:eastAsia="Arial Unicode MS"/>
          <w:color w:val="FF0000"/>
          <w:sz w:val="28"/>
          <w:szCs w:val="28"/>
          <w:lang w:val="ro-RO"/>
        </w:rPr>
      </w:pPr>
      <w:r w:rsidRPr="00D61411">
        <w:rPr>
          <w:rFonts w:eastAsia="Arial Unicode MS"/>
          <w:noProof/>
          <w:color w:val="FF0000"/>
          <w:sz w:val="28"/>
          <w:szCs w:val="28"/>
          <w:lang w:eastAsia="en-US"/>
        </w:rPr>
        <mc:AlternateContent>
          <mc:Choice Requires="wps">
            <w:drawing>
              <wp:anchor distT="91440" distB="91440" distL="114300" distR="114300" simplePos="0" relativeHeight="251667968" behindDoc="0" locked="0" layoutInCell="1" allowOverlap="1" wp14:anchorId="7E97E6DE" wp14:editId="6F75ED3F">
                <wp:simplePos x="0" y="0"/>
                <wp:positionH relativeFrom="page">
                  <wp:posOffset>847725</wp:posOffset>
                </wp:positionH>
                <wp:positionV relativeFrom="page">
                  <wp:posOffset>1470660</wp:posOffset>
                </wp:positionV>
                <wp:extent cx="3749675" cy="8263890"/>
                <wp:effectExtent l="9525" t="13335" r="12700" b="28575"/>
                <wp:wrapSquare wrapText="bothSides"/>
                <wp:docPr id="6"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26389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549BB28D" w14:textId="77777777" w:rsidR="004A33C3" w:rsidRDefault="004A33C3" w:rsidP="00834CBD">
                            <w:pPr>
                              <w:jc w:val="center"/>
                              <w:rPr>
                                <w:b/>
                                <w:color w:val="FFFFFF"/>
                                <w:sz w:val="32"/>
                                <w:szCs w:val="32"/>
                                <w:lang w:val="it-IT"/>
                              </w:rPr>
                            </w:pPr>
                          </w:p>
                          <w:p w14:paraId="741DAFD9" w14:textId="77777777" w:rsidR="004A33C3" w:rsidRDefault="004A33C3" w:rsidP="00834CBD">
                            <w:pPr>
                              <w:jc w:val="center"/>
                              <w:rPr>
                                <w:b/>
                                <w:color w:val="FFFFFF"/>
                                <w:sz w:val="32"/>
                                <w:szCs w:val="32"/>
                                <w:lang w:val="it-IT"/>
                              </w:rPr>
                            </w:pPr>
                          </w:p>
                          <w:p w14:paraId="31F015DD" w14:textId="77777777" w:rsidR="004A33C3" w:rsidRDefault="004A33C3" w:rsidP="00834CBD">
                            <w:pPr>
                              <w:jc w:val="center"/>
                              <w:rPr>
                                <w:b/>
                                <w:color w:val="FFFFFF"/>
                                <w:sz w:val="32"/>
                                <w:szCs w:val="32"/>
                                <w:lang w:val="it-IT"/>
                              </w:rPr>
                            </w:pPr>
                          </w:p>
                          <w:p w14:paraId="1AF779AE"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 xml:space="preserve">CAPITOLUL </w:t>
                            </w:r>
                            <w:r>
                              <w:rPr>
                                <w:rFonts w:ascii="Arial Black" w:hAnsi="Arial Black"/>
                                <w:b/>
                                <w:sz w:val="32"/>
                                <w:szCs w:val="32"/>
                                <w:lang w:val="it-IT"/>
                              </w:rPr>
                              <w:t>2</w:t>
                            </w:r>
                          </w:p>
                          <w:p w14:paraId="2303C7D4" w14:textId="77777777" w:rsidR="004A33C3" w:rsidRPr="00357ACE" w:rsidRDefault="004A33C3" w:rsidP="00834CBD">
                            <w:pPr>
                              <w:jc w:val="center"/>
                              <w:rPr>
                                <w:rFonts w:ascii="Arial Black" w:hAnsi="Arial Black"/>
                                <w:b/>
                                <w:sz w:val="32"/>
                                <w:szCs w:val="32"/>
                                <w:lang w:val="it-IT"/>
                              </w:rPr>
                            </w:pPr>
                          </w:p>
                          <w:p w14:paraId="6315CBA8" w14:textId="77777777" w:rsidR="004A33C3" w:rsidRPr="00FB2C07" w:rsidRDefault="004A33C3" w:rsidP="00834CBD">
                            <w:pPr>
                              <w:jc w:val="center"/>
                              <w:rPr>
                                <w:rFonts w:ascii="Arial Black" w:hAnsi="Arial Black"/>
                                <w:b/>
                                <w:sz w:val="32"/>
                                <w:szCs w:val="32"/>
                                <w:lang w:val="it-IT"/>
                              </w:rPr>
                            </w:pPr>
                            <w:r w:rsidRPr="00FB2C07">
                              <w:rPr>
                                <w:rFonts w:ascii="Arial Black" w:hAnsi="Arial Black"/>
                                <w:b/>
                                <w:sz w:val="32"/>
                                <w:szCs w:val="32"/>
                                <w:lang w:val="it-IT"/>
                              </w:rPr>
                              <w:t xml:space="preserve">PROFILUL </w:t>
                            </w:r>
                          </w:p>
                          <w:p w14:paraId="5632DC59" w14:textId="77777777" w:rsidR="004A33C3" w:rsidRDefault="004A33C3" w:rsidP="00834CBD">
                            <w:pPr>
                              <w:jc w:val="center"/>
                              <w:rPr>
                                <w:b/>
                                <w:color w:val="FFFFFF"/>
                                <w:sz w:val="32"/>
                                <w:szCs w:val="32"/>
                                <w:lang w:val="it-IT"/>
                              </w:rPr>
                            </w:pPr>
                            <w:r w:rsidRPr="00FB2C07">
                              <w:rPr>
                                <w:rFonts w:ascii="Arial Black" w:hAnsi="Arial Black"/>
                                <w:b/>
                                <w:sz w:val="32"/>
                                <w:szCs w:val="32"/>
                                <w:lang w:val="it-IT"/>
                              </w:rPr>
                              <w:t>COMU</w:t>
                            </w:r>
                            <w:r>
                              <w:rPr>
                                <w:rFonts w:ascii="Arial Black" w:hAnsi="Arial Black"/>
                                <w:b/>
                                <w:sz w:val="32"/>
                                <w:szCs w:val="32"/>
                                <w:lang w:val="it-IT"/>
                              </w:rPr>
                              <w:t>NEI</w:t>
                            </w:r>
                          </w:p>
                          <w:p w14:paraId="783C26E2" w14:textId="77777777" w:rsidR="004A33C3" w:rsidRDefault="004A33C3" w:rsidP="00834CBD">
                            <w:pPr>
                              <w:jc w:val="center"/>
                              <w:rPr>
                                <w:b/>
                                <w:color w:val="FFFFFF"/>
                                <w:sz w:val="32"/>
                                <w:szCs w:val="32"/>
                                <w:lang w:val="it-IT"/>
                              </w:rPr>
                            </w:pPr>
                          </w:p>
                          <w:p w14:paraId="36ACA32A" w14:textId="489B1492" w:rsidR="004A33C3" w:rsidRDefault="004A33C3" w:rsidP="00834CBD">
                            <w:pPr>
                              <w:jc w:val="center"/>
                              <w:rPr>
                                <w:b/>
                                <w:color w:val="FFFFFF"/>
                                <w:sz w:val="32"/>
                                <w:szCs w:val="32"/>
                                <w:lang w:val="it-IT"/>
                              </w:rPr>
                            </w:pPr>
                          </w:p>
                          <w:p w14:paraId="0070FC2F" w14:textId="09875412" w:rsidR="00F20CFD" w:rsidRDefault="00F20CFD" w:rsidP="00834CBD">
                            <w:pPr>
                              <w:jc w:val="center"/>
                              <w:rPr>
                                <w:b/>
                                <w:color w:val="FFFFFF"/>
                                <w:sz w:val="32"/>
                                <w:szCs w:val="32"/>
                                <w:lang w:val="it-IT"/>
                              </w:rPr>
                            </w:pPr>
                          </w:p>
                          <w:p w14:paraId="27B0E479" w14:textId="77777777" w:rsidR="00F20CFD" w:rsidRDefault="00F20CFD" w:rsidP="00834CBD">
                            <w:pPr>
                              <w:jc w:val="center"/>
                              <w:rPr>
                                <w:b/>
                                <w:color w:val="FFFFFF"/>
                                <w:sz w:val="32"/>
                                <w:szCs w:val="32"/>
                                <w:lang w:val="it-IT"/>
                              </w:rPr>
                            </w:pPr>
                          </w:p>
                          <w:p w14:paraId="565BBA47" w14:textId="6E1A42CB" w:rsidR="004A33C3" w:rsidRDefault="004A33C3" w:rsidP="00834CBD">
                            <w:pPr>
                              <w:jc w:val="center"/>
                              <w:rPr>
                                <w:b/>
                                <w:color w:val="FFFFFF"/>
                                <w:sz w:val="32"/>
                                <w:szCs w:val="32"/>
                                <w:lang w:val="it-IT"/>
                              </w:rPr>
                            </w:pPr>
                          </w:p>
                          <w:p w14:paraId="18060991" w14:textId="6CCDB2A3" w:rsidR="004A33C3" w:rsidRDefault="00F20CFD" w:rsidP="00834CBD">
                            <w:pPr>
                              <w:jc w:val="center"/>
                              <w:rPr>
                                <w:b/>
                                <w:color w:val="FFFFFF"/>
                                <w:sz w:val="32"/>
                                <w:szCs w:val="32"/>
                                <w:lang w:val="it-IT"/>
                              </w:rPr>
                            </w:pPr>
                            <w:r>
                              <w:rPr>
                                <w:b/>
                                <w:noProof/>
                                <w:color w:val="FFFFFF"/>
                                <w:sz w:val="32"/>
                                <w:szCs w:val="32"/>
                                <w:lang w:val="it-IT"/>
                              </w:rPr>
                              <w:drawing>
                                <wp:inline distT="0" distB="0" distL="0" distR="0" wp14:anchorId="2A4AFCAB" wp14:editId="7EBEF1CB">
                                  <wp:extent cx="2857500" cy="2148840"/>
                                  <wp:effectExtent l="152400" t="152400" r="361950" b="3657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5863" cy="2155129"/>
                                          </a:xfrm>
                                          <a:prstGeom prst="rect">
                                            <a:avLst/>
                                          </a:prstGeom>
                                          <a:ln>
                                            <a:noFill/>
                                          </a:ln>
                                          <a:effectLst>
                                            <a:outerShdw blurRad="292100" dist="139700" dir="2700000" algn="tl" rotWithShape="0">
                                              <a:srgbClr val="333333">
                                                <a:alpha val="65000"/>
                                              </a:srgbClr>
                                            </a:outerShdw>
                                          </a:effectLst>
                                        </pic:spPr>
                                      </pic:pic>
                                    </a:graphicData>
                                  </a:graphic>
                                </wp:inline>
                              </w:drawing>
                            </w:r>
                          </w:p>
                          <w:p w14:paraId="3AA9B600" w14:textId="425744DA" w:rsidR="004A33C3" w:rsidRDefault="004A33C3" w:rsidP="00834CBD">
                            <w:pPr>
                              <w:jc w:val="center"/>
                              <w:rPr>
                                <w:b/>
                                <w:color w:val="FFFFFF"/>
                                <w:sz w:val="32"/>
                                <w:szCs w:val="32"/>
                                <w:lang w:val="it-IT"/>
                              </w:rPr>
                            </w:pPr>
                          </w:p>
                          <w:p w14:paraId="1BB7EBEE" w14:textId="77777777" w:rsidR="004A33C3" w:rsidRDefault="004A33C3" w:rsidP="00834CBD">
                            <w:pPr>
                              <w:jc w:val="center"/>
                              <w:rPr>
                                <w:b/>
                                <w:color w:val="FFFFFF"/>
                                <w:sz w:val="32"/>
                                <w:szCs w:val="32"/>
                                <w:lang w:val="it-IT"/>
                              </w:rPr>
                            </w:pPr>
                          </w:p>
                          <w:p w14:paraId="79E2B956" w14:textId="77777777" w:rsidR="004A33C3" w:rsidRDefault="004A33C3" w:rsidP="00834CBD">
                            <w:pPr>
                              <w:jc w:val="center"/>
                              <w:rPr>
                                <w:b/>
                                <w:color w:val="FFFFFF"/>
                                <w:sz w:val="32"/>
                                <w:szCs w:val="32"/>
                                <w:lang w:val="it-IT"/>
                              </w:rPr>
                            </w:pPr>
                          </w:p>
                          <w:p w14:paraId="09ED1B12" w14:textId="77777777" w:rsidR="004A33C3" w:rsidRPr="00881299" w:rsidRDefault="004A33C3" w:rsidP="00834CBD">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E97E6DE" id="Rectangle 92" o:spid="_x0000_s1028" style="position:absolute;left:0;text-align:left;margin-left:66.75pt;margin-top:115.8pt;width:295.25pt;height:650.7pt;flip:x;z-index:25166796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" strokecolor="#666" strokeweight="1pt">
                <v:fill color2="#999" focus="100%" type="gradient"/>
                <v:shadow on="t" color="#7f7f7f" opacity=".5" offset="1pt"/>
                <v:textbox inset="21.6pt,21.6pt,21.6pt,21.6pt">
                  <w:txbxContent>
                    <w:p w14:paraId="549BB28D" w14:textId="77777777" w:rsidR="004A33C3" w:rsidRDefault="004A33C3" w:rsidP="00834CBD">
                      <w:pPr>
                        <w:jc w:val="center"/>
                        <w:rPr>
                          <w:b/>
                          <w:color w:val="FFFFFF"/>
                          <w:sz w:val="32"/>
                          <w:szCs w:val="32"/>
                          <w:lang w:val="it-IT"/>
                        </w:rPr>
                      </w:pPr>
                    </w:p>
                    <w:p w14:paraId="741DAFD9" w14:textId="77777777" w:rsidR="004A33C3" w:rsidRDefault="004A33C3" w:rsidP="00834CBD">
                      <w:pPr>
                        <w:jc w:val="center"/>
                        <w:rPr>
                          <w:b/>
                          <w:color w:val="FFFFFF"/>
                          <w:sz w:val="32"/>
                          <w:szCs w:val="32"/>
                          <w:lang w:val="it-IT"/>
                        </w:rPr>
                      </w:pPr>
                    </w:p>
                    <w:p w14:paraId="31F015DD" w14:textId="77777777" w:rsidR="004A33C3" w:rsidRDefault="004A33C3" w:rsidP="00834CBD">
                      <w:pPr>
                        <w:jc w:val="center"/>
                        <w:rPr>
                          <w:b/>
                          <w:color w:val="FFFFFF"/>
                          <w:sz w:val="32"/>
                          <w:szCs w:val="32"/>
                          <w:lang w:val="it-IT"/>
                        </w:rPr>
                      </w:pPr>
                    </w:p>
                    <w:p w14:paraId="1AF779AE" w14:textId="77777777" w:rsidR="004A33C3" w:rsidRPr="00357ACE" w:rsidRDefault="004A33C3" w:rsidP="00834CBD">
                      <w:pPr>
                        <w:jc w:val="center"/>
                        <w:rPr>
                          <w:rFonts w:ascii="Arial Black" w:hAnsi="Arial Black"/>
                          <w:b/>
                          <w:sz w:val="32"/>
                          <w:szCs w:val="32"/>
                          <w:lang w:val="it-IT"/>
                        </w:rPr>
                      </w:pPr>
                      <w:r w:rsidRPr="00357ACE">
                        <w:rPr>
                          <w:rFonts w:ascii="Arial Black" w:hAnsi="Arial Black"/>
                          <w:b/>
                          <w:sz w:val="32"/>
                          <w:szCs w:val="32"/>
                          <w:lang w:val="it-IT"/>
                        </w:rPr>
                        <w:t xml:space="preserve">CAPITOLUL </w:t>
                      </w:r>
                      <w:r>
                        <w:rPr>
                          <w:rFonts w:ascii="Arial Black" w:hAnsi="Arial Black"/>
                          <w:b/>
                          <w:sz w:val="32"/>
                          <w:szCs w:val="32"/>
                          <w:lang w:val="it-IT"/>
                        </w:rPr>
                        <w:t>2</w:t>
                      </w:r>
                    </w:p>
                    <w:p w14:paraId="2303C7D4" w14:textId="77777777" w:rsidR="004A33C3" w:rsidRPr="00357ACE" w:rsidRDefault="004A33C3" w:rsidP="00834CBD">
                      <w:pPr>
                        <w:jc w:val="center"/>
                        <w:rPr>
                          <w:rFonts w:ascii="Arial Black" w:hAnsi="Arial Black"/>
                          <w:b/>
                          <w:sz w:val="32"/>
                          <w:szCs w:val="32"/>
                          <w:lang w:val="it-IT"/>
                        </w:rPr>
                      </w:pPr>
                    </w:p>
                    <w:p w14:paraId="6315CBA8" w14:textId="77777777" w:rsidR="004A33C3" w:rsidRPr="00FB2C07" w:rsidRDefault="004A33C3" w:rsidP="00834CBD">
                      <w:pPr>
                        <w:jc w:val="center"/>
                        <w:rPr>
                          <w:rFonts w:ascii="Arial Black" w:hAnsi="Arial Black"/>
                          <w:b/>
                          <w:sz w:val="32"/>
                          <w:szCs w:val="32"/>
                          <w:lang w:val="it-IT"/>
                        </w:rPr>
                      </w:pPr>
                      <w:r w:rsidRPr="00FB2C07">
                        <w:rPr>
                          <w:rFonts w:ascii="Arial Black" w:hAnsi="Arial Black"/>
                          <w:b/>
                          <w:sz w:val="32"/>
                          <w:szCs w:val="32"/>
                          <w:lang w:val="it-IT"/>
                        </w:rPr>
                        <w:t xml:space="preserve">PROFILUL </w:t>
                      </w:r>
                    </w:p>
                    <w:p w14:paraId="5632DC59" w14:textId="77777777" w:rsidR="004A33C3" w:rsidRDefault="004A33C3" w:rsidP="00834CBD">
                      <w:pPr>
                        <w:jc w:val="center"/>
                        <w:rPr>
                          <w:b/>
                          <w:color w:val="FFFFFF"/>
                          <w:sz w:val="32"/>
                          <w:szCs w:val="32"/>
                          <w:lang w:val="it-IT"/>
                        </w:rPr>
                      </w:pPr>
                      <w:r w:rsidRPr="00FB2C07">
                        <w:rPr>
                          <w:rFonts w:ascii="Arial Black" w:hAnsi="Arial Black"/>
                          <w:b/>
                          <w:sz w:val="32"/>
                          <w:szCs w:val="32"/>
                          <w:lang w:val="it-IT"/>
                        </w:rPr>
                        <w:t>COMU</w:t>
                      </w:r>
                      <w:r>
                        <w:rPr>
                          <w:rFonts w:ascii="Arial Black" w:hAnsi="Arial Black"/>
                          <w:b/>
                          <w:sz w:val="32"/>
                          <w:szCs w:val="32"/>
                          <w:lang w:val="it-IT"/>
                        </w:rPr>
                        <w:t>NEI</w:t>
                      </w:r>
                    </w:p>
                    <w:p w14:paraId="783C26E2" w14:textId="77777777" w:rsidR="004A33C3" w:rsidRDefault="004A33C3" w:rsidP="00834CBD">
                      <w:pPr>
                        <w:jc w:val="center"/>
                        <w:rPr>
                          <w:b/>
                          <w:color w:val="FFFFFF"/>
                          <w:sz w:val="32"/>
                          <w:szCs w:val="32"/>
                          <w:lang w:val="it-IT"/>
                        </w:rPr>
                      </w:pPr>
                    </w:p>
                    <w:p w14:paraId="36ACA32A" w14:textId="489B1492" w:rsidR="004A33C3" w:rsidRDefault="004A33C3" w:rsidP="00834CBD">
                      <w:pPr>
                        <w:jc w:val="center"/>
                        <w:rPr>
                          <w:b/>
                          <w:color w:val="FFFFFF"/>
                          <w:sz w:val="32"/>
                          <w:szCs w:val="32"/>
                          <w:lang w:val="it-IT"/>
                        </w:rPr>
                      </w:pPr>
                    </w:p>
                    <w:p w14:paraId="0070FC2F" w14:textId="09875412" w:rsidR="00F20CFD" w:rsidRDefault="00F20CFD" w:rsidP="00834CBD">
                      <w:pPr>
                        <w:jc w:val="center"/>
                        <w:rPr>
                          <w:b/>
                          <w:color w:val="FFFFFF"/>
                          <w:sz w:val="32"/>
                          <w:szCs w:val="32"/>
                          <w:lang w:val="it-IT"/>
                        </w:rPr>
                      </w:pPr>
                    </w:p>
                    <w:p w14:paraId="27B0E479" w14:textId="77777777" w:rsidR="00F20CFD" w:rsidRDefault="00F20CFD" w:rsidP="00834CBD">
                      <w:pPr>
                        <w:jc w:val="center"/>
                        <w:rPr>
                          <w:b/>
                          <w:color w:val="FFFFFF"/>
                          <w:sz w:val="32"/>
                          <w:szCs w:val="32"/>
                          <w:lang w:val="it-IT"/>
                        </w:rPr>
                      </w:pPr>
                    </w:p>
                    <w:p w14:paraId="565BBA47" w14:textId="6E1A42CB" w:rsidR="004A33C3" w:rsidRDefault="004A33C3" w:rsidP="00834CBD">
                      <w:pPr>
                        <w:jc w:val="center"/>
                        <w:rPr>
                          <w:b/>
                          <w:color w:val="FFFFFF"/>
                          <w:sz w:val="32"/>
                          <w:szCs w:val="32"/>
                          <w:lang w:val="it-IT"/>
                        </w:rPr>
                      </w:pPr>
                    </w:p>
                    <w:p w14:paraId="18060991" w14:textId="6CCDB2A3" w:rsidR="004A33C3" w:rsidRDefault="00F20CFD" w:rsidP="00834CBD">
                      <w:pPr>
                        <w:jc w:val="center"/>
                        <w:rPr>
                          <w:b/>
                          <w:color w:val="FFFFFF"/>
                          <w:sz w:val="32"/>
                          <w:szCs w:val="32"/>
                          <w:lang w:val="it-IT"/>
                        </w:rPr>
                      </w:pPr>
                      <w:r>
                        <w:rPr>
                          <w:b/>
                          <w:noProof/>
                          <w:color w:val="FFFFFF"/>
                          <w:sz w:val="32"/>
                          <w:szCs w:val="32"/>
                          <w:lang w:val="it-IT"/>
                        </w:rPr>
                        <w:drawing>
                          <wp:inline distT="0" distB="0" distL="0" distR="0" wp14:anchorId="2A4AFCAB" wp14:editId="7EBEF1CB">
                            <wp:extent cx="2857500" cy="2148840"/>
                            <wp:effectExtent l="152400" t="152400" r="361950" b="3657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5863" cy="2155129"/>
                                    </a:xfrm>
                                    <a:prstGeom prst="rect">
                                      <a:avLst/>
                                    </a:prstGeom>
                                    <a:ln>
                                      <a:noFill/>
                                    </a:ln>
                                    <a:effectLst>
                                      <a:outerShdw blurRad="292100" dist="139700" dir="2700000" algn="tl" rotWithShape="0">
                                        <a:srgbClr val="333333">
                                          <a:alpha val="65000"/>
                                        </a:srgbClr>
                                      </a:outerShdw>
                                    </a:effectLst>
                                  </pic:spPr>
                                </pic:pic>
                              </a:graphicData>
                            </a:graphic>
                          </wp:inline>
                        </w:drawing>
                      </w:r>
                    </w:p>
                    <w:p w14:paraId="3AA9B600" w14:textId="425744DA" w:rsidR="004A33C3" w:rsidRDefault="004A33C3" w:rsidP="00834CBD">
                      <w:pPr>
                        <w:jc w:val="center"/>
                        <w:rPr>
                          <w:b/>
                          <w:color w:val="FFFFFF"/>
                          <w:sz w:val="32"/>
                          <w:szCs w:val="32"/>
                          <w:lang w:val="it-IT"/>
                        </w:rPr>
                      </w:pPr>
                    </w:p>
                    <w:p w14:paraId="1BB7EBEE" w14:textId="77777777" w:rsidR="004A33C3" w:rsidRDefault="004A33C3" w:rsidP="00834CBD">
                      <w:pPr>
                        <w:jc w:val="center"/>
                        <w:rPr>
                          <w:b/>
                          <w:color w:val="FFFFFF"/>
                          <w:sz w:val="32"/>
                          <w:szCs w:val="32"/>
                          <w:lang w:val="it-IT"/>
                        </w:rPr>
                      </w:pPr>
                    </w:p>
                    <w:p w14:paraId="79E2B956" w14:textId="77777777" w:rsidR="004A33C3" w:rsidRDefault="004A33C3" w:rsidP="00834CBD">
                      <w:pPr>
                        <w:jc w:val="center"/>
                        <w:rPr>
                          <w:b/>
                          <w:color w:val="FFFFFF"/>
                          <w:sz w:val="32"/>
                          <w:szCs w:val="32"/>
                          <w:lang w:val="it-IT"/>
                        </w:rPr>
                      </w:pPr>
                    </w:p>
                    <w:p w14:paraId="09ED1B12" w14:textId="77777777" w:rsidR="004A33C3" w:rsidRPr="00881299" w:rsidRDefault="004A33C3" w:rsidP="00834CBD">
                      <w:pPr>
                        <w:rPr>
                          <w:szCs w:val="22"/>
                        </w:rPr>
                      </w:pPr>
                    </w:p>
                  </w:txbxContent>
                </v:textbox>
                <w10:wrap type="square" anchorx="page" anchory="page"/>
              </v:rect>
            </w:pict>
          </mc:Fallback>
        </mc:AlternateContent>
      </w:r>
    </w:p>
    <w:p w14:paraId="1156F4FC" w14:textId="77777777" w:rsidR="00834CBD" w:rsidRPr="00D61411" w:rsidRDefault="00834CBD" w:rsidP="00834CBD">
      <w:pPr>
        <w:spacing w:line="360" w:lineRule="auto"/>
        <w:jc w:val="both"/>
        <w:rPr>
          <w:rFonts w:eastAsia="Arial Unicode MS"/>
          <w:color w:val="FF0000"/>
          <w:sz w:val="28"/>
          <w:szCs w:val="28"/>
          <w:lang w:val="ro-RO"/>
        </w:rPr>
      </w:pPr>
    </w:p>
    <w:p w14:paraId="500132B3" w14:textId="77777777" w:rsidR="00834CBD" w:rsidRPr="00D61411" w:rsidRDefault="00834CBD" w:rsidP="00834CBD">
      <w:pPr>
        <w:spacing w:line="360" w:lineRule="auto"/>
        <w:jc w:val="both"/>
        <w:rPr>
          <w:rFonts w:eastAsia="Arial Unicode MS"/>
          <w:color w:val="FF0000"/>
          <w:sz w:val="28"/>
          <w:szCs w:val="28"/>
          <w:lang w:val="ro-RO"/>
        </w:rPr>
      </w:pPr>
    </w:p>
    <w:p w14:paraId="5902DDFC" w14:textId="77777777" w:rsidR="00834CBD" w:rsidRPr="00D61411" w:rsidRDefault="00834CBD" w:rsidP="00834CBD">
      <w:pPr>
        <w:spacing w:line="360" w:lineRule="auto"/>
        <w:jc w:val="both"/>
        <w:rPr>
          <w:rFonts w:eastAsia="Arial Unicode MS"/>
          <w:color w:val="FF0000"/>
          <w:sz w:val="28"/>
          <w:szCs w:val="28"/>
          <w:lang w:val="ro-RO"/>
        </w:rPr>
      </w:pPr>
    </w:p>
    <w:p w14:paraId="5E0AE808" w14:textId="77777777" w:rsidR="00834CBD" w:rsidRPr="00D61411" w:rsidRDefault="00834CBD" w:rsidP="00834CBD">
      <w:pPr>
        <w:spacing w:line="360" w:lineRule="auto"/>
        <w:jc w:val="both"/>
        <w:rPr>
          <w:rFonts w:eastAsia="Arial Unicode MS"/>
          <w:color w:val="FF0000"/>
          <w:sz w:val="28"/>
          <w:szCs w:val="28"/>
          <w:lang w:val="ro-RO"/>
        </w:rPr>
      </w:pPr>
    </w:p>
    <w:p w14:paraId="637472CA" w14:textId="77777777" w:rsidR="00834CBD" w:rsidRPr="00D61411" w:rsidRDefault="00834CBD" w:rsidP="00834CBD">
      <w:pPr>
        <w:spacing w:line="360" w:lineRule="auto"/>
        <w:jc w:val="both"/>
        <w:rPr>
          <w:rFonts w:eastAsia="Arial Unicode MS"/>
          <w:color w:val="FF0000"/>
          <w:sz w:val="28"/>
          <w:szCs w:val="28"/>
          <w:lang w:val="ro-RO"/>
        </w:rPr>
      </w:pPr>
    </w:p>
    <w:p w14:paraId="0564A134" w14:textId="77777777" w:rsidR="00834CBD" w:rsidRPr="00D61411" w:rsidRDefault="00834CBD" w:rsidP="00834CBD">
      <w:pPr>
        <w:spacing w:line="360" w:lineRule="auto"/>
        <w:jc w:val="both"/>
        <w:rPr>
          <w:rFonts w:eastAsia="Arial Unicode MS"/>
          <w:color w:val="FF0000"/>
          <w:sz w:val="28"/>
          <w:szCs w:val="28"/>
          <w:lang w:val="ro-RO"/>
        </w:rPr>
      </w:pPr>
    </w:p>
    <w:p w14:paraId="05F8847F" w14:textId="77777777" w:rsidR="00261922" w:rsidRPr="00D61411" w:rsidRDefault="00261922" w:rsidP="000C4BCD">
      <w:pPr>
        <w:spacing w:line="288" w:lineRule="auto"/>
        <w:rPr>
          <w:rFonts w:eastAsia="Arial Unicode MS"/>
          <w:b/>
          <w:color w:val="FF0000"/>
          <w:sz w:val="28"/>
          <w:szCs w:val="28"/>
          <w:u w:val="single"/>
          <w:lang w:val="ro-RO"/>
        </w:rPr>
      </w:pPr>
    </w:p>
    <w:p w14:paraId="52205EC6" w14:textId="77777777" w:rsidR="00261922" w:rsidRPr="00D61411" w:rsidRDefault="00261922" w:rsidP="000C4BCD">
      <w:pPr>
        <w:spacing w:line="288" w:lineRule="auto"/>
        <w:rPr>
          <w:rFonts w:eastAsia="Arial Unicode MS"/>
          <w:b/>
          <w:color w:val="FF0000"/>
          <w:sz w:val="28"/>
          <w:szCs w:val="28"/>
          <w:u w:val="single"/>
          <w:lang w:val="ro-RO"/>
        </w:rPr>
      </w:pPr>
    </w:p>
    <w:p w14:paraId="4D94A5F1" w14:textId="77777777" w:rsidR="00261922" w:rsidRPr="00D61411" w:rsidRDefault="00261922" w:rsidP="000C4BCD">
      <w:pPr>
        <w:spacing w:line="288" w:lineRule="auto"/>
        <w:rPr>
          <w:rFonts w:eastAsia="Arial Unicode MS"/>
          <w:b/>
          <w:color w:val="FF0000"/>
          <w:sz w:val="28"/>
          <w:szCs w:val="28"/>
          <w:u w:val="single"/>
          <w:lang w:val="ro-RO"/>
        </w:rPr>
      </w:pPr>
    </w:p>
    <w:p w14:paraId="05B0F800" w14:textId="77777777" w:rsidR="00261922" w:rsidRPr="00D61411" w:rsidRDefault="00261922" w:rsidP="000C4BCD">
      <w:pPr>
        <w:spacing w:line="288" w:lineRule="auto"/>
        <w:rPr>
          <w:rFonts w:eastAsia="Arial Unicode MS"/>
          <w:b/>
          <w:color w:val="FF0000"/>
          <w:sz w:val="28"/>
          <w:szCs w:val="28"/>
          <w:u w:val="single"/>
          <w:lang w:val="ro-RO"/>
        </w:rPr>
      </w:pPr>
    </w:p>
    <w:p w14:paraId="78BA9498" w14:textId="77777777" w:rsidR="00261922" w:rsidRPr="00D61411" w:rsidRDefault="00261922" w:rsidP="000C4BCD">
      <w:pPr>
        <w:spacing w:line="288" w:lineRule="auto"/>
        <w:rPr>
          <w:rFonts w:eastAsia="Arial Unicode MS"/>
          <w:b/>
          <w:color w:val="FF0000"/>
          <w:sz w:val="28"/>
          <w:szCs w:val="28"/>
          <w:u w:val="single"/>
          <w:lang w:val="ro-RO"/>
        </w:rPr>
      </w:pPr>
    </w:p>
    <w:p w14:paraId="38972BF4" w14:textId="77777777" w:rsidR="00261922" w:rsidRPr="00D61411" w:rsidRDefault="00261922" w:rsidP="000C4BCD">
      <w:pPr>
        <w:spacing w:line="288" w:lineRule="auto"/>
        <w:rPr>
          <w:rFonts w:eastAsia="Arial Unicode MS"/>
          <w:b/>
          <w:color w:val="FF0000"/>
          <w:sz w:val="28"/>
          <w:szCs w:val="28"/>
          <w:u w:val="single"/>
          <w:lang w:val="ro-RO"/>
        </w:rPr>
      </w:pPr>
    </w:p>
    <w:p w14:paraId="6E7B39A8" w14:textId="77777777" w:rsidR="00261922" w:rsidRPr="00D61411" w:rsidRDefault="00261922" w:rsidP="000C4BCD">
      <w:pPr>
        <w:spacing w:line="288" w:lineRule="auto"/>
        <w:rPr>
          <w:rFonts w:eastAsia="Arial Unicode MS"/>
          <w:b/>
          <w:color w:val="FF0000"/>
          <w:sz w:val="28"/>
          <w:szCs w:val="28"/>
          <w:u w:val="single"/>
          <w:lang w:val="ro-RO"/>
        </w:rPr>
      </w:pPr>
    </w:p>
    <w:p w14:paraId="609F532B" w14:textId="77777777" w:rsidR="00261922" w:rsidRPr="00D61411" w:rsidRDefault="00261922" w:rsidP="000C4BCD">
      <w:pPr>
        <w:spacing w:line="288" w:lineRule="auto"/>
        <w:rPr>
          <w:rFonts w:eastAsia="Arial Unicode MS"/>
          <w:b/>
          <w:color w:val="FF0000"/>
          <w:sz w:val="28"/>
          <w:szCs w:val="28"/>
          <w:u w:val="single"/>
          <w:lang w:val="ro-RO"/>
        </w:rPr>
      </w:pPr>
    </w:p>
    <w:p w14:paraId="798F7243" w14:textId="518106CA" w:rsidR="00261922" w:rsidRDefault="00261922" w:rsidP="000C4BCD">
      <w:pPr>
        <w:spacing w:line="288" w:lineRule="auto"/>
        <w:rPr>
          <w:rFonts w:eastAsia="Arial Unicode MS"/>
          <w:b/>
          <w:color w:val="FF0000"/>
          <w:sz w:val="28"/>
          <w:szCs w:val="28"/>
          <w:u w:val="single"/>
          <w:lang w:val="ro-RO"/>
        </w:rPr>
      </w:pPr>
    </w:p>
    <w:p w14:paraId="5DEE5217" w14:textId="29FF7442" w:rsidR="00400717" w:rsidRDefault="00400717" w:rsidP="000C4BCD">
      <w:pPr>
        <w:spacing w:line="288" w:lineRule="auto"/>
        <w:rPr>
          <w:rFonts w:eastAsia="Arial Unicode MS"/>
          <w:b/>
          <w:color w:val="FF0000"/>
          <w:sz w:val="28"/>
          <w:szCs w:val="28"/>
          <w:u w:val="single"/>
          <w:lang w:val="ro-RO"/>
        </w:rPr>
      </w:pPr>
    </w:p>
    <w:p w14:paraId="481BC964" w14:textId="6D09CAC1" w:rsidR="00F20CFD" w:rsidRDefault="00F20CFD" w:rsidP="000C4BCD">
      <w:pPr>
        <w:spacing w:line="288" w:lineRule="auto"/>
        <w:rPr>
          <w:rFonts w:eastAsia="Arial Unicode MS"/>
          <w:b/>
          <w:color w:val="FF0000"/>
          <w:sz w:val="28"/>
          <w:szCs w:val="28"/>
          <w:u w:val="single"/>
          <w:lang w:val="ro-RO"/>
        </w:rPr>
      </w:pPr>
    </w:p>
    <w:p w14:paraId="2BB44E9E" w14:textId="3F38CAA8" w:rsidR="00F20CFD" w:rsidRDefault="00F20CFD" w:rsidP="000C4BCD">
      <w:pPr>
        <w:spacing w:line="288" w:lineRule="auto"/>
        <w:rPr>
          <w:rFonts w:eastAsia="Arial Unicode MS"/>
          <w:b/>
          <w:color w:val="FF0000"/>
          <w:sz w:val="28"/>
          <w:szCs w:val="28"/>
          <w:u w:val="single"/>
          <w:lang w:val="ro-RO"/>
        </w:rPr>
      </w:pPr>
    </w:p>
    <w:p w14:paraId="00C35EE9" w14:textId="621CB5E2" w:rsidR="00F20CFD" w:rsidRDefault="00F20CFD" w:rsidP="000C4BCD">
      <w:pPr>
        <w:spacing w:line="288" w:lineRule="auto"/>
        <w:rPr>
          <w:rFonts w:eastAsia="Arial Unicode MS"/>
          <w:b/>
          <w:color w:val="FF0000"/>
          <w:sz w:val="28"/>
          <w:szCs w:val="28"/>
          <w:u w:val="single"/>
          <w:lang w:val="ro-RO"/>
        </w:rPr>
      </w:pPr>
    </w:p>
    <w:p w14:paraId="027A8383" w14:textId="3113E074" w:rsidR="00F20CFD" w:rsidRDefault="00F20CFD" w:rsidP="000C4BCD">
      <w:pPr>
        <w:spacing w:line="288" w:lineRule="auto"/>
        <w:rPr>
          <w:rFonts w:eastAsia="Arial Unicode MS"/>
          <w:b/>
          <w:color w:val="FF0000"/>
          <w:sz w:val="28"/>
          <w:szCs w:val="28"/>
          <w:u w:val="single"/>
          <w:lang w:val="ro-RO"/>
        </w:rPr>
      </w:pPr>
    </w:p>
    <w:p w14:paraId="62968DE5" w14:textId="44CE6D2C" w:rsidR="00F20CFD" w:rsidRDefault="00F20CFD" w:rsidP="000C4BCD">
      <w:pPr>
        <w:spacing w:line="288" w:lineRule="auto"/>
        <w:rPr>
          <w:rFonts w:eastAsia="Arial Unicode MS"/>
          <w:b/>
          <w:color w:val="FF0000"/>
          <w:sz w:val="28"/>
          <w:szCs w:val="28"/>
          <w:u w:val="single"/>
          <w:lang w:val="ro-RO"/>
        </w:rPr>
      </w:pPr>
    </w:p>
    <w:p w14:paraId="3E3F08CD" w14:textId="134175D2" w:rsidR="00F20CFD" w:rsidRDefault="00F20CFD" w:rsidP="000C4BCD">
      <w:pPr>
        <w:spacing w:line="288" w:lineRule="auto"/>
        <w:rPr>
          <w:rFonts w:eastAsia="Arial Unicode MS"/>
          <w:b/>
          <w:color w:val="FF0000"/>
          <w:sz w:val="28"/>
          <w:szCs w:val="28"/>
          <w:u w:val="single"/>
          <w:lang w:val="ro-RO"/>
        </w:rPr>
      </w:pPr>
    </w:p>
    <w:p w14:paraId="5151A87E" w14:textId="77777777" w:rsidR="00F20CFD" w:rsidRPr="00D61411" w:rsidRDefault="00F20CFD" w:rsidP="000C4BCD">
      <w:pPr>
        <w:spacing w:line="288" w:lineRule="auto"/>
        <w:rPr>
          <w:rFonts w:eastAsia="Arial Unicode MS"/>
          <w:b/>
          <w:color w:val="FF0000"/>
          <w:sz w:val="28"/>
          <w:szCs w:val="28"/>
          <w:u w:val="single"/>
          <w:lang w:val="ro-RO"/>
        </w:rPr>
      </w:pPr>
    </w:p>
    <w:p w14:paraId="219EBCA4" w14:textId="4151CBB1" w:rsidR="00834CBD" w:rsidRPr="00B20D02" w:rsidRDefault="00834CBD" w:rsidP="00B20D02">
      <w:pPr>
        <w:spacing w:line="288" w:lineRule="auto"/>
        <w:rPr>
          <w:rFonts w:eastAsia="Arial Unicode MS"/>
          <w:b/>
          <w:sz w:val="28"/>
          <w:szCs w:val="28"/>
          <w:u w:val="single"/>
          <w:lang w:val="ro-RO"/>
        </w:rPr>
      </w:pPr>
      <w:r w:rsidRPr="00400717">
        <w:rPr>
          <w:rFonts w:eastAsia="Arial Unicode MS"/>
          <w:b/>
          <w:sz w:val="28"/>
          <w:szCs w:val="28"/>
          <w:u w:val="single"/>
          <w:lang w:val="ro-RO"/>
        </w:rPr>
        <w:lastRenderedPageBreak/>
        <w:t>2. LOCALIZARE GEOGRAFICĂ</w:t>
      </w:r>
    </w:p>
    <w:p w14:paraId="61B7B299" w14:textId="6EC2C6CE" w:rsidR="00834CBD" w:rsidRPr="00B20D02" w:rsidRDefault="00834CBD" w:rsidP="00B20D02">
      <w:pPr>
        <w:suppressAutoHyphens w:val="0"/>
        <w:autoSpaceDE w:val="0"/>
        <w:autoSpaceDN w:val="0"/>
        <w:adjustRightInd w:val="0"/>
        <w:spacing w:line="288" w:lineRule="auto"/>
        <w:ind w:firstLine="709"/>
        <w:jc w:val="both"/>
        <w:rPr>
          <w:sz w:val="28"/>
          <w:szCs w:val="28"/>
          <w:lang w:val="ro-RO" w:eastAsia="en-US"/>
        </w:rPr>
      </w:pPr>
      <w:proofErr w:type="spellStart"/>
      <w:r w:rsidRPr="00297B47">
        <w:rPr>
          <w:sz w:val="28"/>
          <w:szCs w:val="28"/>
        </w:rPr>
        <w:t>Judeţul</w:t>
      </w:r>
      <w:proofErr w:type="spellEnd"/>
      <w:r w:rsidRPr="00297B47">
        <w:rPr>
          <w:sz w:val="28"/>
          <w:szCs w:val="28"/>
        </w:rPr>
        <w:t xml:space="preserve"> </w:t>
      </w:r>
      <w:proofErr w:type="spellStart"/>
      <w:r w:rsidRPr="00297B47">
        <w:rPr>
          <w:sz w:val="28"/>
          <w:szCs w:val="28"/>
        </w:rPr>
        <w:t>Călăraşi</w:t>
      </w:r>
      <w:proofErr w:type="spellEnd"/>
      <w:r w:rsidRPr="00400717">
        <w:rPr>
          <w:sz w:val="28"/>
          <w:szCs w:val="28"/>
        </w:rPr>
        <w:t xml:space="preserve"> </w:t>
      </w:r>
      <w:proofErr w:type="spellStart"/>
      <w:r w:rsidRPr="00400717">
        <w:rPr>
          <w:sz w:val="28"/>
          <w:szCs w:val="28"/>
        </w:rPr>
        <w:t>este</w:t>
      </w:r>
      <w:proofErr w:type="spellEnd"/>
      <w:r w:rsidRPr="00400717">
        <w:rPr>
          <w:sz w:val="28"/>
          <w:szCs w:val="28"/>
        </w:rPr>
        <w:t xml:space="preserve"> </w:t>
      </w:r>
      <w:proofErr w:type="spellStart"/>
      <w:r w:rsidRPr="00400717">
        <w:rPr>
          <w:sz w:val="28"/>
          <w:szCs w:val="28"/>
        </w:rPr>
        <w:t>amplasat</w:t>
      </w:r>
      <w:proofErr w:type="spellEnd"/>
      <w:r w:rsidRPr="00400717">
        <w:rPr>
          <w:sz w:val="28"/>
          <w:szCs w:val="28"/>
        </w:rPr>
        <w:t xml:space="preserve"> </w:t>
      </w:r>
      <w:r w:rsidR="00400717" w:rsidRPr="00400717">
        <w:rPr>
          <w:sz w:val="28"/>
          <w:szCs w:val="28"/>
        </w:rPr>
        <w:t xml:space="preserve">pe </w:t>
      </w:r>
      <w:proofErr w:type="spellStart"/>
      <w:r w:rsidR="00400717" w:rsidRPr="00400717">
        <w:rPr>
          <w:sz w:val="28"/>
          <w:szCs w:val="28"/>
        </w:rPr>
        <w:t>malul</w:t>
      </w:r>
      <w:proofErr w:type="spellEnd"/>
      <w:r w:rsidR="00400717" w:rsidRPr="00400717">
        <w:rPr>
          <w:sz w:val="28"/>
          <w:szCs w:val="28"/>
        </w:rPr>
        <w:t xml:space="preserve"> </w:t>
      </w:r>
      <w:proofErr w:type="spellStart"/>
      <w:r w:rsidR="00400717" w:rsidRPr="00400717">
        <w:rPr>
          <w:sz w:val="28"/>
          <w:szCs w:val="28"/>
        </w:rPr>
        <w:t>stâng</w:t>
      </w:r>
      <w:proofErr w:type="spellEnd"/>
      <w:r w:rsidR="00400717" w:rsidRPr="00400717">
        <w:rPr>
          <w:sz w:val="28"/>
          <w:szCs w:val="28"/>
        </w:rPr>
        <w:t xml:space="preserve"> al </w:t>
      </w:r>
      <w:proofErr w:type="spellStart"/>
      <w:r w:rsidR="00400717" w:rsidRPr="00400717">
        <w:rPr>
          <w:sz w:val="28"/>
          <w:szCs w:val="28"/>
        </w:rPr>
        <w:t>fluviului</w:t>
      </w:r>
      <w:proofErr w:type="spellEnd"/>
      <w:r w:rsidR="00400717" w:rsidRPr="00400717">
        <w:rPr>
          <w:sz w:val="28"/>
          <w:szCs w:val="28"/>
        </w:rPr>
        <w:t xml:space="preserve"> </w:t>
      </w:r>
      <w:proofErr w:type="spellStart"/>
      <w:r w:rsidR="00400717" w:rsidRPr="00400717">
        <w:rPr>
          <w:sz w:val="28"/>
          <w:szCs w:val="28"/>
        </w:rPr>
        <w:t>Dunărea</w:t>
      </w:r>
      <w:proofErr w:type="spellEnd"/>
      <w:r w:rsidR="00400717" w:rsidRPr="00400717">
        <w:rPr>
          <w:sz w:val="28"/>
          <w:szCs w:val="28"/>
        </w:rPr>
        <w:t xml:space="preserve"> </w:t>
      </w:r>
      <w:proofErr w:type="spellStart"/>
      <w:r w:rsidR="00400717" w:rsidRPr="00400717">
        <w:rPr>
          <w:sz w:val="28"/>
          <w:szCs w:val="28"/>
        </w:rPr>
        <w:t>şi</w:t>
      </w:r>
      <w:proofErr w:type="spellEnd"/>
      <w:r w:rsidR="00400717" w:rsidRPr="00400717">
        <w:rPr>
          <w:sz w:val="28"/>
          <w:szCs w:val="28"/>
        </w:rPr>
        <w:t xml:space="preserve"> al </w:t>
      </w:r>
      <w:proofErr w:type="spellStart"/>
      <w:r w:rsidR="00400717" w:rsidRPr="00400717">
        <w:rPr>
          <w:sz w:val="28"/>
          <w:szCs w:val="28"/>
        </w:rPr>
        <w:t>braţului</w:t>
      </w:r>
      <w:proofErr w:type="spellEnd"/>
      <w:r w:rsidR="00400717" w:rsidRPr="00400717">
        <w:rPr>
          <w:sz w:val="28"/>
          <w:szCs w:val="28"/>
        </w:rPr>
        <w:t xml:space="preserve"> </w:t>
      </w:r>
      <w:proofErr w:type="spellStart"/>
      <w:r w:rsidR="00400717" w:rsidRPr="00400717">
        <w:rPr>
          <w:sz w:val="28"/>
          <w:szCs w:val="28"/>
        </w:rPr>
        <w:t>Borcea</w:t>
      </w:r>
      <w:proofErr w:type="spellEnd"/>
      <w:r w:rsidR="00400717" w:rsidRPr="00400717">
        <w:rPr>
          <w:sz w:val="28"/>
          <w:szCs w:val="28"/>
        </w:rPr>
        <w:t xml:space="preserve"> </w:t>
      </w:r>
      <w:proofErr w:type="spellStart"/>
      <w:r w:rsidRPr="00400717">
        <w:rPr>
          <w:sz w:val="28"/>
          <w:szCs w:val="28"/>
        </w:rPr>
        <w:t>în</w:t>
      </w:r>
      <w:proofErr w:type="spellEnd"/>
      <w:r w:rsidRPr="00400717">
        <w:rPr>
          <w:sz w:val="28"/>
          <w:szCs w:val="28"/>
        </w:rPr>
        <w:t xml:space="preserve"> </w:t>
      </w:r>
      <w:proofErr w:type="spellStart"/>
      <w:r w:rsidRPr="00400717">
        <w:rPr>
          <w:sz w:val="28"/>
          <w:szCs w:val="28"/>
        </w:rPr>
        <w:t>partea</w:t>
      </w:r>
      <w:proofErr w:type="spellEnd"/>
      <w:r w:rsidRPr="00400717">
        <w:rPr>
          <w:sz w:val="28"/>
          <w:szCs w:val="28"/>
        </w:rPr>
        <w:t xml:space="preserve"> de </w:t>
      </w:r>
      <w:proofErr w:type="spellStart"/>
      <w:r w:rsidRPr="00400717">
        <w:rPr>
          <w:sz w:val="28"/>
          <w:szCs w:val="28"/>
        </w:rPr>
        <w:t>sud-est</w:t>
      </w:r>
      <w:proofErr w:type="spellEnd"/>
      <w:r w:rsidRPr="00400717">
        <w:rPr>
          <w:sz w:val="28"/>
          <w:szCs w:val="28"/>
        </w:rPr>
        <w:t xml:space="preserve"> a </w:t>
      </w:r>
      <w:proofErr w:type="spellStart"/>
      <w:r w:rsidRPr="00400717">
        <w:rPr>
          <w:sz w:val="28"/>
          <w:szCs w:val="28"/>
        </w:rPr>
        <w:t>României</w:t>
      </w:r>
      <w:proofErr w:type="spellEnd"/>
      <w:r w:rsidRPr="00400717">
        <w:rPr>
          <w:sz w:val="28"/>
          <w:szCs w:val="28"/>
        </w:rPr>
        <w:t xml:space="preserve"> </w:t>
      </w:r>
      <w:proofErr w:type="spellStart"/>
      <w:r w:rsidRPr="00400717">
        <w:rPr>
          <w:sz w:val="28"/>
          <w:szCs w:val="28"/>
        </w:rPr>
        <w:t>şi</w:t>
      </w:r>
      <w:proofErr w:type="spellEnd"/>
      <w:r w:rsidRPr="00400717">
        <w:rPr>
          <w:sz w:val="28"/>
          <w:szCs w:val="28"/>
        </w:rPr>
        <w:t xml:space="preserve"> se </w:t>
      </w:r>
      <w:proofErr w:type="spellStart"/>
      <w:r w:rsidRPr="00400717">
        <w:rPr>
          <w:sz w:val="28"/>
          <w:szCs w:val="28"/>
        </w:rPr>
        <w:t>învecinează</w:t>
      </w:r>
      <w:proofErr w:type="spellEnd"/>
      <w:r w:rsidRPr="00400717">
        <w:rPr>
          <w:sz w:val="28"/>
          <w:szCs w:val="28"/>
        </w:rPr>
        <w:t xml:space="preserve"> la </w:t>
      </w:r>
      <w:proofErr w:type="spellStart"/>
      <w:r w:rsidRPr="00400717">
        <w:rPr>
          <w:sz w:val="28"/>
          <w:szCs w:val="28"/>
        </w:rPr>
        <w:t>nord</w:t>
      </w:r>
      <w:proofErr w:type="spellEnd"/>
      <w:r w:rsidRPr="00400717">
        <w:rPr>
          <w:sz w:val="28"/>
          <w:szCs w:val="28"/>
        </w:rPr>
        <w:t xml:space="preserve"> cu </w:t>
      </w:r>
      <w:proofErr w:type="spellStart"/>
      <w:r w:rsidRPr="00400717">
        <w:rPr>
          <w:sz w:val="28"/>
          <w:szCs w:val="28"/>
        </w:rPr>
        <w:t>judeţul</w:t>
      </w:r>
      <w:proofErr w:type="spellEnd"/>
      <w:r w:rsidRPr="00400717">
        <w:rPr>
          <w:sz w:val="28"/>
          <w:szCs w:val="28"/>
        </w:rPr>
        <w:t xml:space="preserve"> </w:t>
      </w:r>
      <w:proofErr w:type="spellStart"/>
      <w:r w:rsidRPr="00400717">
        <w:rPr>
          <w:sz w:val="28"/>
          <w:szCs w:val="28"/>
        </w:rPr>
        <w:t>Ialomiţa</w:t>
      </w:r>
      <w:proofErr w:type="spellEnd"/>
      <w:r w:rsidRPr="00400717">
        <w:rPr>
          <w:sz w:val="28"/>
          <w:szCs w:val="28"/>
        </w:rPr>
        <w:t xml:space="preserve">, la </w:t>
      </w:r>
      <w:proofErr w:type="spellStart"/>
      <w:r w:rsidRPr="00400717">
        <w:rPr>
          <w:sz w:val="28"/>
          <w:szCs w:val="28"/>
        </w:rPr>
        <w:t>est</w:t>
      </w:r>
      <w:proofErr w:type="spellEnd"/>
      <w:r w:rsidRPr="00400717">
        <w:rPr>
          <w:sz w:val="28"/>
          <w:szCs w:val="28"/>
        </w:rPr>
        <w:t xml:space="preserve"> cu </w:t>
      </w:r>
      <w:proofErr w:type="spellStart"/>
      <w:r w:rsidRPr="00400717">
        <w:rPr>
          <w:sz w:val="28"/>
          <w:szCs w:val="28"/>
        </w:rPr>
        <w:t>judeţul</w:t>
      </w:r>
      <w:proofErr w:type="spellEnd"/>
      <w:r w:rsidRPr="00400717">
        <w:rPr>
          <w:sz w:val="28"/>
          <w:szCs w:val="28"/>
        </w:rPr>
        <w:t xml:space="preserve"> </w:t>
      </w:r>
      <w:proofErr w:type="spellStart"/>
      <w:r w:rsidRPr="00400717">
        <w:rPr>
          <w:sz w:val="28"/>
          <w:szCs w:val="28"/>
        </w:rPr>
        <w:t>Constanţa</w:t>
      </w:r>
      <w:proofErr w:type="spellEnd"/>
      <w:r w:rsidRPr="00400717">
        <w:rPr>
          <w:sz w:val="28"/>
          <w:szCs w:val="28"/>
        </w:rPr>
        <w:t xml:space="preserve">, la vest cu </w:t>
      </w:r>
      <w:proofErr w:type="spellStart"/>
      <w:r w:rsidRPr="00400717">
        <w:rPr>
          <w:sz w:val="28"/>
          <w:szCs w:val="28"/>
        </w:rPr>
        <w:t>judeţul</w:t>
      </w:r>
      <w:proofErr w:type="spellEnd"/>
      <w:r w:rsidRPr="00400717">
        <w:rPr>
          <w:sz w:val="28"/>
          <w:szCs w:val="28"/>
        </w:rPr>
        <w:t xml:space="preserve"> Giurgiu </w:t>
      </w:r>
      <w:proofErr w:type="spellStart"/>
      <w:r w:rsidRPr="00400717">
        <w:rPr>
          <w:sz w:val="28"/>
          <w:szCs w:val="28"/>
        </w:rPr>
        <w:t>şi</w:t>
      </w:r>
      <w:proofErr w:type="spellEnd"/>
      <w:r w:rsidRPr="00400717">
        <w:rPr>
          <w:sz w:val="28"/>
          <w:szCs w:val="28"/>
        </w:rPr>
        <w:t xml:space="preserve"> </w:t>
      </w:r>
      <w:proofErr w:type="spellStart"/>
      <w:r w:rsidRPr="00400717">
        <w:rPr>
          <w:sz w:val="28"/>
          <w:szCs w:val="28"/>
        </w:rPr>
        <w:t>sectorul</w:t>
      </w:r>
      <w:proofErr w:type="spellEnd"/>
      <w:r w:rsidRPr="00400717">
        <w:rPr>
          <w:sz w:val="28"/>
          <w:szCs w:val="28"/>
        </w:rPr>
        <w:t xml:space="preserve"> </w:t>
      </w:r>
      <w:proofErr w:type="spellStart"/>
      <w:r w:rsidRPr="00400717">
        <w:rPr>
          <w:sz w:val="28"/>
          <w:szCs w:val="28"/>
        </w:rPr>
        <w:t>agricol</w:t>
      </w:r>
      <w:proofErr w:type="spellEnd"/>
      <w:r w:rsidRPr="00400717">
        <w:rPr>
          <w:sz w:val="28"/>
          <w:szCs w:val="28"/>
        </w:rPr>
        <w:t xml:space="preserve"> Ilfov </w:t>
      </w:r>
      <w:proofErr w:type="spellStart"/>
      <w:r w:rsidRPr="00400717">
        <w:rPr>
          <w:sz w:val="28"/>
          <w:szCs w:val="28"/>
        </w:rPr>
        <w:t>iar</w:t>
      </w:r>
      <w:proofErr w:type="spellEnd"/>
      <w:r w:rsidRPr="00400717">
        <w:rPr>
          <w:sz w:val="28"/>
          <w:szCs w:val="28"/>
        </w:rPr>
        <w:t xml:space="preserve"> la </w:t>
      </w:r>
      <w:proofErr w:type="spellStart"/>
      <w:r w:rsidRPr="00400717">
        <w:rPr>
          <w:sz w:val="28"/>
          <w:szCs w:val="28"/>
        </w:rPr>
        <w:t>sud</w:t>
      </w:r>
      <w:proofErr w:type="spellEnd"/>
      <w:r w:rsidRPr="00400717">
        <w:rPr>
          <w:sz w:val="28"/>
          <w:szCs w:val="28"/>
        </w:rPr>
        <w:t xml:space="preserve"> cu Bulgaria</w:t>
      </w:r>
      <w:r w:rsidRPr="00235070">
        <w:rPr>
          <w:sz w:val="28"/>
          <w:szCs w:val="28"/>
        </w:rPr>
        <w:t>.</w:t>
      </w:r>
      <w:r w:rsidR="00235070" w:rsidRPr="00235070">
        <w:rPr>
          <w:sz w:val="28"/>
          <w:szCs w:val="28"/>
        </w:rPr>
        <w:t xml:space="preserve"> </w:t>
      </w:r>
      <w:proofErr w:type="spellStart"/>
      <w:r w:rsidR="00235070" w:rsidRPr="00235070">
        <w:rPr>
          <w:sz w:val="28"/>
          <w:szCs w:val="28"/>
        </w:rPr>
        <w:t>Situat</w:t>
      </w:r>
      <w:proofErr w:type="spellEnd"/>
      <w:r w:rsidR="00235070" w:rsidRPr="00235070">
        <w:rPr>
          <w:sz w:val="28"/>
          <w:szCs w:val="28"/>
        </w:rPr>
        <w:t xml:space="preserve"> </w:t>
      </w:r>
      <w:proofErr w:type="spellStart"/>
      <w:r w:rsidR="00235070" w:rsidRPr="00235070">
        <w:rPr>
          <w:sz w:val="28"/>
          <w:szCs w:val="28"/>
        </w:rPr>
        <w:t>în</w:t>
      </w:r>
      <w:proofErr w:type="spellEnd"/>
      <w:r w:rsidR="00235070" w:rsidRPr="00235070">
        <w:rPr>
          <w:sz w:val="28"/>
          <w:szCs w:val="28"/>
        </w:rPr>
        <w:t xml:space="preserve"> </w:t>
      </w:r>
      <w:proofErr w:type="spellStart"/>
      <w:r w:rsidR="00235070" w:rsidRPr="00235070">
        <w:rPr>
          <w:sz w:val="28"/>
          <w:szCs w:val="28"/>
        </w:rPr>
        <w:t>sud-estul</w:t>
      </w:r>
      <w:proofErr w:type="spellEnd"/>
      <w:r w:rsidR="00235070" w:rsidRPr="00235070">
        <w:rPr>
          <w:sz w:val="28"/>
          <w:szCs w:val="28"/>
        </w:rPr>
        <w:t xml:space="preserve"> </w:t>
      </w:r>
      <w:proofErr w:type="spellStart"/>
      <w:r w:rsidR="00235070" w:rsidRPr="00235070">
        <w:rPr>
          <w:sz w:val="28"/>
          <w:szCs w:val="28"/>
        </w:rPr>
        <w:t>României</w:t>
      </w:r>
      <w:proofErr w:type="spellEnd"/>
      <w:r w:rsidR="00235070" w:rsidRPr="00235070">
        <w:rPr>
          <w:sz w:val="28"/>
          <w:szCs w:val="28"/>
        </w:rPr>
        <w:t xml:space="preserve">, pe </w:t>
      </w:r>
      <w:proofErr w:type="spellStart"/>
      <w:r w:rsidR="00235070" w:rsidRPr="00235070">
        <w:rPr>
          <w:sz w:val="28"/>
          <w:szCs w:val="28"/>
        </w:rPr>
        <w:t>cursul</w:t>
      </w:r>
      <w:proofErr w:type="spellEnd"/>
      <w:r w:rsidR="00235070" w:rsidRPr="00235070">
        <w:rPr>
          <w:sz w:val="28"/>
          <w:szCs w:val="28"/>
        </w:rPr>
        <w:t xml:space="preserve"> </w:t>
      </w:r>
      <w:proofErr w:type="spellStart"/>
      <w:r w:rsidR="00235070" w:rsidRPr="00235070">
        <w:rPr>
          <w:sz w:val="28"/>
          <w:szCs w:val="28"/>
        </w:rPr>
        <w:t>Dunării</w:t>
      </w:r>
      <w:proofErr w:type="spellEnd"/>
      <w:r w:rsidR="00235070" w:rsidRPr="00235070">
        <w:rPr>
          <w:sz w:val="28"/>
          <w:szCs w:val="28"/>
        </w:rPr>
        <w:t xml:space="preserve"> </w:t>
      </w:r>
      <w:proofErr w:type="spellStart"/>
      <w:r w:rsidR="00235070" w:rsidRPr="00235070">
        <w:rPr>
          <w:sz w:val="28"/>
          <w:szCs w:val="28"/>
        </w:rPr>
        <w:t>şi</w:t>
      </w:r>
      <w:proofErr w:type="spellEnd"/>
      <w:r w:rsidR="00235070" w:rsidRPr="00235070">
        <w:rPr>
          <w:sz w:val="28"/>
          <w:szCs w:val="28"/>
        </w:rPr>
        <w:t xml:space="preserve"> al </w:t>
      </w:r>
      <w:proofErr w:type="spellStart"/>
      <w:r w:rsidR="00235070" w:rsidRPr="00235070">
        <w:rPr>
          <w:sz w:val="28"/>
          <w:szCs w:val="28"/>
        </w:rPr>
        <w:t>braţului</w:t>
      </w:r>
      <w:proofErr w:type="spellEnd"/>
      <w:r w:rsidR="00235070" w:rsidRPr="00235070">
        <w:rPr>
          <w:sz w:val="28"/>
          <w:szCs w:val="28"/>
        </w:rPr>
        <w:t xml:space="preserve"> </w:t>
      </w:r>
      <w:proofErr w:type="spellStart"/>
      <w:r w:rsidR="00235070" w:rsidRPr="00235070">
        <w:rPr>
          <w:sz w:val="28"/>
          <w:szCs w:val="28"/>
        </w:rPr>
        <w:t>Borcea</w:t>
      </w:r>
      <w:proofErr w:type="spellEnd"/>
      <w:r w:rsidR="00235070" w:rsidRPr="00235070">
        <w:rPr>
          <w:sz w:val="28"/>
          <w:szCs w:val="28"/>
        </w:rPr>
        <w:t xml:space="preserve">, </w:t>
      </w:r>
      <w:proofErr w:type="spellStart"/>
      <w:r w:rsidR="00235070" w:rsidRPr="00235070">
        <w:rPr>
          <w:sz w:val="28"/>
          <w:szCs w:val="28"/>
        </w:rPr>
        <w:t>judeţul</w:t>
      </w:r>
      <w:proofErr w:type="spellEnd"/>
      <w:r w:rsidR="00235070" w:rsidRPr="00235070">
        <w:rPr>
          <w:sz w:val="28"/>
          <w:szCs w:val="28"/>
        </w:rPr>
        <w:t xml:space="preserve"> </w:t>
      </w:r>
      <w:proofErr w:type="spellStart"/>
      <w:r w:rsidR="00235070" w:rsidRPr="00235070">
        <w:rPr>
          <w:sz w:val="28"/>
          <w:szCs w:val="28"/>
        </w:rPr>
        <w:t>Călăraşi</w:t>
      </w:r>
      <w:proofErr w:type="spellEnd"/>
      <w:r w:rsidR="00235070" w:rsidRPr="00235070">
        <w:rPr>
          <w:sz w:val="28"/>
          <w:szCs w:val="28"/>
        </w:rPr>
        <w:t xml:space="preserve"> </w:t>
      </w:r>
      <w:proofErr w:type="spellStart"/>
      <w:r w:rsidR="00235070" w:rsidRPr="00235070">
        <w:rPr>
          <w:sz w:val="28"/>
          <w:szCs w:val="28"/>
        </w:rPr>
        <w:t>este</w:t>
      </w:r>
      <w:proofErr w:type="spellEnd"/>
      <w:r w:rsidR="00235070" w:rsidRPr="00235070">
        <w:rPr>
          <w:sz w:val="28"/>
          <w:szCs w:val="28"/>
        </w:rPr>
        <w:t xml:space="preserve"> </w:t>
      </w:r>
      <w:proofErr w:type="spellStart"/>
      <w:r w:rsidR="00235070" w:rsidRPr="00235070">
        <w:rPr>
          <w:sz w:val="28"/>
          <w:szCs w:val="28"/>
        </w:rPr>
        <w:t>intersectat</w:t>
      </w:r>
      <w:proofErr w:type="spellEnd"/>
      <w:r w:rsidR="00235070" w:rsidRPr="00235070">
        <w:rPr>
          <w:sz w:val="28"/>
          <w:szCs w:val="28"/>
        </w:rPr>
        <w:t xml:space="preserve"> de </w:t>
      </w:r>
      <w:proofErr w:type="spellStart"/>
      <w:r w:rsidR="00235070" w:rsidRPr="00235070">
        <w:rPr>
          <w:sz w:val="28"/>
          <w:szCs w:val="28"/>
        </w:rPr>
        <w:t>paralela</w:t>
      </w:r>
      <w:proofErr w:type="spellEnd"/>
      <w:r w:rsidR="00235070" w:rsidRPr="00235070">
        <w:rPr>
          <w:sz w:val="28"/>
          <w:szCs w:val="28"/>
        </w:rPr>
        <w:t xml:space="preserve"> 44</w:t>
      </w:r>
      <w:r w:rsidR="00235070" w:rsidRPr="003D4115">
        <w:rPr>
          <w:sz w:val="32"/>
          <w:szCs w:val="32"/>
          <w:vertAlign w:val="superscript"/>
        </w:rPr>
        <w:t>0</w:t>
      </w:r>
      <w:r w:rsidR="00235070" w:rsidRPr="00235070">
        <w:rPr>
          <w:sz w:val="28"/>
          <w:szCs w:val="28"/>
        </w:rPr>
        <w:t xml:space="preserve"> 20’ </w:t>
      </w:r>
      <w:proofErr w:type="spellStart"/>
      <w:r w:rsidR="00235070" w:rsidRPr="00235070">
        <w:rPr>
          <w:sz w:val="28"/>
          <w:szCs w:val="28"/>
        </w:rPr>
        <w:t>latitudine</w:t>
      </w:r>
      <w:proofErr w:type="spellEnd"/>
      <w:r w:rsidR="00235070" w:rsidRPr="00235070">
        <w:rPr>
          <w:sz w:val="28"/>
          <w:szCs w:val="28"/>
        </w:rPr>
        <w:t xml:space="preserve"> </w:t>
      </w:r>
      <w:proofErr w:type="spellStart"/>
      <w:r w:rsidR="00235070" w:rsidRPr="00235070">
        <w:rPr>
          <w:sz w:val="28"/>
          <w:szCs w:val="28"/>
        </w:rPr>
        <w:t>nordică</w:t>
      </w:r>
      <w:proofErr w:type="spellEnd"/>
      <w:r w:rsidR="00235070" w:rsidRPr="00235070">
        <w:rPr>
          <w:sz w:val="28"/>
          <w:szCs w:val="28"/>
        </w:rPr>
        <w:t xml:space="preserve"> </w:t>
      </w:r>
      <w:proofErr w:type="spellStart"/>
      <w:r w:rsidR="00235070" w:rsidRPr="00235070">
        <w:rPr>
          <w:sz w:val="28"/>
          <w:szCs w:val="28"/>
        </w:rPr>
        <w:t>şi</w:t>
      </w:r>
      <w:proofErr w:type="spellEnd"/>
      <w:r w:rsidR="00235070" w:rsidRPr="00235070">
        <w:rPr>
          <w:sz w:val="28"/>
          <w:szCs w:val="28"/>
        </w:rPr>
        <w:t xml:space="preserve"> </w:t>
      </w:r>
      <w:proofErr w:type="spellStart"/>
      <w:r w:rsidR="00235070" w:rsidRPr="00235070">
        <w:rPr>
          <w:sz w:val="28"/>
          <w:szCs w:val="28"/>
        </w:rPr>
        <w:t>meridianul</w:t>
      </w:r>
      <w:proofErr w:type="spellEnd"/>
      <w:r w:rsidR="00235070" w:rsidRPr="00235070">
        <w:rPr>
          <w:sz w:val="28"/>
          <w:szCs w:val="28"/>
        </w:rPr>
        <w:t xml:space="preserve"> de 27</w:t>
      </w:r>
      <w:r w:rsidR="00235070" w:rsidRPr="003D4115">
        <w:rPr>
          <w:sz w:val="32"/>
          <w:szCs w:val="32"/>
          <w:vertAlign w:val="superscript"/>
        </w:rPr>
        <w:t>0</w:t>
      </w:r>
      <w:r w:rsidR="00235070" w:rsidRPr="00235070">
        <w:rPr>
          <w:sz w:val="28"/>
          <w:szCs w:val="28"/>
        </w:rPr>
        <w:t xml:space="preserve"> </w:t>
      </w:r>
      <w:proofErr w:type="spellStart"/>
      <w:r w:rsidR="00235070" w:rsidRPr="00235070">
        <w:rPr>
          <w:sz w:val="28"/>
          <w:szCs w:val="28"/>
        </w:rPr>
        <w:t>longitudine</w:t>
      </w:r>
      <w:proofErr w:type="spellEnd"/>
      <w:r w:rsidR="00235070" w:rsidRPr="00235070">
        <w:rPr>
          <w:sz w:val="28"/>
          <w:szCs w:val="28"/>
        </w:rPr>
        <w:t xml:space="preserve"> </w:t>
      </w:r>
      <w:proofErr w:type="spellStart"/>
      <w:r w:rsidR="00235070" w:rsidRPr="00235070">
        <w:rPr>
          <w:sz w:val="28"/>
          <w:szCs w:val="28"/>
        </w:rPr>
        <w:t>estică</w:t>
      </w:r>
      <w:proofErr w:type="spellEnd"/>
      <w:r w:rsidR="00235070" w:rsidRPr="00235070">
        <w:rPr>
          <w:sz w:val="28"/>
          <w:szCs w:val="28"/>
        </w:rPr>
        <w:t xml:space="preserve">, </w:t>
      </w:r>
      <w:proofErr w:type="spellStart"/>
      <w:r w:rsidR="00235070" w:rsidRPr="00235070">
        <w:rPr>
          <w:sz w:val="28"/>
          <w:szCs w:val="28"/>
        </w:rPr>
        <w:t>ocupând</w:t>
      </w:r>
      <w:proofErr w:type="spellEnd"/>
      <w:r w:rsidR="00235070" w:rsidRPr="00235070">
        <w:rPr>
          <w:sz w:val="28"/>
          <w:szCs w:val="28"/>
        </w:rPr>
        <w:t xml:space="preserve"> o </w:t>
      </w:r>
      <w:proofErr w:type="spellStart"/>
      <w:r w:rsidR="00235070" w:rsidRPr="00235070">
        <w:rPr>
          <w:sz w:val="28"/>
          <w:szCs w:val="28"/>
        </w:rPr>
        <w:t>parte</w:t>
      </w:r>
      <w:proofErr w:type="spellEnd"/>
      <w:r w:rsidR="00235070" w:rsidRPr="00235070">
        <w:rPr>
          <w:sz w:val="28"/>
          <w:szCs w:val="28"/>
        </w:rPr>
        <w:t xml:space="preserve"> din </w:t>
      </w:r>
      <w:proofErr w:type="spellStart"/>
      <w:r w:rsidR="00235070" w:rsidRPr="00235070">
        <w:rPr>
          <w:sz w:val="28"/>
          <w:szCs w:val="28"/>
        </w:rPr>
        <w:t>Câmpia</w:t>
      </w:r>
      <w:proofErr w:type="spellEnd"/>
      <w:r w:rsidR="00235070" w:rsidRPr="00235070">
        <w:rPr>
          <w:sz w:val="28"/>
          <w:szCs w:val="28"/>
        </w:rPr>
        <w:t xml:space="preserve"> </w:t>
      </w:r>
      <w:proofErr w:type="spellStart"/>
      <w:r w:rsidR="00235070" w:rsidRPr="00235070">
        <w:rPr>
          <w:sz w:val="28"/>
          <w:szCs w:val="28"/>
        </w:rPr>
        <w:t>Munteniei</w:t>
      </w:r>
      <w:proofErr w:type="spellEnd"/>
      <w:r w:rsidR="00235070" w:rsidRPr="00235070">
        <w:rPr>
          <w:sz w:val="28"/>
          <w:szCs w:val="28"/>
        </w:rPr>
        <w:t>.</w:t>
      </w:r>
      <w:r w:rsidR="00B20D02">
        <w:rPr>
          <w:sz w:val="28"/>
          <w:szCs w:val="28"/>
        </w:rPr>
        <w:t xml:space="preserve"> </w:t>
      </w:r>
      <w:r w:rsidR="00B20D02" w:rsidRPr="00B20D02">
        <w:rPr>
          <w:sz w:val="28"/>
          <w:szCs w:val="28"/>
          <w:lang w:val="ro-RO" w:eastAsia="en-US"/>
        </w:rPr>
        <w:t>Poziţia geografică oferă judeţului un avantaj competitiv deosebit, având în vedere faptul</w:t>
      </w:r>
      <w:r w:rsidR="00B20D02">
        <w:rPr>
          <w:sz w:val="28"/>
          <w:szCs w:val="28"/>
          <w:lang w:val="ro-RO" w:eastAsia="en-US"/>
        </w:rPr>
        <w:t xml:space="preserve"> </w:t>
      </w:r>
      <w:r w:rsidR="00B20D02" w:rsidRPr="00B20D02">
        <w:rPr>
          <w:sz w:val="28"/>
          <w:szCs w:val="28"/>
          <w:lang w:val="ro-RO" w:eastAsia="en-US"/>
        </w:rPr>
        <w:t>că judeţul Călăraşi se află situat la graniţa cu Bulgaria, precum şi într-o zonă de convergentă a</w:t>
      </w:r>
      <w:r w:rsidR="00B20D02">
        <w:rPr>
          <w:sz w:val="28"/>
          <w:szCs w:val="28"/>
          <w:lang w:val="ro-RO" w:eastAsia="en-US"/>
        </w:rPr>
        <w:t xml:space="preserve"> </w:t>
      </w:r>
      <w:r w:rsidR="00B20D02" w:rsidRPr="00B20D02">
        <w:rPr>
          <w:sz w:val="28"/>
          <w:szCs w:val="28"/>
          <w:lang w:val="ro-RO" w:eastAsia="en-US"/>
        </w:rPr>
        <w:t>două culoare de dezvoltare: Coridorul Bucureşti - Constanţa, parte a coridorului paneuropean 4,</w:t>
      </w:r>
      <w:r w:rsidR="00B20D02">
        <w:rPr>
          <w:sz w:val="28"/>
          <w:szCs w:val="28"/>
          <w:lang w:val="ro-RO" w:eastAsia="en-US"/>
        </w:rPr>
        <w:t xml:space="preserve"> </w:t>
      </w:r>
      <w:r w:rsidR="00B20D02" w:rsidRPr="00B20D02">
        <w:rPr>
          <w:sz w:val="28"/>
          <w:szCs w:val="28"/>
          <w:lang w:val="ro-RO" w:eastAsia="en-US"/>
        </w:rPr>
        <w:t>permiţând conectarea României cu axele de comunicaţii din Europa Centrală; Coridorul Dunării</w:t>
      </w:r>
      <w:r w:rsidR="00B20D02">
        <w:rPr>
          <w:sz w:val="28"/>
          <w:szCs w:val="28"/>
          <w:lang w:val="ro-RO" w:eastAsia="en-US"/>
        </w:rPr>
        <w:t xml:space="preserve"> </w:t>
      </w:r>
      <w:r w:rsidR="00B20D02" w:rsidRPr="00B20D02">
        <w:rPr>
          <w:sz w:val="28"/>
          <w:szCs w:val="28"/>
          <w:lang w:val="ro-RO" w:eastAsia="en-US"/>
        </w:rPr>
        <w:t>7, ce interconectează cele 14 ţări riverane fluviului, creând astfel premizele dezvoltării unei noiregiuni, denumită simbolic „Regiunea Dunării”.</w:t>
      </w:r>
    </w:p>
    <w:p w14:paraId="203A6E45" w14:textId="0E5AAA5B" w:rsidR="00400717" w:rsidRDefault="0047059E" w:rsidP="0047059E">
      <w:pPr>
        <w:tabs>
          <w:tab w:val="left" w:pos="1125"/>
        </w:tabs>
        <w:spacing w:line="288" w:lineRule="auto"/>
        <w:jc w:val="both"/>
        <w:rPr>
          <w:sz w:val="28"/>
          <w:szCs w:val="28"/>
          <w:shd w:val="clear" w:color="auto" w:fill="FFFFFF"/>
        </w:rPr>
      </w:pPr>
      <w:r>
        <w:rPr>
          <w:sz w:val="28"/>
          <w:szCs w:val="28"/>
          <w:shd w:val="clear" w:color="auto" w:fill="FFFFFF"/>
        </w:rPr>
        <w:t xml:space="preserve"> </w:t>
      </w:r>
      <w:r>
        <w:rPr>
          <w:sz w:val="28"/>
          <w:szCs w:val="28"/>
          <w:shd w:val="clear" w:color="auto" w:fill="FFFFFF"/>
        </w:rPr>
        <w:tab/>
      </w:r>
      <w:proofErr w:type="spellStart"/>
      <w:r w:rsidR="00400717" w:rsidRPr="00400717">
        <w:rPr>
          <w:sz w:val="28"/>
          <w:szCs w:val="28"/>
          <w:shd w:val="clear" w:color="auto" w:fill="FFFFFF"/>
        </w:rPr>
        <w:t>Comuna</w:t>
      </w:r>
      <w:proofErr w:type="spellEnd"/>
      <w:r w:rsidR="00400717" w:rsidRPr="00400717">
        <w:rPr>
          <w:sz w:val="28"/>
          <w:szCs w:val="28"/>
          <w:shd w:val="clear" w:color="auto" w:fill="FFFFFF"/>
        </w:rPr>
        <w:t xml:space="preserve"> </w:t>
      </w:r>
      <w:proofErr w:type="spellStart"/>
      <w:r w:rsidR="00297B47">
        <w:rPr>
          <w:sz w:val="28"/>
          <w:szCs w:val="28"/>
          <w:shd w:val="clear" w:color="auto" w:fill="FFFFFF"/>
        </w:rPr>
        <w:t>Chiselet</w:t>
      </w:r>
      <w:proofErr w:type="spellEnd"/>
      <w:r w:rsidR="00297B47">
        <w:rPr>
          <w:sz w:val="28"/>
          <w:szCs w:val="28"/>
          <w:shd w:val="clear" w:color="auto" w:fill="FFFFFF"/>
        </w:rPr>
        <w:t xml:space="preserve"> </w:t>
      </w:r>
      <w:r w:rsidR="00400717" w:rsidRPr="00400717">
        <w:rPr>
          <w:sz w:val="28"/>
          <w:szCs w:val="28"/>
          <w:shd w:val="clear" w:color="auto" w:fill="FFFFFF"/>
        </w:rPr>
        <w:t xml:space="preserve">se </w:t>
      </w:r>
      <w:proofErr w:type="spellStart"/>
      <w:r w:rsidR="00400717" w:rsidRPr="00400717">
        <w:rPr>
          <w:sz w:val="28"/>
          <w:szCs w:val="28"/>
          <w:shd w:val="clear" w:color="auto" w:fill="FFFFFF"/>
        </w:rPr>
        <w:t>află</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în</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extremitatea</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sudică</w:t>
      </w:r>
      <w:proofErr w:type="spellEnd"/>
      <w:r w:rsidR="00400717" w:rsidRPr="00400717">
        <w:rPr>
          <w:sz w:val="28"/>
          <w:szCs w:val="28"/>
          <w:shd w:val="clear" w:color="auto" w:fill="FFFFFF"/>
        </w:rPr>
        <w:t xml:space="preserve"> a </w:t>
      </w:r>
      <w:proofErr w:type="spellStart"/>
      <w:r w:rsidR="00400717" w:rsidRPr="00400717">
        <w:rPr>
          <w:sz w:val="28"/>
          <w:szCs w:val="28"/>
          <w:shd w:val="clear" w:color="auto" w:fill="FFFFFF"/>
        </w:rPr>
        <w:t>județului</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Călărași</w:t>
      </w:r>
      <w:proofErr w:type="spellEnd"/>
      <w:r w:rsidR="00400717" w:rsidRPr="00400717">
        <w:rPr>
          <w:sz w:val="28"/>
          <w:szCs w:val="28"/>
          <w:shd w:val="clear" w:color="auto" w:fill="FFFFFF"/>
        </w:rPr>
        <w:t xml:space="preserve">, pe </w:t>
      </w:r>
      <w:proofErr w:type="spellStart"/>
      <w:r w:rsidR="00400717" w:rsidRPr="00400717">
        <w:rPr>
          <w:sz w:val="28"/>
          <w:szCs w:val="28"/>
          <w:shd w:val="clear" w:color="auto" w:fill="FFFFFF"/>
        </w:rPr>
        <w:t>malul</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stâng</w:t>
      </w:r>
      <w:proofErr w:type="spellEnd"/>
      <w:r w:rsidR="00400717" w:rsidRPr="00400717">
        <w:rPr>
          <w:sz w:val="28"/>
          <w:szCs w:val="28"/>
          <w:shd w:val="clear" w:color="auto" w:fill="FFFFFF"/>
        </w:rPr>
        <w:t xml:space="preserve"> al</w:t>
      </w:r>
      <w:r w:rsidR="00400717" w:rsidRPr="00400717">
        <w:rPr>
          <w:rStyle w:val="apple-converted-space"/>
          <w:sz w:val="28"/>
          <w:szCs w:val="28"/>
          <w:shd w:val="clear" w:color="auto" w:fill="FFFFFF"/>
        </w:rPr>
        <w:t> </w:t>
      </w:r>
      <w:proofErr w:type="spellStart"/>
      <w:r w:rsidR="00400717" w:rsidRPr="00400717">
        <w:rPr>
          <w:sz w:val="28"/>
          <w:szCs w:val="28"/>
        </w:rPr>
        <w:fldChar w:fldCharType="begin"/>
      </w:r>
      <w:r w:rsidR="00400717" w:rsidRPr="00400717">
        <w:rPr>
          <w:sz w:val="28"/>
          <w:szCs w:val="28"/>
        </w:rPr>
        <w:instrText xml:space="preserve"> HYPERLINK "http://ro.wikipedia.org/wiki/Dun%C4%83re" \o "Dunăre" </w:instrText>
      </w:r>
      <w:r w:rsidR="00400717" w:rsidRPr="00400717">
        <w:rPr>
          <w:sz w:val="28"/>
          <w:szCs w:val="28"/>
        </w:rPr>
        <w:fldChar w:fldCharType="separate"/>
      </w:r>
      <w:r w:rsidR="00400717" w:rsidRPr="00400717">
        <w:rPr>
          <w:rStyle w:val="Hyperlink"/>
          <w:color w:val="auto"/>
          <w:sz w:val="28"/>
          <w:szCs w:val="28"/>
          <w:u w:val="none"/>
          <w:shd w:val="clear" w:color="auto" w:fill="FFFFFF"/>
        </w:rPr>
        <w:t>Dunării</w:t>
      </w:r>
      <w:proofErr w:type="spellEnd"/>
      <w:r w:rsidR="00400717" w:rsidRPr="00400717">
        <w:rPr>
          <w:sz w:val="28"/>
          <w:szCs w:val="28"/>
        </w:rPr>
        <w:fldChar w:fldCharType="end"/>
      </w:r>
      <w:r w:rsidR="00400717" w:rsidRPr="00400717">
        <w:rPr>
          <w:sz w:val="28"/>
          <w:szCs w:val="28"/>
          <w:shd w:val="clear" w:color="auto" w:fill="FFFFFF"/>
        </w:rPr>
        <w:t xml:space="preserve">, </w:t>
      </w:r>
      <w:proofErr w:type="spellStart"/>
      <w:r w:rsidR="00400717" w:rsidRPr="00400717">
        <w:rPr>
          <w:sz w:val="28"/>
          <w:szCs w:val="28"/>
          <w:shd w:val="clear" w:color="auto" w:fill="FFFFFF"/>
        </w:rPr>
        <w:t>acolo</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unde</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aceasta</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formează</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granița</w:t>
      </w:r>
      <w:proofErr w:type="spellEnd"/>
      <w:r w:rsidR="00400717" w:rsidRPr="00400717">
        <w:rPr>
          <w:sz w:val="28"/>
          <w:szCs w:val="28"/>
          <w:shd w:val="clear" w:color="auto" w:fill="FFFFFF"/>
        </w:rPr>
        <w:t xml:space="preserve"> cu </w:t>
      </w:r>
      <w:hyperlink r:id="rId11" w:tooltip="Regiunea Silistra" w:history="1">
        <w:proofErr w:type="spellStart"/>
        <w:r w:rsidR="00400717" w:rsidRPr="00400717">
          <w:rPr>
            <w:rStyle w:val="Hyperlink"/>
            <w:color w:val="auto"/>
            <w:sz w:val="28"/>
            <w:szCs w:val="28"/>
            <w:u w:val="none"/>
            <w:shd w:val="clear" w:color="auto" w:fill="FFFFFF"/>
          </w:rPr>
          <w:t>regiunea</w:t>
        </w:r>
        <w:proofErr w:type="spellEnd"/>
        <w:r w:rsidR="00400717" w:rsidRPr="00400717">
          <w:rPr>
            <w:rStyle w:val="Hyperlink"/>
            <w:color w:val="auto"/>
            <w:sz w:val="28"/>
            <w:szCs w:val="28"/>
            <w:u w:val="none"/>
            <w:shd w:val="clear" w:color="auto" w:fill="FFFFFF"/>
          </w:rPr>
          <w:t xml:space="preserve"> </w:t>
        </w:r>
        <w:proofErr w:type="spellStart"/>
        <w:r w:rsidR="00400717" w:rsidRPr="00400717">
          <w:rPr>
            <w:rStyle w:val="Hyperlink"/>
            <w:color w:val="auto"/>
            <w:sz w:val="28"/>
            <w:szCs w:val="28"/>
            <w:u w:val="none"/>
            <w:shd w:val="clear" w:color="auto" w:fill="FFFFFF"/>
          </w:rPr>
          <w:t>Silistra</w:t>
        </w:r>
        <w:proofErr w:type="spellEnd"/>
      </w:hyperlink>
      <w:r w:rsidR="00400717" w:rsidRPr="00400717">
        <w:rPr>
          <w:rStyle w:val="apple-converted-space"/>
          <w:sz w:val="28"/>
          <w:szCs w:val="28"/>
          <w:shd w:val="clear" w:color="auto" w:fill="FFFFFF"/>
        </w:rPr>
        <w:t> </w:t>
      </w:r>
      <w:r w:rsidR="00400717" w:rsidRPr="00400717">
        <w:rPr>
          <w:sz w:val="28"/>
          <w:szCs w:val="28"/>
          <w:shd w:val="clear" w:color="auto" w:fill="FFFFFF"/>
        </w:rPr>
        <w:t>din</w:t>
      </w:r>
      <w:r w:rsidR="00400717" w:rsidRPr="00400717">
        <w:rPr>
          <w:rStyle w:val="apple-converted-space"/>
          <w:sz w:val="28"/>
          <w:szCs w:val="28"/>
          <w:shd w:val="clear" w:color="auto" w:fill="FFFFFF"/>
        </w:rPr>
        <w:t> </w:t>
      </w:r>
      <w:hyperlink r:id="rId12" w:tooltip="Bulgaria" w:history="1">
        <w:r w:rsidR="00400717" w:rsidRPr="00400717">
          <w:rPr>
            <w:rStyle w:val="Hyperlink"/>
            <w:color w:val="auto"/>
            <w:sz w:val="28"/>
            <w:szCs w:val="28"/>
            <w:u w:val="none"/>
            <w:shd w:val="clear" w:color="auto" w:fill="FFFFFF"/>
          </w:rPr>
          <w:t>Bulgaria</w:t>
        </w:r>
      </w:hyperlink>
      <w:r w:rsidR="00400717" w:rsidRPr="00400717">
        <w:rPr>
          <w:sz w:val="28"/>
          <w:szCs w:val="28"/>
          <w:shd w:val="clear" w:color="auto" w:fill="FFFFFF"/>
        </w:rPr>
        <w:t xml:space="preserve">, </w:t>
      </w:r>
      <w:proofErr w:type="spellStart"/>
      <w:r w:rsidR="00400717" w:rsidRPr="00400717">
        <w:rPr>
          <w:sz w:val="28"/>
          <w:szCs w:val="28"/>
          <w:shd w:val="clear" w:color="auto" w:fill="FFFFFF"/>
        </w:rPr>
        <w:t>și</w:t>
      </w:r>
      <w:proofErr w:type="spellEnd"/>
      <w:r w:rsidR="00400717" w:rsidRPr="00400717">
        <w:rPr>
          <w:sz w:val="28"/>
          <w:szCs w:val="28"/>
          <w:shd w:val="clear" w:color="auto" w:fill="FFFFFF"/>
        </w:rPr>
        <w:t xml:space="preserve"> se </w:t>
      </w:r>
      <w:proofErr w:type="spellStart"/>
      <w:r w:rsidR="00400717" w:rsidRPr="00400717">
        <w:rPr>
          <w:sz w:val="28"/>
          <w:szCs w:val="28"/>
          <w:shd w:val="clear" w:color="auto" w:fill="FFFFFF"/>
        </w:rPr>
        <w:t>află</w:t>
      </w:r>
      <w:proofErr w:type="spellEnd"/>
      <w:r w:rsidR="00400717" w:rsidRPr="00400717">
        <w:rPr>
          <w:sz w:val="28"/>
          <w:szCs w:val="28"/>
          <w:shd w:val="clear" w:color="auto" w:fill="FFFFFF"/>
        </w:rPr>
        <w:t xml:space="preserve"> la o </w:t>
      </w:r>
      <w:proofErr w:type="spellStart"/>
      <w:r w:rsidR="00400717" w:rsidRPr="00400717">
        <w:rPr>
          <w:sz w:val="28"/>
          <w:szCs w:val="28"/>
          <w:shd w:val="clear" w:color="auto" w:fill="FFFFFF"/>
        </w:rPr>
        <w:t>distanță</w:t>
      </w:r>
      <w:proofErr w:type="spellEnd"/>
      <w:r w:rsidR="00400717" w:rsidRPr="00400717">
        <w:rPr>
          <w:sz w:val="28"/>
          <w:szCs w:val="28"/>
          <w:shd w:val="clear" w:color="auto" w:fill="FFFFFF"/>
        </w:rPr>
        <w:t xml:space="preserve"> de 4</w:t>
      </w:r>
      <w:r w:rsidR="001B2722">
        <w:rPr>
          <w:sz w:val="28"/>
          <w:szCs w:val="28"/>
          <w:shd w:val="clear" w:color="auto" w:fill="FFFFFF"/>
        </w:rPr>
        <w:t>0</w:t>
      </w:r>
      <w:r w:rsidR="00400717" w:rsidRPr="00400717">
        <w:rPr>
          <w:sz w:val="28"/>
          <w:szCs w:val="28"/>
          <w:shd w:val="clear" w:color="auto" w:fill="FFFFFF"/>
        </w:rPr>
        <w:t xml:space="preserve"> km de </w:t>
      </w:r>
      <w:proofErr w:type="spellStart"/>
      <w:r w:rsidR="00400717" w:rsidRPr="00400717">
        <w:rPr>
          <w:sz w:val="28"/>
          <w:szCs w:val="28"/>
          <w:shd w:val="clear" w:color="auto" w:fill="FFFFFF"/>
        </w:rPr>
        <w:t>orașul</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Călărași</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reședința</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județului</w:t>
      </w:r>
      <w:proofErr w:type="spellEnd"/>
      <w:r w:rsidR="00400717" w:rsidRPr="00400717">
        <w:rPr>
          <w:sz w:val="28"/>
          <w:szCs w:val="28"/>
          <w:shd w:val="clear" w:color="auto" w:fill="FFFFFF"/>
        </w:rPr>
        <w:t xml:space="preserve">), 82 km de </w:t>
      </w:r>
      <w:proofErr w:type="spellStart"/>
      <w:r w:rsidR="00400717" w:rsidRPr="00400717">
        <w:rPr>
          <w:sz w:val="28"/>
          <w:szCs w:val="28"/>
          <w:shd w:val="clear" w:color="auto" w:fill="FFFFFF"/>
        </w:rPr>
        <w:t>București</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și</w:t>
      </w:r>
      <w:proofErr w:type="spellEnd"/>
      <w:r w:rsidR="00400717" w:rsidRPr="00400717">
        <w:rPr>
          <w:sz w:val="28"/>
          <w:szCs w:val="28"/>
          <w:shd w:val="clear" w:color="auto" w:fill="FFFFFF"/>
        </w:rPr>
        <w:t xml:space="preserve"> la 2</w:t>
      </w:r>
      <w:r w:rsidR="001B2722">
        <w:rPr>
          <w:sz w:val="28"/>
          <w:szCs w:val="28"/>
          <w:shd w:val="clear" w:color="auto" w:fill="FFFFFF"/>
        </w:rPr>
        <w:t>4</w:t>
      </w:r>
      <w:r w:rsidR="00A739EC">
        <w:rPr>
          <w:sz w:val="28"/>
          <w:szCs w:val="28"/>
          <w:shd w:val="clear" w:color="auto" w:fill="FFFFFF"/>
        </w:rPr>
        <w:t xml:space="preserve"> </w:t>
      </w:r>
      <w:r w:rsidR="00400717" w:rsidRPr="00400717">
        <w:rPr>
          <w:sz w:val="28"/>
          <w:szCs w:val="28"/>
          <w:shd w:val="clear" w:color="auto" w:fill="FFFFFF"/>
        </w:rPr>
        <w:t xml:space="preserve">km de </w:t>
      </w:r>
      <w:proofErr w:type="spellStart"/>
      <w:r w:rsidR="00400717" w:rsidRPr="00400717">
        <w:rPr>
          <w:sz w:val="28"/>
          <w:szCs w:val="28"/>
          <w:shd w:val="clear" w:color="auto" w:fill="FFFFFF"/>
        </w:rPr>
        <w:t>orașul</w:t>
      </w:r>
      <w:proofErr w:type="spellEnd"/>
      <w:r w:rsidR="00400717" w:rsidRPr="00400717">
        <w:rPr>
          <w:sz w:val="28"/>
          <w:szCs w:val="28"/>
          <w:shd w:val="clear" w:color="auto" w:fill="FFFFFF"/>
        </w:rPr>
        <w:t xml:space="preserve"> </w:t>
      </w:r>
      <w:proofErr w:type="spellStart"/>
      <w:r w:rsidR="00400717" w:rsidRPr="00400717">
        <w:rPr>
          <w:sz w:val="28"/>
          <w:szCs w:val="28"/>
          <w:shd w:val="clear" w:color="auto" w:fill="FFFFFF"/>
        </w:rPr>
        <w:t>Oltenița</w:t>
      </w:r>
      <w:proofErr w:type="spellEnd"/>
      <w:r w:rsidR="00400717" w:rsidRPr="00400717">
        <w:rPr>
          <w:sz w:val="28"/>
          <w:szCs w:val="28"/>
          <w:shd w:val="clear" w:color="auto" w:fill="FFFFFF"/>
        </w:rPr>
        <w:t xml:space="preserve">. </w:t>
      </w:r>
    </w:p>
    <w:p w14:paraId="47460F9E" w14:textId="29492223" w:rsidR="00297B47" w:rsidRPr="00400717" w:rsidRDefault="00297B47" w:rsidP="00297B47">
      <w:pPr>
        <w:tabs>
          <w:tab w:val="left" w:pos="1125"/>
        </w:tabs>
        <w:spacing w:line="288" w:lineRule="auto"/>
        <w:ind w:firstLine="1123"/>
        <w:jc w:val="both"/>
        <w:rPr>
          <w:sz w:val="28"/>
          <w:szCs w:val="28"/>
          <w:shd w:val="clear" w:color="auto" w:fill="FFFFFF"/>
        </w:rPr>
      </w:pPr>
      <w:proofErr w:type="spellStart"/>
      <w:r>
        <w:rPr>
          <w:sz w:val="28"/>
          <w:szCs w:val="28"/>
          <w:shd w:val="clear" w:color="auto" w:fill="FFFFFF"/>
        </w:rPr>
        <w:t>Comuna</w:t>
      </w:r>
      <w:proofErr w:type="spellEnd"/>
      <w:r>
        <w:rPr>
          <w:sz w:val="28"/>
          <w:szCs w:val="28"/>
          <w:shd w:val="clear" w:color="auto" w:fill="FFFFFF"/>
        </w:rPr>
        <w:t xml:space="preserve"> </w:t>
      </w:r>
      <w:proofErr w:type="spellStart"/>
      <w:r>
        <w:rPr>
          <w:sz w:val="28"/>
          <w:szCs w:val="28"/>
          <w:shd w:val="clear" w:color="auto" w:fill="FFFFFF"/>
        </w:rPr>
        <w:t>Chiselet</w:t>
      </w:r>
      <w:proofErr w:type="spellEnd"/>
      <w:r>
        <w:rPr>
          <w:sz w:val="28"/>
          <w:szCs w:val="28"/>
          <w:shd w:val="clear" w:color="auto" w:fill="FFFFFF"/>
        </w:rPr>
        <w:t xml:space="preserve"> se </w:t>
      </w:r>
      <w:proofErr w:type="spellStart"/>
      <w:r>
        <w:rPr>
          <w:sz w:val="28"/>
          <w:szCs w:val="28"/>
          <w:shd w:val="clear" w:color="auto" w:fill="FFFFFF"/>
        </w:rPr>
        <w:t>învecinează</w:t>
      </w:r>
      <w:proofErr w:type="spellEnd"/>
      <w:r>
        <w:rPr>
          <w:sz w:val="28"/>
          <w:szCs w:val="28"/>
          <w:shd w:val="clear" w:color="auto" w:fill="FFFFFF"/>
        </w:rPr>
        <w:t xml:space="preserve"> la vest </w:t>
      </w:r>
      <w:proofErr w:type="spellStart"/>
      <w:r>
        <w:rPr>
          <w:sz w:val="28"/>
          <w:szCs w:val="28"/>
          <w:shd w:val="clear" w:color="auto" w:fill="FFFFFF"/>
        </w:rPr>
        <w:t>comuna</w:t>
      </w:r>
      <w:proofErr w:type="spellEnd"/>
      <w:r>
        <w:rPr>
          <w:sz w:val="28"/>
          <w:szCs w:val="28"/>
          <w:shd w:val="clear" w:color="auto" w:fill="FFFFFF"/>
        </w:rPr>
        <w:t xml:space="preserve"> </w:t>
      </w:r>
      <w:proofErr w:type="spellStart"/>
      <w:r>
        <w:rPr>
          <w:sz w:val="28"/>
          <w:szCs w:val="28"/>
          <w:shd w:val="clear" w:color="auto" w:fill="FFFFFF"/>
        </w:rPr>
        <w:t>Spanțov</w:t>
      </w:r>
      <w:proofErr w:type="spellEnd"/>
      <w:r>
        <w:rPr>
          <w:sz w:val="28"/>
          <w:szCs w:val="28"/>
          <w:shd w:val="clear" w:color="auto" w:fill="FFFFFF"/>
        </w:rPr>
        <w:t xml:space="preserve">, la </w:t>
      </w:r>
      <w:proofErr w:type="spellStart"/>
      <w:r>
        <w:rPr>
          <w:sz w:val="28"/>
          <w:szCs w:val="28"/>
          <w:shd w:val="clear" w:color="auto" w:fill="FFFFFF"/>
        </w:rPr>
        <w:t>nord</w:t>
      </w:r>
      <w:proofErr w:type="spellEnd"/>
      <w:r>
        <w:rPr>
          <w:sz w:val="28"/>
          <w:szCs w:val="28"/>
          <w:shd w:val="clear" w:color="auto" w:fill="FFFFFF"/>
        </w:rPr>
        <w:t xml:space="preserve">- </w:t>
      </w:r>
      <w:proofErr w:type="spellStart"/>
      <w:r>
        <w:rPr>
          <w:sz w:val="28"/>
          <w:szCs w:val="28"/>
          <w:shd w:val="clear" w:color="auto" w:fill="FFFFFF"/>
        </w:rPr>
        <w:t>est</w:t>
      </w:r>
      <w:proofErr w:type="spellEnd"/>
      <w:r>
        <w:rPr>
          <w:sz w:val="28"/>
          <w:szCs w:val="28"/>
          <w:shd w:val="clear" w:color="auto" w:fill="FFFFFF"/>
        </w:rPr>
        <w:t xml:space="preserve"> </w:t>
      </w:r>
      <w:proofErr w:type="spellStart"/>
      <w:r>
        <w:rPr>
          <w:sz w:val="28"/>
          <w:szCs w:val="28"/>
          <w:shd w:val="clear" w:color="auto" w:fill="FFFFFF"/>
        </w:rPr>
        <w:t>comuna</w:t>
      </w:r>
      <w:proofErr w:type="spellEnd"/>
      <w:r>
        <w:rPr>
          <w:sz w:val="28"/>
          <w:szCs w:val="28"/>
          <w:shd w:val="clear" w:color="auto" w:fill="FFFFFF"/>
        </w:rPr>
        <w:t xml:space="preserve"> </w:t>
      </w:r>
      <w:proofErr w:type="spellStart"/>
      <w:r>
        <w:rPr>
          <w:sz w:val="28"/>
          <w:szCs w:val="28"/>
          <w:shd w:val="clear" w:color="auto" w:fill="FFFFFF"/>
        </w:rPr>
        <w:t>Mănăstirea</w:t>
      </w:r>
      <w:proofErr w:type="spellEnd"/>
      <w:r>
        <w:rPr>
          <w:sz w:val="28"/>
          <w:szCs w:val="28"/>
          <w:shd w:val="clear" w:color="auto" w:fill="FFFFFF"/>
        </w:rPr>
        <w:t xml:space="preserve">, la </w:t>
      </w:r>
      <w:proofErr w:type="spellStart"/>
      <w:r>
        <w:rPr>
          <w:sz w:val="28"/>
          <w:szCs w:val="28"/>
          <w:shd w:val="clear" w:color="auto" w:fill="FFFFFF"/>
        </w:rPr>
        <w:t>nord</w:t>
      </w:r>
      <w:proofErr w:type="spellEnd"/>
      <w:r>
        <w:rPr>
          <w:sz w:val="28"/>
          <w:szCs w:val="28"/>
          <w:shd w:val="clear" w:color="auto" w:fill="FFFFFF"/>
        </w:rPr>
        <w:t xml:space="preserve"> </w:t>
      </w:r>
      <w:proofErr w:type="spellStart"/>
      <w:r>
        <w:rPr>
          <w:sz w:val="28"/>
          <w:szCs w:val="28"/>
          <w:shd w:val="clear" w:color="auto" w:fill="FFFFFF"/>
        </w:rPr>
        <w:t>pădurea</w:t>
      </w:r>
      <w:proofErr w:type="spellEnd"/>
      <w:r>
        <w:rPr>
          <w:sz w:val="28"/>
          <w:szCs w:val="28"/>
          <w:shd w:val="clear" w:color="auto" w:fill="FFFFFF"/>
        </w:rPr>
        <w:t xml:space="preserve"> </w:t>
      </w:r>
      <w:proofErr w:type="spellStart"/>
      <w:r>
        <w:rPr>
          <w:sz w:val="28"/>
          <w:szCs w:val="28"/>
          <w:shd w:val="clear" w:color="auto" w:fill="FFFFFF"/>
        </w:rPr>
        <w:t>Ciornuleasa</w:t>
      </w:r>
      <w:proofErr w:type="spellEnd"/>
      <w:r>
        <w:rPr>
          <w:sz w:val="28"/>
          <w:szCs w:val="28"/>
          <w:shd w:val="clear" w:color="auto" w:fill="FFFFFF"/>
        </w:rPr>
        <w:t xml:space="preserve"> (</w:t>
      </w:r>
      <w:proofErr w:type="spellStart"/>
      <w:r>
        <w:rPr>
          <w:sz w:val="28"/>
          <w:szCs w:val="28"/>
          <w:shd w:val="clear" w:color="auto" w:fill="FFFFFF"/>
        </w:rPr>
        <w:t>rezervație</w:t>
      </w:r>
      <w:proofErr w:type="spellEnd"/>
      <w:r>
        <w:rPr>
          <w:sz w:val="28"/>
          <w:szCs w:val="28"/>
          <w:shd w:val="clear" w:color="auto" w:fill="FFFFFF"/>
        </w:rPr>
        <w:t xml:space="preserve"> </w:t>
      </w:r>
      <w:proofErr w:type="spellStart"/>
      <w:r>
        <w:rPr>
          <w:sz w:val="28"/>
          <w:szCs w:val="28"/>
          <w:shd w:val="clear" w:color="auto" w:fill="FFFFFF"/>
        </w:rPr>
        <w:t>naturală</w:t>
      </w:r>
      <w:proofErr w:type="spellEnd"/>
      <w:r>
        <w:rPr>
          <w:sz w:val="28"/>
          <w:szCs w:val="28"/>
          <w:shd w:val="clear" w:color="auto" w:fill="FFFFFF"/>
        </w:rPr>
        <w:t xml:space="preserve"> </w:t>
      </w:r>
      <w:proofErr w:type="spellStart"/>
      <w:r>
        <w:rPr>
          <w:sz w:val="28"/>
          <w:szCs w:val="28"/>
          <w:shd w:val="clear" w:color="auto" w:fill="FFFFFF"/>
        </w:rPr>
        <w:t>pusă</w:t>
      </w:r>
      <w:proofErr w:type="spellEnd"/>
      <w:r>
        <w:rPr>
          <w:sz w:val="28"/>
          <w:szCs w:val="28"/>
          <w:shd w:val="clear" w:color="auto" w:fill="FFFFFF"/>
        </w:rPr>
        <w:t xml:space="preserve"> sub </w:t>
      </w:r>
      <w:proofErr w:type="spellStart"/>
      <w:r>
        <w:rPr>
          <w:sz w:val="28"/>
          <w:szCs w:val="28"/>
          <w:shd w:val="clear" w:color="auto" w:fill="FFFFFF"/>
        </w:rPr>
        <w:t>îngrijirea</w:t>
      </w:r>
      <w:proofErr w:type="spellEnd"/>
      <w:r>
        <w:rPr>
          <w:sz w:val="28"/>
          <w:szCs w:val="28"/>
          <w:shd w:val="clear" w:color="auto" w:fill="FFFFFF"/>
        </w:rPr>
        <w:t xml:space="preserve"> </w:t>
      </w:r>
      <w:proofErr w:type="spellStart"/>
      <w:r>
        <w:rPr>
          <w:sz w:val="28"/>
          <w:szCs w:val="28"/>
          <w:shd w:val="clear" w:color="auto" w:fill="FFFFFF"/>
        </w:rPr>
        <w:t>Academiei</w:t>
      </w:r>
      <w:proofErr w:type="spellEnd"/>
      <w:r>
        <w:rPr>
          <w:sz w:val="28"/>
          <w:szCs w:val="28"/>
          <w:shd w:val="clear" w:color="auto" w:fill="FFFFFF"/>
        </w:rPr>
        <w:t xml:space="preserve"> </w:t>
      </w:r>
      <w:proofErr w:type="spellStart"/>
      <w:r>
        <w:rPr>
          <w:sz w:val="28"/>
          <w:szCs w:val="28"/>
          <w:shd w:val="clear" w:color="auto" w:fill="FFFFFF"/>
        </w:rPr>
        <w:t>Române</w:t>
      </w:r>
      <w:proofErr w:type="spellEnd"/>
      <w:r>
        <w:rPr>
          <w:sz w:val="28"/>
          <w:szCs w:val="28"/>
          <w:shd w:val="clear" w:color="auto" w:fill="FFFFFF"/>
        </w:rPr>
        <w:t xml:space="preserve">), </w:t>
      </w:r>
      <w:proofErr w:type="spellStart"/>
      <w:r>
        <w:rPr>
          <w:sz w:val="28"/>
          <w:szCs w:val="28"/>
          <w:shd w:val="clear" w:color="auto" w:fill="FFFFFF"/>
        </w:rPr>
        <w:t>iar</w:t>
      </w:r>
      <w:proofErr w:type="spellEnd"/>
      <w:r>
        <w:rPr>
          <w:sz w:val="28"/>
          <w:szCs w:val="28"/>
          <w:shd w:val="clear" w:color="auto" w:fill="FFFFFF"/>
        </w:rPr>
        <w:t xml:space="preserve"> la </w:t>
      </w:r>
      <w:proofErr w:type="spellStart"/>
      <w:r>
        <w:rPr>
          <w:sz w:val="28"/>
          <w:szCs w:val="28"/>
          <w:shd w:val="clear" w:color="auto" w:fill="FFFFFF"/>
        </w:rPr>
        <w:t>sud</w:t>
      </w:r>
      <w:proofErr w:type="spellEnd"/>
      <w:r>
        <w:rPr>
          <w:sz w:val="28"/>
          <w:szCs w:val="28"/>
          <w:shd w:val="clear" w:color="auto" w:fill="FFFFFF"/>
        </w:rPr>
        <w:t xml:space="preserve"> </w:t>
      </w:r>
      <w:proofErr w:type="spellStart"/>
      <w:r>
        <w:rPr>
          <w:sz w:val="28"/>
          <w:szCs w:val="28"/>
          <w:shd w:val="clear" w:color="auto" w:fill="FFFFFF"/>
        </w:rPr>
        <w:t>fluviul</w:t>
      </w:r>
      <w:proofErr w:type="spellEnd"/>
      <w:r>
        <w:rPr>
          <w:sz w:val="28"/>
          <w:szCs w:val="28"/>
          <w:shd w:val="clear" w:color="auto" w:fill="FFFFFF"/>
        </w:rPr>
        <w:t xml:space="preserve"> </w:t>
      </w:r>
      <w:proofErr w:type="spellStart"/>
      <w:r>
        <w:rPr>
          <w:sz w:val="28"/>
          <w:szCs w:val="28"/>
          <w:shd w:val="clear" w:color="auto" w:fill="FFFFFF"/>
        </w:rPr>
        <w:t>Dunărea</w:t>
      </w:r>
      <w:proofErr w:type="spellEnd"/>
      <w:r>
        <w:rPr>
          <w:sz w:val="28"/>
          <w:szCs w:val="28"/>
          <w:shd w:val="clear" w:color="auto" w:fill="FFFFFF"/>
        </w:rPr>
        <w:t xml:space="preserve"> (</w:t>
      </w:r>
      <w:proofErr w:type="spellStart"/>
      <w:r>
        <w:rPr>
          <w:sz w:val="28"/>
          <w:szCs w:val="28"/>
          <w:shd w:val="clear" w:color="auto" w:fill="FFFFFF"/>
        </w:rPr>
        <w:t>graniță</w:t>
      </w:r>
      <w:proofErr w:type="spellEnd"/>
      <w:r>
        <w:rPr>
          <w:sz w:val="28"/>
          <w:szCs w:val="28"/>
          <w:shd w:val="clear" w:color="auto" w:fill="FFFFFF"/>
        </w:rPr>
        <w:t xml:space="preserve"> de stat cu Bulgaria).</w:t>
      </w:r>
    </w:p>
    <w:p w14:paraId="7CA50483" w14:textId="089D3126" w:rsidR="00400717" w:rsidRPr="005E6F7A" w:rsidRDefault="00400717" w:rsidP="0047059E">
      <w:pPr>
        <w:spacing w:line="288" w:lineRule="auto"/>
        <w:ind w:firstLine="1123"/>
        <w:jc w:val="both"/>
        <w:rPr>
          <w:sz w:val="28"/>
          <w:szCs w:val="28"/>
          <w:shd w:val="clear" w:color="auto" w:fill="FFFFFF"/>
        </w:rPr>
      </w:pPr>
      <w:proofErr w:type="spellStart"/>
      <w:r w:rsidRPr="005E6F7A">
        <w:rPr>
          <w:sz w:val="28"/>
          <w:szCs w:val="28"/>
          <w:shd w:val="clear" w:color="auto" w:fill="FFFFFF"/>
        </w:rPr>
        <w:t>Comuna</w:t>
      </w:r>
      <w:proofErr w:type="spellEnd"/>
      <w:r w:rsidRPr="005E6F7A">
        <w:rPr>
          <w:sz w:val="28"/>
          <w:szCs w:val="28"/>
          <w:shd w:val="clear" w:color="auto" w:fill="FFFFFF"/>
        </w:rPr>
        <w:t xml:space="preserve"> </w:t>
      </w:r>
      <w:proofErr w:type="spellStart"/>
      <w:r w:rsidRPr="005E6F7A">
        <w:rPr>
          <w:sz w:val="28"/>
          <w:szCs w:val="28"/>
          <w:shd w:val="clear" w:color="auto" w:fill="FFFFFF"/>
        </w:rPr>
        <w:t>Chiselet</w:t>
      </w:r>
      <w:proofErr w:type="spellEnd"/>
      <w:r w:rsidRPr="005E6F7A">
        <w:rPr>
          <w:sz w:val="28"/>
          <w:szCs w:val="28"/>
          <w:shd w:val="clear" w:color="auto" w:fill="FFFFFF"/>
        </w:rPr>
        <w:t xml:space="preserve"> </w:t>
      </w:r>
      <w:proofErr w:type="spellStart"/>
      <w:r w:rsidRPr="005E6F7A">
        <w:rPr>
          <w:sz w:val="28"/>
          <w:szCs w:val="28"/>
          <w:shd w:val="clear" w:color="auto" w:fill="FFFFFF"/>
        </w:rPr>
        <w:t>este</w:t>
      </w:r>
      <w:proofErr w:type="spellEnd"/>
      <w:r w:rsidRPr="005E6F7A">
        <w:rPr>
          <w:sz w:val="28"/>
          <w:szCs w:val="28"/>
          <w:shd w:val="clear" w:color="auto" w:fill="FFFFFF"/>
        </w:rPr>
        <w:t xml:space="preserve"> </w:t>
      </w:r>
      <w:proofErr w:type="spellStart"/>
      <w:r w:rsidRPr="005E6F7A">
        <w:rPr>
          <w:sz w:val="28"/>
          <w:szCs w:val="28"/>
          <w:shd w:val="clear" w:color="auto" w:fill="FFFFFF"/>
        </w:rPr>
        <w:t>formată</w:t>
      </w:r>
      <w:proofErr w:type="spellEnd"/>
      <w:r w:rsidRPr="005E6F7A">
        <w:rPr>
          <w:sz w:val="28"/>
          <w:szCs w:val="28"/>
          <w:shd w:val="clear" w:color="auto" w:fill="FFFFFF"/>
        </w:rPr>
        <w:t xml:space="preserve"> </w:t>
      </w:r>
      <w:proofErr w:type="spellStart"/>
      <w:r w:rsidR="00235070">
        <w:rPr>
          <w:sz w:val="28"/>
          <w:szCs w:val="28"/>
          <w:shd w:val="clear" w:color="auto" w:fill="FFFFFF"/>
        </w:rPr>
        <w:t>dintr</w:t>
      </w:r>
      <w:proofErr w:type="spellEnd"/>
      <w:r w:rsidR="00235070">
        <w:rPr>
          <w:sz w:val="28"/>
          <w:szCs w:val="28"/>
          <w:shd w:val="clear" w:color="auto" w:fill="FFFFFF"/>
        </w:rPr>
        <w:t xml:space="preserve"> un </w:t>
      </w:r>
      <w:proofErr w:type="spellStart"/>
      <w:r w:rsidR="00235070">
        <w:rPr>
          <w:sz w:val="28"/>
          <w:szCs w:val="28"/>
          <w:shd w:val="clear" w:color="auto" w:fill="FFFFFF"/>
        </w:rPr>
        <w:t>singur</w:t>
      </w:r>
      <w:proofErr w:type="spellEnd"/>
      <w:r w:rsidR="00235070">
        <w:rPr>
          <w:sz w:val="28"/>
          <w:szCs w:val="28"/>
          <w:shd w:val="clear" w:color="auto" w:fill="FFFFFF"/>
        </w:rPr>
        <w:t xml:space="preserve"> sat, </w:t>
      </w:r>
      <w:proofErr w:type="spellStart"/>
      <w:r w:rsidR="00235070">
        <w:rPr>
          <w:sz w:val="28"/>
          <w:szCs w:val="28"/>
          <w:shd w:val="clear" w:color="auto" w:fill="FFFFFF"/>
        </w:rPr>
        <w:t>satul</w:t>
      </w:r>
      <w:proofErr w:type="spellEnd"/>
      <w:r>
        <w:rPr>
          <w:sz w:val="28"/>
          <w:szCs w:val="28"/>
          <w:shd w:val="clear" w:color="auto" w:fill="FFFFFF"/>
        </w:rPr>
        <w:t xml:space="preserve"> </w:t>
      </w:r>
      <w:proofErr w:type="spellStart"/>
      <w:r>
        <w:rPr>
          <w:sz w:val="28"/>
          <w:szCs w:val="28"/>
          <w:shd w:val="clear" w:color="auto" w:fill="FFFFFF"/>
        </w:rPr>
        <w:t>Chiselet</w:t>
      </w:r>
      <w:proofErr w:type="spellEnd"/>
      <w:r w:rsidR="000D3C86">
        <w:rPr>
          <w:sz w:val="28"/>
          <w:szCs w:val="28"/>
          <w:shd w:val="clear" w:color="auto" w:fill="FFFFFF"/>
        </w:rPr>
        <w:t xml:space="preserve">, </w:t>
      </w:r>
      <w:proofErr w:type="spellStart"/>
      <w:r w:rsidR="000D3C86">
        <w:rPr>
          <w:sz w:val="28"/>
          <w:szCs w:val="28"/>
          <w:shd w:val="clear" w:color="auto" w:fill="FFFFFF"/>
        </w:rPr>
        <w:t>reședință</w:t>
      </w:r>
      <w:proofErr w:type="spellEnd"/>
      <w:r w:rsidR="000D3C86">
        <w:rPr>
          <w:sz w:val="28"/>
          <w:szCs w:val="28"/>
          <w:shd w:val="clear" w:color="auto" w:fill="FFFFFF"/>
        </w:rPr>
        <w:t xml:space="preserve"> de </w:t>
      </w:r>
      <w:proofErr w:type="spellStart"/>
      <w:r w:rsidR="000D3C86">
        <w:rPr>
          <w:sz w:val="28"/>
          <w:szCs w:val="28"/>
          <w:shd w:val="clear" w:color="auto" w:fill="FFFFFF"/>
        </w:rPr>
        <w:t>comună</w:t>
      </w:r>
      <w:proofErr w:type="spellEnd"/>
      <w:r w:rsidRPr="005E6F7A">
        <w:rPr>
          <w:sz w:val="28"/>
          <w:szCs w:val="28"/>
          <w:shd w:val="clear" w:color="auto" w:fill="FFFFFF"/>
        </w:rPr>
        <w:t>.</w:t>
      </w:r>
    </w:p>
    <w:p w14:paraId="4E8B03E2" w14:textId="77777777" w:rsidR="00834CBD" w:rsidRPr="00D61411" w:rsidRDefault="00834CBD" w:rsidP="0047059E">
      <w:pPr>
        <w:spacing w:line="288" w:lineRule="auto"/>
        <w:ind w:firstLine="1123"/>
        <w:jc w:val="both"/>
        <w:rPr>
          <w:color w:val="FF0000"/>
          <w:sz w:val="28"/>
          <w:szCs w:val="28"/>
          <w:shd w:val="clear" w:color="auto" w:fill="FFFFFF"/>
          <w:lang w:val="ro-RO"/>
        </w:rPr>
      </w:pPr>
    </w:p>
    <w:p w14:paraId="76C081EA" w14:textId="3D6511CB" w:rsidR="00834CBD" w:rsidRPr="00FE00D8" w:rsidRDefault="00834CBD" w:rsidP="00834CBD">
      <w:pPr>
        <w:spacing w:line="288" w:lineRule="auto"/>
        <w:jc w:val="both"/>
        <w:rPr>
          <w:rFonts w:eastAsia="Arial Unicode MS"/>
          <w:b/>
          <w:sz w:val="28"/>
          <w:szCs w:val="28"/>
          <w:lang w:val="ro-RO"/>
        </w:rPr>
      </w:pPr>
      <w:r w:rsidRPr="00FE00D8">
        <w:rPr>
          <w:rFonts w:eastAsia="Arial Unicode MS"/>
          <w:b/>
          <w:sz w:val="28"/>
          <w:szCs w:val="28"/>
          <w:lang w:val="ro-RO"/>
        </w:rPr>
        <w:t xml:space="preserve">2.1 Cadrul natural </w:t>
      </w:r>
    </w:p>
    <w:p w14:paraId="039ED07A" w14:textId="77777777" w:rsidR="00647AC8" w:rsidRPr="00647AC8" w:rsidRDefault="00647AC8" w:rsidP="00834CBD">
      <w:pPr>
        <w:spacing w:line="288" w:lineRule="auto"/>
        <w:ind w:firstLine="709"/>
        <w:jc w:val="both"/>
        <w:rPr>
          <w:sz w:val="28"/>
          <w:szCs w:val="28"/>
        </w:rPr>
      </w:pPr>
      <w:proofErr w:type="spellStart"/>
      <w:r w:rsidRPr="00647AC8">
        <w:rPr>
          <w:sz w:val="28"/>
          <w:szCs w:val="28"/>
        </w:rPr>
        <w:t>Fiind</w:t>
      </w:r>
      <w:proofErr w:type="spellEnd"/>
      <w:r w:rsidRPr="00647AC8">
        <w:rPr>
          <w:sz w:val="28"/>
          <w:szCs w:val="28"/>
        </w:rPr>
        <w:t xml:space="preserve"> </w:t>
      </w:r>
      <w:proofErr w:type="spellStart"/>
      <w:r w:rsidRPr="00647AC8">
        <w:rPr>
          <w:sz w:val="28"/>
          <w:szCs w:val="28"/>
        </w:rPr>
        <w:t>aşezat</w:t>
      </w:r>
      <w:proofErr w:type="spellEnd"/>
      <w:r w:rsidRPr="00647AC8">
        <w:rPr>
          <w:sz w:val="28"/>
          <w:szCs w:val="28"/>
        </w:rPr>
        <w:t xml:space="preserve"> </w:t>
      </w:r>
      <w:proofErr w:type="spellStart"/>
      <w:r w:rsidRPr="00647AC8">
        <w:rPr>
          <w:sz w:val="28"/>
          <w:szCs w:val="28"/>
        </w:rPr>
        <w:t>în</w:t>
      </w:r>
      <w:proofErr w:type="spellEnd"/>
      <w:r w:rsidRPr="00647AC8">
        <w:rPr>
          <w:sz w:val="28"/>
          <w:szCs w:val="28"/>
        </w:rPr>
        <w:t xml:space="preserve"> </w:t>
      </w:r>
      <w:proofErr w:type="spellStart"/>
      <w:r w:rsidRPr="00647AC8">
        <w:rPr>
          <w:sz w:val="28"/>
          <w:szCs w:val="28"/>
        </w:rPr>
        <w:t>partea</w:t>
      </w:r>
      <w:proofErr w:type="spellEnd"/>
      <w:r w:rsidRPr="00647AC8">
        <w:rPr>
          <w:sz w:val="28"/>
          <w:szCs w:val="28"/>
        </w:rPr>
        <w:t xml:space="preserve"> de </w:t>
      </w:r>
      <w:proofErr w:type="spellStart"/>
      <w:r w:rsidRPr="00647AC8">
        <w:rPr>
          <w:sz w:val="28"/>
          <w:szCs w:val="28"/>
        </w:rPr>
        <w:t>sud-est</w:t>
      </w:r>
      <w:proofErr w:type="spellEnd"/>
      <w:r w:rsidRPr="00647AC8">
        <w:rPr>
          <w:sz w:val="28"/>
          <w:szCs w:val="28"/>
        </w:rPr>
        <w:t xml:space="preserve"> a </w:t>
      </w:r>
      <w:proofErr w:type="spellStart"/>
      <w:r w:rsidRPr="00647AC8">
        <w:rPr>
          <w:sz w:val="28"/>
          <w:szCs w:val="28"/>
        </w:rPr>
        <w:t>Câmpiei</w:t>
      </w:r>
      <w:proofErr w:type="spellEnd"/>
      <w:r w:rsidRPr="00647AC8">
        <w:rPr>
          <w:sz w:val="28"/>
          <w:szCs w:val="28"/>
        </w:rPr>
        <w:t xml:space="preserve"> </w:t>
      </w:r>
      <w:proofErr w:type="spellStart"/>
      <w:r w:rsidRPr="00647AC8">
        <w:rPr>
          <w:sz w:val="28"/>
          <w:szCs w:val="28"/>
        </w:rPr>
        <w:t>Române</w:t>
      </w:r>
      <w:proofErr w:type="spellEnd"/>
      <w:r w:rsidRPr="00647AC8">
        <w:rPr>
          <w:sz w:val="28"/>
          <w:szCs w:val="28"/>
        </w:rPr>
        <w:t xml:space="preserve">, </w:t>
      </w:r>
      <w:proofErr w:type="spellStart"/>
      <w:r w:rsidRPr="00647AC8">
        <w:rPr>
          <w:sz w:val="28"/>
          <w:szCs w:val="28"/>
        </w:rPr>
        <w:t>relieful</w:t>
      </w:r>
      <w:proofErr w:type="spellEnd"/>
      <w:r w:rsidRPr="00647AC8">
        <w:rPr>
          <w:sz w:val="28"/>
          <w:szCs w:val="28"/>
        </w:rPr>
        <w:t xml:space="preserve"> </w:t>
      </w:r>
      <w:proofErr w:type="spellStart"/>
      <w:r w:rsidRPr="00647AC8">
        <w:rPr>
          <w:sz w:val="28"/>
          <w:szCs w:val="28"/>
        </w:rPr>
        <w:t>judeţului</w:t>
      </w:r>
      <w:proofErr w:type="spellEnd"/>
      <w:r w:rsidRPr="00647AC8">
        <w:rPr>
          <w:sz w:val="28"/>
          <w:szCs w:val="28"/>
        </w:rPr>
        <w:t xml:space="preserve"> </w:t>
      </w:r>
      <w:proofErr w:type="spellStart"/>
      <w:r w:rsidRPr="00647AC8">
        <w:rPr>
          <w:sz w:val="28"/>
          <w:szCs w:val="28"/>
        </w:rPr>
        <w:t>Călăraşi</w:t>
      </w:r>
      <w:proofErr w:type="spellEnd"/>
      <w:r w:rsidRPr="00647AC8">
        <w:rPr>
          <w:sz w:val="28"/>
          <w:szCs w:val="28"/>
        </w:rPr>
        <w:t xml:space="preserve"> </w:t>
      </w:r>
      <w:proofErr w:type="spellStart"/>
      <w:r w:rsidRPr="00647AC8">
        <w:rPr>
          <w:sz w:val="28"/>
          <w:szCs w:val="28"/>
        </w:rPr>
        <w:t>este</w:t>
      </w:r>
      <w:proofErr w:type="spellEnd"/>
      <w:r w:rsidRPr="00647AC8">
        <w:rPr>
          <w:sz w:val="28"/>
          <w:szCs w:val="28"/>
        </w:rPr>
        <w:t xml:space="preserve"> predominant un relief de </w:t>
      </w:r>
      <w:proofErr w:type="spellStart"/>
      <w:r w:rsidRPr="00647AC8">
        <w:rPr>
          <w:sz w:val="28"/>
          <w:szCs w:val="28"/>
        </w:rPr>
        <w:t>cîmpie</w:t>
      </w:r>
      <w:proofErr w:type="spellEnd"/>
      <w:r w:rsidRPr="00647AC8">
        <w:rPr>
          <w:sz w:val="28"/>
          <w:szCs w:val="28"/>
        </w:rPr>
        <w:t xml:space="preserve"> </w:t>
      </w:r>
      <w:proofErr w:type="spellStart"/>
      <w:r w:rsidRPr="00647AC8">
        <w:rPr>
          <w:sz w:val="28"/>
          <w:szCs w:val="28"/>
        </w:rPr>
        <w:t>şi</w:t>
      </w:r>
      <w:proofErr w:type="spellEnd"/>
      <w:r w:rsidRPr="00647AC8">
        <w:rPr>
          <w:sz w:val="28"/>
          <w:szCs w:val="28"/>
        </w:rPr>
        <w:t xml:space="preserve"> </w:t>
      </w:r>
      <w:proofErr w:type="spellStart"/>
      <w:r w:rsidRPr="00647AC8">
        <w:rPr>
          <w:sz w:val="28"/>
          <w:szCs w:val="28"/>
        </w:rPr>
        <w:t>luncă</w:t>
      </w:r>
      <w:proofErr w:type="spellEnd"/>
      <w:r w:rsidRPr="00647AC8">
        <w:rPr>
          <w:sz w:val="28"/>
          <w:szCs w:val="28"/>
        </w:rPr>
        <w:t xml:space="preserve">, </w:t>
      </w:r>
      <w:proofErr w:type="spellStart"/>
      <w:r w:rsidRPr="00647AC8">
        <w:rPr>
          <w:sz w:val="28"/>
          <w:szCs w:val="28"/>
        </w:rPr>
        <w:t>singurele</w:t>
      </w:r>
      <w:proofErr w:type="spellEnd"/>
      <w:r w:rsidRPr="00647AC8">
        <w:rPr>
          <w:sz w:val="28"/>
          <w:szCs w:val="28"/>
        </w:rPr>
        <w:t xml:space="preserve"> </w:t>
      </w:r>
      <w:proofErr w:type="spellStart"/>
      <w:r w:rsidRPr="00647AC8">
        <w:rPr>
          <w:sz w:val="28"/>
          <w:szCs w:val="28"/>
        </w:rPr>
        <w:t>neregularităţi</w:t>
      </w:r>
      <w:proofErr w:type="spellEnd"/>
      <w:r w:rsidRPr="00647AC8">
        <w:rPr>
          <w:sz w:val="28"/>
          <w:szCs w:val="28"/>
        </w:rPr>
        <w:t xml:space="preserve"> </w:t>
      </w:r>
      <w:proofErr w:type="spellStart"/>
      <w:r w:rsidRPr="00647AC8">
        <w:rPr>
          <w:sz w:val="28"/>
          <w:szCs w:val="28"/>
        </w:rPr>
        <w:t>reprezentându</w:t>
      </w:r>
      <w:proofErr w:type="spellEnd"/>
      <w:r w:rsidRPr="00647AC8">
        <w:rPr>
          <w:sz w:val="28"/>
          <w:szCs w:val="28"/>
        </w:rPr>
        <w:t xml:space="preserve">-le </w:t>
      </w:r>
      <w:proofErr w:type="spellStart"/>
      <w:r w:rsidRPr="00647AC8">
        <w:rPr>
          <w:sz w:val="28"/>
          <w:szCs w:val="28"/>
        </w:rPr>
        <w:t>văile</w:t>
      </w:r>
      <w:proofErr w:type="spellEnd"/>
      <w:r w:rsidRPr="00647AC8">
        <w:rPr>
          <w:sz w:val="28"/>
          <w:szCs w:val="28"/>
        </w:rPr>
        <w:t xml:space="preserve"> de </w:t>
      </w:r>
      <w:proofErr w:type="spellStart"/>
      <w:r w:rsidRPr="00647AC8">
        <w:rPr>
          <w:sz w:val="28"/>
          <w:szCs w:val="28"/>
        </w:rPr>
        <w:t>tasare</w:t>
      </w:r>
      <w:proofErr w:type="spellEnd"/>
      <w:r w:rsidRPr="00647AC8">
        <w:rPr>
          <w:sz w:val="28"/>
          <w:szCs w:val="28"/>
        </w:rPr>
        <w:t xml:space="preserve">, </w:t>
      </w:r>
      <w:proofErr w:type="spellStart"/>
      <w:r w:rsidRPr="00647AC8">
        <w:rPr>
          <w:sz w:val="28"/>
          <w:szCs w:val="28"/>
        </w:rPr>
        <w:t>aşa</w:t>
      </w:r>
      <w:proofErr w:type="spellEnd"/>
      <w:r w:rsidRPr="00647AC8">
        <w:rPr>
          <w:sz w:val="28"/>
          <w:szCs w:val="28"/>
        </w:rPr>
        <w:t xml:space="preserve"> </w:t>
      </w:r>
      <w:proofErr w:type="spellStart"/>
      <w:r w:rsidRPr="00647AC8">
        <w:rPr>
          <w:sz w:val="28"/>
          <w:szCs w:val="28"/>
        </w:rPr>
        <w:t>numitele</w:t>
      </w:r>
      <w:proofErr w:type="spellEnd"/>
      <w:r w:rsidRPr="00647AC8">
        <w:rPr>
          <w:sz w:val="28"/>
          <w:szCs w:val="28"/>
        </w:rPr>
        <w:t xml:space="preserve"> </w:t>
      </w:r>
      <w:proofErr w:type="spellStart"/>
      <w:r w:rsidRPr="00647AC8">
        <w:rPr>
          <w:sz w:val="28"/>
          <w:szCs w:val="28"/>
        </w:rPr>
        <w:t>crovuri</w:t>
      </w:r>
      <w:proofErr w:type="spellEnd"/>
      <w:r w:rsidRPr="00647AC8">
        <w:rPr>
          <w:sz w:val="28"/>
          <w:szCs w:val="28"/>
        </w:rPr>
        <w:t xml:space="preserve">, precum </w:t>
      </w:r>
      <w:proofErr w:type="spellStart"/>
      <w:r w:rsidRPr="00647AC8">
        <w:rPr>
          <w:sz w:val="28"/>
          <w:szCs w:val="28"/>
        </w:rPr>
        <w:t>şi</w:t>
      </w:r>
      <w:proofErr w:type="spellEnd"/>
      <w:r w:rsidRPr="00647AC8">
        <w:rPr>
          <w:sz w:val="28"/>
          <w:szCs w:val="28"/>
        </w:rPr>
        <w:t xml:space="preserve"> </w:t>
      </w:r>
      <w:proofErr w:type="spellStart"/>
      <w:r w:rsidRPr="00647AC8">
        <w:rPr>
          <w:sz w:val="28"/>
          <w:szCs w:val="28"/>
        </w:rPr>
        <w:t>movilele</w:t>
      </w:r>
      <w:proofErr w:type="spellEnd"/>
      <w:r w:rsidRPr="00647AC8">
        <w:rPr>
          <w:sz w:val="28"/>
          <w:szCs w:val="28"/>
        </w:rPr>
        <w:t xml:space="preserve">, care </w:t>
      </w:r>
      <w:proofErr w:type="spellStart"/>
      <w:r w:rsidRPr="00647AC8">
        <w:rPr>
          <w:sz w:val="28"/>
          <w:szCs w:val="28"/>
        </w:rPr>
        <w:t>ar</w:t>
      </w:r>
      <w:proofErr w:type="spellEnd"/>
      <w:r w:rsidRPr="00647AC8">
        <w:rPr>
          <w:sz w:val="28"/>
          <w:szCs w:val="28"/>
        </w:rPr>
        <w:t xml:space="preserve"> </w:t>
      </w:r>
      <w:proofErr w:type="spellStart"/>
      <w:r w:rsidRPr="00647AC8">
        <w:rPr>
          <w:sz w:val="28"/>
          <w:szCs w:val="28"/>
        </w:rPr>
        <w:t>putea</w:t>
      </w:r>
      <w:proofErr w:type="spellEnd"/>
      <w:r w:rsidRPr="00647AC8">
        <w:rPr>
          <w:sz w:val="28"/>
          <w:szCs w:val="28"/>
        </w:rPr>
        <w:t xml:space="preserve"> fi </w:t>
      </w:r>
      <w:proofErr w:type="spellStart"/>
      <w:r w:rsidRPr="00647AC8">
        <w:rPr>
          <w:sz w:val="28"/>
          <w:szCs w:val="28"/>
        </w:rPr>
        <w:t>mai</w:t>
      </w:r>
      <w:proofErr w:type="spellEnd"/>
      <w:r w:rsidRPr="00647AC8">
        <w:rPr>
          <w:sz w:val="28"/>
          <w:szCs w:val="28"/>
        </w:rPr>
        <w:t xml:space="preserve"> </w:t>
      </w:r>
      <w:proofErr w:type="spellStart"/>
      <w:r w:rsidRPr="00647AC8">
        <w:rPr>
          <w:sz w:val="28"/>
          <w:szCs w:val="28"/>
        </w:rPr>
        <w:t>degrabă</w:t>
      </w:r>
      <w:proofErr w:type="spellEnd"/>
      <w:r w:rsidRPr="00647AC8">
        <w:rPr>
          <w:sz w:val="28"/>
          <w:szCs w:val="28"/>
        </w:rPr>
        <w:t xml:space="preserve"> </w:t>
      </w:r>
      <w:proofErr w:type="spellStart"/>
      <w:r w:rsidRPr="00647AC8">
        <w:rPr>
          <w:sz w:val="28"/>
          <w:szCs w:val="28"/>
        </w:rPr>
        <w:t>rezultatul</w:t>
      </w:r>
      <w:proofErr w:type="spellEnd"/>
      <w:r w:rsidRPr="00647AC8">
        <w:rPr>
          <w:sz w:val="28"/>
          <w:szCs w:val="28"/>
        </w:rPr>
        <w:t xml:space="preserve"> </w:t>
      </w:r>
      <w:proofErr w:type="spellStart"/>
      <w:r w:rsidRPr="00647AC8">
        <w:rPr>
          <w:sz w:val="28"/>
          <w:szCs w:val="28"/>
        </w:rPr>
        <w:t>intervenţiei</w:t>
      </w:r>
      <w:proofErr w:type="spellEnd"/>
      <w:r w:rsidRPr="00647AC8">
        <w:rPr>
          <w:sz w:val="28"/>
          <w:szCs w:val="28"/>
        </w:rPr>
        <w:t xml:space="preserve"> </w:t>
      </w:r>
      <w:proofErr w:type="spellStart"/>
      <w:r w:rsidRPr="00647AC8">
        <w:rPr>
          <w:sz w:val="28"/>
          <w:szCs w:val="28"/>
        </w:rPr>
        <w:t>omului</w:t>
      </w:r>
      <w:proofErr w:type="spellEnd"/>
      <w:r w:rsidRPr="00647AC8">
        <w:rPr>
          <w:sz w:val="28"/>
          <w:szCs w:val="28"/>
        </w:rPr>
        <w:t>.</w:t>
      </w:r>
    </w:p>
    <w:p w14:paraId="5244E13F" w14:textId="030F78ED" w:rsidR="00834CBD" w:rsidRPr="00235070" w:rsidRDefault="00834CBD" w:rsidP="00834CBD">
      <w:pPr>
        <w:spacing w:line="288" w:lineRule="auto"/>
        <w:ind w:firstLine="709"/>
        <w:jc w:val="both"/>
        <w:rPr>
          <w:sz w:val="28"/>
          <w:szCs w:val="28"/>
          <w:shd w:val="clear" w:color="auto" w:fill="FFFFFF"/>
        </w:rPr>
      </w:pPr>
      <w:proofErr w:type="spellStart"/>
      <w:r w:rsidRPr="00235070">
        <w:rPr>
          <w:sz w:val="28"/>
          <w:szCs w:val="28"/>
          <w:shd w:val="clear" w:color="auto" w:fill="FFFFFF"/>
        </w:rPr>
        <w:t>Județul</w:t>
      </w:r>
      <w:proofErr w:type="spellEnd"/>
      <w:r w:rsidRPr="00235070">
        <w:rPr>
          <w:sz w:val="28"/>
          <w:szCs w:val="28"/>
          <w:shd w:val="clear" w:color="auto" w:fill="FFFFFF"/>
        </w:rPr>
        <w:t xml:space="preserve"> </w:t>
      </w:r>
      <w:proofErr w:type="spellStart"/>
      <w:r w:rsidRPr="00235070">
        <w:rPr>
          <w:sz w:val="28"/>
          <w:szCs w:val="28"/>
          <w:shd w:val="clear" w:color="auto" w:fill="FFFFFF"/>
        </w:rPr>
        <w:t>Călărași</w:t>
      </w:r>
      <w:proofErr w:type="spellEnd"/>
      <w:r w:rsidRPr="00235070">
        <w:rPr>
          <w:sz w:val="28"/>
          <w:szCs w:val="28"/>
          <w:shd w:val="clear" w:color="auto" w:fill="FFFFFF"/>
        </w:rPr>
        <w:t xml:space="preserve"> </w:t>
      </w:r>
      <w:proofErr w:type="spellStart"/>
      <w:r w:rsidRPr="00235070">
        <w:rPr>
          <w:sz w:val="28"/>
          <w:szCs w:val="28"/>
          <w:shd w:val="clear" w:color="auto" w:fill="FFFFFF"/>
        </w:rPr>
        <w:t>dispune</w:t>
      </w:r>
      <w:proofErr w:type="spellEnd"/>
      <w:r w:rsidRPr="00235070">
        <w:rPr>
          <w:sz w:val="28"/>
          <w:szCs w:val="28"/>
          <w:shd w:val="clear" w:color="auto" w:fill="FFFFFF"/>
        </w:rPr>
        <w:t xml:space="preserve"> de un relief </w:t>
      </w:r>
      <w:proofErr w:type="spellStart"/>
      <w:r w:rsidRPr="00235070">
        <w:rPr>
          <w:sz w:val="28"/>
          <w:szCs w:val="28"/>
          <w:shd w:val="clear" w:color="auto" w:fill="FFFFFF"/>
        </w:rPr>
        <w:t>în</w:t>
      </w:r>
      <w:proofErr w:type="spellEnd"/>
      <w:r w:rsidRPr="00235070">
        <w:rPr>
          <w:sz w:val="28"/>
          <w:szCs w:val="28"/>
          <w:shd w:val="clear" w:color="auto" w:fill="FFFFFF"/>
        </w:rPr>
        <w:t xml:space="preserve"> care </w:t>
      </w:r>
      <w:proofErr w:type="spellStart"/>
      <w:r w:rsidRPr="00235070">
        <w:rPr>
          <w:sz w:val="28"/>
          <w:szCs w:val="28"/>
          <w:shd w:val="clear" w:color="auto" w:fill="FFFFFF"/>
        </w:rPr>
        <w:t>caracteristica</w:t>
      </w:r>
      <w:proofErr w:type="spellEnd"/>
      <w:r w:rsidRPr="00235070">
        <w:rPr>
          <w:sz w:val="28"/>
          <w:szCs w:val="28"/>
          <w:shd w:val="clear" w:color="auto" w:fill="FFFFFF"/>
        </w:rPr>
        <w:t xml:space="preserve"> </w:t>
      </w:r>
      <w:proofErr w:type="spellStart"/>
      <w:r w:rsidRPr="00235070">
        <w:rPr>
          <w:sz w:val="28"/>
          <w:szCs w:val="28"/>
          <w:shd w:val="clear" w:color="auto" w:fill="FFFFFF"/>
        </w:rPr>
        <w:t>predominată</w:t>
      </w:r>
      <w:proofErr w:type="spellEnd"/>
      <w:r w:rsidRPr="00235070">
        <w:rPr>
          <w:sz w:val="28"/>
          <w:szCs w:val="28"/>
          <w:shd w:val="clear" w:color="auto" w:fill="FFFFFF"/>
        </w:rPr>
        <w:t xml:space="preserve"> o </w:t>
      </w:r>
      <w:proofErr w:type="spellStart"/>
      <w:r w:rsidRPr="00235070">
        <w:rPr>
          <w:sz w:val="28"/>
          <w:szCs w:val="28"/>
          <w:shd w:val="clear" w:color="auto" w:fill="FFFFFF"/>
        </w:rPr>
        <w:t>reprezintă</w:t>
      </w:r>
      <w:proofErr w:type="spellEnd"/>
      <w:r w:rsidRPr="00235070">
        <w:rPr>
          <w:sz w:val="28"/>
          <w:szCs w:val="28"/>
          <w:shd w:val="clear" w:color="auto" w:fill="FFFFFF"/>
        </w:rPr>
        <w:t xml:space="preserve"> </w:t>
      </w:r>
      <w:proofErr w:type="spellStart"/>
      <w:r w:rsidRPr="00235070">
        <w:rPr>
          <w:sz w:val="28"/>
          <w:szCs w:val="28"/>
          <w:shd w:val="clear" w:color="auto" w:fill="FFFFFF"/>
        </w:rPr>
        <w:t>câmpia</w:t>
      </w:r>
      <w:proofErr w:type="spellEnd"/>
      <w:r w:rsidRPr="00235070">
        <w:rPr>
          <w:sz w:val="28"/>
          <w:szCs w:val="28"/>
          <w:shd w:val="clear" w:color="auto" w:fill="FFFFFF"/>
        </w:rPr>
        <w:t xml:space="preserve"> </w:t>
      </w:r>
      <w:proofErr w:type="spellStart"/>
      <w:r w:rsidRPr="00235070">
        <w:rPr>
          <w:sz w:val="28"/>
          <w:szCs w:val="28"/>
          <w:shd w:val="clear" w:color="auto" w:fill="FFFFFF"/>
        </w:rPr>
        <w:t>grupată</w:t>
      </w:r>
      <w:proofErr w:type="spellEnd"/>
      <w:r w:rsidRPr="00235070">
        <w:rPr>
          <w:sz w:val="28"/>
          <w:szCs w:val="28"/>
          <w:shd w:val="clear" w:color="auto" w:fill="FFFFFF"/>
        </w:rPr>
        <w:t xml:space="preserve"> </w:t>
      </w:r>
      <w:proofErr w:type="spellStart"/>
      <w:r w:rsidRPr="00235070">
        <w:rPr>
          <w:sz w:val="28"/>
          <w:szCs w:val="28"/>
          <w:shd w:val="clear" w:color="auto" w:fill="FFFFFF"/>
        </w:rPr>
        <w:t>în</w:t>
      </w:r>
      <w:proofErr w:type="spellEnd"/>
      <w:r w:rsidRPr="00235070">
        <w:rPr>
          <w:sz w:val="28"/>
          <w:szCs w:val="28"/>
          <w:shd w:val="clear" w:color="auto" w:fill="FFFFFF"/>
        </w:rPr>
        <w:t xml:space="preserve"> </w:t>
      </w:r>
      <w:proofErr w:type="spellStart"/>
      <w:r w:rsidRPr="00235070">
        <w:rPr>
          <w:sz w:val="28"/>
          <w:szCs w:val="28"/>
          <w:shd w:val="clear" w:color="auto" w:fill="FFFFFF"/>
        </w:rPr>
        <w:t>patru</w:t>
      </w:r>
      <w:proofErr w:type="spellEnd"/>
      <w:r w:rsidRPr="00235070">
        <w:rPr>
          <w:sz w:val="28"/>
          <w:szCs w:val="28"/>
          <w:shd w:val="clear" w:color="auto" w:fill="FFFFFF"/>
        </w:rPr>
        <w:t xml:space="preserve"> </w:t>
      </w:r>
      <w:proofErr w:type="spellStart"/>
      <w:r w:rsidRPr="00235070">
        <w:rPr>
          <w:sz w:val="28"/>
          <w:szCs w:val="28"/>
          <w:shd w:val="clear" w:color="auto" w:fill="FFFFFF"/>
        </w:rPr>
        <w:t>unități</w:t>
      </w:r>
      <w:proofErr w:type="spellEnd"/>
      <w:r w:rsidRPr="00235070">
        <w:rPr>
          <w:sz w:val="28"/>
          <w:szCs w:val="28"/>
          <w:shd w:val="clear" w:color="auto" w:fill="FFFFFF"/>
        </w:rPr>
        <w:t xml:space="preserve"> </w:t>
      </w:r>
      <w:proofErr w:type="spellStart"/>
      <w:r w:rsidRPr="00235070">
        <w:rPr>
          <w:sz w:val="28"/>
          <w:szCs w:val="28"/>
          <w:shd w:val="clear" w:color="auto" w:fill="FFFFFF"/>
        </w:rPr>
        <w:t>mari</w:t>
      </w:r>
      <w:proofErr w:type="spellEnd"/>
      <w:r w:rsidRPr="00235070">
        <w:rPr>
          <w:sz w:val="28"/>
          <w:szCs w:val="28"/>
          <w:shd w:val="clear" w:color="auto" w:fill="FFFFFF"/>
        </w:rPr>
        <w:t xml:space="preserve"> (</w:t>
      </w:r>
      <w:proofErr w:type="spellStart"/>
      <w:r w:rsidRPr="00235070">
        <w:rPr>
          <w:sz w:val="28"/>
          <w:szCs w:val="28"/>
          <w:shd w:val="clear" w:color="auto" w:fill="FFFFFF"/>
        </w:rPr>
        <w:t>Câmpia</w:t>
      </w:r>
      <w:proofErr w:type="spellEnd"/>
      <w:r w:rsidRPr="00235070">
        <w:rPr>
          <w:sz w:val="28"/>
          <w:szCs w:val="28"/>
          <w:shd w:val="clear" w:color="auto" w:fill="FFFFFF"/>
        </w:rPr>
        <w:t xml:space="preserve"> </w:t>
      </w:r>
      <w:proofErr w:type="spellStart"/>
      <w:r w:rsidRPr="00235070">
        <w:rPr>
          <w:sz w:val="28"/>
          <w:szCs w:val="28"/>
          <w:shd w:val="clear" w:color="auto" w:fill="FFFFFF"/>
        </w:rPr>
        <w:t>Băragănului</w:t>
      </w:r>
      <w:proofErr w:type="spellEnd"/>
      <w:r w:rsidRPr="00235070">
        <w:rPr>
          <w:sz w:val="28"/>
          <w:szCs w:val="28"/>
          <w:shd w:val="clear" w:color="auto" w:fill="FFFFFF"/>
        </w:rPr>
        <w:t xml:space="preserve"> </w:t>
      </w:r>
      <w:proofErr w:type="spellStart"/>
      <w:r w:rsidRPr="00235070">
        <w:rPr>
          <w:sz w:val="28"/>
          <w:szCs w:val="28"/>
          <w:shd w:val="clear" w:color="auto" w:fill="FFFFFF"/>
        </w:rPr>
        <w:t>Mostiștei</w:t>
      </w:r>
      <w:proofErr w:type="spellEnd"/>
      <w:r w:rsidRPr="00235070">
        <w:rPr>
          <w:sz w:val="28"/>
          <w:szCs w:val="28"/>
          <w:shd w:val="clear" w:color="auto" w:fill="FFFFFF"/>
        </w:rPr>
        <w:t xml:space="preserve"> – </w:t>
      </w:r>
      <w:proofErr w:type="spellStart"/>
      <w:r w:rsidRPr="00235070">
        <w:rPr>
          <w:sz w:val="28"/>
          <w:szCs w:val="28"/>
          <w:shd w:val="clear" w:color="auto" w:fill="FFFFFF"/>
        </w:rPr>
        <w:t>Bărăganul</w:t>
      </w:r>
      <w:proofErr w:type="spellEnd"/>
      <w:r w:rsidRPr="00235070">
        <w:rPr>
          <w:sz w:val="28"/>
          <w:szCs w:val="28"/>
          <w:shd w:val="clear" w:color="auto" w:fill="FFFFFF"/>
        </w:rPr>
        <w:t xml:space="preserve"> </w:t>
      </w:r>
      <w:proofErr w:type="spellStart"/>
      <w:r w:rsidRPr="00235070">
        <w:rPr>
          <w:sz w:val="28"/>
          <w:szCs w:val="28"/>
          <w:shd w:val="clear" w:color="auto" w:fill="FFFFFF"/>
        </w:rPr>
        <w:t>Sudic</w:t>
      </w:r>
      <w:proofErr w:type="spellEnd"/>
      <w:r w:rsidRPr="00235070">
        <w:rPr>
          <w:sz w:val="28"/>
          <w:szCs w:val="28"/>
          <w:shd w:val="clear" w:color="auto" w:fill="FFFFFF"/>
        </w:rPr>
        <w:t xml:space="preserve"> – </w:t>
      </w:r>
      <w:proofErr w:type="spellStart"/>
      <w:r w:rsidRPr="00235070">
        <w:rPr>
          <w:sz w:val="28"/>
          <w:szCs w:val="28"/>
          <w:shd w:val="clear" w:color="auto" w:fill="FFFFFF"/>
        </w:rPr>
        <w:t>Câmpia</w:t>
      </w:r>
      <w:proofErr w:type="spellEnd"/>
      <w:r w:rsidRPr="00235070">
        <w:rPr>
          <w:sz w:val="28"/>
          <w:szCs w:val="28"/>
          <w:shd w:val="clear" w:color="auto" w:fill="FFFFFF"/>
        </w:rPr>
        <w:t xml:space="preserve"> </w:t>
      </w:r>
      <w:proofErr w:type="spellStart"/>
      <w:r w:rsidRPr="00235070">
        <w:rPr>
          <w:sz w:val="28"/>
          <w:szCs w:val="28"/>
          <w:shd w:val="clear" w:color="auto" w:fill="FFFFFF"/>
        </w:rPr>
        <w:t>Vlăsiei</w:t>
      </w:r>
      <w:proofErr w:type="spellEnd"/>
      <w:r w:rsidRPr="00235070">
        <w:rPr>
          <w:sz w:val="28"/>
          <w:szCs w:val="28"/>
          <w:shd w:val="clear" w:color="auto" w:fill="FFFFFF"/>
        </w:rPr>
        <w:t xml:space="preserve">, </w:t>
      </w:r>
      <w:proofErr w:type="spellStart"/>
      <w:r w:rsidRPr="00235070">
        <w:rPr>
          <w:sz w:val="28"/>
          <w:szCs w:val="28"/>
          <w:shd w:val="clear" w:color="auto" w:fill="FFFFFF"/>
        </w:rPr>
        <w:t>Câmpia</w:t>
      </w:r>
      <w:proofErr w:type="spellEnd"/>
      <w:r w:rsidRPr="00235070">
        <w:rPr>
          <w:sz w:val="28"/>
          <w:szCs w:val="28"/>
          <w:shd w:val="clear" w:color="auto" w:fill="FFFFFF"/>
        </w:rPr>
        <w:t xml:space="preserve"> </w:t>
      </w:r>
      <w:proofErr w:type="spellStart"/>
      <w:r w:rsidRPr="00235070">
        <w:rPr>
          <w:sz w:val="28"/>
          <w:szCs w:val="28"/>
          <w:shd w:val="clear" w:color="auto" w:fill="FFFFFF"/>
        </w:rPr>
        <w:t>Burnasului</w:t>
      </w:r>
      <w:proofErr w:type="spellEnd"/>
      <w:r w:rsidRPr="00235070">
        <w:rPr>
          <w:sz w:val="28"/>
          <w:szCs w:val="28"/>
          <w:shd w:val="clear" w:color="auto" w:fill="FFFFFF"/>
        </w:rPr>
        <w:t xml:space="preserve">, </w:t>
      </w:r>
      <w:proofErr w:type="spellStart"/>
      <w:r w:rsidRPr="00235070">
        <w:rPr>
          <w:sz w:val="28"/>
          <w:szCs w:val="28"/>
          <w:shd w:val="clear" w:color="auto" w:fill="FFFFFF"/>
        </w:rPr>
        <w:t>Lunca</w:t>
      </w:r>
      <w:proofErr w:type="spellEnd"/>
      <w:r w:rsidRPr="00235070">
        <w:rPr>
          <w:sz w:val="28"/>
          <w:szCs w:val="28"/>
          <w:shd w:val="clear" w:color="auto" w:fill="FFFFFF"/>
        </w:rPr>
        <w:t xml:space="preserve"> </w:t>
      </w:r>
      <w:proofErr w:type="spellStart"/>
      <w:r w:rsidRPr="00235070">
        <w:rPr>
          <w:sz w:val="28"/>
          <w:szCs w:val="28"/>
          <w:shd w:val="clear" w:color="auto" w:fill="FFFFFF"/>
        </w:rPr>
        <w:t>Dunării</w:t>
      </w:r>
      <w:proofErr w:type="spellEnd"/>
      <w:r w:rsidRPr="00235070">
        <w:rPr>
          <w:sz w:val="28"/>
          <w:szCs w:val="28"/>
          <w:shd w:val="clear" w:color="auto" w:fill="FFFFFF"/>
        </w:rPr>
        <w:t xml:space="preserve">) </w:t>
      </w:r>
      <w:proofErr w:type="spellStart"/>
      <w:r w:rsidRPr="00235070">
        <w:rPr>
          <w:sz w:val="28"/>
          <w:szCs w:val="28"/>
          <w:shd w:val="clear" w:color="auto" w:fill="FFFFFF"/>
        </w:rPr>
        <w:t>și</w:t>
      </w:r>
      <w:proofErr w:type="spellEnd"/>
      <w:r w:rsidRPr="00235070">
        <w:rPr>
          <w:sz w:val="28"/>
          <w:szCs w:val="28"/>
          <w:shd w:val="clear" w:color="auto" w:fill="FFFFFF"/>
        </w:rPr>
        <w:t xml:space="preserve"> </w:t>
      </w:r>
      <w:proofErr w:type="spellStart"/>
      <w:r w:rsidRPr="00235070">
        <w:rPr>
          <w:sz w:val="28"/>
          <w:szCs w:val="28"/>
          <w:shd w:val="clear" w:color="auto" w:fill="FFFFFF"/>
        </w:rPr>
        <w:t>luncile</w:t>
      </w:r>
      <w:proofErr w:type="spellEnd"/>
      <w:r w:rsidRPr="00235070">
        <w:rPr>
          <w:sz w:val="28"/>
          <w:szCs w:val="28"/>
          <w:shd w:val="clear" w:color="auto" w:fill="FFFFFF"/>
        </w:rPr>
        <w:t xml:space="preserve"> </w:t>
      </w:r>
      <w:proofErr w:type="spellStart"/>
      <w:r w:rsidRPr="00235070">
        <w:rPr>
          <w:sz w:val="28"/>
          <w:szCs w:val="28"/>
          <w:shd w:val="clear" w:color="auto" w:fill="FFFFFF"/>
        </w:rPr>
        <w:t>și</w:t>
      </w:r>
      <w:proofErr w:type="spellEnd"/>
      <w:r w:rsidRPr="00235070">
        <w:rPr>
          <w:sz w:val="28"/>
          <w:szCs w:val="28"/>
          <w:shd w:val="clear" w:color="auto" w:fill="FFFFFF"/>
        </w:rPr>
        <w:t xml:space="preserve"> </w:t>
      </w:r>
      <w:proofErr w:type="spellStart"/>
      <w:r w:rsidRPr="00235070">
        <w:rPr>
          <w:sz w:val="28"/>
          <w:szCs w:val="28"/>
          <w:shd w:val="clear" w:color="auto" w:fill="FFFFFF"/>
        </w:rPr>
        <w:t>băltile</w:t>
      </w:r>
      <w:proofErr w:type="spellEnd"/>
      <w:r w:rsidRPr="00235070">
        <w:rPr>
          <w:sz w:val="28"/>
          <w:szCs w:val="28"/>
          <w:shd w:val="clear" w:color="auto" w:fill="FFFFFF"/>
        </w:rPr>
        <w:t xml:space="preserve"> (Balta </w:t>
      </w:r>
      <w:proofErr w:type="spellStart"/>
      <w:r w:rsidRPr="00235070">
        <w:rPr>
          <w:sz w:val="28"/>
          <w:szCs w:val="28"/>
          <w:shd w:val="clear" w:color="auto" w:fill="FFFFFF"/>
        </w:rPr>
        <w:t>Borcei</w:t>
      </w:r>
      <w:proofErr w:type="spellEnd"/>
      <w:r w:rsidRPr="00235070">
        <w:rPr>
          <w:sz w:val="28"/>
          <w:szCs w:val="28"/>
          <w:shd w:val="clear" w:color="auto" w:fill="FFFFFF"/>
        </w:rPr>
        <w:t xml:space="preserve">, </w:t>
      </w:r>
      <w:proofErr w:type="spellStart"/>
      <w:r w:rsidRPr="00235070">
        <w:rPr>
          <w:sz w:val="28"/>
          <w:szCs w:val="28"/>
          <w:shd w:val="clear" w:color="auto" w:fill="FFFFFF"/>
        </w:rPr>
        <w:t>văile</w:t>
      </w:r>
      <w:proofErr w:type="spellEnd"/>
      <w:r w:rsidRPr="00235070">
        <w:rPr>
          <w:sz w:val="28"/>
          <w:szCs w:val="28"/>
          <w:shd w:val="clear" w:color="auto" w:fill="FFFFFF"/>
        </w:rPr>
        <w:t xml:space="preserve"> </w:t>
      </w:r>
      <w:proofErr w:type="spellStart"/>
      <w:r w:rsidRPr="00235070">
        <w:rPr>
          <w:sz w:val="28"/>
          <w:szCs w:val="28"/>
          <w:shd w:val="clear" w:color="auto" w:fill="FFFFFF"/>
        </w:rPr>
        <w:t>Argeșului</w:t>
      </w:r>
      <w:proofErr w:type="spellEnd"/>
      <w:r w:rsidRPr="00235070">
        <w:rPr>
          <w:sz w:val="28"/>
          <w:szCs w:val="28"/>
          <w:shd w:val="clear" w:color="auto" w:fill="FFFFFF"/>
        </w:rPr>
        <w:t xml:space="preserve"> </w:t>
      </w:r>
      <w:proofErr w:type="spellStart"/>
      <w:r w:rsidRPr="00235070">
        <w:rPr>
          <w:sz w:val="28"/>
          <w:szCs w:val="28"/>
          <w:shd w:val="clear" w:color="auto" w:fill="FFFFFF"/>
        </w:rPr>
        <w:t>și</w:t>
      </w:r>
      <w:proofErr w:type="spellEnd"/>
      <w:r w:rsidRPr="00235070">
        <w:rPr>
          <w:sz w:val="28"/>
          <w:szCs w:val="28"/>
          <w:shd w:val="clear" w:color="auto" w:fill="FFFFFF"/>
        </w:rPr>
        <w:t xml:space="preserve"> ale </w:t>
      </w:r>
      <w:proofErr w:type="spellStart"/>
      <w:r w:rsidRPr="00235070">
        <w:rPr>
          <w:sz w:val="28"/>
          <w:szCs w:val="28"/>
          <w:shd w:val="clear" w:color="auto" w:fill="FFFFFF"/>
        </w:rPr>
        <w:t>Dunării</w:t>
      </w:r>
      <w:proofErr w:type="spellEnd"/>
      <w:r w:rsidRPr="00235070">
        <w:rPr>
          <w:sz w:val="28"/>
          <w:szCs w:val="28"/>
          <w:shd w:val="clear" w:color="auto" w:fill="FFFFFF"/>
        </w:rPr>
        <w:t>).</w:t>
      </w:r>
    </w:p>
    <w:p w14:paraId="061A0355" w14:textId="77777777" w:rsidR="00235070" w:rsidRPr="00235070" w:rsidRDefault="00235070" w:rsidP="00235070">
      <w:pPr>
        <w:spacing w:line="288" w:lineRule="auto"/>
        <w:ind w:firstLine="720"/>
        <w:jc w:val="both"/>
        <w:rPr>
          <w:sz w:val="28"/>
          <w:szCs w:val="28"/>
          <w:shd w:val="clear" w:color="auto" w:fill="FFFFFF"/>
        </w:rPr>
      </w:pPr>
      <w:proofErr w:type="spellStart"/>
      <w:r w:rsidRPr="00235070">
        <w:rPr>
          <w:sz w:val="28"/>
          <w:szCs w:val="28"/>
          <w:lang w:eastAsia="en-US"/>
        </w:rPr>
        <w:lastRenderedPageBreak/>
        <w:t>Comuna</w:t>
      </w:r>
      <w:proofErr w:type="spellEnd"/>
      <w:r w:rsidRPr="00235070">
        <w:rPr>
          <w:sz w:val="28"/>
          <w:szCs w:val="28"/>
          <w:lang w:eastAsia="en-US"/>
        </w:rPr>
        <w:t xml:space="preserve"> </w:t>
      </w:r>
      <w:proofErr w:type="spellStart"/>
      <w:r w:rsidRPr="00235070">
        <w:rPr>
          <w:sz w:val="28"/>
          <w:szCs w:val="28"/>
          <w:lang w:eastAsia="en-US"/>
        </w:rPr>
        <w:t>Chiselet</w:t>
      </w:r>
      <w:proofErr w:type="spellEnd"/>
      <w:r w:rsidRPr="00235070">
        <w:rPr>
          <w:sz w:val="28"/>
          <w:szCs w:val="28"/>
          <w:lang w:eastAsia="en-US"/>
        </w:rPr>
        <w:t xml:space="preserve"> </w:t>
      </w:r>
      <w:proofErr w:type="spellStart"/>
      <w:r w:rsidRPr="00235070">
        <w:rPr>
          <w:sz w:val="28"/>
          <w:szCs w:val="28"/>
          <w:lang w:eastAsia="en-US"/>
        </w:rPr>
        <w:t>este</w:t>
      </w:r>
      <w:proofErr w:type="spellEnd"/>
      <w:r w:rsidRPr="00235070">
        <w:rPr>
          <w:sz w:val="28"/>
          <w:szCs w:val="28"/>
          <w:lang w:eastAsia="en-US"/>
        </w:rPr>
        <w:t xml:space="preserve"> </w:t>
      </w:r>
      <w:proofErr w:type="spellStart"/>
      <w:r w:rsidRPr="00235070">
        <w:rPr>
          <w:sz w:val="28"/>
          <w:szCs w:val="28"/>
          <w:lang w:eastAsia="en-US"/>
        </w:rPr>
        <w:t>așezată</w:t>
      </w:r>
      <w:proofErr w:type="spellEnd"/>
      <w:r w:rsidRPr="00235070">
        <w:rPr>
          <w:sz w:val="28"/>
          <w:szCs w:val="28"/>
          <w:lang w:eastAsia="en-US"/>
        </w:rPr>
        <w:t xml:space="preserve"> pe</w:t>
      </w:r>
      <w:r w:rsidRPr="00235070">
        <w:rPr>
          <w:sz w:val="28"/>
          <w:szCs w:val="28"/>
          <w:shd w:val="clear" w:color="auto" w:fill="FFFFFF"/>
        </w:rPr>
        <w:t xml:space="preserve"> la </w:t>
      </w:r>
      <w:proofErr w:type="spellStart"/>
      <w:r w:rsidRPr="00235070">
        <w:rPr>
          <w:sz w:val="28"/>
          <w:szCs w:val="28"/>
          <w:shd w:val="clear" w:color="auto" w:fill="FFFFFF"/>
        </w:rPr>
        <w:t>întâlnirea</w:t>
      </w:r>
      <w:proofErr w:type="spellEnd"/>
      <w:r w:rsidRPr="00235070">
        <w:rPr>
          <w:sz w:val="28"/>
          <w:szCs w:val="28"/>
          <w:shd w:val="clear" w:color="auto" w:fill="FFFFFF"/>
        </w:rPr>
        <w:t xml:space="preserve"> </w:t>
      </w:r>
      <w:proofErr w:type="spellStart"/>
      <w:r w:rsidRPr="00235070">
        <w:rPr>
          <w:sz w:val="28"/>
          <w:szCs w:val="28"/>
          <w:shd w:val="clear" w:color="auto" w:fill="FFFFFF"/>
        </w:rPr>
        <w:t>întinsei</w:t>
      </w:r>
      <w:proofErr w:type="spellEnd"/>
      <w:r w:rsidRPr="00235070">
        <w:rPr>
          <w:sz w:val="28"/>
          <w:szCs w:val="28"/>
          <w:shd w:val="clear" w:color="auto" w:fill="FFFFFF"/>
        </w:rPr>
        <w:t xml:space="preserve"> </w:t>
      </w:r>
      <w:proofErr w:type="spellStart"/>
      <w:r w:rsidRPr="00235070">
        <w:rPr>
          <w:sz w:val="28"/>
          <w:szCs w:val="28"/>
          <w:shd w:val="clear" w:color="auto" w:fill="FFFFFF"/>
        </w:rPr>
        <w:t>câmpii</w:t>
      </w:r>
      <w:proofErr w:type="spellEnd"/>
      <w:r w:rsidRPr="00235070">
        <w:rPr>
          <w:sz w:val="28"/>
          <w:szCs w:val="28"/>
          <w:shd w:val="clear" w:color="auto" w:fill="FFFFFF"/>
        </w:rPr>
        <w:t xml:space="preserve"> a </w:t>
      </w:r>
      <w:proofErr w:type="spellStart"/>
      <w:r w:rsidRPr="00235070">
        <w:rPr>
          <w:sz w:val="28"/>
          <w:szCs w:val="28"/>
          <w:shd w:val="clear" w:color="auto" w:fill="FFFFFF"/>
        </w:rPr>
        <w:t>Bărăganului</w:t>
      </w:r>
      <w:proofErr w:type="spellEnd"/>
      <w:r w:rsidRPr="00235070">
        <w:rPr>
          <w:sz w:val="28"/>
          <w:szCs w:val="28"/>
          <w:shd w:val="clear" w:color="auto" w:fill="FFFFFF"/>
        </w:rPr>
        <w:t xml:space="preserve"> cu </w:t>
      </w:r>
      <w:proofErr w:type="spellStart"/>
      <w:r w:rsidRPr="00235070">
        <w:rPr>
          <w:sz w:val="28"/>
          <w:szCs w:val="28"/>
          <w:shd w:val="clear" w:color="auto" w:fill="FFFFFF"/>
        </w:rPr>
        <w:t>lunca</w:t>
      </w:r>
      <w:proofErr w:type="spellEnd"/>
      <w:r w:rsidRPr="00235070">
        <w:rPr>
          <w:sz w:val="28"/>
          <w:szCs w:val="28"/>
          <w:shd w:val="clear" w:color="auto" w:fill="FFFFFF"/>
        </w:rPr>
        <w:t xml:space="preserve"> </w:t>
      </w:r>
      <w:proofErr w:type="spellStart"/>
      <w:r w:rsidRPr="00235070">
        <w:rPr>
          <w:sz w:val="28"/>
          <w:szCs w:val="28"/>
          <w:shd w:val="clear" w:color="auto" w:fill="FFFFFF"/>
        </w:rPr>
        <w:t>Dunării</w:t>
      </w:r>
      <w:proofErr w:type="spellEnd"/>
      <w:r w:rsidRPr="00235070">
        <w:rPr>
          <w:sz w:val="28"/>
          <w:szCs w:val="28"/>
          <w:shd w:val="clear" w:color="auto" w:fill="FFFFFF"/>
        </w:rPr>
        <w:t xml:space="preserve">, </w:t>
      </w:r>
      <w:proofErr w:type="spellStart"/>
      <w:r w:rsidRPr="00235070">
        <w:rPr>
          <w:sz w:val="28"/>
          <w:szCs w:val="28"/>
          <w:shd w:val="clear" w:color="auto" w:fill="FFFFFF"/>
        </w:rPr>
        <w:t>regiunile</w:t>
      </w:r>
      <w:proofErr w:type="spellEnd"/>
      <w:r w:rsidRPr="00235070">
        <w:rPr>
          <w:sz w:val="28"/>
          <w:szCs w:val="28"/>
          <w:shd w:val="clear" w:color="auto" w:fill="FFFFFF"/>
        </w:rPr>
        <w:t xml:space="preserve"> </w:t>
      </w:r>
      <w:proofErr w:type="spellStart"/>
      <w:r w:rsidRPr="00235070">
        <w:rPr>
          <w:sz w:val="28"/>
          <w:szCs w:val="28"/>
          <w:shd w:val="clear" w:color="auto" w:fill="FFFFFF"/>
        </w:rPr>
        <w:t>cele</w:t>
      </w:r>
      <w:proofErr w:type="spellEnd"/>
      <w:r w:rsidRPr="00235070">
        <w:rPr>
          <w:sz w:val="28"/>
          <w:szCs w:val="28"/>
          <w:shd w:val="clear" w:color="auto" w:fill="FFFFFF"/>
        </w:rPr>
        <w:t xml:space="preserve"> </w:t>
      </w:r>
      <w:proofErr w:type="spellStart"/>
      <w:r w:rsidRPr="00235070">
        <w:rPr>
          <w:sz w:val="28"/>
          <w:szCs w:val="28"/>
          <w:shd w:val="clear" w:color="auto" w:fill="FFFFFF"/>
        </w:rPr>
        <w:t>mai</w:t>
      </w:r>
      <w:proofErr w:type="spellEnd"/>
      <w:r w:rsidRPr="00235070">
        <w:rPr>
          <w:sz w:val="28"/>
          <w:szCs w:val="28"/>
          <w:shd w:val="clear" w:color="auto" w:fill="FFFFFF"/>
        </w:rPr>
        <w:t xml:space="preserve"> fertile ale </w:t>
      </w:r>
      <w:proofErr w:type="spellStart"/>
      <w:r w:rsidRPr="00235070">
        <w:rPr>
          <w:sz w:val="28"/>
          <w:szCs w:val="28"/>
          <w:shd w:val="clear" w:color="auto" w:fill="FFFFFF"/>
        </w:rPr>
        <w:t>ţării</w:t>
      </w:r>
      <w:proofErr w:type="spellEnd"/>
      <w:r w:rsidRPr="00235070">
        <w:rPr>
          <w:sz w:val="28"/>
          <w:szCs w:val="28"/>
          <w:shd w:val="clear" w:color="auto" w:fill="FFFFFF"/>
        </w:rPr>
        <w:t xml:space="preserve">. </w:t>
      </w:r>
      <w:proofErr w:type="spellStart"/>
      <w:r w:rsidRPr="00235070">
        <w:rPr>
          <w:sz w:val="28"/>
          <w:szCs w:val="28"/>
          <w:shd w:val="clear" w:color="auto" w:fill="FFFFFF"/>
        </w:rPr>
        <w:t>Satul</w:t>
      </w:r>
      <w:proofErr w:type="spellEnd"/>
      <w:r w:rsidRPr="00235070">
        <w:rPr>
          <w:sz w:val="28"/>
          <w:szCs w:val="28"/>
          <w:shd w:val="clear" w:color="auto" w:fill="FFFFFF"/>
        </w:rPr>
        <w:t xml:space="preserve"> </w:t>
      </w:r>
      <w:proofErr w:type="spellStart"/>
      <w:r w:rsidRPr="00235070">
        <w:rPr>
          <w:sz w:val="28"/>
          <w:szCs w:val="28"/>
          <w:shd w:val="clear" w:color="auto" w:fill="FFFFFF"/>
        </w:rPr>
        <w:t>Chiselet</w:t>
      </w:r>
      <w:proofErr w:type="spellEnd"/>
      <w:r w:rsidRPr="00235070">
        <w:rPr>
          <w:sz w:val="28"/>
          <w:szCs w:val="28"/>
          <w:shd w:val="clear" w:color="auto" w:fill="FFFFFF"/>
        </w:rPr>
        <w:t xml:space="preserve"> </w:t>
      </w:r>
      <w:proofErr w:type="spellStart"/>
      <w:r w:rsidRPr="00235070">
        <w:rPr>
          <w:sz w:val="28"/>
          <w:szCs w:val="28"/>
          <w:shd w:val="clear" w:color="auto" w:fill="FFFFFF"/>
        </w:rPr>
        <w:t>este</w:t>
      </w:r>
      <w:proofErr w:type="spellEnd"/>
      <w:r w:rsidRPr="00235070">
        <w:rPr>
          <w:sz w:val="28"/>
          <w:szCs w:val="28"/>
          <w:shd w:val="clear" w:color="auto" w:fill="FFFFFF"/>
        </w:rPr>
        <w:t xml:space="preserve"> </w:t>
      </w:r>
      <w:proofErr w:type="spellStart"/>
      <w:r w:rsidRPr="00235070">
        <w:rPr>
          <w:sz w:val="28"/>
          <w:szCs w:val="28"/>
          <w:shd w:val="clear" w:color="auto" w:fill="FFFFFF"/>
        </w:rPr>
        <w:t>așezat</w:t>
      </w:r>
      <w:proofErr w:type="spellEnd"/>
      <w:r w:rsidRPr="00235070">
        <w:rPr>
          <w:sz w:val="28"/>
          <w:szCs w:val="28"/>
          <w:shd w:val="clear" w:color="auto" w:fill="FFFFFF"/>
        </w:rPr>
        <w:t xml:space="preserve"> pe </w:t>
      </w:r>
      <w:proofErr w:type="spellStart"/>
      <w:r w:rsidRPr="00235070">
        <w:rPr>
          <w:sz w:val="28"/>
          <w:szCs w:val="28"/>
          <w:shd w:val="clear" w:color="auto" w:fill="FFFFFF"/>
        </w:rPr>
        <w:t>cea</w:t>
      </w:r>
      <w:proofErr w:type="spellEnd"/>
      <w:r w:rsidRPr="00235070">
        <w:rPr>
          <w:sz w:val="28"/>
          <w:szCs w:val="28"/>
          <w:shd w:val="clear" w:color="auto" w:fill="FFFFFF"/>
        </w:rPr>
        <w:t xml:space="preserve"> </w:t>
      </w:r>
      <w:proofErr w:type="spellStart"/>
      <w:r w:rsidRPr="00235070">
        <w:rPr>
          <w:sz w:val="28"/>
          <w:szCs w:val="28"/>
          <w:shd w:val="clear" w:color="auto" w:fill="FFFFFF"/>
        </w:rPr>
        <w:t>mai</w:t>
      </w:r>
      <w:proofErr w:type="spellEnd"/>
      <w:r w:rsidRPr="00235070">
        <w:rPr>
          <w:sz w:val="28"/>
          <w:szCs w:val="28"/>
          <w:shd w:val="clear" w:color="auto" w:fill="FFFFFF"/>
        </w:rPr>
        <w:t xml:space="preserve"> </w:t>
      </w:r>
      <w:proofErr w:type="spellStart"/>
      <w:r w:rsidRPr="00235070">
        <w:rPr>
          <w:sz w:val="28"/>
          <w:szCs w:val="28"/>
          <w:shd w:val="clear" w:color="auto" w:fill="FFFFFF"/>
        </w:rPr>
        <w:t>joasă</w:t>
      </w:r>
      <w:proofErr w:type="spellEnd"/>
      <w:r w:rsidRPr="00235070">
        <w:rPr>
          <w:sz w:val="28"/>
          <w:szCs w:val="28"/>
          <w:shd w:val="clear" w:color="auto" w:fill="FFFFFF"/>
        </w:rPr>
        <w:t xml:space="preserve"> </w:t>
      </w:r>
      <w:proofErr w:type="spellStart"/>
      <w:r w:rsidRPr="00235070">
        <w:rPr>
          <w:sz w:val="28"/>
          <w:szCs w:val="28"/>
          <w:shd w:val="clear" w:color="auto" w:fill="FFFFFF"/>
        </w:rPr>
        <w:t>terasă</w:t>
      </w:r>
      <w:proofErr w:type="spellEnd"/>
      <w:r w:rsidRPr="00235070">
        <w:rPr>
          <w:sz w:val="28"/>
          <w:szCs w:val="28"/>
          <w:shd w:val="clear" w:color="auto" w:fill="FFFFFF"/>
        </w:rPr>
        <w:t xml:space="preserve"> a </w:t>
      </w:r>
      <w:proofErr w:type="spellStart"/>
      <w:r w:rsidRPr="00235070">
        <w:rPr>
          <w:sz w:val="28"/>
          <w:szCs w:val="28"/>
          <w:shd w:val="clear" w:color="auto" w:fill="FFFFFF"/>
        </w:rPr>
        <w:t>câmpiei</w:t>
      </w:r>
      <w:proofErr w:type="spellEnd"/>
      <w:r w:rsidRPr="00235070">
        <w:rPr>
          <w:sz w:val="28"/>
          <w:szCs w:val="28"/>
          <w:shd w:val="clear" w:color="auto" w:fill="FFFFFF"/>
        </w:rPr>
        <w:t xml:space="preserve"> </w:t>
      </w:r>
      <w:proofErr w:type="spellStart"/>
      <w:r w:rsidRPr="00235070">
        <w:rPr>
          <w:sz w:val="28"/>
          <w:szCs w:val="28"/>
          <w:shd w:val="clear" w:color="auto" w:fill="FFFFFF"/>
        </w:rPr>
        <w:t>Române</w:t>
      </w:r>
      <w:proofErr w:type="spellEnd"/>
      <w:r w:rsidRPr="00235070">
        <w:rPr>
          <w:sz w:val="28"/>
          <w:szCs w:val="28"/>
          <w:shd w:val="clear" w:color="auto" w:fill="FFFFFF"/>
        </w:rPr>
        <w:t>.</w:t>
      </w:r>
    </w:p>
    <w:p w14:paraId="0419985B" w14:textId="77777777" w:rsidR="00834CBD" w:rsidRPr="00235070" w:rsidRDefault="00834CBD" w:rsidP="00834CBD">
      <w:pPr>
        <w:spacing w:line="288" w:lineRule="auto"/>
        <w:jc w:val="both"/>
        <w:rPr>
          <w:color w:val="FF0000"/>
          <w:sz w:val="28"/>
          <w:szCs w:val="28"/>
          <w:lang w:eastAsia="en-US"/>
        </w:rPr>
      </w:pPr>
    </w:p>
    <w:p w14:paraId="64F69CEB" w14:textId="77777777" w:rsidR="00834CBD" w:rsidRPr="00FE00D8" w:rsidRDefault="00834CBD" w:rsidP="00834CBD">
      <w:pPr>
        <w:spacing w:line="288" w:lineRule="auto"/>
        <w:jc w:val="both"/>
        <w:rPr>
          <w:rFonts w:eastAsia="Arial Unicode MS"/>
          <w:b/>
          <w:sz w:val="28"/>
          <w:szCs w:val="28"/>
          <w:lang w:val="ro-RO"/>
        </w:rPr>
      </w:pPr>
      <w:r w:rsidRPr="00FE00D8">
        <w:rPr>
          <w:rFonts w:eastAsia="Arial Unicode MS"/>
          <w:b/>
          <w:sz w:val="28"/>
          <w:szCs w:val="28"/>
          <w:lang w:val="ro-RO"/>
        </w:rPr>
        <w:t>2.2 Clima</w:t>
      </w:r>
    </w:p>
    <w:p w14:paraId="1036AD5F" w14:textId="77777777" w:rsidR="00FE00D8" w:rsidRPr="00E63511" w:rsidRDefault="00FE00D8" w:rsidP="00FE00D8">
      <w:pPr>
        <w:shd w:val="clear" w:color="auto" w:fill="FFFFFF"/>
        <w:spacing w:line="288" w:lineRule="auto"/>
        <w:ind w:firstLine="720"/>
        <w:jc w:val="both"/>
        <w:rPr>
          <w:sz w:val="28"/>
          <w:szCs w:val="28"/>
          <w:lang w:eastAsia="en-US"/>
        </w:rPr>
      </w:pPr>
      <w:proofErr w:type="spellStart"/>
      <w:r w:rsidRPr="00E63511">
        <w:rPr>
          <w:sz w:val="28"/>
          <w:szCs w:val="28"/>
          <w:lang w:val="fr-FR"/>
        </w:rPr>
        <w:t>Climatul</w:t>
      </w:r>
      <w:proofErr w:type="spellEnd"/>
      <w:r w:rsidRPr="00E63511">
        <w:rPr>
          <w:sz w:val="28"/>
          <w:szCs w:val="28"/>
          <w:lang w:val="fr-FR"/>
        </w:rPr>
        <w:t xml:space="preserve"> </w:t>
      </w:r>
      <w:proofErr w:type="spellStart"/>
      <w:r w:rsidRPr="00E63511">
        <w:rPr>
          <w:sz w:val="28"/>
          <w:szCs w:val="28"/>
          <w:lang w:val="fr-FR"/>
        </w:rPr>
        <w:t>județului</w:t>
      </w:r>
      <w:proofErr w:type="spellEnd"/>
      <w:r w:rsidRPr="00E63511">
        <w:rPr>
          <w:sz w:val="28"/>
          <w:szCs w:val="28"/>
          <w:lang w:val="fr-FR"/>
        </w:rPr>
        <w:t xml:space="preserve"> </w:t>
      </w:r>
      <w:proofErr w:type="spellStart"/>
      <w:r w:rsidRPr="00E63511">
        <w:rPr>
          <w:sz w:val="28"/>
          <w:szCs w:val="28"/>
          <w:lang w:val="fr-FR"/>
        </w:rPr>
        <w:t>Călărași</w:t>
      </w:r>
      <w:proofErr w:type="spellEnd"/>
      <w:r w:rsidRPr="00E63511">
        <w:rPr>
          <w:sz w:val="28"/>
          <w:szCs w:val="28"/>
          <w:lang w:val="fr-FR"/>
        </w:rPr>
        <w:t xml:space="preserve"> este </w:t>
      </w:r>
      <w:proofErr w:type="spellStart"/>
      <w:r w:rsidRPr="00E63511">
        <w:rPr>
          <w:sz w:val="28"/>
          <w:szCs w:val="28"/>
          <w:lang w:val="fr-FR"/>
        </w:rPr>
        <w:t>temperat</w:t>
      </w:r>
      <w:proofErr w:type="spellEnd"/>
      <w:r w:rsidRPr="00E63511">
        <w:rPr>
          <w:sz w:val="28"/>
          <w:szCs w:val="28"/>
          <w:lang w:val="fr-FR"/>
        </w:rPr>
        <w:t xml:space="preserve"> – continental, </w:t>
      </w:r>
      <w:proofErr w:type="spellStart"/>
      <w:r w:rsidRPr="00E63511">
        <w:rPr>
          <w:sz w:val="28"/>
          <w:szCs w:val="28"/>
          <w:lang w:val="fr-FR"/>
        </w:rPr>
        <w:t>caracteristică</w:t>
      </w:r>
      <w:proofErr w:type="spellEnd"/>
      <w:r w:rsidRPr="00E63511">
        <w:rPr>
          <w:sz w:val="28"/>
          <w:szCs w:val="28"/>
          <w:lang w:val="fr-FR"/>
        </w:rPr>
        <w:t xml:space="preserve"> </w:t>
      </w:r>
      <w:proofErr w:type="spellStart"/>
      <w:r w:rsidRPr="00E63511">
        <w:rPr>
          <w:sz w:val="28"/>
          <w:szCs w:val="28"/>
          <w:lang w:val="fr-FR"/>
        </w:rPr>
        <w:t>acestuia</w:t>
      </w:r>
      <w:proofErr w:type="spellEnd"/>
      <w:r w:rsidRPr="00E63511">
        <w:rPr>
          <w:sz w:val="28"/>
          <w:szCs w:val="28"/>
          <w:lang w:val="fr-FR"/>
        </w:rPr>
        <w:t xml:space="preserve"> </w:t>
      </w:r>
      <w:proofErr w:type="spellStart"/>
      <w:r w:rsidRPr="00E63511">
        <w:rPr>
          <w:sz w:val="28"/>
          <w:szCs w:val="28"/>
          <w:lang w:val="fr-FR"/>
        </w:rPr>
        <w:t>fiind</w:t>
      </w:r>
      <w:proofErr w:type="spellEnd"/>
      <w:r w:rsidRPr="00E63511">
        <w:rPr>
          <w:sz w:val="28"/>
          <w:szCs w:val="28"/>
          <w:lang w:val="fr-FR"/>
        </w:rPr>
        <w:t xml:space="preserve"> </w:t>
      </w:r>
      <w:proofErr w:type="spellStart"/>
      <w:r w:rsidRPr="00E63511">
        <w:rPr>
          <w:sz w:val="28"/>
          <w:szCs w:val="28"/>
          <w:lang w:val="fr-FR"/>
        </w:rPr>
        <w:t>dată</w:t>
      </w:r>
      <w:proofErr w:type="spellEnd"/>
      <w:r w:rsidRPr="00E63511">
        <w:rPr>
          <w:sz w:val="28"/>
          <w:szCs w:val="28"/>
          <w:lang w:val="fr-FR"/>
        </w:rPr>
        <w:t xml:space="preserve"> de </w:t>
      </w:r>
      <w:proofErr w:type="spellStart"/>
      <w:r w:rsidRPr="00E63511">
        <w:rPr>
          <w:sz w:val="28"/>
          <w:szCs w:val="28"/>
          <w:lang w:val="fr-FR"/>
        </w:rPr>
        <w:t>poziția</w:t>
      </w:r>
      <w:proofErr w:type="spellEnd"/>
      <w:r w:rsidRPr="00E63511">
        <w:rPr>
          <w:sz w:val="28"/>
          <w:szCs w:val="28"/>
          <w:lang w:val="fr-FR"/>
        </w:rPr>
        <w:t xml:space="preserve"> </w:t>
      </w:r>
      <w:proofErr w:type="spellStart"/>
      <w:r w:rsidRPr="00E63511">
        <w:rPr>
          <w:sz w:val="28"/>
          <w:szCs w:val="28"/>
          <w:lang w:val="fr-FR"/>
        </w:rPr>
        <w:t>pe</w:t>
      </w:r>
      <w:proofErr w:type="spellEnd"/>
      <w:r w:rsidRPr="00E63511">
        <w:rPr>
          <w:sz w:val="28"/>
          <w:szCs w:val="28"/>
          <w:lang w:val="fr-FR"/>
        </w:rPr>
        <w:t xml:space="preserve"> care o are </w:t>
      </w:r>
      <w:proofErr w:type="spellStart"/>
      <w:r w:rsidRPr="00E63511">
        <w:rPr>
          <w:sz w:val="28"/>
          <w:szCs w:val="28"/>
          <w:lang w:val="fr-FR"/>
        </w:rPr>
        <w:t>teritoriul</w:t>
      </w:r>
      <w:proofErr w:type="spellEnd"/>
      <w:r w:rsidRPr="00E63511">
        <w:rPr>
          <w:sz w:val="28"/>
          <w:szCs w:val="28"/>
          <w:lang w:val="fr-FR"/>
        </w:rPr>
        <w:t xml:space="preserve"> </w:t>
      </w:r>
      <w:proofErr w:type="spellStart"/>
      <w:r w:rsidRPr="00E63511">
        <w:rPr>
          <w:sz w:val="28"/>
          <w:szCs w:val="28"/>
          <w:lang w:val="fr-FR"/>
        </w:rPr>
        <w:t>județului</w:t>
      </w:r>
      <w:proofErr w:type="spellEnd"/>
      <w:r w:rsidRPr="00E63511">
        <w:rPr>
          <w:sz w:val="28"/>
          <w:szCs w:val="28"/>
          <w:lang w:val="fr-FR"/>
        </w:rPr>
        <w:t xml:space="preserve"> </w:t>
      </w:r>
      <w:proofErr w:type="spellStart"/>
      <w:r w:rsidRPr="00E63511">
        <w:rPr>
          <w:sz w:val="28"/>
          <w:szCs w:val="28"/>
          <w:lang w:val="fr-FR"/>
        </w:rPr>
        <w:t>în</w:t>
      </w:r>
      <w:proofErr w:type="spellEnd"/>
      <w:r w:rsidRPr="00E63511">
        <w:rPr>
          <w:sz w:val="28"/>
          <w:szCs w:val="28"/>
          <w:lang w:val="fr-FR"/>
        </w:rPr>
        <w:t xml:space="preserve"> </w:t>
      </w:r>
      <w:proofErr w:type="spellStart"/>
      <w:r w:rsidRPr="00E63511">
        <w:rPr>
          <w:sz w:val="28"/>
          <w:szCs w:val="28"/>
          <w:lang w:val="fr-FR"/>
        </w:rPr>
        <w:t>cadrul</w:t>
      </w:r>
      <w:proofErr w:type="spellEnd"/>
      <w:r w:rsidRPr="00E63511">
        <w:rPr>
          <w:sz w:val="28"/>
          <w:szCs w:val="28"/>
          <w:lang w:val="fr-FR"/>
        </w:rPr>
        <w:t xml:space="preserve"> </w:t>
      </w:r>
      <w:proofErr w:type="spellStart"/>
      <w:r w:rsidRPr="00E63511">
        <w:rPr>
          <w:sz w:val="28"/>
          <w:szCs w:val="28"/>
          <w:lang w:val="fr-FR"/>
        </w:rPr>
        <w:t>Câmpiei</w:t>
      </w:r>
      <w:proofErr w:type="spellEnd"/>
      <w:r w:rsidRPr="00E63511">
        <w:rPr>
          <w:sz w:val="28"/>
          <w:szCs w:val="28"/>
          <w:lang w:val="fr-FR"/>
        </w:rPr>
        <w:t xml:space="preserve"> </w:t>
      </w:r>
      <w:proofErr w:type="spellStart"/>
      <w:r w:rsidRPr="00E63511">
        <w:rPr>
          <w:sz w:val="28"/>
          <w:szCs w:val="28"/>
          <w:lang w:val="fr-FR"/>
        </w:rPr>
        <w:t>Române</w:t>
      </w:r>
      <w:proofErr w:type="spellEnd"/>
      <w:r w:rsidRPr="00E63511">
        <w:rPr>
          <w:sz w:val="28"/>
          <w:szCs w:val="28"/>
          <w:lang w:val="fr-FR"/>
        </w:rPr>
        <w:t xml:space="preserve"> </w:t>
      </w:r>
      <w:proofErr w:type="spellStart"/>
      <w:r w:rsidRPr="00E63511">
        <w:rPr>
          <w:sz w:val="28"/>
          <w:szCs w:val="28"/>
          <w:lang w:val="fr-FR"/>
        </w:rPr>
        <w:t>și</w:t>
      </w:r>
      <w:proofErr w:type="spellEnd"/>
      <w:r w:rsidRPr="00E63511">
        <w:rPr>
          <w:sz w:val="28"/>
          <w:szCs w:val="28"/>
          <w:lang w:val="fr-FR"/>
        </w:rPr>
        <w:t xml:space="preserve"> de </w:t>
      </w:r>
      <w:proofErr w:type="spellStart"/>
      <w:r w:rsidRPr="00E63511">
        <w:rPr>
          <w:sz w:val="28"/>
          <w:szCs w:val="28"/>
          <w:lang w:val="fr-FR"/>
        </w:rPr>
        <w:t>condițiile</w:t>
      </w:r>
      <w:proofErr w:type="spellEnd"/>
      <w:r w:rsidRPr="00E63511">
        <w:rPr>
          <w:sz w:val="28"/>
          <w:szCs w:val="28"/>
          <w:lang w:val="fr-FR"/>
        </w:rPr>
        <w:t xml:space="preserve"> </w:t>
      </w:r>
      <w:proofErr w:type="spellStart"/>
      <w:r w:rsidRPr="00E63511">
        <w:rPr>
          <w:sz w:val="28"/>
          <w:szCs w:val="28"/>
          <w:lang w:val="fr-FR"/>
        </w:rPr>
        <w:t>geografice</w:t>
      </w:r>
      <w:proofErr w:type="spellEnd"/>
      <w:r w:rsidRPr="00E63511">
        <w:rPr>
          <w:sz w:val="28"/>
          <w:szCs w:val="28"/>
          <w:lang w:val="fr-FR"/>
        </w:rPr>
        <w:t xml:space="preserve"> </w:t>
      </w:r>
      <w:proofErr w:type="gramStart"/>
      <w:r w:rsidRPr="00E63511">
        <w:rPr>
          <w:sz w:val="28"/>
          <w:szCs w:val="28"/>
          <w:lang w:val="fr-FR"/>
        </w:rPr>
        <w:t>locale;</w:t>
      </w:r>
      <w:proofErr w:type="gramEnd"/>
      <w:r w:rsidRPr="00E63511">
        <w:rPr>
          <w:sz w:val="28"/>
          <w:szCs w:val="28"/>
          <w:lang w:val="fr-FR"/>
        </w:rPr>
        <w:t xml:space="preserve"> </w:t>
      </w:r>
      <w:proofErr w:type="spellStart"/>
      <w:r w:rsidRPr="00E63511">
        <w:rPr>
          <w:sz w:val="28"/>
          <w:szCs w:val="28"/>
          <w:lang w:val="fr-FR"/>
        </w:rPr>
        <w:t>verile</w:t>
      </w:r>
      <w:proofErr w:type="spellEnd"/>
      <w:r w:rsidRPr="00E63511">
        <w:rPr>
          <w:sz w:val="28"/>
          <w:szCs w:val="28"/>
          <w:lang w:val="fr-FR"/>
        </w:rPr>
        <w:t xml:space="preserve"> </w:t>
      </w:r>
      <w:proofErr w:type="spellStart"/>
      <w:r w:rsidRPr="00E63511">
        <w:rPr>
          <w:sz w:val="28"/>
          <w:szCs w:val="28"/>
          <w:lang w:val="fr-FR"/>
        </w:rPr>
        <w:t>sunt</w:t>
      </w:r>
      <w:proofErr w:type="spellEnd"/>
      <w:r w:rsidRPr="00E63511">
        <w:rPr>
          <w:sz w:val="28"/>
          <w:szCs w:val="28"/>
          <w:lang w:val="fr-FR"/>
        </w:rPr>
        <w:t xml:space="preserve"> </w:t>
      </w:r>
      <w:proofErr w:type="spellStart"/>
      <w:r w:rsidRPr="00E63511">
        <w:rPr>
          <w:sz w:val="28"/>
          <w:szCs w:val="28"/>
          <w:lang w:val="fr-FR"/>
        </w:rPr>
        <w:t>deosebit</w:t>
      </w:r>
      <w:proofErr w:type="spellEnd"/>
      <w:r w:rsidRPr="00E63511">
        <w:rPr>
          <w:sz w:val="28"/>
          <w:szCs w:val="28"/>
          <w:lang w:val="fr-FR"/>
        </w:rPr>
        <w:t xml:space="preserve"> de </w:t>
      </w:r>
      <w:proofErr w:type="spellStart"/>
      <w:r w:rsidRPr="00E63511">
        <w:rPr>
          <w:sz w:val="28"/>
          <w:szCs w:val="28"/>
          <w:lang w:val="fr-FR"/>
        </w:rPr>
        <w:t>călduroase</w:t>
      </w:r>
      <w:proofErr w:type="spellEnd"/>
      <w:r w:rsidRPr="00E63511">
        <w:rPr>
          <w:sz w:val="28"/>
          <w:szCs w:val="28"/>
          <w:lang w:val="fr-FR"/>
        </w:rPr>
        <w:t xml:space="preserve">, </w:t>
      </w:r>
      <w:proofErr w:type="spellStart"/>
      <w:r w:rsidRPr="00E63511">
        <w:rPr>
          <w:sz w:val="28"/>
          <w:szCs w:val="28"/>
          <w:lang w:val="fr-FR"/>
        </w:rPr>
        <w:t>iar</w:t>
      </w:r>
      <w:proofErr w:type="spellEnd"/>
      <w:r w:rsidRPr="00E63511">
        <w:rPr>
          <w:sz w:val="28"/>
          <w:szCs w:val="28"/>
          <w:lang w:val="fr-FR"/>
        </w:rPr>
        <w:t xml:space="preserve"> </w:t>
      </w:r>
      <w:proofErr w:type="spellStart"/>
      <w:r w:rsidRPr="00E63511">
        <w:rPr>
          <w:sz w:val="28"/>
          <w:szCs w:val="28"/>
          <w:lang w:val="fr-FR"/>
        </w:rPr>
        <w:t>iernile</w:t>
      </w:r>
      <w:proofErr w:type="spellEnd"/>
      <w:r w:rsidRPr="00E63511">
        <w:rPr>
          <w:sz w:val="28"/>
          <w:szCs w:val="28"/>
          <w:lang w:val="fr-FR"/>
        </w:rPr>
        <w:t xml:space="preserve"> </w:t>
      </w:r>
      <w:proofErr w:type="spellStart"/>
      <w:r w:rsidRPr="00E63511">
        <w:rPr>
          <w:sz w:val="28"/>
          <w:szCs w:val="28"/>
          <w:lang w:val="fr-FR"/>
        </w:rPr>
        <w:t>relativ</w:t>
      </w:r>
      <w:proofErr w:type="spellEnd"/>
      <w:r w:rsidRPr="00E63511">
        <w:rPr>
          <w:sz w:val="28"/>
          <w:szCs w:val="28"/>
          <w:lang w:val="fr-FR"/>
        </w:rPr>
        <w:t xml:space="preserve"> </w:t>
      </w:r>
      <w:proofErr w:type="spellStart"/>
      <w:r w:rsidRPr="00E63511">
        <w:rPr>
          <w:sz w:val="28"/>
          <w:szCs w:val="28"/>
          <w:lang w:val="fr-FR"/>
        </w:rPr>
        <w:t>geroase</w:t>
      </w:r>
      <w:proofErr w:type="spellEnd"/>
      <w:r w:rsidRPr="00E63511">
        <w:rPr>
          <w:sz w:val="28"/>
          <w:szCs w:val="28"/>
          <w:lang w:val="fr-FR"/>
        </w:rPr>
        <w:t>.</w:t>
      </w:r>
      <w:r w:rsidRPr="00E63511">
        <w:rPr>
          <w:rStyle w:val="WW8Num1z0"/>
          <w:sz w:val="28"/>
          <w:szCs w:val="28"/>
          <w:lang w:val="it-IT"/>
        </w:rPr>
        <w:t xml:space="preserve"> </w:t>
      </w:r>
    </w:p>
    <w:p w14:paraId="1CA5CBD6" w14:textId="77777777" w:rsidR="00FE00D8" w:rsidRPr="00E63511" w:rsidRDefault="00FE00D8" w:rsidP="00FE00D8">
      <w:pPr>
        <w:shd w:val="clear" w:color="auto" w:fill="FFFFFF"/>
        <w:suppressAutoHyphens w:val="0"/>
        <w:spacing w:line="288" w:lineRule="auto"/>
        <w:ind w:firstLine="720"/>
        <w:jc w:val="both"/>
        <w:rPr>
          <w:sz w:val="28"/>
          <w:szCs w:val="28"/>
          <w:lang w:val="it-IT" w:eastAsia="en-US"/>
        </w:rPr>
      </w:pPr>
      <w:r w:rsidRPr="00E63511">
        <w:rPr>
          <w:sz w:val="28"/>
          <w:szCs w:val="28"/>
          <w:lang w:val="it-IT" w:eastAsia="en-US"/>
        </w:rPr>
        <w:t>În extremitatea sudică a judeţului se individualizează topoclimatul specific al Luncii Dunării, cu veri mai calde şi ierni mai blânde decât în restul câmpiei.</w:t>
      </w:r>
    </w:p>
    <w:p w14:paraId="1F899EAB" w14:textId="692B8E29" w:rsidR="00FE00D8" w:rsidRPr="00E63511" w:rsidRDefault="00FE00D8" w:rsidP="00FE00D8">
      <w:pPr>
        <w:shd w:val="clear" w:color="auto" w:fill="FFFFFF"/>
        <w:suppressAutoHyphens w:val="0"/>
        <w:spacing w:line="288" w:lineRule="auto"/>
        <w:ind w:firstLine="720"/>
        <w:jc w:val="both"/>
        <w:rPr>
          <w:sz w:val="28"/>
          <w:szCs w:val="28"/>
          <w:lang w:val="it-IT" w:eastAsia="en-US"/>
        </w:rPr>
      </w:pPr>
      <w:r w:rsidRPr="00E63511">
        <w:rPr>
          <w:sz w:val="28"/>
          <w:szCs w:val="28"/>
          <w:lang w:val="it-IT" w:eastAsia="en-US"/>
        </w:rPr>
        <w:t>Clima se remarcă printr –un regim termic de aproximativ + 14,1 C medie anuală cu +25 C în luna iulie (luna cea mai călduroasă) și -3,2</w:t>
      </w:r>
      <w:r w:rsidR="00D2759A">
        <w:rPr>
          <w:sz w:val="28"/>
          <w:szCs w:val="28"/>
          <w:lang w:val="it-IT" w:eastAsia="en-US"/>
        </w:rPr>
        <w:t xml:space="preserve"> </w:t>
      </w:r>
      <w:r w:rsidRPr="00E63511">
        <w:rPr>
          <w:sz w:val="28"/>
          <w:szCs w:val="28"/>
          <w:lang w:val="it-IT" w:eastAsia="en-US"/>
        </w:rPr>
        <w:t>C în luna ianuarie, fenomene naturale deși de scurtă durată, fiind foarte intense (viscol, ger).</w:t>
      </w:r>
    </w:p>
    <w:p w14:paraId="7D98DC5C" w14:textId="77777777" w:rsidR="00FE00D8" w:rsidRPr="0050784F" w:rsidRDefault="00FE00D8" w:rsidP="00FE00D8">
      <w:pPr>
        <w:shd w:val="clear" w:color="auto" w:fill="FFFFFF"/>
        <w:suppressAutoHyphens w:val="0"/>
        <w:spacing w:line="288" w:lineRule="auto"/>
        <w:ind w:firstLine="720"/>
        <w:jc w:val="both"/>
        <w:rPr>
          <w:sz w:val="28"/>
          <w:szCs w:val="28"/>
          <w:lang w:eastAsia="en-US"/>
        </w:rPr>
      </w:pPr>
      <w:proofErr w:type="spellStart"/>
      <w:r w:rsidRPr="0050784F">
        <w:rPr>
          <w:sz w:val="28"/>
          <w:szCs w:val="28"/>
          <w:lang w:eastAsia="en-US"/>
        </w:rPr>
        <w:t>În</w:t>
      </w:r>
      <w:proofErr w:type="spellEnd"/>
      <w:r w:rsidRPr="0050784F">
        <w:rPr>
          <w:sz w:val="28"/>
          <w:szCs w:val="28"/>
          <w:lang w:eastAsia="en-US"/>
        </w:rPr>
        <w:t xml:space="preserve"> general, </w:t>
      </w:r>
      <w:proofErr w:type="spellStart"/>
      <w:r w:rsidRPr="0050784F">
        <w:rPr>
          <w:sz w:val="28"/>
          <w:szCs w:val="28"/>
          <w:lang w:eastAsia="en-US"/>
        </w:rPr>
        <w:t>primăverile</w:t>
      </w:r>
      <w:proofErr w:type="spellEnd"/>
      <w:r w:rsidRPr="0050784F">
        <w:rPr>
          <w:sz w:val="28"/>
          <w:szCs w:val="28"/>
          <w:lang w:eastAsia="en-US"/>
        </w:rPr>
        <w:t xml:space="preserve"> sunt </w:t>
      </w:r>
      <w:proofErr w:type="spellStart"/>
      <w:r w:rsidRPr="0050784F">
        <w:rPr>
          <w:sz w:val="28"/>
          <w:szCs w:val="28"/>
          <w:lang w:eastAsia="en-US"/>
        </w:rPr>
        <w:t>călduroase</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scurte</w:t>
      </w:r>
      <w:proofErr w:type="spellEnd"/>
      <w:r w:rsidRPr="0050784F">
        <w:rPr>
          <w:sz w:val="28"/>
          <w:szCs w:val="28"/>
          <w:lang w:eastAsia="en-US"/>
        </w:rPr>
        <w:t xml:space="preserve">, </w:t>
      </w:r>
      <w:proofErr w:type="spellStart"/>
      <w:r w:rsidRPr="0050784F">
        <w:rPr>
          <w:sz w:val="28"/>
          <w:szCs w:val="28"/>
          <w:lang w:eastAsia="en-US"/>
        </w:rPr>
        <w:t>verile</w:t>
      </w:r>
      <w:proofErr w:type="spellEnd"/>
      <w:r w:rsidRPr="0050784F">
        <w:rPr>
          <w:sz w:val="28"/>
          <w:szCs w:val="28"/>
          <w:lang w:eastAsia="en-US"/>
        </w:rPr>
        <w:t xml:space="preserve"> </w:t>
      </w:r>
      <w:proofErr w:type="spellStart"/>
      <w:r w:rsidRPr="0050784F">
        <w:rPr>
          <w:sz w:val="28"/>
          <w:szCs w:val="28"/>
          <w:lang w:eastAsia="en-US"/>
        </w:rPr>
        <w:t>răcoroase</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relativ</w:t>
      </w:r>
      <w:proofErr w:type="spellEnd"/>
      <w:r w:rsidRPr="0050784F">
        <w:rPr>
          <w:sz w:val="28"/>
          <w:szCs w:val="28"/>
          <w:lang w:eastAsia="en-US"/>
        </w:rPr>
        <w:t xml:space="preserve"> </w:t>
      </w:r>
      <w:proofErr w:type="spellStart"/>
      <w:r w:rsidRPr="0050784F">
        <w:rPr>
          <w:sz w:val="28"/>
          <w:szCs w:val="28"/>
          <w:lang w:eastAsia="en-US"/>
        </w:rPr>
        <w:t>reduse</w:t>
      </w:r>
      <w:proofErr w:type="spellEnd"/>
      <w:r w:rsidRPr="0050784F">
        <w:rPr>
          <w:sz w:val="28"/>
          <w:szCs w:val="28"/>
          <w:lang w:eastAsia="en-US"/>
        </w:rPr>
        <w:t xml:space="preserve">, </w:t>
      </w:r>
      <w:proofErr w:type="spellStart"/>
      <w:r w:rsidRPr="0050784F">
        <w:rPr>
          <w:sz w:val="28"/>
          <w:szCs w:val="28"/>
          <w:lang w:eastAsia="en-US"/>
        </w:rPr>
        <w:t>toamnele</w:t>
      </w:r>
      <w:proofErr w:type="spellEnd"/>
      <w:r w:rsidRPr="0050784F">
        <w:rPr>
          <w:sz w:val="28"/>
          <w:szCs w:val="28"/>
          <w:lang w:eastAsia="en-US"/>
        </w:rPr>
        <w:t xml:space="preserve"> </w:t>
      </w:r>
      <w:proofErr w:type="spellStart"/>
      <w:r w:rsidRPr="0050784F">
        <w:rPr>
          <w:sz w:val="28"/>
          <w:szCs w:val="28"/>
          <w:lang w:eastAsia="en-US"/>
        </w:rPr>
        <w:t>prelungite</w:t>
      </w:r>
      <w:proofErr w:type="spellEnd"/>
      <w:r w:rsidRPr="0050784F">
        <w:rPr>
          <w:sz w:val="28"/>
          <w:szCs w:val="28"/>
          <w:lang w:eastAsia="en-US"/>
        </w:rPr>
        <w:t xml:space="preserve">, </w:t>
      </w:r>
      <w:proofErr w:type="spellStart"/>
      <w:r w:rsidRPr="0050784F">
        <w:rPr>
          <w:sz w:val="28"/>
          <w:szCs w:val="28"/>
          <w:lang w:eastAsia="en-US"/>
        </w:rPr>
        <w:t>iar</w:t>
      </w:r>
      <w:proofErr w:type="spellEnd"/>
      <w:r w:rsidRPr="0050784F">
        <w:rPr>
          <w:sz w:val="28"/>
          <w:szCs w:val="28"/>
          <w:lang w:eastAsia="en-US"/>
        </w:rPr>
        <w:t xml:space="preserve"> </w:t>
      </w:r>
      <w:proofErr w:type="spellStart"/>
      <w:r w:rsidRPr="0050784F">
        <w:rPr>
          <w:sz w:val="28"/>
          <w:szCs w:val="28"/>
          <w:lang w:eastAsia="en-US"/>
        </w:rPr>
        <w:t>iernile</w:t>
      </w:r>
      <w:proofErr w:type="spellEnd"/>
      <w:r w:rsidRPr="0050784F">
        <w:rPr>
          <w:sz w:val="28"/>
          <w:szCs w:val="28"/>
          <w:lang w:eastAsia="en-US"/>
        </w:rPr>
        <w:t xml:space="preserve"> </w:t>
      </w:r>
      <w:proofErr w:type="spellStart"/>
      <w:r w:rsidRPr="0050784F">
        <w:rPr>
          <w:sz w:val="28"/>
          <w:szCs w:val="28"/>
          <w:lang w:eastAsia="en-US"/>
        </w:rPr>
        <w:t>mult</w:t>
      </w:r>
      <w:proofErr w:type="spellEnd"/>
      <w:r w:rsidRPr="0050784F">
        <w:rPr>
          <w:sz w:val="28"/>
          <w:szCs w:val="28"/>
          <w:lang w:eastAsia="en-US"/>
        </w:rPr>
        <w:t xml:space="preserve"> </w:t>
      </w:r>
      <w:proofErr w:type="spellStart"/>
      <w:r w:rsidRPr="0050784F">
        <w:rPr>
          <w:sz w:val="28"/>
          <w:szCs w:val="28"/>
          <w:lang w:eastAsia="en-US"/>
        </w:rPr>
        <w:t>întârziate</w:t>
      </w:r>
      <w:proofErr w:type="spellEnd"/>
      <w:r w:rsidRPr="0050784F">
        <w:rPr>
          <w:sz w:val="28"/>
          <w:szCs w:val="28"/>
          <w:lang w:eastAsia="en-US"/>
        </w:rPr>
        <w:t xml:space="preserve">, cu </w:t>
      </w:r>
      <w:proofErr w:type="spellStart"/>
      <w:r w:rsidRPr="0050784F">
        <w:rPr>
          <w:sz w:val="28"/>
          <w:szCs w:val="28"/>
          <w:lang w:eastAsia="en-US"/>
        </w:rPr>
        <w:t>ninsori</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strat</w:t>
      </w:r>
      <w:proofErr w:type="spellEnd"/>
      <w:r w:rsidRPr="0050784F">
        <w:rPr>
          <w:sz w:val="28"/>
          <w:szCs w:val="28"/>
          <w:lang w:eastAsia="en-US"/>
        </w:rPr>
        <w:t xml:space="preserve"> de </w:t>
      </w:r>
      <w:proofErr w:type="spellStart"/>
      <w:r w:rsidRPr="0050784F">
        <w:rPr>
          <w:sz w:val="28"/>
          <w:szCs w:val="28"/>
          <w:lang w:eastAsia="en-US"/>
        </w:rPr>
        <w:t>zăpadă</w:t>
      </w:r>
      <w:proofErr w:type="spellEnd"/>
      <w:r w:rsidRPr="0050784F">
        <w:rPr>
          <w:sz w:val="28"/>
          <w:szCs w:val="28"/>
          <w:lang w:eastAsia="en-US"/>
        </w:rPr>
        <w:t xml:space="preserve"> </w:t>
      </w:r>
      <w:proofErr w:type="spellStart"/>
      <w:r w:rsidRPr="0050784F">
        <w:rPr>
          <w:sz w:val="28"/>
          <w:szCs w:val="28"/>
          <w:lang w:eastAsia="en-US"/>
        </w:rPr>
        <w:t>până</w:t>
      </w:r>
      <w:proofErr w:type="spellEnd"/>
      <w:r w:rsidRPr="0050784F">
        <w:rPr>
          <w:sz w:val="28"/>
          <w:szCs w:val="28"/>
          <w:lang w:eastAsia="en-US"/>
        </w:rPr>
        <w:t xml:space="preserve"> la </w:t>
      </w:r>
      <w:proofErr w:type="spellStart"/>
      <w:r w:rsidRPr="0050784F">
        <w:rPr>
          <w:sz w:val="28"/>
          <w:szCs w:val="28"/>
          <w:lang w:eastAsia="en-US"/>
        </w:rPr>
        <w:t>începutul</w:t>
      </w:r>
      <w:proofErr w:type="spellEnd"/>
      <w:r w:rsidRPr="0050784F">
        <w:rPr>
          <w:sz w:val="28"/>
          <w:szCs w:val="28"/>
          <w:lang w:eastAsia="en-US"/>
        </w:rPr>
        <w:t xml:space="preserve"> </w:t>
      </w:r>
      <w:proofErr w:type="spellStart"/>
      <w:r w:rsidRPr="0050784F">
        <w:rPr>
          <w:sz w:val="28"/>
          <w:szCs w:val="28"/>
          <w:lang w:eastAsia="en-US"/>
        </w:rPr>
        <w:t>lunii</w:t>
      </w:r>
      <w:proofErr w:type="spellEnd"/>
      <w:r w:rsidRPr="0050784F">
        <w:rPr>
          <w:sz w:val="28"/>
          <w:szCs w:val="28"/>
          <w:lang w:eastAsia="en-US"/>
        </w:rPr>
        <w:t xml:space="preserve"> </w:t>
      </w:r>
      <w:proofErr w:type="spellStart"/>
      <w:r w:rsidRPr="0050784F">
        <w:rPr>
          <w:sz w:val="28"/>
          <w:szCs w:val="28"/>
          <w:lang w:eastAsia="en-US"/>
        </w:rPr>
        <w:t>martie</w:t>
      </w:r>
      <w:proofErr w:type="spellEnd"/>
      <w:r w:rsidRPr="0050784F">
        <w:rPr>
          <w:sz w:val="28"/>
          <w:szCs w:val="28"/>
          <w:lang w:eastAsia="en-US"/>
        </w:rPr>
        <w:t>.</w:t>
      </w:r>
    </w:p>
    <w:p w14:paraId="6C4AB83F" w14:textId="77777777" w:rsidR="00FE00D8" w:rsidRPr="0050784F" w:rsidRDefault="00FE00D8" w:rsidP="00FE00D8">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proofErr w:type="spellStart"/>
      <w:r w:rsidRPr="0050784F">
        <w:rPr>
          <w:sz w:val="28"/>
          <w:szCs w:val="28"/>
          <w:lang w:eastAsia="en-US"/>
        </w:rPr>
        <w:t>Climatul</w:t>
      </w:r>
      <w:proofErr w:type="spellEnd"/>
      <w:r w:rsidRPr="0050784F">
        <w:rPr>
          <w:sz w:val="28"/>
          <w:szCs w:val="28"/>
          <w:lang w:eastAsia="en-US"/>
        </w:rPr>
        <w:t xml:space="preserve"> continental al </w:t>
      </w:r>
      <w:proofErr w:type="spellStart"/>
      <w:r w:rsidRPr="0050784F">
        <w:rPr>
          <w:sz w:val="28"/>
          <w:szCs w:val="28"/>
          <w:lang w:eastAsia="en-US"/>
        </w:rPr>
        <w:t>zonei</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w:t>
      </w:r>
      <w:proofErr w:type="spellStart"/>
      <w:r w:rsidRPr="0050784F">
        <w:rPr>
          <w:sz w:val="28"/>
          <w:szCs w:val="28"/>
          <w:lang w:eastAsia="en-US"/>
        </w:rPr>
        <w:t>mult</w:t>
      </w:r>
      <w:proofErr w:type="spellEnd"/>
      <w:r w:rsidRPr="0050784F">
        <w:rPr>
          <w:sz w:val="28"/>
          <w:szCs w:val="28"/>
          <w:lang w:eastAsia="en-US"/>
        </w:rPr>
        <w:t xml:space="preserve"> </w:t>
      </w:r>
      <w:proofErr w:type="spellStart"/>
      <w:r w:rsidRPr="0050784F">
        <w:rPr>
          <w:sz w:val="28"/>
          <w:szCs w:val="28"/>
          <w:lang w:eastAsia="en-US"/>
        </w:rPr>
        <w:t>ameliorat</w:t>
      </w:r>
      <w:proofErr w:type="spellEnd"/>
      <w:r w:rsidRPr="0050784F">
        <w:rPr>
          <w:sz w:val="28"/>
          <w:szCs w:val="28"/>
          <w:lang w:eastAsia="en-US"/>
        </w:rPr>
        <w:t xml:space="preserve"> de </w:t>
      </w:r>
      <w:proofErr w:type="spellStart"/>
      <w:r w:rsidRPr="0050784F">
        <w:rPr>
          <w:sz w:val="28"/>
          <w:szCs w:val="28"/>
          <w:lang w:eastAsia="en-US"/>
        </w:rPr>
        <w:t>Dunăre</w:t>
      </w:r>
      <w:proofErr w:type="spellEnd"/>
      <w:r w:rsidRPr="0050784F">
        <w:rPr>
          <w:sz w:val="28"/>
          <w:szCs w:val="28"/>
          <w:lang w:eastAsia="en-US"/>
        </w:rPr>
        <w:t xml:space="preserve">, care </w:t>
      </w:r>
      <w:proofErr w:type="spellStart"/>
      <w:r w:rsidRPr="0050784F">
        <w:rPr>
          <w:sz w:val="28"/>
          <w:szCs w:val="28"/>
          <w:lang w:eastAsia="en-US"/>
        </w:rPr>
        <w:t>întreţine</w:t>
      </w:r>
      <w:proofErr w:type="spellEnd"/>
      <w:r w:rsidRPr="0050784F">
        <w:rPr>
          <w:sz w:val="28"/>
          <w:szCs w:val="28"/>
          <w:lang w:eastAsia="en-US"/>
        </w:rPr>
        <w:t xml:space="preserve"> </w:t>
      </w:r>
      <w:proofErr w:type="spellStart"/>
      <w:r w:rsidRPr="0050784F">
        <w:rPr>
          <w:sz w:val="28"/>
          <w:szCs w:val="28"/>
          <w:lang w:eastAsia="en-US"/>
        </w:rPr>
        <w:t>temperaturi</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ridicate</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îngheţuri</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puţin</w:t>
      </w:r>
      <w:proofErr w:type="spellEnd"/>
      <w:r w:rsidRPr="0050784F">
        <w:rPr>
          <w:sz w:val="28"/>
          <w:szCs w:val="28"/>
          <w:lang w:eastAsia="en-US"/>
        </w:rPr>
        <w:t xml:space="preserve"> intense</w:t>
      </w:r>
      <w:r>
        <w:rPr>
          <w:sz w:val="28"/>
          <w:szCs w:val="28"/>
          <w:lang w:eastAsia="en-US"/>
        </w:rPr>
        <w:t>.</w:t>
      </w:r>
    </w:p>
    <w:p w14:paraId="098B286D" w14:textId="77777777" w:rsidR="00FE00D8" w:rsidRPr="0050784F" w:rsidRDefault="00FE00D8" w:rsidP="00FE00D8">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proofErr w:type="spellStart"/>
      <w:r w:rsidRPr="0050784F">
        <w:rPr>
          <w:sz w:val="28"/>
          <w:szCs w:val="28"/>
          <w:lang w:eastAsia="en-US"/>
        </w:rPr>
        <w:t>Diferenţele</w:t>
      </w:r>
      <w:proofErr w:type="spellEnd"/>
      <w:r w:rsidRPr="0050784F">
        <w:rPr>
          <w:sz w:val="28"/>
          <w:szCs w:val="28"/>
          <w:lang w:eastAsia="en-US"/>
        </w:rPr>
        <w:t xml:space="preserve"> de </w:t>
      </w:r>
      <w:proofErr w:type="spellStart"/>
      <w:r w:rsidRPr="0050784F">
        <w:rPr>
          <w:sz w:val="28"/>
          <w:szCs w:val="28"/>
          <w:lang w:eastAsia="en-US"/>
        </w:rPr>
        <w:t>încălzire</w:t>
      </w:r>
      <w:proofErr w:type="spellEnd"/>
      <w:r w:rsidRPr="0050784F">
        <w:rPr>
          <w:sz w:val="28"/>
          <w:szCs w:val="28"/>
          <w:lang w:eastAsia="en-US"/>
        </w:rPr>
        <w:t xml:space="preserve"> </w:t>
      </w:r>
      <w:proofErr w:type="spellStart"/>
      <w:r w:rsidRPr="0050784F">
        <w:rPr>
          <w:sz w:val="28"/>
          <w:szCs w:val="28"/>
          <w:lang w:eastAsia="en-US"/>
        </w:rPr>
        <w:t>dintre</w:t>
      </w:r>
      <w:proofErr w:type="spellEnd"/>
      <w:r w:rsidRPr="0050784F">
        <w:rPr>
          <w:sz w:val="28"/>
          <w:szCs w:val="28"/>
          <w:lang w:eastAsia="en-US"/>
        </w:rPr>
        <w:t xml:space="preserve"> </w:t>
      </w:r>
      <w:proofErr w:type="spellStart"/>
      <w:r w:rsidRPr="0050784F">
        <w:rPr>
          <w:sz w:val="28"/>
          <w:szCs w:val="28"/>
          <w:lang w:eastAsia="en-US"/>
        </w:rPr>
        <w:t>câmp</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lunca</w:t>
      </w:r>
      <w:proofErr w:type="spellEnd"/>
      <w:r w:rsidRPr="0050784F">
        <w:rPr>
          <w:sz w:val="28"/>
          <w:szCs w:val="28"/>
          <w:lang w:eastAsia="en-US"/>
        </w:rPr>
        <w:t xml:space="preserve"> </w:t>
      </w:r>
      <w:proofErr w:type="spellStart"/>
      <w:r w:rsidRPr="0050784F">
        <w:rPr>
          <w:sz w:val="28"/>
          <w:szCs w:val="28"/>
          <w:lang w:eastAsia="en-US"/>
        </w:rPr>
        <w:t>Dunării</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perioada</w:t>
      </w:r>
      <w:proofErr w:type="spellEnd"/>
      <w:r w:rsidRPr="0050784F">
        <w:rPr>
          <w:sz w:val="28"/>
          <w:szCs w:val="28"/>
          <w:lang w:eastAsia="en-US"/>
        </w:rPr>
        <w:t xml:space="preserve"> </w:t>
      </w:r>
      <w:proofErr w:type="spellStart"/>
      <w:r w:rsidRPr="0050784F">
        <w:rPr>
          <w:sz w:val="28"/>
          <w:szCs w:val="28"/>
          <w:lang w:eastAsia="en-US"/>
        </w:rPr>
        <w:t>caldă</w:t>
      </w:r>
      <w:proofErr w:type="spellEnd"/>
      <w:r w:rsidRPr="0050784F">
        <w:rPr>
          <w:sz w:val="28"/>
          <w:szCs w:val="28"/>
          <w:lang w:eastAsia="en-US"/>
        </w:rPr>
        <w:t xml:space="preserve"> </w:t>
      </w:r>
      <w:proofErr w:type="gramStart"/>
      <w:r w:rsidRPr="0050784F">
        <w:rPr>
          <w:sz w:val="28"/>
          <w:szCs w:val="28"/>
          <w:lang w:eastAsia="en-US"/>
        </w:rPr>
        <w:t>a</w:t>
      </w:r>
      <w:proofErr w:type="gramEnd"/>
      <w:r w:rsidRPr="0050784F">
        <w:rPr>
          <w:sz w:val="28"/>
          <w:szCs w:val="28"/>
          <w:lang w:eastAsia="en-US"/>
        </w:rPr>
        <w:t xml:space="preserve"> </w:t>
      </w:r>
      <w:proofErr w:type="spellStart"/>
      <w:r w:rsidRPr="0050784F">
        <w:rPr>
          <w:sz w:val="28"/>
          <w:szCs w:val="28"/>
          <w:lang w:eastAsia="en-US"/>
        </w:rPr>
        <w:t>anului</w:t>
      </w:r>
      <w:proofErr w:type="spellEnd"/>
      <w:r w:rsidRPr="0050784F">
        <w:rPr>
          <w:sz w:val="28"/>
          <w:szCs w:val="28"/>
          <w:lang w:eastAsia="en-US"/>
        </w:rPr>
        <w:t xml:space="preserve"> </w:t>
      </w:r>
      <w:proofErr w:type="spellStart"/>
      <w:r w:rsidRPr="0050784F">
        <w:rPr>
          <w:sz w:val="28"/>
          <w:szCs w:val="28"/>
          <w:lang w:eastAsia="en-US"/>
        </w:rPr>
        <w:t>determină</w:t>
      </w:r>
      <w:proofErr w:type="spellEnd"/>
      <w:r w:rsidRPr="0050784F">
        <w:rPr>
          <w:sz w:val="28"/>
          <w:szCs w:val="28"/>
          <w:lang w:eastAsia="en-US"/>
        </w:rPr>
        <w:t xml:space="preserve"> </w:t>
      </w:r>
      <w:proofErr w:type="spellStart"/>
      <w:r w:rsidRPr="0050784F">
        <w:rPr>
          <w:sz w:val="28"/>
          <w:szCs w:val="28"/>
          <w:lang w:eastAsia="en-US"/>
        </w:rPr>
        <w:t>pendularea</w:t>
      </w:r>
      <w:proofErr w:type="spellEnd"/>
      <w:r w:rsidRPr="0050784F">
        <w:rPr>
          <w:sz w:val="28"/>
          <w:szCs w:val="28"/>
          <w:lang w:eastAsia="en-US"/>
        </w:rPr>
        <w:t xml:space="preserve"> </w:t>
      </w:r>
      <w:proofErr w:type="spellStart"/>
      <w:r w:rsidRPr="0050784F">
        <w:rPr>
          <w:sz w:val="28"/>
          <w:szCs w:val="28"/>
          <w:lang w:eastAsia="en-US"/>
        </w:rPr>
        <w:t>ritmică</w:t>
      </w:r>
      <w:proofErr w:type="spellEnd"/>
      <w:r w:rsidRPr="0050784F">
        <w:rPr>
          <w:sz w:val="28"/>
          <w:szCs w:val="28"/>
          <w:lang w:eastAsia="en-US"/>
        </w:rPr>
        <w:t xml:space="preserve"> a </w:t>
      </w:r>
      <w:proofErr w:type="spellStart"/>
      <w:r w:rsidRPr="0050784F">
        <w:rPr>
          <w:sz w:val="28"/>
          <w:szCs w:val="28"/>
          <w:lang w:eastAsia="en-US"/>
        </w:rPr>
        <w:t>aerului</w:t>
      </w:r>
      <w:proofErr w:type="spellEnd"/>
      <w:r w:rsidRPr="0050784F">
        <w:rPr>
          <w:sz w:val="28"/>
          <w:szCs w:val="28"/>
          <w:lang w:eastAsia="en-US"/>
        </w:rPr>
        <w:t xml:space="preserve"> </w:t>
      </w:r>
      <w:proofErr w:type="spellStart"/>
      <w:r w:rsidRPr="0050784F">
        <w:rPr>
          <w:sz w:val="28"/>
          <w:szCs w:val="28"/>
          <w:lang w:eastAsia="en-US"/>
        </w:rPr>
        <w:t>ziua</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noaptea</w:t>
      </w:r>
      <w:proofErr w:type="spellEnd"/>
      <w:r w:rsidRPr="0050784F">
        <w:rPr>
          <w:sz w:val="28"/>
          <w:szCs w:val="28"/>
          <w:lang w:eastAsia="en-US"/>
        </w:rPr>
        <w:t xml:space="preserve"> sub </w:t>
      </w:r>
      <w:proofErr w:type="spellStart"/>
      <w:r w:rsidRPr="0050784F">
        <w:rPr>
          <w:sz w:val="28"/>
          <w:szCs w:val="28"/>
          <w:lang w:eastAsia="en-US"/>
        </w:rPr>
        <w:t>formă</w:t>
      </w:r>
      <w:proofErr w:type="spellEnd"/>
      <w:r w:rsidRPr="0050784F">
        <w:rPr>
          <w:sz w:val="28"/>
          <w:szCs w:val="28"/>
          <w:lang w:eastAsia="en-US"/>
        </w:rPr>
        <w:t xml:space="preserve"> de </w:t>
      </w:r>
      <w:proofErr w:type="spellStart"/>
      <w:r w:rsidRPr="0050784F">
        <w:rPr>
          <w:sz w:val="28"/>
          <w:szCs w:val="28"/>
          <w:lang w:eastAsia="en-US"/>
        </w:rPr>
        <w:t>br</w:t>
      </w:r>
      <w:r>
        <w:rPr>
          <w:sz w:val="28"/>
          <w:szCs w:val="28"/>
          <w:lang w:eastAsia="en-US"/>
        </w:rPr>
        <w:t>ize</w:t>
      </w:r>
      <w:proofErr w:type="spellEnd"/>
      <w:r>
        <w:rPr>
          <w:sz w:val="28"/>
          <w:szCs w:val="28"/>
          <w:lang w:eastAsia="en-US"/>
        </w:rPr>
        <w:t xml:space="preserve"> </w:t>
      </w:r>
      <w:proofErr w:type="spellStart"/>
      <w:r>
        <w:rPr>
          <w:sz w:val="28"/>
          <w:szCs w:val="28"/>
          <w:lang w:eastAsia="en-US"/>
        </w:rPr>
        <w:t>încărcate</w:t>
      </w:r>
      <w:proofErr w:type="spellEnd"/>
      <w:r>
        <w:rPr>
          <w:sz w:val="28"/>
          <w:szCs w:val="28"/>
          <w:lang w:eastAsia="en-US"/>
        </w:rPr>
        <w:t xml:space="preserve"> cu </w:t>
      </w:r>
      <w:proofErr w:type="spellStart"/>
      <w:r>
        <w:rPr>
          <w:sz w:val="28"/>
          <w:szCs w:val="28"/>
          <w:lang w:eastAsia="en-US"/>
        </w:rPr>
        <w:t>vapori</w:t>
      </w:r>
      <w:proofErr w:type="spellEnd"/>
      <w:r>
        <w:rPr>
          <w:sz w:val="28"/>
          <w:szCs w:val="28"/>
          <w:lang w:eastAsia="en-US"/>
        </w:rPr>
        <w:t xml:space="preserve"> de </w:t>
      </w:r>
      <w:proofErr w:type="spellStart"/>
      <w:r>
        <w:rPr>
          <w:sz w:val="28"/>
          <w:szCs w:val="28"/>
          <w:lang w:eastAsia="en-US"/>
        </w:rPr>
        <w:t>apă</w:t>
      </w:r>
      <w:proofErr w:type="spellEnd"/>
      <w:r>
        <w:rPr>
          <w:sz w:val="28"/>
          <w:szCs w:val="28"/>
          <w:lang w:eastAsia="en-US"/>
        </w:rPr>
        <w:t xml:space="preserve">. </w:t>
      </w:r>
      <w:proofErr w:type="spellStart"/>
      <w:r w:rsidRPr="0050784F">
        <w:rPr>
          <w:sz w:val="28"/>
          <w:szCs w:val="28"/>
          <w:lang w:eastAsia="en-US"/>
        </w:rPr>
        <w:t>Temperatura</w:t>
      </w:r>
      <w:proofErr w:type="spellEnd"/>
      <w:r w:rsidRPr="0050784F">
        <w:rPr>
          <w:sz w:val="28"/>
          <w:szCs w:val="28"/>
          <w:lang w:eastAsia="en-US"/>
        </w:rPr>
        <w:t xml:space="preserve"> </w:t>
      </w:r>
      <w:proofErr w:type="spellStart"/>
      <w:r w:rsidRPr="0050784F">
        <w:rPr>
          <w:sz w:val="28"/>
          <w:szCs w:val="28"/>
          <w:lang w:eastAsia="en-US"/>
        </w:rPr>
        <w:t>medie</w:t>
      </w:r>
      <w:proofErr w:type="spellEnd"/>
      <w:r w:rsidRPr="0050784F">
        <w:rPr>
          <w:sz w:val="28"/>
          <w:szCs w:val="28"/>
          <w:lang w:eastAsia="en-US"/>
        </w:rPr>
        <w:t xml:space="preserve"> </w:t>
      </w:r>
      <w:proofErr w:type="spellStart"/>
      <w:r w:rsidRPr="0050784F">
        <w:rPr>
          <w:sz w:val="28"/>
          <w:szCs w:val="28"/>
          <w:lang w:eastAsia="en-US"/>
        </w:rPr>
        <w:t>anuală</w:t>
      </w:r>
      <w:proofErr w:type="spellEnd"/>
      <w:r w:rsidRPr="0050784F">
        <w:rPr>
          <w:sz w:val="28"/>
          <w:szCs w:val="28"/>
          <w:lang w:eastAsia="en-US"/>
        </w:rPr>
        <w:t xml:space="preserve"> la </w:t>
      </w:r>
      <w:proofErr w:type="spellStart"/>
      <w:r w:rsidRPr="0050784F">
        <w:rPr>
          <w:sz w:val="28"/>
          <w:szCs w:val="28"/>
          <w:lang w:eastAsia="en-US"/>
        </w:rPr>
        <w:t>suprafaţa</w:t>
      </w:r>
      <w:proofErr w:type="spellEnd"/>
      <w:r w:rsidRPr="0050784F">
        <w:rPr>
          <w:sz w:val="28"/>
          <w:szCs w:val="28"/>
          <w:lang w:eastAsia="en-US"/>
        </w:rPr>
        <w:t xml:space="preserve"> </w:t>
      </w:r>
      <w:proofErr w:type="spellStart"/>
      <w:r w:rsidRPr="0050784F">
        <w:rPr>
          <w:sz w:val="28"/>
          <w:szCs w:val="28"/>
          <w:lang w:eastAsia="en-US"/>
        </w:rPr>
        <w:t>solului</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de </w:t>
      </w:r>
      <w:proofErr w:type="spellStart"/>
      <w:r w:rsidRPr="0050784F">
        <w:rPr>
          <w:sz w:val="28"/>
          <w:szCs w:val="28"/>
          <w:lang w:eastAsia="en-US"/>
        </w:rPr>
        <w:t>peste</w:t>
      </w:r>
      <w:proofErr w:type="spellEnd"/>
      <w:r w:rsidRPr="0050784F">
        <w:rPr>
          <w:sz w:val="28"/>
          <w:szCs w:val="28"/>
          <w:lang w:eastAsia="en-US"/>
        </w:rPr>
        <w:t xml:space="preserve"> 13</w:t>
      </w:r>
      <w:r>
        <w:rPr>
          <w:sz w:val="28"/>
          <w:szCs w:val="28"/>
          <w:lang w:eastAsia="en-US"/>
        </w:rPr>
        <w:t xml:space="preserve"> </w:t>
      </w:r>
      <w:r w:rsidRPr="0050784F">
        <w:rPr>
          <w:sz w:val="28"/>
          <w:szCs w:val="28"/>
          <w:lang w:eastAsia="en-US"/>
        </w:rPr>
        <w:t>C. </w:t>
      </w:r>
      <w:proofErr w:type="spellStart"/>
      <w:r w:rsidRPr="0050784F">
        <w:rPr>
          <w:sz w:val="28"/>
          <w:szCs w:val="28"/>
          <w:lang w:eastAsia="en-US"/>
        </w:rPr>
        <w:t>Cea</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scăzută</w:t>
      </w:r>
      <w:proofErr w:type="spellEnd"/>
      <w:r w:rsidRPr="0050784F">
        <w:rPr>
          <w:sz w:val="28"/>
          <w:szCs w:val="28"/>
          <w:lang w:eastAsia="en-US"/>
        </w:rPr>
        <w:t xml:space="preserve"> </w:t>
      </w:r>
      <w:proofErr w:type="spellStart"/>
      <w:r w:rsidRPr="0050784F">
        <w:rPr>
          <w:sz w:val="28"/>
          <w:szCs w:val="28"/>
          <w:lang w:eastAsia="en-US"/>
        </w:rPr>
        <w:t>temperatură</w:t>
      </w:r>
      <w:proofErr w:type="spellEnd"/>
      <w:r w:rsidRPr="0050784F">
        <w:rPr>
          <w:sz w:val="28"/>
          <w:szCs w:val="28"/>
          <w:lang w:eastAsia="en-US"/>
        </w:rPr>
        <w:t xml:space="preserve"> </w:t>
      </w:r>
      <w:proofErr w:type="spellStart"/>
      <w:r w:rsidRPr="0050784F">
        <w:rPr>
          <w:sz w:val="28"/>
          <w:szCs w:val="28"/>
          <w:lang w:eastAsia="en-US"/>
        </w:rPr>
        <w:t>înregistrată</w:t>
      </w:r>
      <w:proofErr w:type="spellEnd"/>
      <w:r w:rsidRPr="0050784F">
        <w:rPr>
          <w:sz w:val="28"/>
          <w:szCs w:val="28"/>
          <w:lang w:eastAsia="en-US"/>
        </w:rPr>
        <w:t xml:space="preserve"> </w:t>
      </w:r>
      <w:proofErr w:type="spellStart"/>
      <w:r w:rsidRPr="0050784F">
        <w:rPr>
          <w:sz w:val="28"/>
          <w:szCs w:val="28"/>
          <w:lang w:eastAsia="en-US"/>
        </w:rPr>
        <w:t>până</w:t>
      </w:r>
      <w:proofErr w:type="spellEnd"/>
      <w:r w:rsidRPr="0050784F">
        <w:rPr>
          <w:sz w:val="28"/>
          <w:szCs w:val="28"/>
          <w:lang w:eastAsia="en-US"/>
        </w:rPr>
        <w:t xml:space="preserve"> </w:t>
      </w:r>
      <w:proofErr w:type="spellStart"/>
      <w:r w:rsidRPr="0050784F">
        <w:rPr>
          <w:sz w:val="28"/>
          <w:szCs w:val="28"/>
          <w:lang w:eastAsia="en-US"/>
        </w:rPr>
        <w:t>acum</w:t>
      </w:r>
      <w:proofErr w:type="spellEnd"/>
      <w:r w:rsidRPr="0050784F">
        <w:rPr>
          <w:sz w:val="28"/>
          <w:szCs w:val="28"/>
          <w:lang w:eastAsia="en-US"/>
        </w:rPr>
        <w:t xml:space="preserve"> a </w:t>
      </w:r>
      <w:proofErr w:type="spellStart"/>
      <w:r w:rsidRPr="0050784F">
        <w:rPr>
          <w:sz w:val="28"/>
          <w:szCs w:val="28"/>
          <w:lang w:eastAsia="en-US"/>
        </w:rPr>
        <w:t>fost</w:t>
      </w:r>
      <w:proofErr w:type="spellEnd"/>
      <w:r w:rsidRPr="0050784F">
        <w:rPr>
          <w:sz w:val="28"/>
          <w:szCs w:val="28"/>
          <w:lang w:eastAsia="en-US"/>
        </w:rPr>
        <w:t xml:space="preserve"> de –25</w:t>
      </w:r>
      <w:r>
        <w:rPr>
          <w:sz w:val="28"/>
          <w:szCs w:val="28"/>
          <w:lang w:eastAsia="en-US"/>
        </w:rPr>
        <w:t xml:space="preserve"> </w:t>
      </w:r>
      <w:r w:rsidRPr="0050784F">
        <w:rPr>
          <w:sz w:val="28"/>
          <w:szCs w:val="28"/>
          <w:lang w:eastAsia="en-US"/>
        </w:rPr>
        <w:t xml:space="preserve">C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luna</w:t>
      </w:r>
      <w:proofErr w:type="spellEnd"/>
      <w:r w:rsidRPr="0050784F">
        <w:rPr>
          <w:sz w:val="28"/>
          <w:szCs w:val="28"/>
          <w:lang w:eastAsia="en-US"/>
        </w:rPr>
        <w:t xml:space="preserve"> </w:t>
      </w:r>
      <w:proofErr w:type="spellStart"/>
      <w:r w:rsidRPr="0050784F">
        <w:rPr>
          <w:sz w:val="28"/>
          <w:szCs w:val="28"/>
          <w:lang w:eastAsia="en-US"/>
        </w:rPr>
        <w:t>ianuarie</w:t>
      </w:r>
      <w:proofErr w:type="spellEnd"/>
      <w:r w:rsidRPr="0050784F">
        <w:rPr>
          <w:sz w:val="28"/>
          <w:szCs w:val="28"/>
          <w:lang w:eastAsia="en-US"/>
        </w:rPr>
        <w:t xml:space="preserve"> </w:t>
      </w:r>
      <w:proofErr w:type="gramStart"/>
      <w:r w:rsidRPr="0050784F">
        <w:rPr>
          <w:sz w:val="28"/>
          <w:szCs w:val="28"/>
          <w:lang w:eastAsia="en-US"/>
        </w:rPr>
        <w:t>a</w:t>
      </w:r>
      <w:proofErr w:type="gramEnd"/>
      <w:r w:rsidRPr="0050784F">
        <w:rPr>
          <w:sz w:val="28"/>
          <w:szCs w:val="28"/>
          <w:lang w:eastAsia="en-US"/>
        </w:rPr>
        <w:t xml:space="preserve"> </w:t>
      </w:r>
      <w:proofErr w:type="spellStart"/>
      <w:r w:rsidRPr="0050784F">
        <w:rPr>
          <w:sz w:val="28"/>
          <w:szCs w:val="28"/>
          <w:lang w:eastAsia="en-US"/>
        </w:rPr>
        <w:t>anului</w:t>
      </w:r>
      <w:proofErr w:type="spellEnd"/>
      <w:r w:rsidRPr="0050784F">
        <w:rPr>
          <w:sz w:val="28"/>
          <w:szCs w:val="28"/>
          <w:lang w:eastAsia="en-US"/>
        </w:rPr>
        <w:t xml:space="preserve"> 1985 </w:t>
      </w:r>
      <w:proofErr w:type="spellStart"/>
      <w:r w:rsidRPr="0050784F">
        <w:rPr>
          <w:sz w:val="28"/>
          <w:szCs w:val="28"/>
          <w:lang w:eastAsia="en-US"/>
        </w:rPr>
        <w:t>iar</w:t>
      </w:r>
      <w:proofErr w:type="spellEnd"/>
      <w:r w:rsidRPr="0050784F">
        <w:rPr>
          <w:sz w:val="28"/>
          <w:szCs w:val="28"/>
          <w:lang w:eastAsia="en-US"/>
        </w:rPr>
        <w:t xml:space="preserve"> </w:t>
      </w:r>
      <w:proofErr w:type="spellStart"/>
      <w:r w:rsidRPr="0050784F">
        <w:rPr>
          <w:sz w:val="28"/>
          <w:szCs w:val="28"/>
          <w:lang w:eastAsia="en-US"/>
        </w:rPr>
        <w:t>cea</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ridicată</w:t>
      </w:r>
      <w:proofErr w:type="spellEnd"/>
      <w:r w:rsidRPr="0050784F">
        <w:rPr>
          <w:sz w:val="28"/>
          <w:szCs w:val="28"/>
          <w:lang w:eastAsia="en-US"/>
        </w:rPr>
        <w:t xml:space="preserve"> a </w:t>
      </w:r>
      <w:proofErr w:type="spellStart"/>
      <w:r w:rsidRPr="0050784F">
        <w:rPr>
          <w:sz w:val="28"/>
          <w:szCs w:val="28"/>
          <w:lang w:eastAsia="en-US"/>
        </w:rPr>
        <w:t>fost</w:t>
      </w:r>
      <w:proofErr w:type="spellEnd"/>
      <w:r w:rsidRPr="0050784F">
        <w:rPr>
          <w:sz w:val="28"/>
          <w:szCs w:val="28"/>
          <w:lang w:eastAsia="en-US"/>
        </w:rPr>
        <w:t xml:space="preserve"> de +54</w:t>
      </w:r>
      <w:r>
        <w:rPr>
          <w:sz w:val="28"/>
          <w:szCs w:val="28"/>
          <w:lang w:eastAsia="en-US"/>
        </w:rPr>
        <w:t xml:space="preserve"> </w:t>
      </w:r>
      <w:r w:rsidRPr="0050784F">
        <w:rPr>
          <w:sz w:val="28"/>
          <w:szCs w:val="28"/>
          <w:lang w:eastAsia="en-US"/>
        </w:rPr>
        <w:t xml:space="preserve">C </w:t>
      </w:r>
      <w:proofErr w:type="spellStart"/>
      <w:r w:rsidRPr="0050784F">
        <w:rPr>
          <w:sz w:val="28"/>
          <w:szCs w:val="28"/>
          <w:lang w:eastAsia="en-US"/>
        </w:rPr>
        <w:t>înregistrată</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câmp</w:t>
      </w:r>
      <w:proofErr w:type="spellEnd"/>
      <w:r w:rsidRPr="0050784F">
        <w:rPr>
          <w:sz w:val="28"/>
          <w:szCs w:val="28"/>
          <w:lang w:eastAsia="en-US"/>
        </w:rPr>
        <w:t xml:space="preserve"> </w:t>
      </w:r>
      <w:proofErr w:type="spellStart"/>
      <w:r w:rsidRPr="0050784F">
        <w:rPr>
          <w:sz w:val="28"/>
          <w:szCs w:val="28"/>
          <w:lang w:eastAsia="en-US"/>
        </w:rPr>
        <w:t>deschis</w:t>
      </w:r>
      <w:proofErr w:type="spellEnd"/>
      <w:r w:rsidRPr="0050784F">
        <w:rPr>
          <w:sz w:val="28"/>
          <w:szCs w:val="28"/>
          <w:lang w:eastAsia="en-US"/>
        </w:rPr>
        <w:t xml:space="preserve"> la </w:t>
      </w:r>
      <w:proofErr w:type="spellStart"/>
      <w:r w:rsidRPr="0050784F">
        <w:rPr>
          <w:sz w:val="28"/>
          <w:szCs w:val="28"/>
          <w:lang w:eastAsia="en-US"/>
        </w:rPr>
        <w:t>mijlocul</w:t>
      </w:r>
      <w:proofErr w:type="spellEnd"/>
      <w:r w:rsidRPr="0050784F">
        <w:rPr>
          <w:sz w:val="28"/>
          <w:szCs w:val="28"/>
          <w:lang w:eastAsia="en-US"/>
        </w:rPr>
        <w:t xml:space="preserve"> </w:t>
      </w:r>
      <w:proofErr w:type="spellStart"/>
      <w:r w:rsidRPr="0050784F">
        <w:rPr>
          <w:sz w:val="28"/>
          <w:szCs w:val="28"/>
          <w:lang w:eastAsia="en-US"/>
        </w:rPr>
        <w:t>lunii</w:t>
      </w:r>
      <w:proofErr w:type="spellEnd"/>
      <w:r w:rsidRPr="0050784F">
        <w:rPr>
          <w:sz w:val="28"/>
          <w:szCs w:val="28"/>
          <w:lang w:eastAsia="en-US"/>
        </w:rPr>
        <w:t xml:space="preserve"> </w:t>
      </w:r>
      <w:proofErr w:type="spellStart"/>
      <w:r w:rsidRPr="0050784F">
        <w:rPr>
          <w:sz w:val="28"/>
          <w:szCs w:val="28"/>
          <w:lang w:eastAsia="en-US"/>
        </w:rPr>
        <w:t>iulie</w:t>
      </w:r>
      <w:proofErr w:type="spellEnd"/>
      <w:r w:rsidRPr="0050784F">
        <w:rPr>
          <w:sz w:val="28"/>
          <w:szCs w:val="28"/>
          <w:lang w:eastAsia="en-US"/>
        </w:rPr>
        <w:t xml:space="preserve"> 1987.</w:t>
      </w:r>
    </w:p>
    <w:p w14:paraId="3A9A817D" w14:textId="77777777" w:rsidR="00FE00D8" w:rsidRPr="00E63511" w:rsidRDefault="00FE00D8" w:rsidP="00FE00D8">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proofErr w:type="spellStart"/>
      <w:r w:rsidRPr="0050784F">
        <w:rPr>
          <w:sz w:val="28"/>
          <w:szCs w:val="28"/>
          <w:lang w:eastAsia="en-US"/>
        </w:rPr>
        <w:t>Cantitatea</w:t>
      </w:r>
      <w:proofErr w:type="spellEnd"/>
      <w:r w:rsidRPr="0050784F">
        <w:rPr>
          <w:sz w:val="28"/>
          <w:szCs w:val="28"/>
          <w:lang w:eastAsia="en-US"/>
        </w:rPr>
        <w:t xml:space="preserve"> </w:t>
      </w:r>
      <w:proofErr w:type="spellStart"/>
      <w:r w:rsidRPr="0050784F">
        <w:rPr>
          <w:sz w:val="28"/>
          <w:szCs w:val="28"/>
          <w:lang w:eastAsia="en-US"/>
        </w:rPr>
        <w:t>anuală</w:t>
      </w:r>
      <w:proofErr w:type="spellEnd"/>
      <w:r w:rsidRPr="0050784F">
        <w:rPr>
          <w:sz w:val="28"/>
          <w:szCs w:val="28"/>
          <w:lang w:eastAsia="en-US"/>
        </w:rPr>
        <w:t xml:space="preserve"> de </w:t>
      </w:r>
      <w:proofErr w:type="spellStart"/>
      <w:r w:rsidRPr="0050784F">
        <w:rPr>
          <w:sz w:val="28"/>
          <w:szCs w:val="28"/>
          <w:lang w:eastAsia="en-US"/>
        </w:rPr>
        <w:t>precipitaţii</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sub 400 mm. </w:t>
      </w:r>
      <w:proofErr w:type="spellStart"/>
      <w:r w:rsidRPr="0050784F">
        <w:rPr>
          <w:sz w:val="28"/>
          <w:szCs w:val="28"/>
          <w:lang w:eastAsia="en-US"/>
        </w:rPr>
        <w:t>Dacă</w:t>
      </w:r>
      <w:proofErr w:type="spellEnd"/>
      <w:r w:rsidRPr="0050784F">
        <w:rPr>
          <w:sz w:val="28"/>
          <w:szCs w:val="28"/>
          <w:lang w:eastAsia="en-US"/>
        </w:rPr>
        <w:t xml:space="preserve"> se </w:t>
      </w:r>
      <w:proofErr w:type="spellStart"/>
      <w:r w:rsidRPr="0050784F">
        <w:rPr>
          <w:sz w:val="28"/>
          <w:szCs w:val="28"/>
          <w:lang w:eastAsia="en-US"/>
        </w:rPr>
        <w:t>ţine</w:t>
      </w:r>
      <w:proofErr w:type="spellEnd"/>
      <w:r w:rsidRPr="0050784F">
        <w:rPr>
          <w:sz w:val="28"/>
          <w:szCs w:val="28"/>
          <w:lang w:eastAsia="en-US"/>
        </w:rPr>
        <w:t xml:space="preserve"> </w:t>
      </w:r>
      <w:proofErr w:type="spellStart"/>
      <w:r w:rsidRPr="0050784F">
        <w:rPr>
          <w:sz w:val="28"/>
          <w:szCs w:val="28"/>
          <w:lang w:eastAsia="en-US"/>
        </w:rPr>
        <w:t>cont</w:t>
      </w:r>
      <w:proofErr w:type="spellEnd"/>
      <w:r w:rsidRPr="0050784F">
        <w:rPr>
          <w:sz w:val="28"/>
          <w:szCs w:val="28"/>
          <w:lang w:eastAsia="en-US"/>
        </w:rPr>
        <w:t xml:space="preserve"> </w:t>
      </w:r>
      <w:proofErr w:type="spellStart"/>
      <w:r w:rsidRPr="0050784F">
        <w:rPr>
          <w:sz w:val="28"/>
          <w:szCs w:val="28"/>
          <w:lang w:eastAsia="en-US"/>
        </w:rPr>
        <w:t>că</w:t>
      </w:r>
      <w:proofErr w:type="spellEnd"/>
      <w:r w:rsidRPr="0050784F">
        <w:rPr>
          <w:sz w:val="28"/>
          <w:szCs w:val="28"/>
          <w:lang w:eastAsia="en-US"/>
        </w:rPr>
        <w:t xml:space="preserve"> </w:t>
      </w:r>
      <w:proofErr w:type="spellStart"/>
      <w:r w:rsidRPr="0050784F">
        <w:rPr>
          <w:sz w:val="28"/>
          <w:szCs w:val="28"/>
          <w:lang w:eastAsia="en-US"/>
        </w:rPr>
        <w:t>optimul</w:t>
      </w:r>
      <w:proofErr w:type="spellEnd"/>
      <w:r w:rsidRPr="0050784F">
        <w:rPr>
          <w:sz w:val="28"/>
          <w:szCs w:val="28"/>
          <w:lang w:eastAsia="en-US"/>
        </w:rPr>
        <w:t xml:space="preserve"> </w:t>
      </w:r>
      <w:proofErr w:type="spellStart"/>
      <w:r w:rsidRPr="0050784F">
        <w:rPr>
          <w:sz w:val="28"/>
          <w:szCs w:val="28"/>
          <w:lang w:eastAsia="en-US"/>
        </w:rPr>
        <w:t>necesar</w:t>
      </w:r>
      <w:proofErr w:type="spellEnd"/>
      <w:r w:rsidRPr="0050784F">
        <w:rPr>
          <w:sz w:val="28"/>
          <w:szCs w:val="28"/>
          <w:lang w:eastAsia="en-US"/>
        </w:rPr>
        <w:t xml:space="preserve"> </w:t>
      </w:r>
      <w:proofErr w:type="spellStart"/>
      <w:r w:rsidRPr="0050784F">
        <w:rPr>
          <w:sz w:val="28"/>
          <w:szCs w:val="28"/>
          <w:lang w:eastAsia="en-US"/>
        </w:rPr>
        <w:t>pentru</w:t>
      </w:r>
      <w:proofErr w:type="spellEnd"/>
      <w:r w:rsidRPr="0050784F">
        <w:rPr>
          <w:sz w:val="28"/>
          <w:szCs w:val="28"/>
          <w:lang w:eastAsia="en-US"/>
        </w:rPr>
        <w:t xml:space="preserve"> diverse </w:t>
      </w:r>
      <w:proofErr w:type="spellStart"/>
      <w:r w:rsidRPr="0050784F">
        <w:rPr>
          <w:sz w:val="28"/>
          <w:szCs w:val="28"/>
          <w:lang w:eastAsia="en-US"/>
        </w:rPr>
        <w:t>culturi</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medie</w:t>
      </w:r>
      <w:proofErr w:type="spellEnd"/>
      <w:r w:rsidRPr="0050784F">
        <w:rPr>
          <w:sz w:val="28"/>
          <w:szCs w:val="28"/>
          <w:lang w:eastAsia="en-US"/>
        </w:rPr>
        <w:t xml:space="preserve"> de 650 mm. </w:t>
      </w:r>
      <w:proofErr w:type="spellStart"/>
      <w:r w:rsidRPr="0050784F">
        <w:rPr>
          <w:sz w:val="28"/>
          <w:szCs w:val="28"/>
          <w:lang w:eastAsia="en-US"/>
        </w:rPr>
        <w:t>şi</w:t>
      </w:r>
      <w:proofErr w:type="spellEnd"/>
      <w:r w:rsidRPr="0050784F">
        <w:rPr>
          <w:sz w:val="28"/>
          <w:szCs w:val="28"/>
          <w:lang w:eastAsia="en-US"/>
        </w:rPr>
        <w:t xml:space="preserve"> de </w:t>
      </w:r>
      <w:proofErr w:type="spellStart"/>
      <w:r w:rsidRPr="0050784F">
        <w:rPr>
          <w:sz w:val="28"/>
          <w:szCs w:val="28"/>
          <w:lang w:eastAsia="en-US"/>
        </w:rPr>
        <w:t>cantitatea</w:t>
      </w:r>
      <w:proofErr w:type="spellEnd"/>
      <w:r w:rsidRPr="0050784F">
        <w:rPr>
          <w:sz w:val="28"/>
          <w:szCs w:val="28"/>
          <w:lang w:eastAsia="en-US"/>
        </w:rPr>
        <w:t xml:space="preserve"> de </w:t>
      </w:r>
      <w:proofErr w:type="spellStart"/>
      <w:r w:rsidRPr="0050784F">
        <w:rPr>
          <w:sz w:val="28"/>
          <w:szCs w:val="28"/>
          <w:lang w:eastAsia="en-US"/>
        </w:rPr>
        <w:t>apă</w:t>
      </w:r>
      <w:proofErr w:type="spellEnd"/>
      <w:r w:rsidRPr="0050784F">
        <w:rPr>
          <w:sz w:val="28"/>
          <w:szCs w:val="28"/>
          <w:lang w:eastAsia="en-US"/>
        </w:rPr>
        <w:t xml:space="preserve"> </w:t>
      </w:r>
      <w:proofErr w:type="spellStart"/>
      <w:r w:rsidRPr="0050784F">
        <w:rPr>
          <w:sz w:val="28"/>
          <w:szCs w:val="28"/>
          <w:lang w:eastAsia="en-US"/>
        </w:rPr>
        <w:t>pierdută</w:t>
      </w:r>
      <w:proofErr w:type="spellEnd"/>
      <w:r w:rsidRPr="0050784F">
        <w:rPr>
          <w:sz w:val="28"/>
          <w:szCs w:val="28"/>
          <w:lang w:eastAsia="en-US"/>
        </w:rPr>
        <w:t xml:space="preserve"> </w:t>
      </w:r>
      <w:proofErr w:type="spellStart"/>
      <w:r w:rsidRPr="0050784F">
        <w:rPr>
          <w:sz w:val="28"/>
          <w:szCs w:val="28"/>
          <w:lang w:eastAsia="en-US"/>
        </w:rPr>
        <w:t>prin</w:t>
      </w:r>
      <w:proofErr w:type="spellEnd"/>
      <w:r w:rsidRPr="0050784F">
        <w:rPr>
          <w:sz w:val="28"/>
          <w:szCs w:val="28"/>
          <w:lang w:eastAsia="en-US"/>
        </w:rPr>
        <w:t xml:space="preserve"> </w:t>
      </w:r>
      <w:proofErr w:type="spellStart"/>
      <w:r w:rsidRPr="0050784F">
        <w:rPr>
          <w:sz w:val="28"/>
          <w:szCs w:val="28"/>
          <w:lang w:eastAsia="en-US"/>
        </w:rPr>
        <w:t>evaporare</w:t>
      </w:r>
      <w:proofErr w:type="spellEnd"/>
      <w:r w:rsidRPr="0050784F">
        <w:rPr>
          <w:sz w:val="28"/>
          <w:szCs w:val="28"/>
          <w:lang w:eastAsia="en-US"/>
        </w:rPr>
        <w:t xml:space="preserve">, se deduce </w:t>
      </w:r>
      <w:proofErr w:type="spellStart"/>
      <w:r w:rsidRPr="0050784F">
        <w:rPr>
          <w:sz w:val="28"/>
          <w:szCs w:val="28"/>
          <w:lang w:eastAsia="en-US"/>
        </w:rPr>
        <w:t>cât</w:t>
      </w:r>
      <w:proofErr w:type="spellEnd"/>
      <w:r w:rsidRPr="0050784F">
        <w:rPr>
          <w:sz w:val="28"/>
          <w:szCs w:val="28"/>
          <w:lang w:eastAsia="en-US"/>
        </w:rPr>
        <w:t xml:space="preserve"> de </w:t>
      </w:r>
      <w:proofErr w:type="spellStart"/>
      <w:r w:rsidRPr="0050784F">
        <w:rPr>
          <w:sz w:val="28"/>
          <w:szCs w:val="28"/>
          <w:lang w:eastAsia="en-US"/>
        </w:rPr>
        <w:t>deficitar</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w:t>
      </w:r>
      <w:proofErr w:type="spellStart"/>
      <w:r w:rsidRPr="0050784F">
        <w:rPr>
          <w:sz w:val="28"/>
          <w:szCs w:val="28"/>
          <w:lang w:eastAsia="en-US"/>
        </w:rPr>
        <w:t>regimul</w:t>
      </w:r>
      <w:proofErr w:type="spellEnd"/>
      <w:r w:rsidRPr="0050784F">
        <w:rPr>
          <w:sz w:val="28"/>
          <w:szCs w:val="28"/>
          <w:lang w:eastAsia="en-US"/>
        </w:rPr>
        <w:t xml:space="preserve"> </w:t>
      </w:r>
      <w:proofErr w:type="spellStart"/>
      <w:r w:rsidRPr="0050784F">
        <w:rPr>
          <w:sz w:val="28"/>
          <w:szCs w:val="28"/>
          <w:lang w:eastAsia="en-US"/>
        </w:rPr>
        <w:t>precipitaţiilor</w:t>
      </w:r>
      <w:proofErr w:type="spellEnd"/>
      <w:r w:rsidRPr="0050784F">
        <w:rPr>
          <w:sz w:val="28"/>
          <w:szCs w:val="28"/>
          <w:lang w:eastAsia="en-US"/>
        </w:rPr>
        <w:t xml:space="preserve">, </w:t>
      </w:r>
      <w:proofErr w:type="spellStart"/>
      <w:r w:rsidRPr="0050784F">
        <w:rPr>
          <w:sz w:val="28"/>
          <w:szCs w:val="28"/>
          <w:lang w:eastAsia="en-US"/>
        </w:rPr>
        <w:t>plantele</w:t>
      </w:r>
      <w:proofErr w:type="spellEnd"/>
      <w:r w:rsidRPr="0050784F">
        <w:rPr>
          <w:sz w:val="28"/>
          <w:szCs w:val="28"/>
          <w:lang w:eastAsia="en-US"/>
        </w:rPr>
        <w:t xml:space="preserve"> </w:t>
      </w:r>
      <w:proofErr w:type="spellStart"/>
      <w:r w:rsidRPr="0050784F">
        <w:rPr>
          <w:sz w:val="28"/>
          <w:szCs w:val="28"/>
          <w:lang w:eastAsia="en-US"/>
        </w:rPr>
        <w:t>bazându</w:t>
      </w:r>
      <w:proofErr w:type="spellEnd"/>
      <w:r w:rsidRPr="0050784F">
        <w:rPr>
          <w:sz w:val="28"/>
          <w:szCs w:val="28"/>
          <w:lang w:eastAsia="en-US"/>
        </w:rPr>
        <w:t xml:space="preserve">-se pe </w:t>
      </w:r>
      <w:proofErr w:type="spellStart"/>
      <w:r w:rsidRPr="0050784F">
        <w:rPr>
          <w:sz w:val="28"/>
          <w:szCs w:val="28"/>
          <w:lang w:eastAsia="en-US"/>
        </w:rPr>
        <w:t>rezervele</w:t>
      </w:r>
      <w:proofErr w:type="spellEnd"/>
      <w:r w:rsidRPr="0050784F">
        <w:rPr>
          <w:sz w:val="28"/>
          <w:szCs w:val="28"/>
          <w:lang w:eastAsia="en-US"/>
        </w:rPr>
        <w:t xml:space="preserve"> din sol.</w:t>
      </w:r>
      <w:r w:rsidRPr="00E63511">
        <w:rPr>
          <w:sz w:val="28"/>
          <w:szCs w:val="28"/>
          <w:lang w:val="it-IT" w:eastAsia="en-US"/>
        </w:rPr>
        <w:tab/>
      </w:r>
    </w:p>
    <w:p w14:paraId="54667279" w14:textId="77777777" w:rsidR="00FE00D8" w:rsidRPr="0050784F" w:rsidRDefault="00FE00D8" w:rsidP="00FE00D8">
      <w:pPr>
        <w:shd w:val="clear" w:color="auto" w:fill="FFFFFF"/>
        <w:suppressAutoHyphens w:val="0"/>
        <w:spacing w:line="288" w:lineRule="auto"/>
        <w:ind w:firstLine="720"/>
        <w:jc w:val="both"/>
        <w:rPr>
          <w:sz w:val="28"/>
          <w:szCs w:val="28"/>
          <w:lang w:eastAsia="en-US"/>
        </w:rPr>
      </w:pPr>
      <w:proofErr w:type="spellStart"/>
      <w:r w:rsidRPr="0050784F">
        <w:rPr>
          <w:sz w:val="28"/>
          <w:szCs w:val="28"/>
          <w:lang w:eastAsia="en-US"/>
        </w:rPr>
        <w:t>Direcţia</w:t>
      </w:r>
      <w:proofErr w:type="spellEnd"/>
      <w:r w:rsidRPr="0050784F">
        <w:rPr>
          <w:sz w:val="28"/>
          <w:szCs w:val="28"/>
          <w:lang w:eastAsia="en-US"/>
        </w:rPr>
        <w:t xml:space="preserve"> </w:t>
      </w:r>
      <w:proofErr w:type="spellStart"/>
      <w:r w:rsidRPr="0050784F">
        <w:rPr>
          <w:sz w:val="28"/>
          <w:szCs w:val="28"/>
          <w:lang w:eastAsia="en-US"/>
        </w:rPr>
        <w:t>vânturilor</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w:t>
      </w:r>
      <w:proofErr w:type="spellStart"/>
      <w:r w:rsidRPr="0050784F">
        <w:rPr>
          <w:sz w:val="28"/>
          <w:szCs w:val="28"/>
          <w:lang w:eastAsia="en-US"/>
        </w:rPr>
        <w:t>oscilantă</w:t>
      </w:r>
      <w:proofErr w:type="spellEnd"/>
      <w:r w:rsidRPr="0050784F">
        <w:rPr>
          <w:sz w:val="28"/>
          <w:szCs w:val="28"/>
          <w:lang w:eastAsia="en-US"/>
        </w:rPr>
        <w:t xml:space="preserve"> </w:t>
      </w:r>
      <w:proofErr w:type="spellStart"/>
      <w:r w:rsidRPr="0050784F">
        <w:rPr>
          <w:sz w:val="28"/>
          <w:szCs w:val="28"/>
          <w:lang w:eastAsia="en-US"/>
        </w:rPr>
        <w:t>fiind</w:t>
      </w:r>
      <w:proofErr w:type="spellEnd"/>
      <w:r w:rsidRPr="0050784F">
        <w:rPr>
          <w:sz w:val="28"/>
          <w:szCs w:val="28"/>
          <w:lang w:eastAsia="en-US"/>
        </w:rPr>
        <w:t xml:space="preserve"> </w:t>
      </w:r>
      <w:proofErr w:type="spellStart"/>
      <w:r w:rsidRPr="0050784F">
        <w:rPr>
          <w:sz w:val="28"/>
          <w:szCs w:val="28"/>
          <w:lang w:eastAsia="en-US"/>
        </w:rPr>
        <w:t>dirijată</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general de </w:t>
      </w:r>
      <w:proofErr w:type="spellStart"/>
      <w:r w:rsidRPr="0050784F">
        <w:rPr>
          <w:sz w:val="28"/>
          <w:szCs w:val="28"/>
          <w:lang w:eastAsia="en-US"/>
        </w:rPr>
        <w:t>orientarea</w:t>
      </w:r>
      <w:proofErr w:type="spellEnd"/>
      <w:r w:rsidRPr="0050784F">
        <w:rPr>
          <w:sz w:val="28"/>
          <w:szCs w:val="28"/>
          <w:lang w:eastAsia="en-US"/>
        </w:rPr>
        <w:t xml:space="preserve"> </w:t>
      </w:r>
      <w:proofErr w:type="spellStart"/>
      <w:r w:rsidRPr="0050784F">
        <w:rPr>
          <w:sz w:val="28"/>
          <w:szCs w:val="28"/>
          <w:lang w:eastAsia="en-US"/>
        </w:rPr>
        <w:t>văii</w:t>
      </w:r>
      <w:proofErr w:type="spellEnd"/>
      <w:r w:rsidRPr="0050784F">
        <w:rPr>
          <w:sz w:val="28"/>
          <w:szCs w:val="28"/>
          <w:lang w:eastAsia="en-US"/>
        </w:rPr>
        <w:t xml:space="preserve"> </w:t>
      </w:r>
      <w:proofErr w:type="spellStart"/>
      <w:r w:rsidRPr="0050784F">
        <w:rPr>
          <w:sz w:val="28"/>
          <w:szCs w:val="28"/>
          <w:lang w:eastAsia="en-US"/>
        </w:rPr>
        <w:t>Dunării</w:t>
      </w:r>
      <w:proofErr w:type="spellEnd"/>
      <w:r w:rsidRPr="0050784F">
        <w:rPr>
          <w:sz w:val="28"/>
          <w:szCs w:val="28"/>
          <w:lang w:eastAsia="en-US"/>
        </w:rPr>
        <w:t>.</w:t>
      </w:r>
    </w:p>
    <w:p w14:paraId="79427288" w14:textId="77777777" w:rsidR="00FE00D8" w:rsidRPr="0050784F" w:rsidRDefault="00FE00D8" w:rsidP="00FE00D8">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timpul</w:t>
      </w:r>
      <w:proofErr w:type="spellEnd"/>
      <w:r w:rsidRPr="0050784F">
        <w:rPr>
          <w:sz w:val="28"/>
          <w:szCs w:val="28"/>
          <w:lang w:eastAsia="en-US"/>
        </w:rPr>
        <w:t xml:space="preserve"> </w:t>
      </w:r>
      <w:proofErr w:type="spellStart"/>
      <w:r w:rsidRPr="0050784F">
        <w:rPr>
          <w:sz w:val="28"/>
          <w:szCs w:val="28"/>
          <w:lang w:eastAsia="en-US"/>
        </w:rPr>
        <w:t>iernii</w:t>
      </w:r>
      <w:proofErr w:type="spellEnd"/>
      <w:r w:rsidRPr="0050784F">
        <w:rPr>
          <w:sz w:val="28"/>
          <w:szCs w:val="28"/>
          <w:lang w:eastAsia="en-US"/>
        </w:rPr>
        <w:t xml:space="preserve"> </w:t>
      </w:r>
      <w:proofErr w:type="spellStart"/>
      <w:r w:rsidRPr="0050784F">
        <w:rPr>
          <w:sz w:val="28"/>
          <w:szCs w:val="28"/>
          <w:lang w:eastAsia="en-US"/>
        </w:rPr>
        <w:t>predomină</w:t>
      </w:r>
      <w:proofErr w:type="spellEnd"/>
      <w:r w:rsidRPr="0050784F">
        <w:rPr>
          <w:sz w:val="28"/>
          <w:szCs w:val="28"/>
          <w:lang w:eastAsia="en-US"/>
        </w:rPr>
        <w:t xml:space="preserve"> </w:t>
      </w:r>
      <w:proofErr w:type="spellStart"/>
      <w:r w:rsidRPr="0050784F">
        <w:rPr>
          <w:sz w:val="28"/>
          <w:szCs w:val="28"/>
          <w:lang w:eastAsia="en-US"/>
        </w:rPr>
        <w:t>circulaţia</w:t>
      </w:r>
      <w:proofErr w:type="spellEnd"/>
      <w:r w:rsidRPr="0050784F">
        <w:rPr>
          <w:sz w:val="28"/>
          <w:szCs w:val="28"/>
          <w:lang w:eastAsia="en-US"/>
        </w:rPr>
        <w:t xml:space="preserve"> </w:t>
      </w:r>
      <w:proofErr w:type="spellStart"/>
      <w:r w:rsidRPr="0050784F">
        <w:rPr>
          <w:sz w:val="28"/>
          <w:szCs w:val="28"/>
          <w:lang w:eastAsia="en-US"/>
        </w:rPr>
        <w:t>aerului</w:t>
      </w:r>
      <w:proofErr w:type="spellEnd"/>
      <w:r w:rsidRPr="0050784F">
        <w:rPr>
          <w:sz w:val="28"/>
          <w:szCs w:val="28"/>
          <w:lang w:eastAsia="en-US"/>
        </w:rPr>
        <w:t xml:space="preserve"> </w:t>
      </w:r>
      <w:proofErr w:type="spellStart"/>
      <w:r w:rsidRPr="0050784F">
        <w:rPr>
          <w:sz w:val="28"/>
          <w:szCs w:val="28"/>
          <w:lang w:eastAsia="en-US"/>
        </w:rPr>
        <w:t>rece</w:t>
      </w:r>
      <w:proofErr w:type="spellEnd"/>
      <w:r w:rsidRPr="0050784F">
        <w:rPr>
          <w:sz w:val="28"/>
          <w:szCs w:val="28"/>
          <w:lang w:eastAsia="en-US"/>
        </w:rPr>
        <w:t xml:space="preserve"> </w:t>
      </w:r>
      <w:proofErr w:type="spellStart"/>
      <w:r w:rsidRPr="0050784F">
        <w:rPr>
          <w:sz w:val="28"/>
          <w:szCs w:val="28"/>
          <w:lang w:eastAsia="en-US"/>
        </w:rPr>
        <w:t>dinspre</w:t>
      </w:r>
      <w:proofErr w:type="spellEnd"/>
      <w:r w:rsidRPr="0050784F">
        <w:rPr>
          <w:sz w:val="28"/>
          <w:szCs w:val="28"/>
          <w:lang w:eastAsia="en-US"/>
        </w:rPr>
        <w:t xml:space="preserve"> </w:t>
      </w:r>
      <w:proofErr w:type="spellStart"/>
      <w:r w:rsidRPr="0050784F">
        <w:rPr>
          <w:sz w:val="28"/>
          <w:szCs w:val="28"/>
          <w:lang w:eastAsia="en-US"/>
        </w:rPr>
        <w:t>estul</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nord</w:t>
      </w:r>
      <w:proofErr w:type="spellEnd"/>
      <w:r w:rsidRPr="0050784F">
        <w:rPr>
          <w:sz w:val="28"/>
          <w:szCs w:val="28"/>
          <w:lang w:eastAsia="en-US"/>
        </w:rPr>
        <w:t xml:space="preserve"> - </w:t>
      </w:r>
      <w:proofErr w:type="spellStart"/>
      <w:r w:rsidRPr="0050784F">
        <w:rPr>
          <w:sz w:val="28"/>
          <w:szCs w:val="28"/>
          <w:lang w:eastAsia="en-US"/>
        </w:rPr>
        <w:t>estul</w:t>
      </w:r>
      <w:proofErr w:type="spellEnd"/>
      <w:r w:rsidRPr="0050784F">
        <w:rPr>
          <w:sz w:val="28"/>
          <w:szCs w:val="28"/>
          <w:lang w:eastAsia="en-US"/>
        </w:rPr>
        <w:t xml:space="preserve"> </w:t>
      </w:r>
      <w:proofErr w:type="spellStart"/>
      <w:r w:rsidRPr="0050784F">
        <w:rPr>
          <w:sz w:val="28"/>
          <w:szCs w:val="28"/>
          <w:lang w:eastAsia="en-US"/>
        </w:rPr>
        <w:t>continentului</w:t>
      </w:r>
      <w:proofErr w:type="spellEnd"/>
      <w:r w:rsidRPr="0050784F">
        <w:rPr>
          <w:sz w:val="28"/>
          <w:szCs w:val="28"/>
          <w:lang w:eastAsia="en-US"/>
        </w:rPr>
        <w:t xml:space="preserve"> (</w:t>
      </w:r>
      <w:proofErr w:type="spellStart"/>
      <w:r w:rsidRPr="0050784F">
        <w:rPr>
          <w:sz w:val="28"/>
          <w:szCs w:val="28"/>
          <w:lang w:eastAsia="en-US"/>
        </w:rPr>
        <w:t>Crivăţul</w:t>
      </w:r>
      <w:proofErr w:type="spellEnd"/>
      <w:r w:rsidRPr="0050784F">
        <w:rPr>
          <w:sz w:val="28"/>
          <w:szCs w:val="28"/>
          <w:lang w:eastAsia="en-US"/>
        </w:rPr>
        <w:t xml:space="preserve">), </w:t>
      </w:r>
      <w:proofErr w:type="spellStart"/>
      <w:r w:rsidRPr="0050784F">
        <w:rPr>
          <w:sz w:val="28"/>
          <w:szCs w:val="28"/>
          <w:lang w:eastAsia="en-US"/>
        </w:rPr>
        <w:t>iar</w:t>
      </w:r>
      <w:proofErr w:type="spellEnd"/>
      <w:r w:rsidRPr="0050784F">
        <w:rPr>
          <w:sz w:val="28"/>
          <w:szCs w:val="28"/>
          <w:lang w:eastAsia="en-US"/>
        </w:rPr>
        <w:t xml:space="preserve"> </w:t>
      </w:r>
      <w:proofErr w:type="spellStart"/>
      <w:r w:rsidRPr="0050784F">
        <w:rPr>
          <w:sz w:val="28"/>
          <w:szCs w:val="28"/>
          <w:lang w:eastAsia="en-US"/>
        </w:rPr>
        <w:t>vara</w:t>
      </w:r>
      <w:proofErr w:type="spellEnd"/>
      <w:r w:rsidRPr="0050784F">
        <w:rPr>
          <w:sz w:val="28"/>
          <w:szCs w:val="28"/>
          <w:lang w:eastAsia="en-US"/>
        </w:rPr>
        <w:t xml:space="preserve"> </w:t>
      </w:r>
      <w:proofErr w:type="spellStart"/>
      <w:r w:rsidRPr="0050784F">
        <w:rPr>
          <w:sz w:val="28"/>
          <w:szCs w:val="28"/>
          <w:lang w:eastAsia="en-US"/>
        </w:rPr>
        <w:t>dominante</w:t>
      </w:r>
      <w:proofErr w:type="spellEnd"/>
      <w:r w:rsidRPr="0050784F">
        <w:rPr>
          <w:sz w:val="28"/>
          <w:szCs w:val="28"/>
          <w:lang w:eastAsia="en-US"/>
        </w:rPr>
        <w:t xml:space="preserve"> sunt </w:t>
      </w:r>
      <w:proofErr w:type="spellStart"/>
      <w:r w:rsidRPr="0050784F">
        <w:rPr>
          <w:sz w:val="28"/>
          <w:szCs w:val="28"/>
          <w:lang w:eastAsia="en-US"/>
        </w:rPr>
        <w:t>vânturile</w:t>
      </w:r>
      <w:proofErr w:type="spellEnd"/>
      <w:r w:rsidRPr="0050784F">
        <w:rPr>
          <w:sz w:val="28"/>
          <w:szCs w:val="28"/>
          <w:lang w:eastAsia="en-US"/>
        </w:rPr>
        <w:t xml:space="preserve"> din </w:t>
      </w:r>
      <w:proofErr w:type="spellStart"/>
      <w:r w:rsidRPr="0050784F">
        <w:rPr>
          <w:sz w:val="28"/>
          <w:szCs w:val="28"/>
          <w:lang w:eastAsia="en-US"/>
        </w:rPr>
        <w:t>sud</w:t>
      </w:r>
      <w:proofErr w:type="spellEnd"/>
      <w:r w:rsidRPr="0050784F">
        <w:rPr>
          <w:sz w:val="28"/>
          <w:szCs w:val="28"/>
          <w:lang w:eastAsia="en-US"/>
        </w:rPr>
        <w:t xml:space="preserve">, </w:t>
      </w:r>
      <w:proofErr w:type="spellStart"/>
      <w:r w:rsidRPr="0050784F">
        <w:rPr>
          <w:sz w:val="28"/>
          <w:szCs w:val="28"/>
          <w:lang w:eastAsia="en-US"/>
        </w:rPr>
        <w:t>sud</w:t>
      </w:r>
      <w:proofErr w:type="spellEnd"/>
      <w:r w:rsidRPr="0050784F">
        <w:rPr>
          <w:sz w:val="28"/>
          <w:szCs w:val="28"/>
          <w:lang w:eastAsia="en-US"/>
        </w:rPr>
        <w:t xml:space="preserve"> - vest (</w:t>
      </w:r>
      <w:proofErr w:type="spellStart"/>
      <w:r w:rsidRPr="0050784F">
        <w:rPr>
          <w:sz w:val="28"/>
          <w:szCs w:val="28"/>
          <w:lang w:eastAsia="en-US"/>
        </w:rPr>
        <w:t>Austrul</w:t>
      </w:r>
      <w:proofErr w:type="spellEnd"/>
      <w:r w:rsidRPr="0050784F">
        <w:rPr>
          <w:sz w:val="28"/>
          <w:szCs w:val="28"/>
          <w:lang w:eastAsia="en-US"/>
        </w:rPr>
        <w:t xml:space="preserve">), </w:t>
      </w:r>
      <w:proofErr w:type="spellStart"/>
      <w:r w:rsidRPr="0050784F">
        <w:rPr>
          <w:sz w:val="28"/>
          <w:szCs w:val="28"/>
          <w:lang w:eastAsia="en-US"/>
        </w:rPr>
        <w:t>sud-est</w:t>
      </w:r>
      <w:proofErr w:type="spellEnd"/>
      <w:r w:rsidRPr="0050784F">
        <w:rPr>
          <w:sz w:val="28"/>
          <w:szCs w:val="28"/>
          <w:lang w:eastAsia="en-US"/>
        </w:rPr>
        <w:t xml:space="preserve"> (</w:t>
      </w:r>
      <w:proofErr w:type="spellStart"/>
      <w:r w:rsidRPr="0050784F">
        <w:rPr>
          <w:sz w:val="28"/>
          <w:szCs w:val="28"/>
          <w:lang w:eastAsia="en-US"/>
        </w:rPr>
        <w:t>Bărăganul</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chiar</w:t>
      </w:r>
      <w:proofErr w:type="spellEnd"/>
      <w:r w:rsidRPr="0050784F">
        <w:rPr>
          <w:sz w:val="28"/>
          <w:szCs w:val="28"/>
          <w:lang w:eastAsia="en-US"/>
        </w:rPr>
        <w:t xml:space="preserve"> din vest. </w:t>
      </w:r>
      <w:proofErr w:type="spellStart"/>
      <w:r w:rsidRPr="0050784F">
        <w:rPr>
          <w:sz w:val="28"/>
          <w:szCs w:val="28"/>
          <w:lang w:eastAsia="en-US"/>
        </w:rPr>
        <w:t>Viteza</w:t>
      </w:r>
      <w:proofErr w:type="spellEnd"/>
      <w:r w:rsidRPr="0050784F">
        <w:rPr>
          <w:sz w:val="28"/>
          <w:szCs w:val="28"/>
          <w:lang w:eastAsia="en-US"/>
        </w:rPr>
        <w:t xml:space="preserve"> </w:t>
      </w:r>
      <w:proofErr w:type="spellStart"/>
      <w:r w:rsidRPr="0050784F">
        <w:rPr>
          <w:sz w:val="28"/>
          <w:szCs w:val="28"/>
          <w:lang w:eastAsia="en-US"/>
        </w:rPr>
        <w:t>medie</w:t>
      </w:r>
      <w:proofErr w:type="spellEnd"/>
      <w:r w:rsidRPr="0050784F">
        <w:rPr>
          <w:sz w:val="28"/>
          <w:szCs w:val="28"/>
          <w:lang w:eastAsia="en-US"/>
        </w:rPr>
        <w:t xml:space="preserve"> </w:t>
      </w:r>
      <w:proofErr w:type="spellStart"/>
      <w:r w:rsidRPr="0050784F">
        <w:rPr>
          <w:sz w:val="28"/>
          <w:szCs w:val="28"/>
          <w:lang w:eastAsia="en-US"/>
        </w:rPr>
        <w:t>anuală</w:t>
      </w:r>
      <w:proofErr w:type="spellEnd"/>
      <w:r w:rsidRPr="0050784F">
        <w:rPr>
          <w:sz w:val="28"/>
          <w:szCs w:val="28"/>
          <w:lang w:eastAsia="en-US"/>
        </w:rPr>
        <w:t xml:space="preserve"> a </w:t>
      </w:r>
      <w:proofErr w:type="spellStart"/>
      <w:r w:rsidRPr="0050784F">
        <w:rPr>
          <w:sz w:val="28"/>
          <w:szCs w:val="28"/>
          <w:lang w:eastAsia="en-US"/>
        </w:rPr>
        <w:lastRenderedPageBreak/>
        <w:t>vânturilor</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de 2-3 m/s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chiar</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mică</w:t>
      </w:r>
      <w:proofErr w:type="spellEnd"/>
      <w:r w:rsidRPr="0050784F">
        <w:rPr>
          <w:sz w:val="28"/>
          <w:szCs w:val="28"/>
          <w:lang w:eastAsia="en-US"/>
        </w:rPr>
        <w:t xml:space="preserve"> </w:t>
      </w:r>
      <w:proofErr w:type="spellStart"/>
      <w:r w:rsidRPr="0050784F">
        <w:rPr>
          <w:sz w:val="28"/>
          <w:szCs w:val="28"/>
          <w:lang w:eastAsia="en-US"/>
        </w:rPr>
        <w:t>datorită</w:t>
      </w:r>
      <w:proofErr w:type="spellEnd"/>
      <w:r w:rsidRPr="0050784F">
        <w:rPr>
          <w:sz w:val="28"/>
          <w:szCs w:val="28"/>
          <w:lang w:eastAsia="en-US"/>
        </w:rPr>
        <w:t xml:space="preserve"> </w:t>
      </w:r>
      <w:proofErr w:type="spellStart"/>
      <w:r w:rsidRPr="0050784F">
        <w:rPr>
          <w:sz w:val="28"/>
          <w:szCs w:val="28"/>
          <w:lang w:eastAsia="en-US"/>
        </w:rPr>
        <w:t>faptului</w:t>
      </w:r>
      <w:proofErr w:type="spellEnd"/>
      <w:r w:rsidRPr="0050784F">
        <w:rPr>
          <w:sz w:val="28"/>
          <w:szCs w:val="28"/>
          <w:lang w:eastAsia="en-US"/>
        </w:rPr>
        <w:t xml:space="preserve"> </w:t>
      </w:r>
      <w:proofErr w:type="spellStart"/>
      <w:r w:rsidRPr="0050784F">
        <w:rPr>
          <w:sz w:val="28"/>
          <w:szCs w:val="28"/>
          <w:lang w:eastAsia="en-US"/>
        </w:rPr>
        <w:t>că</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această</w:t>
      </w:r>
      <w:proofErr w:type="spellEnd"/>
      <w:r w:rsidRPr="0050784F">
        <w:rPr>
          <w:sz w:val="28"/>
          <w:szCs w:val="28"/>
          <w:lang w:eastAsia="en-US"/>
        </w:rPr>
        <w:t xml:space="preserve"> </w:t>
      </w:r>
      <w:proofErr w:type="spellStart"/>
      <w:r w:rsidRPr="0050784F">
        <w:rPr>
          <w:sz w:val="28"/>
          <w:szCs w:val="28"/>
          <w:lang w:eastAsia="en-US"/>
        </w:rPr>
        <w:t>zonă</w:t>
      </w:r>
      <w:proofErr w:type="spellEnd"/>
      <w:r w:rsidRPr="0050784F">
        <w:rPr>
          <w:sz w:val="28"/>
          <w:szCs w:val="28"/>
          <w:lang w:eastAsia="en-US"/>
        </w:rPr>
        <w:t xml:space="preserve"> o </w:t>
      </w:r>
      <w:proofErr w:type="spellStart"/>
      <w:r w:rsidRPr="0050784F">
        <w:rPr>
          <w:sz w:val="28"/>
          <w:szCs w:val="28"/>
          <w:lang w:eastAsia="en-US"/>
        </w:rPr>
        <w:t>parte</w:t>
      </w:r>
      <w:proofErr w:type="spellEnd"/>
      <w:r w:rsidRPr="0050784F">
        <w:rPr>
          <w:sz w:val="28"/>
          <w:szCs w:val="28"/>
          <w:lang w:eastAsia="en-US"/>
        </w:rPr>
        <w:t xml:space="preserve"> </w:t>
      </w:r>
      <w:proofErr w:type="spellStart"/>
      <w:r w:rsidRPr="0050784F">
        <w:rPr>
          <w:sz w:val="28"/>
          <w:szCs w:val="28"/>
          <w:lang w:eastAsia="en-US"/>
        </w:rPr>
        <w:t>apreciabilă</w:t>
      </w:r>
      <w:proofErr w:type="spellEnd"/>
      <w:r w:rsidRPr="0050784F">
        <w:rPr>
          <w:sz w:val="28"/>
          <w:szCs w:val="28"/>
          <w:lang w:eastAsia="en-US"/>
        </w:rPr>
        <w:t xml:space="preserve"> a </w:t>
      </w:r>
      <w:proofErr w:type="spellStart"/>
      <w:r w:rsidRPr="0050784F">
        <w:rPr>
          <w:sz w:val="28"/>
          <w:szCs w:val="28"/>
          <w:lang w:eastAsia="en-US"/>
        </w:rPr>
        <w:t>timpului</w:t>
      </w:r>
      <w:proofErr w:type="spellEnd"/>
      <w:r w:rsidRPr="0050784F">
        <w:rPr>
          <w:sz w:val="28"/>
          <w:szCs w:val="28"/>
          <w:lang w:eastAsia="en-US"/>
        </w:rPr>
        <w:t xml:space="preserve"> se </w:t>
      </w:r>
      <w:proofErr w:type="spellStart"/>
      <w:r w:rsidRPr="0050784F">
        <w:rPr>
          <w:sz w:val="28"/>
          <w:szCs w:val="28"/>
          <w:lang w:eastAsia="en-US"/>
        </w:rPr>
        <w:t>caracterizează</w:t>
      </w:r>
      <w:proofErr w:type="spellEnd"/>
      <w:r w:rsidRPr="0050784F">
        <w:rPr>
          <w:sz w:val="28"/>
          <w:szCs w:val="28"/>
          <w:lang w:eastAsia="en-US"/>
        </w:rPr>
        <w:t xml:space="preserve"> </w:t>
      </w:r>
      <w:proofErr w:type="spellStart"/>
      <w:r w:rsidRPr="0050784F">
        <w:rPr>
          <w:sz w:val="28"/>
          <w:szCs w:val="28"/>
          <w:lang w:eastAsia="en-US"/>
        </w:rPr>
        <w:t>prin</w:t>
      </w:r>
      <w:proofErr w:type="spellEnd"/>
      <w:r w:rsidRPr="0050784F">
        <w:rPr>
          <w:sz w:val="28"/>
          <w:szCs w:val="28"/>
          <w:lang w:eastAsia="en-US"/>
        </w:rPr>
        <w:t xml:space="preserve"> </w:t>
      </w:r>
      <w:proofErr w:type="spellStart"/>
      <w:r w:rsidRPr="0050784F">
        <w:rPr>
          <w:sz w:val="28"/>
          <w:szCs w:val="28"/>
          <w:lang w:eastAsia="en-US"/>
        </w:rPr>
        <w:t>cald</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special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culoarul</w:t>
      </w:r>
      <w:proofErr w:type="spellEnd"/>
      <w:r w:rsidRPr="0050784F">
        <w:rPr>
          <w:sz w:val="28"/>
          <w:szCs w:val="28"/>
          <w:lang w:eastAsia="en-US"/>
        </w:rPr>
        <w:t xml:space="preserve"> </w:t>
      </w:r>
      <w:proofErr w:type="spellStart"/>
      <w:r w:rsidRPr="0050784F">
        <w:rPr>
          <w:sz w:val="28"/>
          <w:szCs w:val="28"/>
          <w:lang w:eastAsia="en-US"/>
        </w:rPr>
        <w:t>Dunării</w:t>
      </w:r>
      <w:proofErr w:type="spellEnd"/>
      <w:r w:rsidRPr="0050784F">
        <w:rPr>
          <w:sz w:val="28"/>
          <w:szCs w:val="28"/>
          <w:lang w:eastAsia="en-US"/>
        </w:rPr>
        <w:t xml:space="preserve">, </w:t>
      </w:r>
      <w:proofErr w:type="spellStart"/>
      <w:r w:rsidRPr="0050784F">
        <w:rPr>
          <w:sz w:val="28"/>
          <w:szCs w:val="28"/>
          <w:lang w:eastAsia="en-US"/>
        </w:rPr>
        <w:t>lunca</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terasa</w:t>
      </w:r>
      <w:proofErr w:type="spellEnd"/>
      <w:r w:rsidRPr="0050784F">
        <w:rPr>
          <w:sz w:val="28"/>
          <w:szCs w:val="28"/>
          <w:lang w:eastAsia="en-US"/>
        </w:rPr>
        <w:t xml:space="preserve"> </w:t>
      </w:r>
      <w:proofErr w:type="spellStart"/>
      <w:r w:rsidRPr="0050784F">
        <w:rPr>
          <w:sz w:val="28"/>
          <w:szCs w:val="28"/>
          <w:lang w:eastAsia="en-US"/>
        </w:rPr>
        <w:t>inferioară</w:t>
      </w:r>
      <w:proofErr w:type="spellEnd"/>
      <w:r w:rsidRPr="0050784F">
        <w:rPr>
          <w:sz w:val="28"/>
          <w:szCs w:val="28"/>
          <w:lang w:eastAsia="en-US"/>
        </w:rPr>
        <w:t xml:space="preserve"> </w:t>
      </w:r>
      <w:proofErr w:type="spellStart"/>
      <w:r w:rsidRPr="0050784F">
        <w:rPr>
          <w:sz w:val="28"/>
          <w:szCs w:val="28"/>
          <w:lang w:eastAsia="en-US"/>
        </w:rPr>
        <w:t>aflată</w:t>
      </w:r>
      <w:proofErr w:type="spellEnd"/>
      <w:r w:rsidRPr="0050784F">
        <w:rPr>
          <w:sz w:val="28"/>
          <w:szCs w:val="28"/>
          <w:lang w:eastAsia="en-US"/>
        </w:rPr>
        <w:t xml:space="preserve"> la </w:t>
      </w:r>
      <w:proofErr w:type="spellStart"/>
      <w:r w:rsidRPr="0050784F">
        <w:rPr>
          <w:sz w:val="28"/>
          <w:szCs w:val="28"/>
          <w:lang w:eastAsia="en-US"/>
        </w:rPr>
        <w:t>adăpostul</w:t>
      </w:r>
      <w:proofErr w:type="spellEnd"/>
      <w:r w:rsidRPr="0050784F">
        <w:rPr>
          <w:sz w:val="28"/>
          <w:szCs w:val="28"/>
          <w:lang w:eastAsia="en-US"/>
        </w:rPr>
        <w:t xml:space="preserve"> </w:t>
      </w:r>
      <w:proofErr w:type="spellStart"/>
      <w:r w:rsidRPr="0050784F">
        <w:rPr>
          <w:sz w:val="28"/>
          <w:szCs w:val="28"/>
          <w:lang w:eastAsia="en-US"/>
        </w:rPr>
        <w:t>câmpului</w:t>
      </w:r>
      <w:proofErr w:type="spellEnd"/>
      <w:r w:rsidRPr="0050784F">
        <w:rPr>
          <w:sz w:val="28"/>
          <w:szCs w:val="28"/>
          <w:lang w:eastAsia="en-US"/>
        </w:rPr>
        <w:t>.</w:t>
      </w:r>
    </w:p>
    <w:p w14:paraId="64736147" w14:textId="77777777" w:rsidR="00834CBD" w:rsidRPr="00D61411" w:rsidRDefault="00834CBD" w:rsidP="00834CBD">
      <w:pPr>
        <w:spacing w:line="288" w:lineRule="auto"/>
        <w:jc w:val="both"/>
        <w:rPr>
          <w:rFonts w:eastAsia="Arial Unicode MS"/>
          <w:b/>
          <w:color w:val="FF0000"/>
          <w:sz w:val="28"/>
          <w:szCs w:val="28"/>
          <w:lang w:val="ro-RO"/>
        </w:rPr>
      </w:pPr>
    </w:p>
    <w:p w14:paraId="3967D6E1" w14:textId="77777777" w:rsidR="00834CBD" w:rsidRPr="00FE00D8" w:rsidRDefault="00834CBD" w:rsidP="00834CBD">
      <w:pPr>
        <w:spacing w:line="288" w:lineRule="auto"/>
        <w:jc w:val="both"/>
        <w:rPr>
          <w:rFonts w:eastAsia="Arial Unicode MS"/>
          <w:b/>
          <w:sz w:val="28"/>
          <w:szCs w:val="28"/>
          <w:lang w:val="ro-RO"/>
        </w:rPr>
      </w:pPr>
      <w:r w:rsidRPr="00FE00D8">
        <w:rPr>
          <w:rFonts w:eastAsia="Arial Unicode MS"/>
          <w:b/>
          <w:sz w:val="28"/>
          <w:szCs w:val="28"/>
          <w:lang w:val="ro-RO"/>
        </w:rPr>
        <w:t>2.3 Apa</w:t>
      </w:r>
    </w:p>
    <w:p w14:paraId="0F33EE9E" w14:textId="34B9D137" w:rsidR="00037012" w:rsidRPr="00FE00D8" w:rsidRDefault="00834CBD" w:rsidP="00037012">
      <w:pPr>
        <w:suppressAutoHyphens w:val="0"/>
        <w:spacing w:line="288" w:lineRule="auto"/>
        <w:ind w:firstLine="720"/>
        <w:jc w:val="both"/>
        <w:rPr>
          <w:sz w:val="28"/>
          <w:szCs w:val="28"/>
          <w:shd w:val="clear" w:color="auto" w:fill="FFFFFF"/>
        </w:rPr>
      </w:pPr>
      <w:proofErr w:type="spellStart"/>
      <w:r w:rsidRPr="00FE00D8">
        <w:rPr>
          <w:sz w:val="28"/>
          <w:szCs w:val="28"/>
          <w:shd w:val="clear" w:color="auto" w:fill="FFFFFF"/>
        </w:rPr>
        <w:t>Județul</w:t>
      </w:r>
      <w:proofErr w:type="spellEnd"/>
      <w:r w:rsidRPr="00FE00D8">
        <w:rPr>
          <w:sz w:val="28"/>
          <w:szCs w:val="28"/>
          <w:shd w:val="clear" w:color="auto" w:fill="FFFFFF"/>
        </w:rPr>
        <w:t xml:space="preserve"> </w:t>
      </w:r>
      <w:proofErr w:type="spellStart"/>
      <w:r w:rsidRPr="00FE00D8">
        <w:rPr>
          <w:sz w:val="28"/>
          <w:szCs w:val="28"/>
          <w:shd w:val="clear" w:color="auto" w:fill="FFFFFF"/>
        </w:rPr>
        <w:t>Călărași</w:t>
      </w:r>
      <w:proofErr w:type="spellEnd"/>
      <w:r w:rsidRPr="00FE00D8">
        <w:rPr>
          <w:sz w:val="28"/>
          <w:szCs w:val="28"/>
          <w:shd w:val="clear" w:color="auto" w:fill="FFFFFF"/>
        </w:rPr>
        <w:t xml:space="preserve"> face </w:t>
      </w:r>
      <w:proofErr w:type="spellStart"/>
      <w:r w:rsidRPr="00FE00D8">
        <w:rPr>
          <w:sz w:val="28"/>
          <w:szCs w:val="28"/>
          <w:shd w:val="clear" w:color="auto" w:fill="FFFFFF"/>
        </w:rPr>
        <w:t>parte</w:t>
      </w:r>
      <w:proofErr w:type="spellEnd"/>
      <w:r w:rsidRPr="00FE00D8">
        <w:rPr>
          <w:sz w:val="28"/>
          <w:szCs w:val="28"/>
          <w:shd w:val="clear" w:color="auto" w:fill="FFFFFF"/>
        </w:rPr>
        <w:t xml:space="preserve"> din </w:t>
      </w:r>
      <w:proofErr w:type="spellStart"/>
      <w:r w:rsidRPr="00FE00D8">
        <w:rPr>
          <w:sz w:val="28"/>
          <w:szCs w:val="28"/>
          <w:shd w:val="clear" w:color="auto" w:fill="FFFFFF"/>
        </w:rPr>
        <w:t>b</w:t>
      </w:r>
      <w:r w:rsidR="00191FAC" w:rsidRPr="00FE00D8">
        <w:rPr>
          <w:sz w:val="28"/>
          <w:szCs w:val="28"/>
          <w:shd w:val="clear" w:color="auto" w:fill="FFFFFF"/>
        </w:rPr>
        <w:t>azinul</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hidrografic</w:t>
      </w:r>
      <w:proofErr w:type="spellEnd"/>
      <w:r w:rsidR="00191FAC" w:rsidRPr="00FE00D8">
        <w:rPr>
          <w:sz w:val="28"/>
          <w:szCs w:val="28"/>
          <w:shd w:val="clear" w:color="auto" w:fill="FFFFFF"/>
        </w:rPr>
        <w:t xml:space="preserve"> al </w:t>
      </w:r>
      <w:proofErr w:type="spellStart"/>
      <w:r w:rsidR="00191FAC" w:rsidRPr="00FE00D8">
        <w:rPr>
          <w:sz w:val="28"/>
          <w:szCs w:val="28"/>
          <w:shd w:val="clear" w:color="auto" w:fill="FFFFFF"/>
        </w:rPr>
        <w:t>fluviului</w:t>
      </w:r>
      <w:proofErr w:type="spellEnd"/>
      <w:r w:rsidR="00191FAC" w:rsidRPr="00FE00D8">
        <w:rPr>
          <w:sz w:val="28"/>
          <w:szCs w:val="28"/>
          <w:shd w:val="clear" w:color="auto" w:fill="FFFFFF"/>
        </w:rPr>
        <w:t xml:space="preserve"> </w:t>
      </w:r>
      <w:hyperlink r:id="rId13" w:tooltip="Dunăre" w:history="1">
        <w:proofErr w:type="spellStart"/>
        <w:r w:rsidRPr="00FE00D8">
          <w:rPr>
            <w:sz w:val="28"/>
            <w:szCs w:val="28"/>
            <w:shd w:val="clear" w:color="auto" w:fill="FFFFFF"/>
          </w:rPr>
          <w:t>Dunăre</w:t>
        </w:r>
        <w:proofErr w:type="spellEnd"/>
      </w:hyperlink>
      <w:r w:rsidRPr="00FE00D8">
        <w:rPr>
          <w:sz w:val="28"/>
          <w:szCs w:val="28"/>
          <w:shd w:val="clear" w:color="auto" w:fill="FFFFFF"/>
        </w:rPr>
        <w:t xml:space="preserve">, </w:t>
      </w:r>
      <w:proofErr w:type="spellStart"/>
      <w:r w:rsidRPr="00FE00D8">
        <w:rPr>
          <w:sz w:val="28"/>
          <w:szCs w:val="28"/>
          <w:shd w:val="clear" w:color="auto" w:fill="FFFFFF"/>
        </w:rPr>
        <w:t>prici</w:t>
      </w:r>
      <w:r w:rsidR="00191FAC" w:rsidRPr="00FE00D8">
        <w:rPr>
          <w:sz w:val="28"/>
          <w:szCs w:val="28"/>
          <w:shd w:val="clear" w:color="auto" w:fill="FFFFFF"/>
        </w:rPr>
        <w:t>palul</w:t>
      </w:r>
      <w:proofErr w:type="spellEnd"/>
      <w:r w:rsidR="00191FAC" w:rsidRPr="00FE00D8">
        <w:rPr>
          <w:sz w:val="28"/>
          <w:szCs w:val="28"/>
          <w:shd w:val="clear" w:color="auto" w:fill="FFFFFF"/>
        </w:rPr>
        <w:t xml:space="preserve"> curs de </w:t>
      </w:r>
      <w:proofErr w:type="spellStart"/>
      <w:r w:rsidR="00191FAC" w:rsidRPr="00FE00D8">
        <w:rPr>
          <w:sz w:val="28"/>
          <w:szCs w:val="28"/>
          <w:shd w:val="clear" w:color="auto" w:fill="FFFFFF"/>
        </w:rPr>
        <w:t>apă</w:t>
      </w:r>
      <w:proofErr w:type="spellEnd"/>
      <w:r w:rsidR="00191FAC" w:rsidRPr="00FE00D8">
        <w:rPr>
          <w:sz w:val="28"/>
          <w:szCs w:val="28"/>
          <w:shd w:val="clear" w:color="auto" w:fill="FFFFFF"/>
        </w:rPr>
        <w:t xml:space="preserve"> al </w:t>
      </w:r>
      <w:proofErr w:type="spellStart"/>
      <w:r w:rsidR="00191FAC" w:rsidRPr="00FE00D8">
        <w:rPr>
          <w:sz w:val="28"/>
          <w:szCs w:val="28"/>
          <w:shd w:val="clear" w:color="auto" w:fill="FFFFFF"/>
        </w:rPr>
        <w:t>județului</w:t>
      </w:r>
      <w:proofErr w:type="spellEnd"/>
      <w:r w:rsidR="00191FAC" w:rsidRPr="00FE00D8">
        <w:rPr>
          <w:sz w:val="28"/>
          <w:szCs w:val="28"/>
          <w:shd w:val="clear" w:color="auto" w:fill="FFFFFF"/>
        </w:rPr>
        <w:t xml:space="preserve">. </w:t>
      </w:r>
      <w:r w:rsidRPr="00FE00D8">
        <w:rPr>
          <w:sz w:val="28"/>
          <w:szCs w:val="28"/>
          <w:shd w:val="clear" w:color="auto" w:fill="FFFFFF"/>
        </w:rPr>
        <w:t xml:space="preserve">Alte </w:t>
      </w:r>
      <w:proofErr w:type="spellStart"/>
      <w:r w:rsidR="00191FAC" w:rsidRPr="00FE00D8">
        <w:rPr>
          <w:sz w:val="28"/>
          <w:szCs w:val="28"/>
          <w:shd w:val="clear" w:color="auto" w:fill="FFFFFF"/>
        </w:rPr>
        <w:t>cursuri</w:t>
      </w:r>
      <w:proofErr w:type="spellEnd"/>
      <w:r w:rsidR="00191FAC" w:rsidRPr="00FE00D8">
        <w:rPr>
          <w:sz w:val="28"/>
          <w:szCs w:val="28"/>
          <w:shd w:val="clear" w:color="auto" w:fill="FFFFFF"/>
        </w:rPr>
        <w:t xml:space="preserve"> de </w:t>
      </w:r>
      <w:proofErr w:type="spellStart"/>
      <w:r w:rsidR="00191FAC" w:rsidRPr="00FE00D8">
        <w:rPr>
          <w:sz w:val="28"/>
          <w:szCs w:val="28"/>
          <w:shd w:val="clear" w:color="auto" w:fill="FFFFFF"/>
        </w:rPr>
        <w:t>apă</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importante</w:t>
      </w:r>
      <w:proofErr w:type="spellEnd"/>
      <w:r w:rsidR="00191FAC" w:rsidRPr="00FE00D8">
        <w:rPr>
          <w:sz w:val="28"/>
          <w:szCs w:val="28"/>
          <w:shd w:val="clear" w:color="auto" w:fill="FFFFFF"/>
        </w:rPr>
        <w:t xml:space="preserve"> sunt: </w:t>
      </w:r>
      <w:hyperlink r:id="rId14" w:tooltip="Râul Argeș" w:history="1">
        <w:proofErr w:type="spellStart"/>
        <w:r w:rsidRPr="00FE00D8">
          <w:rPr>
            <w:sz w:val="28"/>
            <w:szCs w:val="28"/>
            <w:shd w:val="clear" w:color="auto" w:fill="FFFFFF"/>
          </w:rPr>
          <w:t>râul</w:t>
        </w:r>
        <w:proofErr w:type="spellEnd"/>
        <w:r w:rsidRPr="00FE00D8">
          <w:rPr>
            <w:sz w:val="28"/>
            <w:szCs w:val="28"/>
            <w:shd w:val="clear" w:color="auto" w:fill="FFFFFF"/>
          </w:rPr>
          <w:t xml:space="preserve"> </w:t>
        </w:r>
        <w:proofErr w:type="spellStart"/>
        <w:r w:rsidRPr="00FE00D8">
          <w:rPr>
            <w:sz w:val="28"/>
            <w:szCs w:val="28"/>
            <w:shd w:val="clear" w:color="auto" w:fill="FFFFFF"/>
          </w:rPr>
          <w:t>Argeș</w:t>
        </w:r>
        <w:proofErr w:type="spellEnd"/>
      </w:hyperlink>
      <w:r w:rsidRPr="00FE00D8">
        <w:rPr>
          <w:sz w:val="28"/>
          <w:szCs w:val="28"/>
          <w:shd w:val="clear" w:color="auto" w:fill="FFFFFF"/>
        </w:rPr>
        <w:t xml:space="preserve"> care se </w:t>
      </w:r>
      <w:proofErr w:type="spellStart"/>
      <w:r w:rsidRPr="00FE00D8">
        <w:rPr>
          <w:sz w:val="28"/>
          <w:szCs w:val="28"/>
          <w:shd w:val="clear" w:color="auto" w:fill="FFFFFF"/>
        </w:rPr>
        <w:t>varsă</w:t>
      </w:r>
      <w:proofErr w:type="spellEnd"/>
      <w:r w:rsidRPr="00FE00D8">
        <w:rPr>
          <w:sz w:val="28"/>
          <w:szCs w:val="28"/>
          <w:shd w:val="clear" w:color="auto" w:fill="FFFFFF"/>
        </w:rPr>
        <w:t xml:space="preserve"> </w:t>
      </w:r>
      <w:proofErr w:type="spellStart"/>
      <w:r w:rsidRPr="00FE00D8">
        <w:rPr>
          <w:sz w:val="28"/>
          <w:szCs w:val="28"/>
          <w:shd w:val="clear" w:color="auto" w:fill="FFFFFF"/>
        </w:rPr>
        <w:t>în</w:t>
      </w:r>
      <w:proofErr w:type="spellEnd"/>
      <w:r w:rsidRPr="00FE00D8">
        <w:rPr>
          <w:sz w:val="28"/>
          <w:szCs w:val="28"/>
          <w:shd w:val="clear" w:color="auto" w:fill="FFFFFF"/>
        </w:rPr>
        <w:t xml:space="preserve"> </w:t>
      </w:r>
      <w:proofErr w:type="spellStart"/>
      <w:r w:rsidRPr="00FE00D8">
        <w:rPr>
          <w:sz w:val="28"/>
          <w:szCs w:val="28"/>
          <w:shd w:val="clear" w:color="auto" w:fill="FFFFFF"/>
        </w:rPr>
        <w:t>Dunăre</w:t>
      </w:r>
      <w:proofErr w:type="spellEnd"/>
      <w:r w:rsidRPr="00FE00D8">
        <w:rPr>
          <w:sz w:val="28"/>
          <w:szCs w:val="28"/>
          <w:shd w:val="clear" w:color="auto" w:fill="FFFFFF"/>
        </w:rPr>
        <w:t xml:space="preserve"> la </w:t>
      </w:r>
      <w:hyperlink r:id="rId15" w:tooltip="Oltenița" w:history="1">
        <w:proofErr w:type="spellStart"/>
        <w:r w:rsidRPr="00FE00D8">
          <w:rPr>
            <w:sz w:val="28"/>
            <w:szCs w:val="28"/>
            <w:shd w:val="clear" w:color="auto" w:fill="FFFFFF"/>
          </w:rPr>
          <w:t>Oltenița</w:t>
        </w:r>
        <w:proofErr w:type="spellEnd"/>
      </w:hyperlink>
      <w:r w:rsidR="00191FAC" w:rsidRPr="00FE00D8">
        <w:rPr>
          <w:sz w:val="28"/>
          <w:szCs w:val="28"/>
          <w:shd w:val="clear" w:color="auto" w:fill="FFFFFF"/>
        </w:rPr>
        <w:t xml:space="preserve">, </w:t>
      </w:r>
      <w:hyperlink r:id="rId16" w:tooltip="Râul Dâmbovița" w:history="1">
        <w:proofErr w:type="spellStart"/>
        <w:r w:rsidRPr="00FE00D8">
          <w:rPr>
            <w:sz w:val="28"/>
            <w:szCs w:val="28"/>
            <w:shd w:val="clear" w:color="auto" w:fill="FFFFFF"/>
          </w:rPr>
          <w:t>râul</w:t>
        </w:r>
        <w:proofErr w:type="spellEnd"/>
        <w:r w:rsidRPr="00FE00D8">
          <w:rPr>
            <w:sz w:val="28"/>
            <w:szCs w:val="28"/>
            <w:shd w:val="clear" w:color="auto" w:fill="FFFFFF"/>
          </w:rPr>
          <w:t xml:space="preserve"> Dâmbovița</w:t>
        </w:r>
      </w:hyperlink>
      <w:r w:rsidRPr="00FE00D8">
        <w:rPr>
          <w:sz w:val="28"/>
          <w:szCs w:val="28"/>
          <w:shd w:val="clear" w:color="auto" w:fill="FFFFFF"/>
        </w:rPr>
        <w:t xml:space="preserve"> care </w:t>
      </w:r>
      <w:r w:rsidR="00191FAC" w:rsidRPr="00FE00D8">
        <w:rPr>
          <w:sz w:val="28"/>
          <w:szCs w:val="28"/>
          <w:shd w:val="clear" w:color="auto" w:fill="FFFFFF"/>
        </w:rPr>
        <w:t xml:space="preserve">se </w:t>
      </w:r>
      <w:proofErr w:type="spellStart"/>
      <w:r w:rsidR="00191FAC" w:rsidRPr="00FE00D8">
        <w:rPr>
          <w:sz w:val="28"/>
          <w:szCs w:val="28"/>
          <w:shd w:val="clear" w:color="auto" w:fill="FFFFFF"/>
        </w:rPr>
        <w:t>varsă</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în</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Argeș</w:t>
      </w:r>
      <w:proofErr w:type="spellEnd"/>
      <w:r w:rsidR="00191FAC" w:rsidRPr="00FE00D8">
        <w:rPr>
          <w:sz w:val="28"/>
          <w:szCs w:val="28"/>
          <w:shd w:val="clear" w:color="auto" w:fill="FFFFFF"/>
        </w:rPr>
        <w:t xml:space="preserve"> la </w:t>
      </w:r>
      <w:hyperlink r:id="rId17" w:tooltip="Budești" w:history="1">
        <w:proofErr w:type="spellStart"/>
        <w:r w:rsidRPr="00FE00D8">
          <w:rPr>
            <w:sz w:val="28"/>
            <w:szCs w:val="28"/>
            <w:shd w:val="clear" w:color="auto" w:fill="FFFFFF"/>
          </w:rPr>
          <w:t>Budești</w:t>
        </w:r>
        <w:proofErr w:type="spellEnd"/>
      </w:hyperlink>
      <w:r w:rsidR="00191FAC" w:rsidRPr="00FE00D8">
        <w:rPr>
          <w:sz w:val="28"/>
          <w:szCs w:val="28"/>
          <w:shd w:val="clear" w:color="auto" w:fill="FFFFFF"/>
        </w:rPr>
        <w:t xml:space="preserve"> </w:t>
      </w:r>
      <w:proofErr w:type="spellStart"/>
      <w:r w:rsidR="00191FAC" w:rsidRPr="00FE00D8">
        <w:rPr>
          <w:sz w:val="28"/>
          <w:szCs w:val="28"/>
          <w:shd w:val="clear" w:color="auto" w:fill="FFFFFF"/>
        </w:rPr>
        <w:t>și</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salba</w:t>
      </w:r>
      <w:proofErr w:type="spellEnd"/>
      <w:r w:rsidR="00191FAC" w:rsidRPr="00FE00D8">
        <w:rPr>
          <w:sz w:val="28"/>
          <w:szCs w:val="28"/>
          <w:shd w:val="clear" w:color="auto" w:fill="FFFFFF"/>
        </w:rPr>
        <w:t xml:space="preserve"> de </w:t>
      </w:r>
      <w:proofErr w:type="spellStart"/>
      <w:r w:rsidR="00191FAC" w:rsidRPr="00FE00D8">
        <w:rPr>
          <w:sz w:val="28"/>
          <w:szCs w:val="28"/>
          <w:shd w:val="clear" w:color="auto" w:fill="FFFFFF"/>
        </w:rPr>
        <w:t>lacuri</w:t>
      </w:r>
      <w:proofErr w:type="spellEnd"/>
      <w:r w:rsidR="00191FAC" w:rsidRPr="00FE00D8">
        <w:rPr>
          <w:sz w:val="28"/>
          <w:szCs w:val="28"/>
          <w:shd w:val="clear" w:color="auto" w:fill="FFFFFF"/>
        </w:rPr>
        <w:t xml:space="preserve"> </w:t>
      </w:r>
      <w:hyperlink r:id="rId18" w:tooltip="Mostiștea — pagină inexistentă" w:history="1">
        <w:proofErr w:type="spellStart"/>
        <w:r w:rsidRPr="00FE00D8">
          <w:rPr>
            <w:sz w:val="28"/>
            <w:szCs w:val="28"/>
            <w:shd w:val="clear" w:color="auto" w:fill="FFFFFF"/>
          </w:rPr>
          <w:t>Mostiștea</w:t>
        </w:r>
        <w:proofErr w:type="spellEnd"/>
      </w:hyperlink>
      <w:r w:rsidR="00191FAC" w:rsidRPr="00FE00D8">
        <w:rPr>
          <w:sz w:val="28"/>
          <w:szCs w:val="28"/>
          <w:shd w:val="clear" w:color="auto" w:fill="FFFFFF"/>
        </w:rPr>
        <w:t xml:space="preserve"> care se </w:t>
      </w:r>
      <w:proofErr w:type="spellStart"/>
      <w:r w:rsidR="00191FAC" w:rsidRPr="00FE00D8">
        <w:rPr>
          <w:sz w:val="28"/>
          <w:szCs w:val="28"/>
          <w:shd w:val="clear" w:color="auto" w:fill="FFFFFF"/>
        </w:rPr>
        <w:t>varsă</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în</w:t>
      </w:r>
      <w:proofErr w:type="spellEnd"/>
      <w:r w:rsidR="00191FAC" w:rsidRPr="00FE00D8">
        <w:rPr>
          <w:sz w:val="28"/>
          <w:szCs w:val="28"/>
          <w:shd w:val="clear" w:color="auto" w:fill="FFFFFF"/>
        </w:rPr>
        <w:t xml:space="preserve"> </w:t>
      </w:r>
      <w:hyperlink r:id="rId19" w:tooltip="Dunăre" w:history="1">
        <w:proofErr w:type="spellStart"/>
        <w:r w:rsidRPr="00FE00D8">
          <w:rPr>
            <w:sz w:val="28"/>
            <w:szCs w:val="28"/>
            <w:shd w:val="clear" w:color="auto" w:fill="FFFFFF"/>
          </w:rPr>
          <w:t>Dunăre</w:t>
        </w:r>
        <w:proofErr w:type="spellEnd"/>
      </w:hyperlink>
      <w:r w:rsidR="00191FAC" w:rsidRPr="00FE00D8">
        <w:rPr>
          <w:sz w:val="28"/>
          <w:szCs w:val="28"/>
          <w:shd w:val="clear" w:color="auto" w:fill="FFFFFF"/>
        </w:rPr>
        <w:t xml:space="preserve"> la </w:t>
      </w:r>
      <w:hyperlink r:id="rId20" w:tooltip="Mănăstirea" w:history="1">
        <w:proofErr w:type="spellStart"/>
        <w:r w:rsidRPr="00FE00D8">
          <w:rPr>
            <w:sz w:val="28"/>
            <w:szCs w:val="28"/>
            <w:shd w:val="clear" w:color="auto" w:fill="FFFFFF"/>
          </w:rPr>
          <w:t>Mănăstirea</w:t>
        </w:r>
        <w:proofErr w:type="spellEnd"/>
      </w:hyperlink>
      <w:r w:rsidR="00191FAC" w:rsidRPr="00FE00D8">
        <w:rPr>
          <w:sz w:val="28"/>
          <w:szCs w:val="28"/>
          <w:shd w:val="clear" w:color="auto" w:fill="FFFFFF"/>
        </w:rPr>
        <w:t>.</w:t>
      </w:r>
    </w:p>
    <w:p w14:paraId="4B9FA0D9" w14:textId="77777777" w:rsidR="00834CBD" w:rsidRPr="00FE00D8" w:rsidRDefault="001D2446" w:rsidP="00834CBD">
      <w:pPr>
        <w:suppressAutoHyphens w:val="0"/>
        <w:spacing w:line="288" w:lineRule="auto"/>
        <w:ind w:firstLine="720"/>
        <w:jc w:val="both"/>
        <w:rPr>
          <w:sz w:val="28"/>
          <w:szCs w:val="28"/>
          <w:shd w:val="clear" w:color="auto" w:fill="FFFFFF"/>
        </w:rPr>
      </w:pPr>
      <w:r w:rsidRPr="00FE00D8">
        <w:rPr>
          <w:sz w:val="28"/>
          <w:szCs w:val="28"/>
          <w:shd w:val="clear" w:color="auto" w:fill="FFFFFF"/>
        </w:rPr>
        <w:t xml:space="preserve">La </w:t>
      </w:r>
      <w:hyperlink r:id="rId21" w:tooltip="Călărași" w:history="1">
        <w:proofErr w:type="spellStart"/>
        <w:r w:rsidR="00834CBD" w:rsidRPr="00FE00D8">
          <w:rPr>
            <w:sz w:val="28"/>
            <w:szCs w:val="28"/>
            <w:shd w:val="clear" w:color="auto" w:fill="FFFFFF"/>
          </w:rPr>
          <w:t>Călărași</w:t>
        </w:r>
        <w:proofErr w:type="spellEnd"/>
      </w:hyperlink>
      <w:r w:rsidRPr="00FE00D8">
        <w:rPr>
          <w:sz w:val="28"/>
          <w:szCs w:val="28"/>
          <w:shd w:val="clear" w:color="auto" w:fill="FFFFFF"/>
        </w:rPr>
        <w:t xml:space="preserve">, </w:t>
      </w:r>
      <w:hyperlink r:id="rId22" w:tooltip="Dunăre" w:history="1">
        <w:proofErr w:type="spellStart"/>
        <w:r w:rsidR="00834CBD" w:rsidRPr="00FE00D8">
          <w:rPr>
            <w:sz w:val="28"/>
            <w:szCs w:val="28"/>
            <w:shd w:val="clear" w:color="auto" w:fill="FFFFFF"/>
          </w:rPr>
          <w:t>Dunărea</w:t>
        </w:r>
        <w:proofErr w:type="spellEnd"/>
      </w:hyperlink>
      <w:r w:rsidRPr="00FE00D8">
        <w:rPr>
          <w:sz w:val="28"/>
          <w:szCs w:val="28"/>
          <w:shd w:val="clear" w:color="auto" w:fill="FFFFFF"/>
        </w:rPr>
        <w:t xml:space="preserve"> </w:t>
      </w:r>
      <w:r w:rsidR="00834CBD" w:rsidRPr="00FE00D8">
        <w:rPr>
          <w:sz w:val="28"/>
          <w:szCs w:val="28"/>
          <w:shd w:val="clear" w:color="auto" w:fill="FFFFFF"/>
        </w:rPr>
        <w:t xml:space="preserve">se divide </w:t>
      </w:r>
      <w:proofErr w:type="spellStart"/>
      <w:r w:rsidR="00834CBD" w:rsidRPr="00FE00D8">
        <w:rPr>
          <w:sz w:val="28"/>
          <w:szCs w:val="28"/>
          <w:shd w:val="clear" w:color="auto" w:fill="FFFFFF"/>
        </w:rPr>
        <w:t>în</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două</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brațe</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Dunărea</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Veche</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și</w:t>
      </w:r>
      <w:proofErr w:type="spellEnd"/>
      <w:r w:rsidR="00834CBD" w:rsidRPr="00FE00D8">
        <w:rPr>
          <w:sz w:val="28"/>
          <w:szCs w:val="28"/>
          <w:shd w:val="clear" w:color="auto" w:fill="FFFFFF"/>
        </w:rPr>
        <w:t xml:space="preserve"> </w:t>
      </w:r>
      <w:proofErr w:type="spellStart"/>
      <w:r w:rsidR="00191FAC" w:rsidRPr="00FE00D8">
        <w:rPr>
          <w:sz w:val="28"/>
          <w:szCs w:val="28"/>
          <w:shd w:val="clear" w:color="auto" w:fill="FFFFFF"/>
        </w:rPr>
        <w:t>Borcea</w:t>
      </w:r>
      <w:proofErr w:type="spellEnd"/>
      <w:r w:rsidR="00191FAC" w:rsidRPr="00FE00D8">
        <w:rPr>
          <w:sz w:val="28"/>
          <w:szCs w:val="28"/>
          <w:shd w:val="clear" w:color="auto" w:fill="FFFFFF"/>
        </w:rPr>
        <w:t xml:space="preserve">, pe </w:t>
      </w:r>
      <w:proofErr w:type="spellStart"/>
      <w:r w:rsidR="00191FAC" w:rsidRPr="00FE00D8">
        <w:rPr>
          <w:sz w:val="28"/>
          <w:szCs w:val="28"/>
          <w:shd w:val="clear" w:color="auto" w:fill="FFFFFF"/>
        </w:rPr>
        <w:t>malul</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căreia</w:t>
      </w:r>
      <w:proofErr w:type="spellEnd"/>
      <w:r w:rsidR="00191FAC" w:rsidRPr="00FE00D8">
        <w:rPr>
          <w:sz w:val="28"/>
          <w:szCs w:val="28"/>
          <w:shd w:val="clear" w:color="auto" w:fill="FFFFFF"/>
        </w:rPr>
        <w:t xml:space="preserve"> se </w:t>
      </w:r>
      <w:proofErr w:type="spellStart"/>
      <w:r w:rsidR="00191FAC" w:rsidRPr="00FE00D8">
        <w:rPr>
          <w:sz w:val="28"/>
          <w:szCs w:val="28"/>
          <w:shd w:val="clear" w:color="auto" w:fill="FFFFFF"/>
        </w:rPr>
        <w:t>află</w:t>
      </w:r>
      <w:proofErr w:type="spellEnd"/>
      <w:r w:rsidR="00191FAC" w:rsidRPr="00FE00D8">
        <w:rPr>
          <w:sz w:val="28"/>
          <w:szCs w:val="28"/>
          <w:shd w:val="clear" w:color="auto" w:fill="FFFFFF"/>
        </w:rPr>
        <w:t xml:space="preserve"> </w:t>
      </w:r>
      <w:hyperlink r:id="rId23" w:tooltip="Călărași" w:history="1">
        <w:proofErr w:type="spellStart"/>
        <w:r w:rsidR="00834CBD" w:rsidRPr="00FE00D8">
          <w:rPr>
            <w:sz w:val="28"/>
            <w:szCs w:val="28"/>
            <w:shd w:val="clear" w:color="auto" w:fill="FFFFFF"/>
          </w:rPr>
          <w:t>Călărașul</w:t>
        </w:r>
        <w:proofErr w:type="spellEnd"/>
      </w:hyperlink>
      <w:r w:rsidR="00834CBD" w:rsidRPr="00FE00D8">
        <w:rPr>
          <w:sz w:val="28"/>
          <w:szCs w:val="28"/>
          <w:shd w:val="clear" w:color="auto" w:fill="FFFFFF"/>
        </w:rPr>
        <w:t xml:space="preserve">, </w:t>
      </w:r>
      <w:proofErr w:type="spellStart"/>
      <w:r w:rsidR="00834CBD" w:rsidRPr="00FE00D8">
        <w:rPr>
          <w:sz w:val="28"/>
          <w:szCs w:val="28"/>
          <w:shd w:val="clear" w:color="auto" w:fill="FFFFFF"/>
        </w:rPr>
        <w:t>între</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acestea</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formându</w:t>
      </w:r>
      <w:proofErr w:type="spellEnd"/>
      <w:r w:rsidR="00834CBD" w:rsidRPr="00FE00D8">
        <w:rPr>
          <w:sz w:val="28"/>
          <w:szCs w:val="28"/>
          <w:shd w:val="clear" w:color="auto" w:fill="FFFFFF"/>
        </w:rPr>
        <w:t xml:space="preserve">-se </w:t>
      </w:r>
      <w:proofErr w:type="spellStart"/>
      <w:r w:rsidR="00834CBD" w:rsidRPr="00FE00D8">
        <w:rPr>
          <w:sz w:val="28"/>
          <w:szCs w:val="28"/>
          <w:shd w:val="clear" w:color="auto" w:fill="FFFFFF"/>
        </w:rPr>
        <w:t>mlaștini</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și</w:t>
      </w:r>
      <w:proofErr w:type="spellEnd"/>
      <w:r w:rsidR="00834CBD" w:rsidRPr="00FE00D8">
        <w:rPr>
          <w:sz w:val="28"/>
          <w:szCs w:val="28"/>
          <w:shd w:val="clear" w:color="auto" w:fill="FFFFFF"/>
        </w:rPr>
        <w:t xml:space="preserve"> </w:t>
      </w:r>
      <w:proofErr w:type="spellStart"/>
      <w:r w:rsidR="00834CBD" w:rsidRPr="00FE00D8">
        <w:rPr>
          <w:sz w:val="28"/>
          <w:szCs w:val="28"/>
          <w:shd w:val="clear" w:color="auto" w:fill="FFFFFF"/>
        </w:rPr>
        <w:t>lacuri</w:t>
      </w:r>
      <w:proofErr w:type="spellEnd"/>
      <w:r w:rsidR="00834CBD" w:rsidRPr="00FE00D8">
        <w:rPr>
          <w:sz w:val="28"/>
          <w:szCs w:val="28"/>
          <w:shd w:val="clear" w:color="auto" w:fill="FFFFFF"/>
        </w:rPr>
        <w:t>.</w:t>
      </w:r>
    </w:p>
    <w:p w14:paraId="45EA8D35" w14:textId="5655CD82" w:rsidR="00834CBD" w:rsidRPr="00FE00D8" w:rsidRDefault="00834CBD" w:rsidP="00191FAC">
      <w:pPr>
        <w:suppressAutoHyphens w:val="0"/>
        <w:spacing w:line="288" w:lineRule="auto"/>
        <w:ind w:firstLine="720"/>
        <w:jc w:val="both"/>
        <w:rPr>
          <w:sz w:val="28"/>
          <w:szCs w:val="28"/>
          <w:shd w:val="clear" w:color="auto" w:fill="FFFFFF"/>
        </w:rPr>
      </w:pPr>
      <w:r w:rsidRPr="00FE00D8">
        <w:rPr>
          <w:sz w:val="28"/>
          <w:szCs w:val="28"/>
          <w:shd w:val="clear" w:color="auto" w:fill="FFFFFF"/>
        </w:rPr>
        <w:t xml:space="preserve">Cele </w:t>
      </w:r>
      <w:proofErr w:type="spellStart"/>
      <w:r w:rsidRPr="00FE00D8">
        <w:rPr>
          <w:sz w:val="28"/>
          <w:szCs w:val="28"/>
          <w:shd w:val="clear" w:color="auto" w:fill="FFFFFF"/>
        </w:rPr>
        <w:t>mai</w:t>
      </w:r>
      <w:proofErr w:type="spellEnd"/>
      <w:r w:rsidRPr="00FE00D8">
        <w:rPr>
          <w:sz w:val="28"/>
          <w:szCs w:val="28"/>
          <w:shd w:val="clear" w:color="auto" w:fill="FFFFFF"/>
        </w:rPr>
        <w:t xml:space="preserve"> </w:t>
      </w:r>
      <w:proofErr w:type="spellStart"/>
      <w:r w:rsidRPr="00FE00D8">
        <w:rPr>
          <w:sz w:val="28"/>
          <w:szCs w:val="28"/>
          <w:shd w:val="clear" w:color="auto" w:fill="FFFFFF"/>
        </w:rPr>
        <w:t>import</w:t>
      </w:r>
      <w:r w:rsidR="00191FAC" w:rsidRPr="00FE00D8">
        <w:rPr>
          <w:sz w:val="28"/>
          <w:szCs w:val="28"/>
          <w:shd w:val="clear" w:color="auto" w:fill="FFFFFF"/>
        </w:rPr>
        <w:t>ante</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lacuri</w:t>
      </w:r>
      <w:proofErr w:type="spellEnd"/>
      <w:r w:rsidR="00191FAC" w:rsidRPr="00FE00D8">
        <w:rPr>
          <w:sz w:val="28"/>
          <w:szCs w:val="28"/>
          <w:shd w:val="clear" w:color="auto" w:fill="FFFFFF"/>
        </w:rPr>
        <w:t xml:space="preserve"> ale </w:t>
      </w:r>
      <w:proofErr w:type="spellStart"/>
      <w:r w:rsidR="00191FAC" w:rsidRPr="00FE00D8">
        <w:rPr>
          <w:sz w:val="28"/>
          <w:szCs w:val="28"/>
          <w:shd w:val="clear" w:color="auto" w:fill="FFFFFF"/>
        </w:rPr>
        <w:t>județului</w:t>
      </w:r>
      <w:proofErr w:type="spellEnd"/>
      <w:r w:rsidR="00191FAC" w:rsidRPr="00FE00D8">
        <w:rPr>
          <w:sz w:val="28"/>
          <w:szCs w:val="28"/>
          <w:shd w:val="clear" w:color="auto" w:fill="FFFFFF"/>
        </w:rPr>
        <w:t xml:space="preserve"> sunt: </w:t>
      </w:r>
      <w:hyperlink r:id="rId24" w:tooltip="Lacul Mostiștea — pagină inexistentă" w:history="1">
        <w:proofErr w:type="spellStart"/>
        <w:r w:rsidRPr="00FE00D8">
          <w:rPr>
            <w:sz w:val="28"/>
            <w:szCs w:val="28"/>
            <w:shd w:val="clear" w:color="auto" w:fill="FFFFFF"/>
          </w:rPr>
          <w:t>lacul</w:t>
        </w:r>
        <w:proofErr w:type="spellEnd"/>
        <w:r w:rsidRPr="00FE00D8">
          <w:rPr>
            <w:sz w:val="28"/>
            <w:szCs w:val="28"/>
            <w:shd w:val="clear" w:color="auto" w:fill="FFFFFF"/>
          </w:rPr>
          <w:t xml:space="preserve"> </w:t>
        </w:r>
        <w:proofErr w:type="spellStart"/>
        <w:r w:rsidRPr="00FE00D8">
          <w:rPr>
            <w:sz w:val="28"/>
            <w:szCs w:val="28"/>
            <w:shd w:val="clear" w:color="auto" w:fill="FFFFFF"/>
          </w:rPr>
          <w:t>Mostiștea</w:t>
        </w:r>
        <w:proofErr w:type="spellEnd"/>
      </w:hyperlink>
      <w:r w:rsidR="00191FAC" w:rsidRPr="00FE00D8">
        <w:rPr>
          <w:sz w:val="28"/>
          <w:szCs w:val="28"/>
          <w:shd w:val="clear" w:color="auto" w:fill="FFFFFF"/>
        </w:rPr>
        <w:t xml:space="preserve"> (</w:t>
      </w:r>
      <w:proofErr w:type="spellStart"/>
      <w:r w:rsidR="00191FAC" w:rsidRPr="00FE00D8">
        <w:rPr>
          <w:sz w:val="28"/>
          <w:szCs w:val="28"/>
          <w:shd w:val="clear" w:color="auto" w:fill="FFFFFF"/>
        </w:rPr>
        <w:t>parte</w:t>
      </w:r>
      <w:proofErr w:type="spellEnd"/>
      <w:r w:rsidR="00191FAC" w:rsidRPr="00FE00D8">
        <w:rPr>
          <w:sz w:val="28"/>
          <w:szCs w:val="28"/>
          <w:shd w:val="clear" w:color="auto" w:fill="FFFFFF"/>
        </w:rPr>
        <w:t xml:space="preserve"> a </w:t>
      </w:r>
      <w:proofErr w:type="spellStart"/>
      <w:r w:rsidR="00191FAC" w:rsidRPr="00FE00D8">
        <w:rPr>
          <w:sz w:val="28"/>
          <w:szCs w:val="28"/>
          <w:shd w:val="clear" w:color="auto" w:fill="FFFFFF"/>
        </w:rPr>
        <w:t>salbei</w:t>
      </w:r>
      <w:proofErr w:type="spellEnd"/>
      <w:r w:rsidR="00191FAC" w:rsidRPr="00FE00D8">
        <w:rPr>
          <w:sz w:val="28"/>
          <w:szCs w:val="28"/>
          <w:shd w:val="clear" w:color="auto" w:fill="FFFFFF"/>
        </w:rPr>
        <w:t xml:space="preserve"> de </w:t>
      </w:r>
      <w:proofErr w:type="spellStart"/>
      <w:r w:rsidR="00191FAC" w:rsidRPr="00FE00D8">
        <w:rPr>
          <w:sz w:val="28"/>
          <w:szCs w:val="28"/>
          <w:shd w:val="clear" w:color="auto" w:fill="FFFFFF"/>
        </w:rPr>
        <w:t>lacuri</w:t>
      </w:r>
      <w:proofErr w:type="spellEnd"/>
      <w:r w:rsidR="00191FAC" w:rsidRPr="00FE00D8">
        <w:rPr>
          <w:sz w:val="28"/>
          <w:szCs w:val="28"/>
          <w:shd w:val="clear" w:color="auto" w:fill="FFFFFF"/>
        </w:rPr>
        <w:t xml:space="preserve"> </w:t>
      </w:r>
      <w:hyperlink r:id="rId25" w:tooltip="Mostiștea — pagină inexistentă" w:history="1">
        <w:proofErr w:type="spellStart"/>
        <w:r w:rsidRPr="00FE00D8">
          <w:rPr>
            <w:sz w:val="28"/>
            <w:szCs w:val="28"/>
            <w:shd w:val="clear" w:color="auto" w:fill="FFFFFF"/>
          </w:rPr>
          <w:t>Mostiștea</w:t>
        </w:r>
        <w:proofErr w:type="spellEnd"/>
      </w:hyperlink>
      <w:r w:rsidR="00191FAC" w:rsidRPr="00FE00D8">
        <w:rPr>
          <w:sz w:val="28"/>
          <w:szCs w:val="28"/>
          <w:shd w:val="clear" w:color="auto" w:fill="FFFFFF"/>
        </w:rPr>
        <w:t xml:space="preserve">), </w:t>
      </w:r>
      <w:hyperlink r:id="rId26" w:tooltip="Lacul Gălățui" w:history="1">
        <w:proofErr w:type="spellStart"/>
        <w:r w:rsidRPr="00FE00D8">
          <w:rPr>
            <w:sz w:val="28"/>
            <w:szCs w:val="28"/>
            <w:shd w:val="clear" w:color="auto" w:fill="FFFFFF"/>
          </w:rPr>
          <w:t>lacul</w:t>
        </w:r>
        <w:proofErr w:type="spellEnd"/>
        <w:r w:rsidRPr="00FE00D8">
          <w:rPr>
            <w:sz w:val="28"/>
            <w:szCs w:val="28"/>
            <w:shd w:val="clear" w:color="auto" w:fill="FFFFFF"/>
          </w:rPr>
          <w:t xml:space="preserve"> </w:t>
        </w:r>
        <w:proofErr w:type="spellStart"/>
        <w:r w:rsidRPr="00FE00D8">
          <w:rPr>
            <w:sz w:val="28"/>
            <w:szCs w:val="28"/>
            <w:shd w:val="clear" w:color="auto" w:fill="FFFFFF"/>
          </w:rPr>
          <w:t>Gălățui</w:t>
        </w:r>
        <w:proofErr w:type="spellEnd"/>
      </w:hyperlink>
      <w:r w:rsidR="00191FAC" w:rsidRPr="00FE00D8">
        <w:rPr>
          <w:sz w:val="28"/>
          <w:szCs w:val="28"/>
          <w:shd w:val="clear" w:color="auto" w:fill="FFFFFF"/>
        </w:rPr>
        <w:t xml:space="preserve"> </w:t>
      </w:r>
      <w:proofErr w:type="spellStart"/>
      <w:r w:rsidR="00191FAC" w:rsidRPr="00FE00D8">
        <w:rPr>
          <w:sz w:val="28"/>
          <w:szCs w:val="28"/>
          <w:shd w:val="clear" w:color="auto" w:fill="FFFFFF"/>
        </w:rPr>
        <w:t>și</w:t>
      </w:r>
      <w:proofErr w:type="spellEnd"/>
      <w:r w:rsidR="00191FAC" w:rsidRPr="00FE00D8">
        <w:rPr>
          <w:sz w:val="28"/>
          <w:szCs w:val="28"/>
          <w:shd w:val="clear" w:color="auto" w:fill="FFFFFF"/>
        </w:rPr>
        <w:t xml:space="preserve"> </w:t>
      </w:r>
      <w:hyperlink r:id="rId27" w:tooltip="Lacul Călărași — pagină inexistentă" w:history="1">
        <w:proofErr w:type="spellStart"/>
        <w:r w:rsidRPr="00FE00D8">
          <w:rPr>
            <w:sz w:val="28"/>
            <w:szCs w:val="28"/>
            <w:shd w:val="clear" w:color="auto" w:fill="FFFFFF"/>
          </w:rPr>
          <w:t>lacul</w:t>
        </w:r>
        <w:proofErr w:type="spellEnd"/>
        <w:r w:rsidRPr="00FE00D8">
          <w:rPr>
            <w:sz w:val="28"/>
            <w:szCs w:val="28"/>
            <w:shd w:val="clear" w:color="auto" w:fill="FFFFFF"/>
          </w:rPr>
          <w:t xml:space="preserve"> </w:t>
        </w:r>
        <w:proofErr w:type="spellStart"/>
        <w:r w:rsidRPr="00FE00D8">
          <w:rPr>
            <w:sz w:val="28"/>
            <w:szCs w:val="28"/>
            <w:shd w:val="clear" w:color="auto" w:fill="FFFFFF"/>
          </w:rPr>
          <w:t>Călărași</w:t>
        </w:r>
        <w:proofErr w:type="spellEnd"/>
      </w:hyperlink>
      <w:r w:rsidR="00191FAC" w:rsidRPr="00FE00D8">
        <w:rPr>
          <w:sz w:val="28"/>
          <w:szCs w:val="28"/>
          <w:shd w:val="clear" w:color="auto" w:fill="FFFFFF"/>
        </w:rPr>
        <w:t xml:space="preserve"> </w:t>
      </w:r>
      <w:r w:rsidRPr="00FE00D8">
        <w:rPr>
          <w:sz w:val="28"/>
          <w:szCs w:val="28"/>
          <w:shd w:val="clear" w:color="auto" w:fill="FFFFFF"/>
        </w:rPr>
        <w:t>(</w:t>
      </w:r>
      <w:proofErr w:type="spellStart"/>
      <w:r w:rsidRPr="00FE00D8">
        <w:rPr>
          <w:sz w:val="28"/>
          <w:szCs w:val="28"/>
          <w:shd w:val="clear" w:color="auto" w:fill="FFFFFF"/>
        </w:rPr>
        <w:t>în</w:t>
      </w:r>
      <w:proofErr w:type="spellEnd"/>
      <w:r w:rsidRPr="00FE00D8">
        <w:rPr>
          <w:sz w:val="28"/>
          <w:szCs w:val="28"/>
          <w:shd w:val="clear" w:color="auto" w:fill="FFFFFF"/>
        </w:rPr>
        <w:t xml:space="preserve"> </w:t>
      </w:r>
      <w:proofErr w:type="spellStart"/>
      <w:r w:rsidRPr="00FE00D8">
        <w:rPr>
          <w:sz w:val="28"/>
          <w:szCs w:val="28"/>
          <w:shd w:val="clear" w:color="auto" w:fill="FFFFFF"/>
        </w:rPr>
        <w:t>prezent</w:t>
      </w:r>
      <w:proofErr w:type="spellEnd"/>
      <w:r w:rsidRPr="00FE00D8">
        <w:rPr>
          <w:sz w:val="28"/>
          <w:szCs w:val="28"/>
          <w:shd w:val="clear" w:color="auto" w:fill="FFFFFF"/>
        </w:rPr>
        <w:t xml:space="preserve"> </w:t>
      </w:r>
      <w:proofErr w:type="spellStart"/>
      <w:r w:rsidRPr="00FE00D8">
        <w:rPr>
          <w:sz w:val="28"/>
          <w:szCs w:val="28"/>
          <w:shd w:val="clear" w:color="auto" w:fill="FFFFFF"/>
        </w:rPr>
        <w:t>rămânând</w:t>
      </w:r>
      <w:proofErr w:type="spellEnd"/>
      <w:r w:rsidRPr="00FE00D8">
        <w:rPr>
          <w:sz w:val="28"/>
          <w:szCs w:val="28"/>
          <w:shd w:val="clear" w:color="auto" w:fill="FFFFFF"/>
        </w:rPr>
        <w:t xml:space="preserve"> </w:t>
      </w:r>
      <w:proofErr w:type="spellStart"/>
      <w:r w:rsidRPr="00FE00D8">
        <w:rPr>
          <w:sz w:val="28"/>
          <w:szCs w:val="28"/>
          <w:shd w:val="clear" w:color="auto" w:fill="FFFFFF"/>
        </w:rPr>
        <w:t>doar</w:t>
      </w:r>
      <w:proofErr w:type="spellEnd"/>
      <w:r w:rsidRPr="00FE00D8">
        <w:rPr>
          <w:sz w:val="28"/>
          <w:szCs w:val="28"/>
          <w:shd w:val="clear" w:color="auto" w:fill="FFFFFF"/>
        </w:rPr>
        <w:t xml:space="preserve"> o </w:t>
      </w:r>
      <w:proofErr w:type="spellStart"/>
      <w:r w:rsidRPr="00FE00D8">
        <w:rPr>
          <w:sz w:val="28"/>
          <w:szCs w:val="28"/>
          <w:shd w:val="clear" w:color="auto" w:fill="FFFFFF"/>
        </w:rPr>
        <w:t>mică</w:t>
      </w:r>
      <w:proofErr w:type="spellEnd"/>
      <w:r w:rsidRPr="00FE00D8">
        <w:rPr>
          <w:sz w:val="28"/>
          <w:szCs w:val="28"/>
          <w:shd w:val="clear" w:color="auto" w:fill="FFFFFF"/>
        </w:rPr>
        <w:t xml:space="preserve"> </w:t>
      </w:r>
      <w:proofErr w:type="spellStart"/>
      <w:r w:rsidRPr="00FE00D8">
        <w:rPr>
          <w:sz w:val="28"/>
          <w:szCs w:val="28"/>
          <w:shd w:val="clear" w:color="auto" w:fill="FFFFFF"/>
        </w:rPr>
        <w:t>parte</w:t>
      </w:r>
      <w:proofErr w:type="spellEnd"/>
      <w:r w:rsidRPr="00FE00D8">
        <w:rPr>
          <w:sz w:val="28"/>
          <w:szCs w:val="28"/>
          <w:shd w:val="clear" w:color="auto" w:fill="FFFFFF"/>
        </w:rPr>
        <w:t xml:space="preserve"> din </w:t>
      </w:r>
      <w:proofErr w:type="spellStart"/>
      <w:r w:rsidRPr="00FE00D8">
        <w:rPr>
          <w:sz w:val="28"/>
          <w:szCs w:val="28"/>
          <w:shd w:val="clear" w:color="auto" w:fill="FFFFFF"/>
        </w:rPr>
        <w:t>vechea</w:t>
      </w:r>
      <w:proofErr w:type="spellEnd"/>
      <w:r w:rsidRPr="00FE00D8">
        <w:rPr>
          <w:sz w:val="28"/>
          <w:szCs w:val="28"/>
          <w:shd w:val="clear" w:color="auto" w:fill="FFFFFF"/>
        </w:rPr>
        <w:t xml:space="preserve"> </w:t>
      </w:r>
      <w:proofErr w:type="spellStart"/>
      <w:r w:rsidRPr="00FE00D8">
        <w:rPr>
          <w:sz w:val="28"/>
          <w:szCs w:val="28"/>
          <w:shd w:val="clear" w:color="auto" w:fill="FFFFFF"/>
        </w:rPr>
        <w:t>suprafață</w:t>
      </w:r>
      <w:proofErr w:type="spellEnd"/>
      <w:r w:rsidRPr="00FE00D8">
        <w:rPr>
          <w:sz w:val="28"/>
          <w:szCs w:val="28"/>
          <w:shd w:val="clear" w:color="auto" w:fill="FFFFFF"/>
        </w:rPr>
        <w:t xml:space="preserve"> a </w:t>
      </w:r>
      <w:proofErr w:type="spellStart"/>
      <w:r w:rsidRPr="00FE00D8">
        <w:rPr>
          <w:sz w:val="28"/>
          <w:szCs w:val="28"/>
          <w:shd w:val="clear" w:color="auto" w:fill="FFFFFF"/>
        </w:rPr>
        <w:t>lacului</w:t>
      </w:r>
      <w:proofErr w:type="spellEnd"/>
      <w:r w:rsidRPr="00FE00D8">
        <w:rPr>
          <w:sz w:val="28"/>
          <w:szCs w:val="28"/>
          <w:shd w:val="clear" w:color="auto" w:fill="FFFFFF"/>
        </w:rPr>
        <w:t xml:space="preserve"> </w:t>
      </w:r>
      <w:proofErr w:type="spellStart"/>
      <w:r w:rsidRPr="00FE00D8">
        <w:rPr>
          <w:sz w:val="28"/>
          <w:szCs w:val="28"/>
          <w:shd w:val="clear" w:color="auto" w:fill="FFFFFF"/>
        </w:rPr>
        <w:t>în</w:t>
      </w:r>
      <w:proofErr w:type="spellEnd"/>
      <w:r w:rsidRPr="00FE00D8">
        <w:rPr>
          <w:sz w:val="28"/>
          <w:szCs w:val="28"/>
          <w:shd w:val="clear" w:color="auto" w:fill="FFFFFF"/>
        </w:rPr>
        <w:t xml:space="preserve"> </w:t>
      </w:r>
      <w:proofErr w:type="spellStart"/>
      <w:r w:rsidRPr="00FE00D8">
        <w:rPr>
          <w:sz w:val="28"/>
          <w:szCs w:val="28"/>
          <w:shd w:val="clear" w:color="auto" w:fill="FFFFFF"/>
        </w:rPr>
        <w:t>urma</w:t>
      </w:r>
      <w:proofErr w:type="spellEnd"/>
      <w:r w:rsidRPr="00FE00D8">
        <w:rPr>
          <w:sz w:val="28"/>
          <w:szCs w:val="28"/>
          <w:shd w:val="clear" w:color="auto" w:fill="FFFFFF"/>
        </w:rPr>
        <w:t xml:space="preserve"> </w:t>
      </w:r>
      <w:proofErr w:type="spellStart"/>
      <w:r w:rsidRPr="00FE00D8">
        <w:rPr>
          <w:sz w:val="28"/>
          <w:szCs w:val="28"/>
          <w:shd w:val="clear" w:color="auto" w:fill="FFFFFF"/>
        </w:rPr>
        <w:t>desecărilor</w:t>
      </w:r>
      <w:proofErr w:type="spellEnd"/>
      <w:r w:rsidRPr="00FE00D8">
        <w:rPr>
          <w:sz w:val="28"/>
          <w:szCs w:val="28"/>
          <w:shd w:val="clear" w:color="auto" w:fill="FFFFFF"/>
        </w:rPr>
        <w:t xml:space="preserve"> </w:t>
      </w:r>
      <w:proofErr w:type="spellStart"/>
      <w:r w:rsidRPr="00FE00D8">
        <w:rPr>
          <w:sz w:val="28"/>
          <w:szCs w:val="28"/>
          <w:shd w:val="clear" w:color="auto" w:fill="FFFFFF"/>
        </w:rPr>
        <w:t>și</w:t>
      </w:r>
      <w:proofErr w:type="spellEnd"/>
      <w:r w:rsidRPr="00FE00D8">
        <w:rPr>
          <w:sz w:val="28"/>
          <w:szCs w:val="28"/>
          <w:shd w:val="clear" w:color="auto" w:fill="FFFFFF"/>
        </w:rPr>
        <w:t xml:space="preserve"> </w:t>
      </w:r>
      <w:proofErr w:type="spellStart"/>
      <w:r w:rsidRPr="00FE00D8">
        <w:rPr>
          <w:sz w:val="28"/>
          <w:szCs w:val="28"/>
          <w:shd w:val="clear" w:color="auto" w:fill="FFFFFF"/>
        </w:rPr>
        <w:t>îndiguirilor</w:t>
      </w:r>
      <w:proofErr w:type="spellEnd"/>
      <w:r w:rsidRPr="00FE00D8">
        <w:rPr>
          <w:sz w:val="28"/>
          <w:szCs w:val="28"/>
          <w:shd w:val="clear" w:color="auto" w:fill="FFFFFF"/>
        </w:rPr>
        <w:t xml:space="preserve">). </w:t>
      </w:r>
      <w:proofErr w:type="spellStart"/>
      <w:r w:rsidRPr="00FE00D8">
        <w:rPr>
          <w:sz w:val="28"/>
          <w:szCs w:val="28"/>
          <w:shd w:val="clear" w:color="auto" w:fill="FFFFFF"/>
        </w:rPr>
        <w:t>Riveranitatea</w:t>
      </w:r>
      <w:proofErr w:type="spellEnd"/>
      <w:r w:rsidRPr="00FE00D8">
        <w:rPr>
          <w:sz w:val="28"/>
          <w:szCs w:val="28"/>
          <w:shd w:val="clear" w:color="auto" w:fill="FFFFFF"/>
        </w:rPr>
        <w:t xml:space="preserve"> </w:t>
      </w:r>
      <w:proofErr w:type="spellStart"/>
      <w:r w:rsidRPr="00FE00D8">
        <w:rPr>
          <w:sz w:val="28"/>
          <w:szCs w:val="28"/>
          <w:shd w:val="clear" w:color="auto" w:fill="FFFFFF"/>
        </w:rPr>
        <w:t>județului</w:t>
      </w:r>
      <w:proofErr w:type="spellEnd"/>
      <w:r w:rsidRPr="00FE00D8">
        <w:rPr>
          <w:sz w:val="28"/>
          <w:szCs w:val="28"/>
          <w:shd w:val="clear" w:color="auto" w:fill="FFFFFF"/>
        </w:rPr>
        <w:t xml:space="preserve"> </w:t>
      </w:r>
      <w:proofErr w:type="spellStart"/>
      <w:r w:rsidRPr="00FE00D8">
        <w:rPr>
          <w:sz w:val="28"/>
          <w:szCs w:val="28"/>
          <w:shd w:val="clear" w:color="auto" w:fill="FFFFFF"/>
        </w:rPr>
        <w:t>Călărași</w:t>
      </w:r>
      <w:proofErr w:type="spellEnd"/>
      <w:r w:rsidRPr="00FE00D8">
        <w:rPr>
          <w:sz w:val="28"/>
          <w:szCs w:val="28"/>
          <w:shd w:val="clear" w:color="auto" w:fill="FFFFFF"/>
        </w:rPr>
        <w:t xml:space="preserve"> la </w:t>
      </w:r>
      <w:proofErr w:type="spellStart"/>
      <w:r w:rsidRPr="00FE00D8">
        <w:rPr>
          <w:sz w:val="28"/>
          <w:szCs w:val="28"/>
          <w:shd w:val="clear" w:color="auto" w:fill="FFFFFF"/>
        </w:rPr>
        <w:t>Dunăre</w:t>
      </w:r>
      <w:proofErr w:type="spellEnd"/>
      <w:r w:rsidRPr="00FE00D8">
        <w:rPr>
          <w:sz w:val="28"/>
          <w:szCs w:val="28"/>
          <w:shd w:val="clear" w:color="auto" w:fill="FFFFFF"/>
        </w:rPr>
        <w:t xml:space="preserve"> </w:t>
      </w:r>
      <w:proofErr w:type="spellStart"/>
      <w:r w:rsidRPr="00FE00D8">
        <w:rPr>
          <w:sz w:val="28"/>
          <w:szCs w:val="28"/>
          <w:shd w:val="clear" w:color="auto" w:fill="FFFFFF"/>
        </w:rPr>
        <w:t>crează</w:t>
      </w:r>
      <w:proofErr w:type="spellEnd"/>
      <w:r w:rsidRPr="00FE00D8">
        <w:rPr>
          <w:sz w:val="28"/>
          <w:szCs w:val="28"/>
          <w:shd w:val="clear" w:color="auto" w:fill="FFFFFF"/>
        </w:rPr>
        <w:t xml:space="preserve"> o </w:t>
      </w:r>
      <w:proofErr w:type="spellStart"/>
      <w:r w:rsidRPr="00FE00D8">
        <w:rPr>
          <w:sz w:val="28"/>
          <w:szCs w:val="28"/>
          <w:shd w:val="clear" w:color="auto" w:fill="FFFFFF"/>
        </w:rPr>
        <w:t>atractivitate</w:t>
      </w:r>
      <w:proofErr w:type="spellEnd"/>
      <w:r w:rsidRPr="00FE00D8">
        <w:rPr>
          <w:sz w:val="28"/>
          <w:szCs w:val="28"/>
          <w:shd w:val="clear" w:color="auto" w:fill="FFFFFF"/>
        </w:rPr>
        <w:t xml:space="preserve"> </w:t>
      </w:r>
      <w:proofErr w:type="spellStart"/>
      <w:r w:rsidRPr="00FE00D8">
        <w:rPr>
          <w:sz w:val="28"/>
          <w:szCs w:val="28"/>
          <w:shd w:val="clear" w:color="auto" w:fill="FFFFFF"/>
        </w:rPr>
        <w:t>turistică</w:t>
      </w:r>
      <w:proofErr w:type="spellEnd"/>
      <w:r w:rsidRPr="00FE00D8">
        <w:rPr>
          <w:sz w:val="28"/>
          <w:szCs w:val="28"/>
          <w:shd w:val="clear" w:color="auto" w:fill="FFFFFF"/>
        </w:rPr>
        <w:t xml:space="preserve"> </w:t>
      </w:r>
      <w:proofErr w:type="spellStart"/>
      <w:r w:rsidRPr="00FE00D8">
        <w:rPr>
          <w:sz w:val="28"/>
          <w:szCs w:val="28"/>
          <w:shd w:val="clear" w:color="auto" w:fill="FFFFFF"/>
        </w:rPr>
        <w:t>deosebită</w:t>
      </w:r>
      <w:proofErr w:type="spellEnd"/>
      <w:r w:rsidRPr="00FE00D8">
        <w:rPr>
          <w:sz w:val="28"/>
          <w:szCs w:val="28"/>
          <w:shd w:val="clear" w:color="auto" w:fill="FFFFFF"/>
        </w:rPr>
        <w:t xml:space="preserve"> </w:t>
      </w:r>
      <w:proofErr w:type="spellStart"/>
      <w:r w:rsidRPr="00FE00D8">
        <w:rPr>
          <w:sz w:val="28"/>
          <w:szCs w:val="28"/>
          <w:shd w:val="clear" w:color="auto" w:fill="FFFFFF"/>
        </w:rPr>
        <w:t>dar</w:t>
      </w:r>
      <w:proofErr w:type="spellEnd"/>
      <w:r w:rsidRPr="00FE00D8">
        <w:rPr>
          <w:sz w:val="28"/>
          <w:szCs w:val="28"/>
          <w:shd w:val="clear" w:color="auto" w:fill="FFFFFF"/>
        </w:rPr>
        <w:t xml:space="preserve"> </w:t>
      </w:r>
      <w:proofErr w:type="spellStart"/>
      <w:r w:rsidRPr="00FE00D8">
        <w:rPr>
          <w:sz w:val="28"/>
          <w:szCs w:val="28"/>
          <w:shd w:val="clear" w:color="auto" w:fill="FFFFFF"/>
        </w:rPr>
        <w:t>insuficient</w:t>
      </w:r>
      <w:proofErr w:type="spellEnd"/>
      <w:r w:rsidRPr="00FE00D8">
        <w:rPr>
          <w:sz w:val="28"/>
          <w:szCs w:val="28"/>
          <w:shd w:val="clear" w:color="auto" w:fill="FFFFFF"/>
        </w:rPr>
        <w:t xml:space="preserve"> </w:t>
      </w:r>
      <w:proofErr w:type="spellStart"/>
      <w:r w:rsidRPr="00FE00D8">
        <w:rPr>
          <w:sz w:val="28"/>
          <w:szCs w:val="28"/>
          <w:shd w:val="clear" w:color="auto" w:fill="FFFFFF"/>
        </w:rPr>
        <w:t>exploatată</w:t>
      </w:r>
      <w:proofErr w:type="spellEnd"/>
      <w:r w:rsidRPr="00FE00D8">
        <w:rPr>
          <w:sz w:val="28"/>
          <w:szCs w:val="28"/>
          <w:shd w:val="clear" w:color="auto" w:fill="FFFFFF"/>
        </w:rPr>
        <w:t xml:space="preserve">. </w:t>
      </w:r>
      <w:proofErr w:type="spellStart"/>
      <w:r w:rsidRPr="00FE00D8">
        <w:rPr>
          <w:sz w:val="28"/>
          <w:szCs w:val="28"/>
          <w:shd w:val="clear" w:color="auto" w:fill="FFFFFF"/>
        </w:rPr>
        <w:t>Numărul</w:t>
      </w:r>
      <w:proofErr w:type="spellEnd"/>
      <w:r w:rsidRPr="00FE00D8">
        <w:rPr>
          <w:sz w:val="28"/>
          <w:szCs w:val="28"/>
          <w:shd w:val="clear" w:color="auto" w:fill="FFFFFF"/>
        </w:rPr>
        <w:t xml:space="preserve"> mare de </w:t>
      </w:r>
      <w:proofErr w:type="spellStart"/>
      <w:r w:rsidRPr="00FE00D8">
        <w:rPr>
          <w:sz w:val="28"/>
          <w:szCs w:val="28"/>
          <w:shd w:val="clear" w:color="auto" w:fill="FFFFFF"/>
        </w:rPr>
        <w:t>ostroave</w:t>
      </w:r>
      <w:proofErr w:type="spellEnd"/>
      <w:r w:rsidRPr="00FE00D8">
        <w:rPr>
          <w:sz w:val="28"/>
          <w:szCs w:val="28"/>
          <w:shd w:val="clear" w:color="auto" w:fill="FFFFFF"/>
        </w:rPr>
        <w:t xml:space="preserve"> </w:t>
      </w:r>
      <w:proofErr w:type="spellStart"/>
      <w:r w:rsidRPr="00FE00D8">
        <w:rPr>
          <w:sz w:val="28"/>
          <w:szCs w:val="28"/>
          <w:shd w:val="clear" w:color="auto" w:fill="FFFFFF"/>
        </w:rPr>
        <w:t>crează</w:t>
      </w:r>
      <w:proofErr w:type="spellEnd"/>
      <w:r w:rsidRPr="00FE00D8">
        <w:rPr>
          <w:sz w:val="28"/>
          <w:szCs w:val="28"/>
          <w:shd w:val="clear" w:color="auto" w:fill="FFFFFF"/>
        </w:rPr>
        <w:t xml:space="preserve"> un </w:t>
      </w:r>
      <w:proofErr w:type="spellStart"/>
      <w:r w:rsidRPr="00FE00D8">
        <w:rPr>
          <w:sz w:val="28"/>
          <w:szCs w:val="28"/>
          <w:shd w:val="clear" w:color="auto" w:fill="FFFFFF"/>
        </w:rPr>
        <w:t>cadru</w:t>
      </w:r>
      <w:proofErr w:type="spellEnd"/>
      <w:r w:rsidRPr="00FE00D8">
        <w:rPr>
          <w:sz w:val="28"/>
          <w:szCs w:val="28"/>
          <w:shd w:val="clear" w:color="auto" w:fill="FFFFFF"/>
        </w:rPr>
        <w:t xml:space="preserve"> natural </w:t>
      </w:r>
      <w:proofErr w:type="spellStart"/>
      <w:r w:rsidRPr="00FE00D8">
        <w:rPr>
          <w:sz w:val="28"/>
          <w:szCs w:val="28"/>
          <w:shd w:val="clear" w:color="auto" w:fill="FFFFFF"/>
        </w:rPr>
        <w:t>pitoresc</w:t>
      </w:r>
      <w:proofErr w:type="spellEnd"/>
      <w:r w:rsidRPr="00FE00D8">
        <w:rPr>
          <w:sz w:val="28"/>
          <w:szCs w:val="28"/>
          <w:shd w:val="clear" w:color="auto" w:fill="FFFFFF"/>
        </w:rPr>
        <w:t xml:space="preserve"> </w:t>
      </w:r>
      <w:proofErr w:type="spellStart"/>
      <w:r w:rsidRPr="00FE00D8">
        <w:rPr>
          <w:sz w:val="28"/>
          <w:szCs w:val="28"/>
          <w:shd w:val="clear" w:color="auto" w:fill="FFFFFF"/>
        </w:rPr>
        <w:t>cât</w:t>
      </w:r>
      <w:proofErr w:type="spellEnd"/>
      <w:r w:rsidRPr="00FE00D8">
        <w:rPr>
          <w:sz w:val="28"/>
          <w:szCs w:val="28"/>
          <w:shd w:val="clear" w:color="auto" w:fill="FFFFFF"/>
        </w:rPr>
        <w:t xml:space="preserve"> </w:t>
      </w:r>
      <w:proofErr w:type="spellStart"/>
      <w:r w:rsidRPr="00FE00D8">
        <w:rPr>
          <w:sz w:val="28"/>
          <w:szCs w:val="28"/>
          <w:shd w:val="clear" w:color="auto" w:fill="FFFFFF"/>
        </w:rPr>
        <w:t>și</w:t>
      </w:r>
      <w:proofErr w:type="spellEnd"/>
      <w:r w:rsidRPr="00FE00D8">
        <w:rPr>
          <w:sz w:val="28"/>
          <w:szCs w:val="28"/>
          <w:shd w:val="clear" w:color="auto" w:fill="FFFFFF"/>
        </w:rPr>
        <w:t xml:space="preserve"> </w:t>
      </w:r>
      <w:proofErr w:type="spellStart"/>
      <w:r w:rsidRPr="00FE00D8">
        <w:rPr>
          <w:sz w:val="28"/>
          <w:szCs w:val="28"/>
          <w:shd w:val="clear" w:color="auto" w:fill="FFFFFF"/>
        </w:rPr>
        <w:t>condiții</w:t>
      </w:r>
      <w:proofErr w:type="spellEnd"/>
      <w:r w:rsidRPr="00FE00D8">
        <w:rPr>
          <w:sz w:val="28"/>
          <w:szCs w:val="28"/>
          <w:shd w:val="clear" w:color="auto" w:fill="FFFFFF"/>
        </w:rPr>
        <w:t xml:space="preserve"> </w:t>
      </w:r>
      <w:proofErr w:type="spellStart"/>
      <w:r w:rsidRPr="00FE00D8">
        <w:rPr>
          <w:sz w:val="28"/>
          <w:szCs w:val="28"/>
          <w:shd w:val="clear" w:color="auto" w:fill="FFFFFF"/>
        </w:rPr>
        <w:t>propice</w:t>
      </w:r>
      <w:proofErr w:type="spellEnd"/>
      <w:r w:rsidRPr="00FE00D8">
        <w:rPr>
          <w:sz w:val="28"/>
          <w:szCs w:val="28"/>
          <w:shd w:val="clear" w:color="auto" w:fill="FFFFFF"/>
        </w:rPr>
        <w:t xml:space="preserve"> </w:t>
      </w:r>
      <w:proofErr w:type="spellStart"/>
      <w:r w:rsidRPr="00FE00D8">
        <w:rPr>
          <w:sz w:val="28"/>
          <w:szCs w:val="28"/>
          <w:shd w:val="clear" w:color="auto" w:fill="FFFFFF"/>
        </w:rPr>
        <w:t>practicării</w:t>
      </w:r>
      <w:proofErr w:type="spellEnd"/>
      <w:r w:rsidRPr="00FE00D8">
        <w:rPr>
          <w:sz w:val="28"/>
          <w:szCs w:val="28"/>
          <w:shd w:val="clear" w:color="auto" w:fill="FFFFFF"/>
        </w:rPr>
        <w:t xml:space="preserve"> </w:t>
      </w:r>
      <w:proofErr w:type="spellStart"/>
      <w:r w:rsidRPr="00FE00D8">
        <w:rPr>
          <w:sz w:val="28"/>
          <w:szCs w:val="28"/>
          <w:shd w:val="clear" w:color="auto" w:fill="FFFFFF"/>
        </w:rPr>
        <w:t>v</w:t>
      </w:r>
      <w:r w:rsidR="00191FAC" w:rsidRPr="00FE00D8">
        <w:rPr>
          <w:sz w:val="28"/>
          <w:szCs w:val="28"/>
          <w:shd w:val="clear" w:color="auto" w:fill="FFFFFF"/>
        </w:rPr>
        <w:t>ânătorii</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și</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pescuitului</w:t>
      </w:r>
      <w:proofErr w:type="spellEnd"/>
      <w:r w:rsidR="00191FAC" w:rsidRPr="00FE00D8">
        <w:rPr>
          <w:sz w:val="28"/>
          <w:szCs w:val="28"/>
          <w:shd w:val="clear" w:color="auto" w:fill="FFFFFF"/>
        </w:rPr>
        <w:t xml:space="preserve"> sportive. </w:t>
      </w:r>
      <w:proofErr w:type="spellStart"/>
      <w:r w:rsidR="00191FAC" w:rsidRPr="00FE00D8">
        <w:rPr>
          <w:sz w:val="28"/>
          <w:szCs w:val="28"/>
          <w:shd w:val="clear" w:color="auto" w:fill="FFFFFF"/>
        </w:rPr>
        <w:t>A</w:t>
      </w:r>
      <w:r w:rsidRPr="00FE00D8">
        <w:rPr>
          <w:sz w:val="28"/>
          <w:szCs w:val="28"/>
          <w:shd w:val="clear" w:color="auto" w:fill="FFFFFF"/>
        </w:rPr>
        <w:t>mintim</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aici</w:t>
      </w:r>
      <w:proofErr w:type="spellEnd"/>
      <w:r w:rsidRPr="00FE00D8">
        <w:rPr>
          <w:sz w:val="28"/>
          <w:szCs w:val="28"/>
          <w:shd w:val="clear" w:color="auto" w:fill="FFFFFF"/>
        </w:rPr>
        <w:t xml:space="preserve"> </w:t>
      </w:r>
      <w:proofErr w:type="spellStart"/>
      <w:r w:rsidRPr="00FE00D8">
        <w:rPr>
          <w:sz w:val="28"/>
          <w:szCs w:val="28"/>
          <w:shd w:val="clear" w:color="auto" w:fill="FFFFFF"/>
        </w:rPr>
        <w:t>cele</w:t>
      </w:r>
      <w:proofErr w:type="spellEnd"/>
      <w:r w:rsidRPr="00FE00D8">
        <w:rPr>
          <w:sz w:val="28"/>
          <w:szCs w:val="28"/>
          <w:shd w:val="clear" w:color="auto" w:fill="FFFFFF"/>
        </w:rPr>
        <w:t xml:space="preserve"> </w:t>
      </w:r>
      <w:proofErr w:type="spellStart"/>
      <w:r w:rsidRPr="00FE00D8">
        <w:rPr>
          <w:sz w:val="28"/>
          <w:szCs w:val="28"/>
          <w:shd w:val="clear" w:color="auto" w:fill="FFFFFF"/>
        </w:rPr>
        <w:t>trei</w:t>
      </w:r>
      <w:proofErr w:type="spellEnd"/>
      <w:r w:rsidRPr="00FE00D8">
        <w:rPr>
          <w:sz w:val="28"/>
          <w:szCs w:val="28"/>
          <w:shd w:val="clear" w:color="auto" w:fill="FFFFFF"/>
        </w:rPr>
        <w:t xml:space="preserve"> </w:t>
      </w:r>
      <w:proofErr w:type="spellStart"/>
      <w:r w:rsidRPr="00FE00D8">
        <w:rPr>
          <w:sz w:val="28"/>
          <w:szCs w:val="28"/>
          <w:shd w:val="clear" w:color="auto" w:fill="FFFFFF"/>
        </w:rPr>
        <w:t>rezervații</w:t>
      </w:r>
      <w:proofErr w:type="spellEnd"/>
      <w:r w:rsidRPr="00FE00D8">
        <w:rPr>
          <w:sz w:val="28"/>
          <w:szCs w:val="28"/>
          <w:shd w:val="clear" w:color="auto" w:fill="FFFFFF"/>
        </w:rPr>
        <w:t xml:space="preserve"> </w:t>
      </w:r>
      <w:proofErr w:type="spellStart"/>
      <w:r w:rsidRPr="00FE00D8">
        <w:rPr>
          <w:sz w:val="28"/>
          <w:szCs w:val="28"/>
          <w:shd w:val="clear" w:color="auto" w:fill="FFFFFF"/>
        </w:rPr>
        <w:t>naturale</w:t>
      </w:r>
      <w:proofErr w:type="spellEnd"/>
      <w:r w:rsidRPr="00FE00D8">
        <w:rPr>
          <w:sz w:val="28"/>
          <w:szCs w:val="28"/>
          <w:shd w:val="clear" w:color="auto" w:fill="FFFFFF"/>
        </w:rPr>
        <w:t xml:space="preserve">: </w:t>
      </w:r>
      <w:proofErr w:type="spellStart"/>
      <w:r w:rsidRPr="00FE00D8">
        <w:rPr>
          <w:sz w:val="28"/>
          <w:szCs w:val="28"/>
          <w:shd w:val="clear" w:color="auto" w:fill="FFFFFF"/>
        </w:rPr>
        <w:t>Ostrovul</w:t>
      </w:r>
      <w:proofErr w:type="spellEnd"/>
      <w:r w:rsidRPr="00FE00D8">
        <w:rPr>
          <w:sz w:val="28"/>
          <w:szCs w:val="28"/>
          <w:shd w:val="clear" w:color="auto" w:fill="FFFFFF"/>
        </w:rPr>
        <w:t xml:space="preserve"> </w:t>
      </w:r>
      <w:proofErr w:type="spellStart"/>
      <w:r w:rsidRPr="00FE00D8">
        <w:rPr>
          <w:sz w:val="28"/>
          <w:szCs w:val="28"/>
          <w:shd w:val="clear" w:color="auto" w:fill="FFFFFF"/>
        </w:rPr>
        <w:t>Ciocănești</w:t>
      </w:r>
      <w:proofErr w:type="spellEnd"/>
      <w:r w:rsidRPr="00FE00D8">
        <w:rPr>
          <w:sz w:val="28"/>
          <w:szCs w:val="28"/>
          <w:shd w:val="clear" w:color="auto" w:fill="FFFFFF"/>
        </w:rPr>
        <w:t xml:space="preserve">, </w:t>
      </w:r>
      <w:proofErr w:type="spellStart"/>
      <w:r w:rsidRPr="00FE00D8">
        <w:rPr>
          <w:sz w:val="28"/>
          <w:szCs w:val="28"/>
          <w:shd w:val="clear" w:color="auto" w:fill="FFFFFF"/>
        </w:rPr>
        <w:t>Ostrovul</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Haralambie</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și</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Ostrovul</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Șoimul</w:t>
      </w:r>
      <w:proofErr w:type="spellEnd"/>
      <w:r w:rsidR="00191FAC" w:rsidRPr="00FE00D8">
        <w:rPr>
          <w:sz w:val="28"/>
          <w:szCs w:val="28"/>
          <w:shd w:val="clear" w:color="auto" w:fill="FFFFFF"/>
        </w:rPr>
        <w:t xml:space="preserve">. De </w:t>
      </w:r>
      <w:proofErr w:type="spellStart"/>
      <w:r w:rsidR="00191FAC" w:rsidRPr="00FE00D8">
        <w:rPr>
          <w:sz w:val="28"/>
          <w:szCs w:val="28"/>
          <w:shd w:val="clear" w:color="auto" w:fill="FFFFFF"/>
        </w:rPr>
        <w:t>asemenea</w:t>
      </w:r>
      <w:proofErr w:type="spellEnd"/>
      <w:r w:rsidR="00191FAC" w:rsidRPr="00FE00D8">
        <w:rPr>
          <w:sz w:val="28"/>
          <w:szCs w:val="28"/>
          <w:shd w:val="clear" w:color="auto" w:fill="FFFFFF"/>
        </w:rPr>
        <w:t xml:space="preserve">, </w:t>
      </w:r>
      <w:proofErr w:type="spellStart"/>
      <w:r w:rsidR="00191FAC" w:rsidRPr="00FE00D8">
        <w:rPr>
          <w:sz w:val="28"/>
          <w:szCs w:val="28"/>
          <w:shd w:val="clear" w:color="auto" w:fill="FFFFFF"/>
        </w:rPr>
        <w:t>în</w:t>
      </w:r>
      <w:proofErr w:type="spellEnd"/>
      <w:r w:rsidRPr="00FE00D8">
        <w:rPr>
          <w:rFonts w:eastAsia="Arial Unicode MS"/>
          <w:sz w:val="28"/>
          <w:szCs w:val="28"/>
          <w:lang w:val="ro-RO"/>
        </w:rPr>
        <w:t xml:space="preserve"> zonele joase ale comunei </w:t>
      </w:r>
      <w:r w:rsidR="00D61411" w:rsidRPr="00FE00D8">
        <w:rPr>
          <w:rFonts w:eastAsia="Arial Unicode MS"/>
          <w:sz w:val="28"/>
          <w:szCs w:val="28"/>
          <w:lang w:val="ro-RO"/>
        </w:rPr>
        <w:t>Chiselet</w:t>
      </w:r>
      <w:r w:rsidRPr="00FE00D8">
        <w:rPr>
          <w:rFonts w:eastAsia="Arial Unicode MS"/>
          <w:sz w:val="28"/>
          <w:szCs w:val="28"/>
          <w:lang w:val="ro-RO"/>
        </w:rPr>
        <w:t xml:space="preserve">, în partea de nord-vest, sud- vest și trei zone de centru </w:t>
      </w:r>
      <w:proofErr w:type="gramStart"/>
      <w:r w:rsidRPr="00FE00D8">
        <w:rPr>
          <w:rFonts w:eastAsia="Arial Unicode MS"/>
          <w:sz w:val="28"/>
          <w:szCs w:val="28"/>
          <w:lang w:val="ro-RO"/>
        </w:rPr>
        <w:t>a</w:t>
      </w:r>
      <w:proofErr w:type="gramEnd"/>
      <w:r w:rsidRPr="00FE00D8">
        <w:rPr>
          <w:rFonts w:eastAsia="Arial Unicode MS"/>
          <w:sz w:val="28"/>
          <w:szCs w:val="28"/>
          <w:lang w:val="ro-RO"/>
        </w:rPr>
        <w:t xml:space="preserve"> apărut </w:t>
      </w:r>
      <w:r w:rsidR="00191FAC" w:rsidRPr="00FE00D8">
        <w:rPr>
          <w:rFonts w:eastAsia="Arial Unicode MS"/>
          <w:sz w:val="28"/>
          <w:szCs w:val="28"/>
          <w:lang w:val="ro-RO"/>
        </w:rPr>
        <w:t xml:space="preserve">un nou </w:t>
      </w:r>
      <w:r w:rsidRPr="00FE00D8">
        <w:rPr>
          <w:rFonts w:eastAsia="Arial Unicode MS"/>
          <w:sz w:val="28"/>
          <w:szCs w:val="28"/>
          <w:lang w:val="ro-RO"/>
        </w:rPr>
        <w:t>luciu de apă</w:t>
      </w:r>
    </w:p>
    <w:p w14:paraId="35C4A9C2" w14:textId="77777777" w:rsidR="00FE00D8" w:rsidRPr="00CE0C7E" w:rsidRDefault="00FE00D8" w:rsidP="00FE00D8">
      <w:pPr>
        <w:suppressAutoHyphens w:val="0"/>
        <w:spacing w:line="288" w:lineRule="auto"/>
        <w:ind w:firstLine="720"/>
        <w:jc w:val="both"/>
        <w:rPr>
          <w:rFonts w:eastAsia="Arial Unicode MS"/>
          <w:color w:val="FF0000"/>
          <w:sz w:val="28"/>
          <w:szCs w:val="28"/>
          <w:lang w:val="ro-RO"/>
        </w:rPr>
      </w:pPr>
      <w:proofErr w:type="spellStart"/>
      <w:r>
        <w:rPr>
          <w:sz w:val="28"/>
          <w:szCs w:val="28"/>
          <w:shd w:val="clear" w:color="auto" w:fill="FFFFFF"/>
        </w:rPr>
        <w:t>Fluviul</w:t>
      </w:r>
      <w:proofErr w:type="spellEnd"/>
      <w:r>
        <w:rPr>
          <w:sz w:val="28"/>
          <w:szCs w:val="28"/>
          <w:shd w:val="clear" w:color="auto" w:fill="FFFFFF"/>
        </w:rPr>
        <w:t xml:space="preserve"> </w:t>
      </w:r>
      <w:proofErr w:type="spellStart"/>
      <w:r>
        <w:rPr>
          <w:sz w:val="28"/>
          <w:szCs w:val="28"/>
          <w:shd w:val="clear" w:color="auto" w:fill="FFFFFF"/>
        </w:rPr>
        <w:t>Dunărea</w:t>
      </w:r>
      <w:proofErr w:type="spellEnd"/>
      <w:r>
        <w:rPr>
          <w:sz w:val="28"/>
          <w:szCs w:val="28"/>
          <w:shd w:val="clear" w:color="auto" w:fill="FFFFFF"/>
        </w:rPr>
        <w:t xml:space="preserve"> </w:t>
      </w:r>
      <w:proofErr w:type="spellStart"/>
      <w:r>
        <w:rPr>
          <w:sz w:val="28"/>
          <w:szCs w:val="28"/>
          <w:shd w:val="clear" w:color="auto" w:fill="FFFFFF"/>
        </w:rPr>
        <w:t>este</w:t>
      </w:r>
      <w:proofErr w:type="spellEnd"/>
      <w:r>
        <w:rPr>
          <w:sz w:val="28"/>
          <w:szCs w:val="28"/>
          <w:shd w:val="clear" w:color="auto" w:fill="FFFFFF"/>
        </w:rPr>
        <w:t xml:space="preserve"> </w:t>
      </w:r>
      <w:proofErr w:type="spellStart"/>
      <w:r>
        <w:rPr>
          <w:sz w:val="28"/>
          <w:szCs w:val="28"/>
          <w:shd w:val="clear" w:color="auto" w:fill="FFFFFF"/>
        </w:rPr>
        <w:t>cel</w:t>
      </w:r>
      <w:proofErr w:type="spellEnd"/>
      <w:r>
        <w:rPr>
          <w:sz w:val="28"/>
          <w:szCs w:val="28"/>
          <w:shd w:val="clear" w:color="auto" w:fill="FFFFFF"/>
        </w:rPr>
        <w:t xml:space="preserve"> </w:t>
      </w:r>
      <w:proofErr w:type="spellStart"/>
      <w:r>
        <w:rPr>
          <w:sz w:val="28"/>
          <w:szCs w:val="28"/>
          <w:shd w:val="clear" w:color="auto" w:fill="FFFFFF"/>
        </w:rPr>
        <w:t>mai</w:t>
      </w:r>
      <w:proofErr w:type="spellEnd"/>
      <w:r>
        <w:rPr>
          <w:sz w:val="28"/>
          <w:szCs w:val="28"/>
          <w:shd w:val="clear" w:color="auto" w:fill="FFFFFF"/>
        </w:rPr>
        <w:t xml:space="preserve"> important curs de </w:t>
      </w:r>
      <w:proofErr w:type="spellStart"/>
      <w:r>
        <w:rPr>
          <w:sz w:val="28"/>
          <w:szCs w:val="28"/>
          <w:shd w:val="clear" w:color="auto" w:fill="FFFFFF"/>
        </w:rPr>
        <w:t>apă</w:t>
      </w:r>
      <w:proofErr w:type="spellEnd"/>
      <w:r>
        <w:rPr>
          <w:sz w:val="28"/>
          <w:szCs w:val="28"/>
          <w:shd w:val="clear" w:color="auto" w:fill="FFFFFF"/>
        </w:rPr>
        <w:t xml:space="preserve"> al </w:t>
      </w:r>
      <w:proofErr w:type="spellStart"/>
      <w:r>
        <w:rPr>
          <w:sz w:val="28"/>
          <w:szCs w:val="28"/>
          <w:shd w:val="clear" w:color="auto" w:fill="FFFFFF"/>
        </w:rPr>
        <w:t>comunei</w:t>
      </w:r>
      <w:proofErr w:type="spellEnd"/>
      <w:r>
        <w:rPr>
          <w:sz w:val="28"/>
          <w:szCs w:val="28"/>
          <w:shd w:val="clear" w:color="auto" w:fill="FFFFFF"/>
        </w:rPr>
        <w:t xml:space="preserve"> </w:t>
      </w:r>
      <w:proofErr w:type="spellStart"/>
      <w:r>
        <w:rPr>
          <w:sz w:val="28"/>
          <w:szCs w:val="28"/>
          <w:shd w:val="clear" w:color="auto" w:fill="FFFFFF"/>
        </w:rPr>
        <w:t>Chiselet</w:t>
      </w:r>
      <w:proofErr w:type="spellEnd"/>
      <w:r>
        <w:rPr>
          <w:sz w:val="28"/>
          <w:szCs w:val="28"/>
          <w:shd w:val="clear" w:color="auto" w:fill="FFFFFF"/>
        </w:rPr>
        <w:t xml:space="preserve"> </w:t>
      </w:r>
      <w:proofErr w:type="spellStart"/>
      <w:r>
        <w:rPr>
          <w:sz w:val="28"/>
          <w:szCs w:val="28"/>
          <w:shd w:val="clear" w:color="auto" w:fill="FFFFFF"/>
        </w:rPr>
        <w:t>fiind</w:t>
      </w:r>
      <w:proofErr w:type="spellEnd"/>
      <w:r>
        <w:rPr>
          <w:sz w:val="28"/>
          <w:szCs w:val="28"/>
          <w:shd w:val="clear" w:color="auto" w:fill="FFFFFF"/>
        </w:rPr>
        <w:t xml:space="preserve"> </w:t>
      </w:r>
      <w:proofErr w:type="spellStart"/>
      <w:r>
        <w:rPr>
          <w:sz w:val="28"/>
          <w:szCs w:val="28"/>
          <w:shd w:val="clear" w:color="auto" w:fill="FFFFFF"/>
        </w:rPr>
        <w:t>situat</w:t>
      </w:r>
      <w:proofErr w:type="spellEnd"/>
      <w:r>
        <w:rPr>
          <w:sz w:val="28"/>
          <w:szCs w:val="28"/>
          <w:shd w:val="clear" w:color="auto" w:fill="FFFFFF"/>
        </w:rPr>
        <w:t xml:space="preserve"> </w:t>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partea</w:t>
      </w:r>
      <w:proofErr w:type="spellEnd"/>
      <w:r>
        <w:rPr>
          <w:sz w:val="28"/>
          <w:szCs w:val="28"/>
          <w:shd w:val="clear" w:color="auto" w:fill="FFFFFF"/>
        </w:rPr>
        <w:t xml:space="preserve"> de </w:t>
      </w:r>
      <w:proofErr w:type="spellStart"/>
      <w:r>
        <w:rPr>
          <w:sz w:val="28"/>
          <w:szCs w:val="28"/>
          <w:shd w:val="clear" w:color="auto" w:fill="FFFFFF"/>
        </w:rPr>
        <w:t>sud</w:t>
      </w:r>
      <w:proofErr w:type="spellEnd"/>
      <w:r>
        <w:rPr>
          <w:sz w:val="28"/>
          <w:szCs w:val="28"/>
          <w:shd w:val="clear" w:color="auto" w:fill="FFFFFF"/>
        </w:rPr>
        <w:t xml:space="preserve"> a </w:t>
      </w:r>
      <w:proofErr w:type="spellStart"/>
      <w:r>
        <w:rPr>
          <w:sz w:val="28"/>
          <w:szCs w:val="28"/>
          <w:shd w:val="clear" w:color="auto" w:fill="FFFFFF"/>
        </w:rPr>
        <w:t>zonei</w:t>
      </w:r>
      <w:proofErr w:type="spellEnd"/>
      <w:r>
        <w:rPr>
          <w:sz w:val="28"/>
          <w:szCs w:val="28"/>
          <w:shd w:val="clear" w:color="auto" w:fill="FFFFFF"/>
        </w:rPr>
        <w:t xml:space="preserve"> </w:t>
      </w:r>
      <w:proofErr w:type="spellStart"/>
      <w:r>
        <w:rPr>
          <w:sz w:val="28"/>
          <w:szCs w:val="28"/>
          <w:shd w:val="clear" w:color="auto" w:fill="FFFFFF"/>
        </w:rPr>
        <w:t>studiate</w:t>
      </w:r>
      <w:proofErr w:type="spellEnd"/>
      <w:r>
        <w:rPr>
          <w:sz w:val="28"/>
          <w:szCs w:val="28"/>
          <w:shd w:val="clear" w:color="auto" w:fill="FFFFFF"/>
        </w:rPr>
        <w:t>.</w:t>
      </w:r>
    </w:p>
    <w:p w14:paraId="52380511" w14:textId="77777777" w:rsidR="00834CBD" w:rsidRPr="00D61411" w:rsidRDefault="00834CBD" w:rsidP="00834CBD">
      <w:pPr>
        <w:spacing w:line="288" w:lineRule="auto"/>
        <w:jc w:val="both"/>
        <w:rPr>
          <w:rFonts w:eastAsia="Arial Unicode MS"/>
          <w:b/>
          <w:color w:val="FF0000"/>
          <w:sz w:val="28"/>
          <w:szCs w:val="28"/>
          <w:lang w:val="ro-RO"/>
        </w:rPr>
      </w:pPr>
    </w:p>
    <w:p w14:paraId="4A273CB6" w14:textId="77777777" w:rsidR="00834CBD" w:rsidRPr="00647AC8" w:rsidRDefault="00191FAC" w:rsidP="00834CBD">
      <w:pPr>
        <w:spacing w:line="288" w:lineRule="auto"/>
        <w:jc w:val="both"/>
        <w:rPr>
          <w:rFonts w:eastAsia="Arial Unicode MS"/>
          <w:b/>
          <w:sz w:val="28"/>
          <w:szCs w:val="28"/>
          <w:lang w:val="ro-RO"/>
        </w:rPr>
      </w:pPr>
      <w:r w:rsidRPr="00647AC8">
        <w:rPr>
          <w:rFonts w:eastAsia="Arial Unicode MS"/>
          <w:b/>
          <w:sz w:val="28"/>
          <w:szCs w:val="28"/>
          <w:lang w:val="ro-RO"/>
        </w:rPr>
        <w:t>2.4 Solul</w:t>
      </w:r>
    </w:p>
    <w:p w14:paraId="5E50DC4B" w14:textId="77777777" w:rsidR="00834CBD" w:rsidRPr="00647AC8" w:rsidRDefault="00834CBD" w:rsidP="00834CBD">
      <w:pPr>
        <w:spacing w:line="288" w:lineRule="auto"/>
        <w:ind w:firstLine="709"/>
        <w:jc w:val="both"/>
        <w:rPr>
          <w:sz w:val="28"/>
          <w:szCs w:val="28"/>
        </w:rPr>
      </w:pPr>
      <w:r w:rsidRPr="00647AC8">
        <w:rPr>
          <w:rFonts w:eastAsia="Arial Unicode MS"/>
          <w:sz w:val="28"/>
          <w:szCs w:val="28"/>
          <w:lang w:val="ro-RO"/>
        </w:rPr>
        <w:t xml:space="preserve">Solul s-a </w:t>
      </w:r>
      <w:r w:rsidRPr="00647AC8">
        <w:rPr>
          <w:sz w:val="28"/>
          <w:szCs w:val="28"/>
        </w:rPr>
        <w:t xml:space="preserve">format </w:t>
      </w:r>
      <w:proofErr w:type="spellStart"/>
      <w:r w:rsidRPr="00647AC8">
        <w:rPr>
          <w:sz w:val="28"/>
          <w:szCs w:val="28"/>
        </w:rPr>
        <w:t>prin</w:t>
      </w:r>
      <w:proofErr w:type="spellEnd"/>
      <w:r w:rsidRPr="00647AC8">
        <w:rPr>
          <w:sz w:val="28"/>
          <w:szCs w:val="28"/>
        </w:rPr>
        <w:t xml:space="preserve"> </w:t>
      </w:r>
      <w:proofErr w:type="spellStart"/>
      <w:r w:rsidRPr="00647AC8">
        <w:rPr>
          <w:sz w:val="28"/>
          <w:szCs w:val="28"/>
        </w:rPr>
        <w:t>acțiunea</w:t>
      </w:r>
      <w:proofErr w:type="spellEnd"/>
      <w:r w:rsidRPr="00647AC8">
        <w:rPr>
          <w:sz w:val="28"/>
          <w:szCs w:val="28"/>
        </w:rPr>
        <w:t xml:space="preserve"> </w:t>
      </w:r>
      <w:proofErr w:type="spellStart"/>
      <w:r w:rsidRPr="00647AC8">
        <w:rPr>
          <w:sz w:val="28"/>
          <w:szCs w:val="28"/>
        </w:rPr>
        <w:t>îndelungată</w:t>
      </w:r>
      <w:proofErr w:type="spellEnd"/>
      <w:r w:rsidRPr="00647AC8">
        <w:rPr>
          <w:sz w:val="28"/>
          <w:szCs w:val="28"/>
        </w:rPr>
        <w:t xml:space="preserve"> a </w:t>
      </w:r>
      <w:proofErr w:type="spellStart"/>
      <w:r w:rsidRPr="00647AC8">
        <w:rPr>
          <w:sz w:val="28"/>
          <w:szCs w:val="28"/>
        </w:rPr>
        <w:t>viețuitoarelor</w:t>
      </w:r>
      <w:proofErr w:type="spellEnd"/>
      <w:r w:rsidRPr="00647AC8">
        <w:rPr>
          <w:sz w:val="28"/>
          <w:szCs w:val="28"/>
        </w:rPr>
        <w:t xml:space="preserve"> </w:t>
      </w:r>
      <w:proofErr w:type="spellStart"/>
      <w:r w:rsidRPr="00647AC8">
        <w:rPr>
          <w:sz w:val="28"/>
          <w:szCs w:val="28"/>
        </w:rPr>
        <w:t>și</w:t>
      </w:r>
      <w:proofErr w:type="spellEnd"/>
      <w:r w:rsidRPr="00647AC8">
        <w:rPr>
          <w:sz w:val="28"/>
          <w:szCs w:val="28"/>
        </w:rPr>
        <w:t xml:space="preserve"> a </w:t>
      </w:r>
      <w:proofErr w:type="spellStart"/>
      <w:r w:rsidRPr="00647AC8">
        <w:rPr>
          <w:sz w:val="28"/>
          <w:szCs w:val="28"/>
        </w:rPr>
        <w:t>factorilor</w:t>
      </w:r>
      <w:proofErr w:type="spellEnd"/>
      <w:r w:rsidRPr="00647AC8">
        <w:rPr>
          <w:sz w:val="28"/>
          <w:szCs w:val="28"/>
        </w:rPr>
        <w:t xml:space="preserve"> </w:t>
      </w:r>
      <w:proofErr w:type="spellStart"/>
      <w:r w:rsidRPr="00647AC8">
        <w:rPr>
          <w:sz w:val="28"/>
          <w:szCs w:val="28"/>
        </w:rPr>
        <w:t>climatici</w:t>
      </w:r>
      <w:proofErr w:type="spellEnd"/>
      <w:r w:rsidRPr="00647AC8">
        <w:rPr>
          <w:sz w:val="28"/>
          <w:szCs w:val="28"/>
        </w:rPr>
        <w:t xml:space="preserve"> </w:t>
      </w:r>
      <w:proofErr w:type="spellStart"/>
      <w:r w:rsidRPr="00647AC8">
        <w:rPr>
          <w:sz w:val="28"/>
          <w:szCs w:val="28"/>
        </w:rPr>
        <w:t>asupra</w:t>
      </w:r>
      <w:proofErr w:type="spellEnd"/>
      <w:r w:rsidRPr="00647AC8">
        <w:rPr>
          <w:sz w:val="28"/>
          <w:szCs w:val="28"/>
        </w:rPr>
        <w:t xml:space="preserve"> </w:t>
      </w:r>
      <w:proofErr w:type="spellStart"/>
      <w:r w:rsidRPr="00647AC8">
        <w:rPr>
          <w:sz w:val="28"/>
          <w:szCs w:val="28"/>
        </w:rPr>
        <w:t>materialului</w:t>
      </w:r>
      <w:proofErr w:type="spellEnd"/>
      <w:r w:rsidRPr="00647AC8">
        <w:rPr>
          <w:sz w:val="28"/>
          <w:szCs w:val="28"/>
        </w:rPr>
        <w:t xml:space="preserve"> mineral al </w:t>
      </w:r>
      <w:proofErr w:type="spellStart"/>
      <w:r w:rsidRPr="00647AC8">
        <w:rPr>
          <w:sz w:val="28"/>
          <w:szCs w:val="28"/>
        </w:rPr>
        <w:t>rocilor</w:t>
      </w:r>
      <w:proofErr w:type="spellEnd"/>
      <w:r w:rsidRPr="00647AC8">
        <w:rPr>
          <w:sz w:val="28"/>
          <w:szCs w:val="28"/>
        </w:rPr>
        <w:t xml:space="preserve"> de la </w:t>
      </w:r>
      <w:proofErr w:type="spellStart"/>
      <w:r w:rsidRPr="00647AC8">
        <w:rPr>
          <w:sz w:val="28"/>
          <w:szCs w:val="28"/>
        </w:rPr>
        <w:t>suprafață</w:t>
      </w:r>
      <w:proofErr w:type="spellEnd"/>
      <w:r w:rsidRPr="00647AC8">
        <w:rPr>
          <w:sz w:val="28"/>
          <w:szCs w:val="28"/>
        </w:rPr>
        <w:t xml:space="preserve"> </w:t>
      </w:r>
      <w:proofErr w:type="spellStart"/>
      <w:r w:rsidRPr="00647AC8">
        <w:rPr>
          <w:sz w:val="28"/>
          <w:szCs w:val="28"/>
        </w:rPr>
        <w:t>şi</w:t>
      </w:r>
      <w:proofErr w:type="spellEnd"/>
      <w:r w:rsidRPr="00647AC8">
        <w:rPr>
          <w:sz w:val="28"/>
          <w:szCs w:val="28"/>
        </w:rPr>
        <w:t xml:space="preserve"> au </w:t>
      </w:r>
      <w:proofErr w:type="spellStart"/>
      <w:r w:rsidRPr="00647AC8">
        <w:rPr>
          <w:sz w:val="28"/>
          <w:szCs w:val="28"/>
        </w:rPr>
        <w:t>evoluat</w:t>
      </w:r>
      <w:proofErr w:type="spellEnd"/>
      <w:r w:rsidRPr="00647AC8">
        <w:rPr>
          <w:sz w:val="28"/>
          <w:szCs w:val="28"/>
        </w:rPr>
        <w:t xml:space="preserve"> </w:t>
      </w:r>
      <w:proofErr w:type="spellStart"/>
      <w:r w:rsidRPr="00647AC8">
        <w:rPr>
          <w:sz w:val="28"/>
          <w:szCs w:val="28"/>
        </w:rPr>
        <w:t>prin</w:t>
      </w:r>
      <w:proofErr w:type="spellEnd"/>
      <w:r w:rsidRPr="00647AC8">
        <w:rPr>
          <w:sz w:val="28"/>
          <w:szCs w:val="28"/>
        </w:rPr>
        <w:t xml:space="preserve"> </w:t>
      </w:r>
      <w:proofErr w:type="spellStart"/>
      <w:r w:rsidRPr="00647AC8">
        <w:rPr>
          <w:sz w:val="28"/>
          <w:szCs w:val="28"/>
        </w:rPr>
        <w:t>interacţiunea</w:t>
      </w:r>
      <w:proofErr w:type="spellEnd"/>
      <w:r w:rsidRPr="00647AC8">
        <w:rPr>
          <w:sz w:val="28"/>
          <w:szCs w:val="28"/>
        </w:rPr>
        <w:t xml:space="preserve"> </w:t>
      </w:r>
      <w:proofErr w:type="spellStart"/>
      <w:r w:rsidRPr="00647AC8">
        <w:rPr>
          <w:sz w:val="28"/>
          <w:szCs w:val="28"/>
        </w:rPr>
        <w:t>complexului</w:t>
      </w:r>
      <w:proofErr w:type="spellEnd"/>
      <w:r w:rsidRPr="00647AC8">
        <w:rPr>
          <w:sz w:val="28"/>
          <w:szCs w:val="28"/>
        </w:rPr>
        <w:t xml:space="preserve"> de </w:t>
      </w:r>
      <w:proofErr w:type="spellStart"/>
      <w:r w:rsidRPr="00647AC8">
        <w:rPr>
          <w:sz w:val="28"/>
          <w:szCs w:val="28"/>
        </w:rPr>
        <w:t>factori</w:t>
      </w:r>
      <w:proofErr w:type="spellEnd"/>
      <w:r w:rsidRPr="00647AC8">
        <w:rPr>
          <w:sz w:val="28"/>
          <w:szCs w:val="28"/>
        </w:rPr>
        <w:t xml:space="preserve"> </w:t>
      </w:r>
      <w:proofErr w:type="spellStart"/>
      <w:r w:rsidRPr="00647AC8">
        <w:rPr>
          <w:sz w:val="28"/>
          <w:szCs w:val="28"/>
        </w:rPr>
        <w:t>pedogenetici</w:t>
      </w:r>
      <w:proofErr w:type="spellEnd"/>
      <w:r w:rsidRPr="00647AC8">
        <w:rPr>
          <w:sz w:val="28"/>
          <w:szCs w:val="28"/>
        </w:rPr>
        <w:t>.</w:t>
      </w:r>
    </w:p>
    <w:p w14:paraId="79B82051" w14:textId="77777777" w:rsidR="00037012" w:rsidRDefault="00E7637C" w:rsidP="00E7637C">
      <w:pPr>
        <w:suppressAutoHyphens w:val="0"/>
        <w:autoSpaceDE w:val="0"/>
        <w:autoSpaceDN w:val="0"/>
        <w:adjustRightInd w:val="0"/>
        <w:spacing w:line="288" w:lineRule="auto"/>
        <w:ind w:firstLine="709"/>
        <w:jc w:val="both"/>
        <w:rPr>
          <w:sz w:val="28"/>
          <w:szCs w:val="28"/>
          <w:lang w:val="ro-RO" w:eastAsia="en-US"/>
        </w:rPr>
      </w:pPr>
      <w:r w:rsidRPr="00E7637C">
        <w:rPr>
          <w:sz w:val="28"/>
          <w:szCs w:val="28"/>
          <w:lang w:val="ro-RO" w:eastAsia="en-US"/>
        </w:rPr>
        <w:t>O caracteristică a judeţului o reprezintă faptul că pe o suprafaţă nu foarte mare</w:t>
      </w:r>
      <w:r>
        <w:rPr>
          <w:sz w:val="28"/>
          <w:szCs w:val="28"/>
          <w:lang w:val="ro-RO" w:eastAsia="en-US"/>
        </w:rPr>
        <w:t xml:space="preserve"> </w:t>
      </w:r>
      <w:r w:rsidRPr="00E7637C">
        <w:rPr>
          <w:sz w:val="28"/>
          <w:szCs w:val="28"/>
          <w:lang w:val="ro-RO" w:eastAsia="en-US"/>
        </w:rPr>
        <w:t>se succed următoarele fâşii de soluri pe direcţia est-vest: cernoziomuri argiloiluviale (acestea</w:t>
      </w:r>
      <w:r>
        <w:rPr>
          <w:sz w:val="28"/>
          <w:szCs w:val="28"/>
          <w:lang w:val="ro-RO" w:eastAsia="en-US"/>
        </w:rPr>
        <w:t xml:space="preserve"> </w:t>
      </w:r>
      <w:r w:rsidRPr="00E7637C">
        <w:rPr>
          <w:sz w:val="28"/>
          <w:szCs w:val="28"/>
          <w:lang w:val="ro-RO" w:eastAsia="en-US"/>
        </w:rPr>
        <w:t>pretându-se, cu rezultate bune, pentru culturi legumicole, pajişti etc.) şi soluri brun roşcate tipice,</w:t>
      </w:r>
      <w:r>
        <w:rPr>
          <w:sz w:val="28"/>
          <w:szCs w:val="28"/>
          <w:lang w:val="ro-RO" w:eastAsia="en-US"/>
        </w:rPr>
        <w:t xml:space="preserve"> </w:t>
      </w:r>
      <w:r w:rsidRPr="00E7637C">
        <w:rPr>
          <w:sz w:val="28"/>
          <w:szCs w:val="28"/>
          <w:lang w:val="ro-RO" w:eastAsia="en-US"/>
        </w:rPr>
        <w:t>ultimile pe suprafaţe reduse în extremitatea de vest a judeţului. Aceste soluri zonale s-au</w:t>
      </w:r>
      <w:r>
        <w:rPr>
          <w:sz w:val="28"/>
          <w:szCs w:val="28"/>
          <w:lang w:val="ro-RO" w:eastAsia="en-US"/>
        </w:rPr>
        <w:t xml:space="preserve"> </w:t>
      </w:r>
      <w:r w:rsidRPr="00E7637C">
        <w:rPr>
          <w:sz w:val="28"/>
          <w:szCs w:val="28"/>
          <w:lang w:val="ro-RO" w:eastAsia="en-US"/>
        </w:rPr>
        <w:t>transformat în loess sau depozite loesside, textura lor de suprafaţă fiind predominant mijlocie.</w:t>
      </w:r>
      <w:r>
        <w:rPr>
          <w:sz w:val="28"/>
          <w:szCs w:val="28"/>
          <w:lang w:val="ro-RO" w:eastAsia="en-US"/>
        </w:rPr>
        <w:t xml:space="preserve"> </w:t>
      </w:r>
      <w:r w:rsidRPr="00E7637C">
        <w:rPr>
          <w:sz w:val="28"/>
          <w:szCs w:val="28"/>
          <w:lang w:val="ro-RO" w:eastAsia="en-US"/>
        </w:rPr>
        <w:t>Condiţiile favorabile de sol şi relief explică caracterul predominant cerealier al regiunii.</w:t>
      </w:r>
      <w:r>
        <w:rPr>
          <w:sz w:val="28"/>
          <w:szCs w:val="28"/>
          <w:lang w:val="ro-RO" w:eastAsia="en-US"/>
        </w:rPr>
        <w:t xml:space="preserve"> </w:t>
      </w:r>
    </w:p>
    <w:p w14:paraId="61F3772B" w14:textId="2001A232" w:rsidR="00647AC8" w:rsidRPr="00E7637C" w:rsidRDefault="00647AC8" w:rsidP="00E7637C">
      <w:pPr>
        <w:suppressAutoHyphens w:val="0"/>
        <w:autoSpaceDE w:val="0"/>
        <w:autoSpaceDN w:val="0"/>
        <w:adjustRightInd w:val="0"/>
        <w:spacing w:line="288" w:lineRule="auto"/>
        <w:ind w:firstLine="709"/>
        <w:jc w:val="both"/>
        <w:rPr>
          <w:sz w:val="28"/>
          <w:szCs w:val="28"/>
          <w:lang w:val="ro-RO" w:eastAsia="en-US"/>
        </w:rPr>
      </w:pPr>
      <w:r w:rsidRPr="00E7637C">
        <w:rPr>
          <w:rFonts w:eastAsia="Arial Unicode MS"/>
          <w:sz w:val="28"/>
          <w:szCs w:val="28"/>
          <w:lang w:val="ro-RO"/>
        </w:rPr>
        <w:lastRenderedPageBreak/>
        <w:t>Solul</w:t>
      </w:r>
      <w:r w:rsidRPr="00F642D2">
        <w:rPr>
          <w:rFonts w:eastAsia="Arial Unicode MS"/>
          <w:sz w:val="28"/>
          <w:szCs w:val="28"/>
          <w:lang w:val="ro-RO"/>
        </w:rPr>
        <w:t xml:space="preserve"> s-a </w:t>
      </w:r>
      <w:r w:rsidRPr="00F642D2">
        <w:rPr>
          <w:sz w:val="28"/>
          <w:szCs w:val="28"/>
        </w:rPr>
        <w:t xml:space="preserve">format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acțiunea</w:t>
      </w:r>
      <w:proofErr w:type="spellEnd"/>
      <w:r w:rsidRPr="00F642D2">
        <w:rPr>
          <w:sz w:val="28"/>
          <w:szCs w:val="28"/>
        </w:rPr>
        <w:t xml:space="preserve"> </w:t>
      </w:r>
      <w:proofErr w:type="spellStart"/>
      <w:r w:rsidRPr="00F642D2">
        <w:rPr>
          <w:sz w:val="28"/>
          <w:szCs w:val="28"/>
        </w:rPr>
        <w:t>îndelungată</w:t>
      </w:r>
      <w:proofErr w:type="spellEnd"/>
      <w:r w:rsidRPr="00F642D2">
        <w:rPr>
          <w:sz w:val="28"/>
          <w:szCs w:val="28"/>
        </w:rPr>
        <w:t xml:space="preserve"> a </w:t>
      </w:r>
      <w:proofErr w:type="spellStart"/>
      <w:r w:rsidRPr="00F642D2">
        <w:rPr>
          <w:sz w:val="28"/>
          <w:szCs w:val="28"/>
        </w:rPr>
        <w:t>viețuitoarelor</w:t>
      </w:r>
      <w:proofErr w:type="spellEnd"/>
      <w:r w:rsidRPr="00F642D2">
        <w:rPr>
          <w:sz w:val="28"/>
          <w:szCs w:val="28"/>
        </w:rPr>
        <w:t xml:space="preserve"> </w:t>
      </w:r>
      <w:proofErr w:type="spellStart"/>
      <w:r w:rsidRPr="00F642D2">
        <w:rPr>
          <w:sz w:val="28"/>
          <w:szCs w:val="28"/>
        </w:rPr>
        <w:t>și</w:t>
      </w:r>
      <w:proofErr w:type="spellEnd"/>
      <w:r w:rsidRPr="00F642D2">
        <w:rPr>
          <w:sz w:val="28"/>
          <w:szCs w:val="28"/>
        </w:rPr>
        <w:t xml:space="preserve"> a </w:t>
      </w:r>
      <w:proofErr w:type="spellStart"/>
      <w:r w:rsidRPr="00F642D2">
        <w:rPr>
          <w:sz w:val="28"/>
          <w:szCs w:val="28"/>
        </w:rPr>
        <w:t>factorilor</w:t>
      </w:r>
      <w:proofErr w:type="spellEnd"/>
      <w:r w:rsidRPr="00F642D2">
        <w:rPr>
          <w:sz w:val="28"/>
          <w:szCs w:val="28"/>
        </w:rPr>
        <w:t xml:space="preserve"> </w:t>
      </w:r>
      <w:proofErr w:type="spellStart"/>
      <w:r w:rsidRPr="00F642D2">
        <w:rPr>
          <w:sz w:val="28"/>
          <w:szCs w:val="28"/>
        </w:rPr>
        <w:t>climatici</w:t>
      </w:r>
      <w:proofErr w:type="spellEnd"/>
      <w:r w:rsidRPr="00F642D2">
        <w:rPr>
          <w:sz w:val="28"/>
          <w:szCs w:val="28"/>
        </w:rPr>
        <w:t xml:space="preserve"> </w:t>
      </w:r>
      <w:proofErr w:type="spellStart"/>
      <w:r w:rsidRPr="00F642D2">
        <w:rPr>
          <w:sz w:val="28"/>
          <w:szCs w:val="28"/>
        </w:rPr>
        <w:t>asupra</w:t>
      </w:r>
      <w:proofErr w:type="spellEnd"/>
      <w:r w:rsidRPr="00F642D2">
        <w:rPr>
          <w:sz w:val="28"/>
          <w:szCs w:val="28"/>
        </w:rPr>
        <w:t xml:space="preserve"> </w:t>
      </w:r>
      <w:proofErr w:type="spellStart"/>
      <w:r w:rsidRPr="00F642D2">
        <w:rPr>
          <w:sz w:val="28"/>
          <w:szCs w:val="28"/>
        </w:rPr>
        <w:t>materialului</w:t>
      </w:r>
      <w:proofErr w:type="spellEnd"/>
      <w:r w:rsidRPr="00F642D2">
        <w:rPr>
          <w:sz w:val="28"/>
          <w:szCs w:val="28"/>
        </w:rPr>
        <w:t xml:space="preserve"> mineral al </w:t>
      </w:r>
      <w:proofErr w:type="spellStart"/>
      <w:r w:rsidRPr="00F642D2">
        <w:rPr>
          <w:sz w:val="28"/>
          <w:szCs w:val="28"/>
        </w:rPr>
        <w:t>rocilor</w:t>
      </w:r>
      <w:proofErr w:type="spellEnd"/>
      <w:r w:rsidRPr="00F642D2">
        <w:rPr>
          <w:sz w:val="28"/>
          <w:szCs w:val="28"/>
        </w:rPr>
        <w:t xml:space="preserve"> de la </w:t>
      </w:r>
      <w:proofErr w:type="spellStart"/>
      <w:r w:rsidRPr="00F642D2">
        <w:rPr>
          <w:sz w:val="28"/>
          <w:szCs w:val="28"/>
        </w:rPr>
        <w:t>suprafață</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au </w:t>
      </w:r>
      <w:proofErr w:type="spellStart"/>
      <w:r w:rsidRPr="00F642D2">
        <w:rPr>
          <w:sz w:val="28"/>
          <w:szCs w:val="28"/>
        </w:rPr>
        <w:t>evoluat</w:t>
      </w:r>
      <w:proofErr w:type="spellEnd"/>
      <w:r w:rsidRPr="00F642D2">
        <w:rPr>
          <w:sz w:val="28"/>
          <w:szCs w:val="28"/>
        </w:rPr>
        <w:t xml:space="preserve">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interacţiunea</w:t>
      </w:r>
      <w:proofErr w:type="spellEnd"/>
      <w:r w:rsidRPr="00F642D2">
        <w:rPr>
          <w:sz w:val="28"/>
          <w:szCs w:val="28"/>
        </w:rPr>
        <w:t xml:space="preserve"> </w:t>
      </w:r>
      <w:proofErr w:type="spellStart"/>
      <w:r w:rsidRPr="00F642D2">
        <w:rPr>
          <w:sz w:val="28"/>
          <w:szCs w:val="28"/>
        </w:rPr>
        <w:t>complexului</w:t>
      </w:r>
      <w:proofErr w:type="spellEnd"/>
      <w:r w:rsidRPr="00F642D2">
        <w:rPr>
          <w:sz w:val="28"/>
          <w:szCs w:val="28"/>
        </w:rPr>
        <w:t xml:space="preserve"> de </w:t>
      </w:r>
      <w:proofErr w:type="spellStart"/>
      <w:r w:rsidRPr="00F642D2">
        <w:rPr>
          <w:sz w:val="28"/>
          <w:szCs w:val="28"/>
        </w:rPr>
        <w:t>factori</w:t>
      </w:r>
      <w:proofErr w:type="spellEnd"/>
      <w:r w:rsidRPr="00F642D2">
        <w:rPr>
          <w:sz w:val="28"/>
          <w:szCs w:val="28"/>
        </w:rPr>
        <w:t xml:space="preserve"> </w:t>
      </w:r>
      <w:proofErr w:type="spellStart"/>
      <w:r w:rsidRPr="00F642D2">
        <w:rPr>
          <w:sz w:val="28"/>
          <w:szCs w:val="28"/>
        </w:rPr>
        <w:t>pedogenetici</w:t>
      </w:r>
      <w:proofErr w:type="spellEnd"/>
      <w:r w:rsidRPr="00F642D2">
        <w:rPr>
          <w:sz w:val="28"/>
          <w:szCs w:val="28"/>
        </w:rPr>
        <w:t>.</w:t>
      </w:r>
    </w:p>
    <w:p w14:paraId="542F92D3" w14:textId="77777777" w:rsidR="00647AC8" w:rsidRPr="00F642D2" w:rsidRDefault="00647AC8" w:rsidP="00647AC8">
      <w:pPr>
        <w:spacing w:line="288" w:lineRule="auto"/>
        <w:ind w:firstLine="720"/>
        <w:jc w:val="both"/>
        <w:rPr>
          <w:sz w:val="28"/>
          <w:szCs w:val="28"/>
        </w:rPr>
      </w:pPr>
      <w:proofErr w:type="spellStart"/>
      <w:r w:rsidRPr="00F642D2">
        <w:rPr>
          <w:sz w:val="28"/>
          <w:szCs w:val="28"/>
        </w:rPr>
        <w:t>Aceste</w:t>
      </w:r>
      <w:proofErr w:type="spellEnd"/>
      <w:r w:rsidRPr="00F642D2">
        <w:rPr>
          <w:sz w:val="28"/>
          <w:szCs w:val="28"/>
        </w:rPr>
        <w:t xml:space="preserve"> </w:t>
      </w:r>
      <w:proofErr w:type="spellStart"/>
      <w:r w:rsidRPr="00F642D2">
        <w:rPr>
          <w:sz w:val="28"/>
          <w:szCs w:val="28"/>
        </w:rPr>
        <w:t>soluri</w:t>
      </w:r>
      <w:proofErr w:type="spellEnd"/>
      <w:r w:rsidRPr="00F642D2">
        <w:rPr>
          <w:sz w:val="28"/>
          <w:szCs w:val="28"/>
        </w:rPr>
        <w:t xml:space="preserve"> </w:t>
      </w:r>
      <w:proofErr w:type="spellStart"/>
      <w:r w:rsidRPr="00F642D2">
        <w:rPr>
          <w:sz w:val="28"/>
          <w:szCs w:val="28"/>
        </w:rPr>
        <w:t>zonale</w:t>
      </w:r>
      <w:proofErr w:type="spellEnd"/>
      <w:r w:rsidRPr="00F642D2">
        <w:rPr>
          <w:sz w:val="28"/>
          <w:szCs w:val="28"/>
        </w:rPr>
        <w:t xml:space="preserve"> s-au </w:t>
      </w:r>
      <w:proofErr w:type="spellStart"/>
      <w:r w:rsidRPr="00F642D2">
        <w:rPr>
          <w:sz w:val="28"/>
          <w:szCs w:val="28"/>
        </w:rPr>
        <w:t>transformat</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loess </w:t>
      </w:r>
      <w:proofErr w:type="spellStart"/>
      <w:r w:rsidRPr="00F642D2">
        <w:rPr>
          <w:sz w:val="28"/>
          <w:szCs w:val="28"/>
        </w:rPr>
        <w:t>sau</w:t>
      </w:r>
      <w:proofErr w:type="spellEnd"/>
      <w:r w:rsidRPr="00F642D2">
        <w:rPr>
          <w:sz w:val="28"/>
          <w:szCs w:val="28"/>
        </w:rPr>
        <w:t xml:space="preserve"> </w:t>
      </w:r>
      <w:proofErr w:type="spellStart"/>
      <w:r w:rsidRPr="00F642D2">
        <w:rPr>
          <w:sz w:val="28"/>
          <w:szCs w:val="28"/>
        </w:rPr>
        <w:t>depozite</w:t>
      </w:r>
      <w:proofErr w:type="spellEnd"/>
      <w:r w:rsidRPr="00F642D2">
        <w:rPr>
          <w:sz w:val="28"/>
          <w:szCs w:val="28"/>
        </w:rPr>
        <w:t xml:space="preserve"> </w:t>
      </w:r>
      <w:proofErr w:type="spellStart"/>
      <w:r w:rsidRPr="00F642D2">
        <w:rPr>
          <w:sz w:val="28"/>
          <w:szCs w:val="28"/>
        </w:rPr>
        <w:t>loesside</w:t>
      </w:r>
      <w:proofErr w:type="spellEnd"/>
      <w:r w:rsidRPr="00F642D2">
        <w:rPr>
          <w:sz w:val="28"/>
          <w:szCs w:val="28"/>
        </w:rPr>
        <w:t xml:space="preserve">, </w:t>
      </w:r>
      <w:proofErr w:type="spellStart"/>
      <w:r w:rsidRPr="00F642D2">
        <w:rPr>
          <w:sz w:val="28"/>
          <w:szCs w:val="28"/>
        </w:rPr>
        <w:t>textura</w:t>
      </w:r>
      <w:proofErr w:type="spellEnd"/>
      <w:r w:rsidRPr="00F642D2">
        <w:rPr>
          <w:sz w:val="28"/>
          <w:szCs w:val="28"/>
        </w:rPr>
        <w:t xml:space="preserve"> lor de </w:t>
      </w:r>
      <w:proofErr w:type="spellStart"/>
      <w:r w:rsidRPr="00F642D2">
        <w:rPr>
          <w:sz w:val="28"/>
          <w:szCs w:val="28"/>
        </w:rPr>
        <w:t>suprafaţă</w:t>
      </w:r>
      <w:proofErr w:type="spellEnd"/>
      <w:r w:rsidRPr="00F642D2">
        <w:rPr>
          <w:sz w:val="28"/>
          <w:szCs w:val="28"/>
        </w:rPr>
        <w:t xml:space="preserve"> </w:t>
      </w:r>
      <w:proofErr w:type="spellStart"/>
      <w:r w:rsidRPr="00F642D2">
        <w:rPr>
          <w:sz w:val="28"/>
          <w:szCs w:val="28"/>
        </w:rPr>
        <w:t>fiind</w:t>
      </w:r>
      <w:proofErr w:type="spellEnd"/>
      <w:r w:rsidRPr="00F642D2">
        <w:rPr>
          <w:sz w:val="28"/>
          <w:szCs w:val="28"/>
        </w:rPr>
        <w:t xml:space="preserve"> predominant </w:t>
      </w:r>
      <w:proofErr w:type="spellStart"/>
      <w:r w:rsidRPr="00F642D2">
        <w:rPr>
          <w:sz w:val="28"/>
          <w:szCs w:val="28"/>
        </w:rPr>
        <w:t>mijlocie</w:t>
      </w:r>
      <w:proofErr w:type="spellEnd"/>
      <w:r w:rsidRPr="00F642D2">
        <w:rPr>
          <w:sz w:val="28"/>
          <w:szCs w:val="28"/>
        </w:rPr>
        <w:t xml:space="preserve">. </w:t>
      </w:r>
    </w:p>
    <w:p w14:paraId="40207933" w14:textId="77777777" w:rsidR="00647AC8" w:rsidRDefault="00647AC8" w:rsidP="00647AC8">
      <w:pPr>
        <w:spacing w:line="288" w:lineRule="auto"/>
        <w:ind w:firstLine="720"/>
        <w:jc w:val="both"/>
        <w:rPr>
          <w:sz w:val="28"/>
          <w:szCs w:val="28"/>
        </w:rPr>
      </w:pPr>
      <w:proofErr w:type="spellStart"/>
      <w:r w:rsidRPr="00F642D2">
        <w:rPr>
          <w:sz w:val="28"/>
          <w:szCs w:val="28"/>
        </w:rPr>
        <w:t>Condiţiile</w:t>
      </w:r>
      <w:proofErr w:type="spellEnd"/>
      <w:r w:rsidRPr="00F642D2">
        <w:rPr>
          <w:sz w:val="28"/>
          <w:szCs w:val="28"/>
        </w:rPr>
        <w:t xml:space="preserve"> </w:t>
      </w:r>
      <w:proofErr w:type="spellStart"/>
      <w:r w:rsidRPr="00F642D2">
        <w:rPr>
          <w:sz w:val="28"/>
          <w:szCs w:val="28"/>
        </w:rPr>
        <w:t>favorabile</w:t>
      </w:r>
      <w:proofErr w:type="spellEnd"/>
      <w:r w:rsidRPr="00F642D2">
        <w:rPr>
          <w:sz w:val="28"/>
          <w:szCs w:val="28"/>
        </w:rPr>
        <w:t xml:space="preserve"> de sol </w:t>
      </w:r>
      <w:proofErr w:type="spellStart"/>
      <w:r w:rsidRPr="00F642D2">
        <w:rPr>
          <w:sz w:val="28"/>
          <w:szCs w:val="28"/>
        </w:rPr>
        <w:t>şi</w:t>
      </w:r>
      <w:proofErr w:type="spellEnd"/>
      <w:r w:rsidRPr="00F642D2">
        <w:rPr>
          <w:sz w:val="28"/>
          <w:szCs w:val="28"/>
        </w:rPr>
        <w:t xml:space="preserve"> relief </w:t>
      </w:r>
      <w:proofErr w:type="spellStart"/>
      <w:r w:rsidRPr="00F642D2">
        <w:rPr>
          <w:sz w:val="28"/>
          <w:szCs w:val="28"/>
        </w:rPr>
        <w:t>explică</w:t>
      </w:r>
      <w:proofErr w:type="spellEnd"/>
      <w:r w:rsidRPr="00F642D2">
        <w:rPr>
          <w:sz w:val="28"/>
          <w:szCs w:val="28"/>
        </w:rPr>
        <w:t xml:space="preserve"> </w:t>
      </w:r>
      <w:proofErr w:type="spellStart"/>
      <w:r w:rsidRPr="00F642D2">
        <w:rPr>
          <w:sz w:val="28"/>
          <w:szCs w:val="28"/>
        </w:rPr>
        <w:t>caracterul</w:t>
      </w:r>
      <w:proofErr w:type="spellEnd"/>
      <w:r w:rsidRPr="00F642D2">
        <w:rPr>
          <w:sz w:val="28"/>
          <w:szCs w:val="28"/>
        </w:rPr>
        <w:t xml:space="preserve"> predominant </w:t>
      </w:r>
      <w:proofErr w:type="spellStart"/>
      <w:r w:rsidRPr="00F642D2">
        <w:rPr>
          <w:sz w:val="28"/>
          <w:szCs w:val="28"/>
        </w:rPr>
        <w:t>cerealier</w:t>
      </w:r>
      <w:proofErr w:type="spellEnd"/>
      <w:r w:rsidRPr="00F642D2">
        <w:rPr>
          <w:sz w:val="28"/>
          <w:szCs w:val="28"/>
        </w:rPr>
        <w:t xml:space="preserve"> al </w:t>
      </w:r>
      <w:proofErr w:type="spellStart"/>
      <w:r w:rsidRPr="00F642D2">
        <w:rPr>
          <w:sz w:val="28"/>
          <w:szCs w:val="28"/>
        </w:rPr>
        <w:t>regiunii</w:t>
      </w:r>
      <w:proofErr w:type="spellEnd"/>
      <w:r w:rsidRPr="00F642D2">
        <w:rPr>
          <w:sz w:val="28"/>
          <w:szCs w:val="28"/>
        </w:rPr>
        <w:t>.</w:t>
      </w:r>
    </w:p>
    <w:p w14:paraId="38D67D7C" w14:textId="77777777" w:rsidR="00647AC8" w:rsidRPr="00F642D2" w:rsidRDefault="00647AC8" w:rsidP="00647AC8">
      <w:pPr>
        <w:spacing w:line="288" w:lineRule="auto"/>
        <w:ind w:firstLine="720"/>
        <w:jc w:val="both"/>
        <w:rPr>
          <w:sz w:val="28"/>
          <w:szCs w:val="28"/>
        </w:rPr>
      </w:pPr>
    </w:p>
    <w:p w14:paraId="1798BD5D" w14:textId="77777777" w:rsidR="00647AC8" w:rsidRPr="00F642D2" w:rsidRDefault="00647AC8" w:rsidP="00647AC8">
      <w:pPr>
        <w:spacing w:line="288" w:lineRule="auto"/>
        <w:ind w:firstLine="720"/>
        <w:jc w:val="both"/>
        <w:rPr>
          <w:rFonts w:eastAsia="Arial Unicode MS"/>
          <w:sz w:val="28"/>
          <w:szCs w:val="28"/>
          <w:lang w:val="ro-RO"/>
        </w:rPr>
      </w:pPr>
      <w:r>
        <w:rPr>
          <w:rFonts w:eastAsia="Arial Unicode MS"/>
          <w:sz w:val="28"/>
          <w:szCs w:val="28"/>
          <w:lang w:val="ro-RO"/>
        </w:rPr>
        <w:t>În comuna Chiselet, p</w:t>
      </w:r>
      <w:r w:rsidRPr="00F642D2">
        <w:rPr>
          <w:rFonts w:eastAsia="Arial Unicode MS"/>
          <w:sz w:val="28"/>
          <w:szCs w:val="28"/>
          <w:lang w:val="ro-RO"/>
        </w:rPr>
        <w:t>e terasele câmpiei (pe care localnicii o compară cu o zonă de luncă</w:t>
      </w:r>
      <w:r>
        <w:rPr>
          <w:rFonts w:eastAsia="Arial Unicode MS"/>
          <w:sz w:val="28"/>
          <w:szCs w:val="28"/>
          <w:lang w:val="ro-RO"/>
        </w:rPr>
        <w:t xml:space="preserve"> și</w:t>
      </w:r>
      <w:r w:rsidRPr="00F642D2">
        <w:rPr>
          <w:rFonts w:eastAsia="Arial Unicode MS"/>
          <w:sz w:val="28"/>
          <w:szCs w:val="28"/>
          <w:lang w:val="ro-RO"/>
        </w:rPr>
        <w:t xml:space="preserve"> o numesc deal), se întâlnesc soluri de tipul cernoziom, cernoziom- argilă, fluvial și sol brun- roșcat.</w:t>
      </w:r>
    </w:p>
    <w:p w14:paraId="1A34D211" w14:textId="36A4B88C" w:rsidR="00647AC8" w:rsidRDefault="00647AC8" w:rsidP="00647AC8">
      <w:pPr>
        <w:spacing w:line="288" w:lineRule="auto"/>
        <w:jc w:val="both"/>
        <w:rPr>
          <w:rFonts w:eastAsia="Arial Unicode MS"/>
          <w:b/>
          <w:sz w:val="28"/>
          <w:szCs w:val="28"/>
          <w:lang w:val="ro-RO"/>
        </w:rPr>
      </w:pPr>
      <w:r w:rsidRPr="00F642D2">
        <w:rPr>
          <w:rFonts w:eastAsia="Arial Unicode MS"/>
          <w:b/>
          <w:sz w:val="28"/>
          <w:szCs w:val="28"/>
          <w:lang w:val="ro-RO"/>
        </w:rPr>
        <w:tab/>
      </w:r>
    </w:p>
    <w:p w14:paraId="0D290A4A" w14:textId="2345B2D6" w:rsidR="00E26CA7" w:rsidRPr="00647AC8" w:rsidRDefault="00E26CA7" w:rsidP="00647AC8">
      <w:pPr>
        <w:spacing w:line="288" w:lineRule="auto"/>
        <w:jc w:val="both"/>
        <w:rPr>
          <w:rFonts w:eastAsia="Arial Unicode MS"/>
          <w:b/>
          <w:sz w:val="28"/>
          <w:szCs w:val="28"/>
          <w:lang w:val="ro-RO"/>
        </w:rPr>
      </w:pPr>
      <w:r>
        <w:rPr>
          <w:noProof/>
        </w:rPr>
        <w:drawing>
          <wp:anchor distT="0" distB="0" distL="114300" distR="114300" simplePos="0" relativeHeight="251676160" behindDoc="0" locked="0" layoutInCell="1" allowOverlap="1" wp14:anchorId="6AD2A709" wp14:editId="1A1B7C3B">
            <wp:simplePos x="0" y="0"/>
            <wp:positionH relativeFrom="column">
              <wp:posOffset>1905</wp:posOffset>
            </wp:positionH>
            <wp:positionV relativeFrom="paragraph">
              <wp:posOffset>635</wp:posOffset>
            </wp:positionV>
            <wp:extent cx="5760085" cy="2661920"/>
            <wp:effectExtent l="0" t="0" r="0" b="508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085" cy="2661920"/>
                    </a:xfrm>
                    <a:prstGeom prst="rect">
                      <a:avLst/>
                    </a:prstGeom>
                    <a:ln>
                      <a:noFill/>
                    </a:ln>
                    <a:effectLst>
                      <a:softEdge rad="112500"/>
                    </a:effectLst>
                  </pic:spPr>
                </pic:pic>
              </a:graphicData>
            </a:graphic>
          </wp:anchor>
        </w:drawing>
      </w:r>
    </w:p>
    <w:p w14:paraId="159A9340" w14:textId="77777777" w:rsidR="00834CBD" w:rsidRPr="00E7133E" w:rsidRDefault="00834CBD" w:rsidP="00834CBD">
      <w:pPr>
        <w:spacing w:line="288" w:lineRule="auto"/>
        <w:jc w:val="both"/>
        <w:rPr>
          <w:rFonts w:eastAsia="Arial Unicode MS"/>
          <w:b/>
          <w:sz w:val="28"/>
          <w:szCs w:val="28"/>
          <w:lang w:val="ro-RO"/>
        </w:rPr>
      </w:pPr>
      <w:r w:rsidRPr="00E7133E">
        <w:rPr>
          <w:rFonts w:eastAsia="Arial Unicode MS"/>
          <w:b/>
          <w:sz w:val="28"/>
          <w:szCs w:val="28"/>
          <w:lang w:val="ro-RO"/>
        </w:rPr>
        <w:t>2.5. Flora şi fauna</w:t>
      </w:r>
    </w:p>
    <w:p w14:paraId="660FACC7" w14:textId="29A93359" w:rsidR="00834CBD" w:rsidRPr="00E7133E" w:rsidRDefault="00E7133E" w:rsidP="00834CBD">
      <w:pPr>
        <w:spacing w:line="288" w:lineRule="auto"/>
        <w:ind w:firstLine="709"/>
        <w:jc w:val="both"/>
        <w:rPr>
          <w:rFonts w:eastAsia="Arial Unicode MS"/>
          <w:b/>
          <w:sz w:val="28"/>
          <w:szCs w:val="28"/>
          <w:lang w:val="ro-RO"/>
        </w:rPr>
      </w:pPr>
      <w:r w:rsidRPr="00E7133E">
        <w:rPr>
          <w:sz w:val="28"/>
          <w:szCs w:val="28"/>
        </w:rPr>
        <w:t xml:space="preserve">Flora </w:t>
      </w:r>
      <w:proofErr w:type="spellStart"/>
      <w:r w:rsidRPr="00E7133E">
        <w:rPr>
          <w:sz w:val="28"/>
          <w:szCs w:val="28"/>
        </w:rPr>
        <w:t>judeţului</w:t>
      </w:r>
      <w:proofErr w:type="spellEnd"/>
      <w:r w:rsidRPr="00E7133E">
        <w:rPr>
          <w:sz w:val="28"/>
          <w:szCs w:val="28"/>
        </w:rPr>
        <w:t xml:space="preserve"> </w:t>
      </w:r>
      <w:proofErr w:type="spellStart"/>
      <w:r w:rsidRPr="00E7133E">
        <w:rPr>
          <w:sz w:val="28"/>
          <w:szCs w:val="28"/>
        </w:rPr>
        <w:t>Călăraşi</w:t>
      </w:r>
      <w:proofErr w:type="spellEnd"/>
      <w:r w:rsidRPr="00E7133E">
        <w:rPr>
          <w:sz w:val="28"/>
          <w:szCs w:val="28"/>
        </w:rPr>
        <w:t xml:space="preserve"> </w:t>
      </w:r>
      <w:proofErr w:type="spellStart"/>
      <w:r w:rsidRPr="00E7133E">
        <w:rPr>
          <w:sz w:val="28"/>
          <w:szCs w:val="28"/>
        </w:rPr>
        <w:t>este</w:t>
      </w:r>
      <w:proofErr w:type="spellEnd"/>
      <w:r w:rsidRPr="00E7133E">
        <w:rPr>
          <w:sz w:val="28"/>
          <w:szCs w:val="28"/>
        </w:rPr>
        <w:t xml:space="preserve"> una </w:t>
      </w:r>
      <w:proofErr w:type="spellStart"/>
      <w:r w:rsidRPr="00E7133E">
        <w:rPr>
          <w:sz w:val="28"/>
          <w:szCs w:val="28"/>
        </w:rPr>
        <w:t>specifică</w:t>
      </w:r>
      <w:proofErr w:type="spellEnd"/>
      <w:r w:rsidRPr="00E7133E">
        <w:rPr>
          <w:sz w:val="28"/>
          <w:szCs w:val="28"/>
        </w:rPr>
        <w:t xml:space="preserve"> </w:t>
      </w:r>
      <w:proofErr w:type="spellStart"/>
      <w:r w:rsidRPr="00E7133E">
        <w:rPr>
          <w:sz w:val="28"/>
          <w:szCs w:val="28"/>
        </w:rPr>
        <w:t>câmpiei</w:t>
      </w:r>
      <w:proofErr w:type="spellEnd"/>
      <w:r w:rsidRPr="00E7133E">
        <w:rPr>
          <w:sz w:val="28"/>
          <w:szCs w:val="28"/>
        </w:rPr>
        <w:t xml:space="preserve"> </w:t>
      </w:r>
      <w:proofErr w:type="spellStart"/>
      <w:r w:rsidRPr="00E7133E">
        <w:rPr>
          <w:sz w:val="28"/>
          <w:szCs w:val="28"/>
        </w:rPr>
        <w:t>şi</w:t>
      </w:r>
      <w:proofErr w:type="spellEnd"/>
      <w:r w:rsidRPr="00E7133E">
        <w:rPr>
          <w:sz w:val="28"/>
          <w:szCs w:val="28"/>
        </w:rPr>
        <w:t xml:space="preserve"> </w:t>
      </w:r>
      <w:proofErr w:type="spellStart"/>
      <w:r w:rsidRPr="00E7133E">
        <w:rPr>
          <w:sz w:val="28"/>
          <w:szCs w:val="28"/>
        </w:rPr>
        <w:t>zonei</w:t>
      </w:r>
      <w:proofErr w:type="spellEnd"/>
      <w:r w:rsidRPr="00E7133E">
        <w:rPr>
          <w:sz w:val="28"/>
          <w:szCs w:val="28"/>
        </w:rPr>
        <w:t xml:space="preserve"> de </w:t>
      </w:r>
      <w:proofErr w:type="spellStart"/>
      <w:r w:rsidRPr="00E7133E">
        <w:rPr>
          <w:sz w:val="28"/>
          <w:szCs w:val="28"/>
        </w:rPr>
        <w:t>luncă</w:t>
      </w:r>
      <w:proofErr w:type="spellEnd"/>
      <w:r w:rsidRPr="00E7133E">
        <w:rPr>
          <w:sz w:val="28"/>
          <w:szCs w:val="28"/>
        </w:rPr>
        <w:t xml:space="preserve"> a </w:t>
      </w:r>
      <w:proofErr w:type="spellStart"/>
      <w:r w:rsidRPr="00E7133E">
        <w:rPr>
          <w:sz w:val="28"/>
          <w:szCs w:val="28"/>
        </w:rPr>
        <w:t>Dunării</w:t>
      </w:r>
      <w:proofErr w:type="spellEnd"/>
      <w:r w:rsidRPr="00E7133E">
        <w:rPr>
          <w:sz w:val="28"/>
          <w:szCs w:val="28"/>
        </w:rPr>
        <w:t xml:space="preserve">. </w:t>
      </w:r>
      <w:proofErr w:type="spellStart"/>
      <w:r w:rsidR="00834CBD" w:rsidRPr="00E7133E">
        <w:rPr>
          <w:sz w:val="28"/>
          <w:szCs w:val="28"/>
        </w:rPr>
        <w:t>Diversitatea</w:t>
      </w:r>
      <w:proofErr w:type="spellEnd"/>
      <w:r w:rsidR="00834CBD" w:rsidRPr="00E7133E">
        <w:rPr>
          <w:sz w:val="28"/>
          <w:szCs w:val="28"/>
        </w:rPr>
        <w:t xml:space="preserve"> de </w:t>
      </w:r>
      <w:proofErr w:type="spellStart"/>
      <w:r w:rsidR="00834CBD" w:rsidRPr="00E7133E">
        <w:rPr>
          <w:sz w:val="28"/>
          <w:szCs w:val="28"/>
        </w:rPr>
        <w:t>plante</w:t>
      </w:r>
      <w:proofErr w:type="spellEnd"/>
      <w:r w:rsidR="00834CBD" w:rsidRPr="00E7133E">
        <w:rPr>
          <w:sz w:val="28"/>
          <w:szCs w:val="28"/>
        </w:rPr>
        <w:t xml:space="preserve"> </w:t>
      </w:r>
      <w:proofErr w:type="spellStart"/>
      <w:r w:rsidR="00834CBD" w:rsidRPr="00E7133E">
        <w:rPr>
          <w:sz w:val="28"/>
          <w:szCs w:val="28"/>
        </w:rPr>
        <w:t>şi</w:t>
      </w:r>
      <w:proofErr w:type="spellEnd"/>
      <w:r w:rsidR="00834CBD" w:rsidRPr="00E7133E">
        <w:rPr>
          <w:sz w:val="28"/>
          <w:szCs w:val="28"/>
        </w:rPr>
        <w:t xml:space="preserve"> </w:t>
      </w:r>
      <w:proofErr w:type="spellStart"/>
      <w:r w:rsidR="00834CBD" w:rsidRPr="00E7133E">
        <w:rPr>
          <w:sz w:val="28"/>
          <w:szCs w:val="28"/>
        </w:rPr>
        <w:t>animale</w:t>
      </w:r>
      <w:proofErr w:type="spellEnd"/>
      <w:r w:rsidR="00834CBD" w:rsidRPr="00E7133E">
        <w:rPr>
          <w:sz w:val="28"/>
          <w:szCs w:val="28"/>
        </w:rPr>
        <w:t xml:space="preserve"> </w:t>
      </w:r>
      <w:proofErr w:type="spellStart"/>
      <w:r w:rsidR="00834CBD" w:rsidRPr="00E7133E">
        <w:rPr>
          <w:sz w:val="28"/>
          <w:szCs w:val="28"/>
        </w:rPr>
        <w:t>întâlnite</w:t>
      </w:r>
      <w:proofErr w:type="spellEnd"/>
      <w:r w:rsidR="00834CBD" w:rsidRPr="00E7133E">
        <w:rPr>
          <w:sz w:val="28"/>
          <w:szCs w:val="28"/>
        </w:rPr>
        <w:t xml:space="preserve"> pe </w:t>
      </w:r>
      <w:proofErr w:type="spellStart"/>
      <w:r w:rsidR="00834CBD" w:rsidRPr="00E7133E">
        <w:rPr>
          <w:sz w:val="28"/>
          <w:szCs w:val="28"/>
        </w:rPr>
        <w:t>teritoriul</w:t>
      </w:r>
      <w:proofErr w:type="spellEnd"/>
      <w:r w:rsidR="00834CBD" w:rsidRPr="00E7133E">
        <w:rPr>
          <w:sz w:val="28"/>
          <w:szCs w:val="28"/>
        </w:rPr>
        <w:t xml:space="preserve"> </w:t>
      </w:r>
      <w:proofErr w:type="spellStart"/>
      <w:r w:rsidR="00834CBD" w:rsidRPr="00E7133E">
        <w:rPr>
          <w:sz w:val="28"/>
          <w:szCs w:val="28"/>
        </w:rPr>
        <w:t>comunei</w:t>
      </w:r>
      <w:proofErr w:type="spellEnd"/>
      <w:r w:rsidR="00834CBD" w:rsidRPr="00E7133E">
        <w:rPr>
          <w:sz w:val="28"/>
          <w:szCs w:val="28"/>
        </w:rPr>
        <w:t xml:space="preserve"> </w:t>
      </w:r>
      <w:proofErr w:type="spellStart"/>
      <w:r w:rsidR="00D61411" w:rsidRPr="00E7133E">
        <w:rPr>
          <w:sz w:val="28"/>
          <w:szCs w:val="28"/>
        </w:rPr>
        <w:t>Chiselet</w:t>
      </w:r>
      <w:proofErr w:type="spellEnd"/>
      <w:r w:rsidR="00834CBD" w:rsidRPr="00E7133E">
        <w:rPr>
          <w:sz w:val="28"/>
          <w:szCs w:val="28"/>
        </w:rPr>
        <w:t xml:space="preserve"> </w:t>
      </w:r>
      <w:proofErr w:type="spellStart"/>
      <w:r w:rsidR="00834CBD" w:rsidRPr="00E7133E">
        <w:rPr>
          <w:sz w:val="28"/>
          <w:szCs w:val="28"/>
        </w:rPr>
        <w:t>reprezintă</w:t>
      </w:r>
      <w:proofErr w:type="spellEnd"/>
      <w:r w:rsidR="00834CBD" w:rsidRPr="00E7133E">
        <w:rPr>
          <w:sz w:val="28"/>
          <w:szCs w:val="28"/>
        </w:rPr>
        <w:t xml:space="preserve"> </w:t>
      </w:r>
      <w:proofErr w:type="spellStart"/>
      <w:r w:rsidR="00437F55" w:rsidRPr="00E7133E">
        <w:rPr>
          <w:sz w:val="28"/>
          <w:szCs w:val="28"/>
        </w:rPr>
        <w:t>rezultatul</w:t>
      </w:r>
      <w:proofErr w:type="spellEnd"/>
      <w:r w:rsidR="00437F55" w:rsidRPr="00E7133E">
        <w:rPr>
          <w:sz w:val="28"/>
          <w:szCs w:val="28"/>
        </w:rPr>
        <w:t xml:space="preserve"> </w:t>
      </w:r>
      <w:proofErr w:type="spellStart"/>
      <w:r w:rsidR="00834CBD" w:rsidRPr="00E7133E">
        <w:rPr>
          <w:sz w:val="28"/>
          <w:szCs w:val="28"/>
        </w:rPr>
        <w:t>evoluţiei</w:t>
      </w:r>
      <w:proofErr w:type="spellEnd"/>
      <w:r w:rsidR="00834CBD" w:rsidRPr="00E7133E">
        <w:rPr>
          <w:sz w:val="28"/>
          <w:szCs w:val="28"/>
        </w:rPr>
        <w:t xml:space="preserve"> </w:t>
      </w:r>
      <w:proofErr w:type="spellStart"/>
      <w:r w:rsidR="00834CBD" w:rsidRPr="00E7133E">
        <w:rPr>
          <w:sz w:val="28"/>
          <w:szCs w:val="28"/>
        </w:rPr>
        <w:t>vieţii</w:t>
      </w:r>
      <w:proofErr w:type="spellEnd"/>
      <w:r w:rsidR="00834CBD" w:rsidRPr="00E7133E">
        <w:rPr>
          <w:sz w:val="28"/>
          <w:szCs w:val="28"/>
        </w:rPr>
        <w:t xml:space="preserve"> </w:t>
      </w:r>
      <w:proofErr w:type="spellStart"/>
      <w:r w:rsidR="00834CBD" w:rsidRPr="00E7133E">
        <w:rPr>
          <w:sz w:val="28"/>
          <w:szCs w:val="28"/>
        </w:rPr>
        <w:t>în</w:t>
      </w:r>
      <w:proofErr w:type="spellEnd"/>
      <w:r w:rsidR="00834CBD" w:rsidRPr="00E7133E">
        <w:rPr>
          <w:sz w:val="28"/>
          <w:szCs w:val="28"/>
        </w:rPr>
        <w:t xml:space="preserve"> </w:t>
      </w:r>
      <w:proofErr w:type="spellStart"/>
      <w:r w:rsidR="00834CBD" w:rsidRPr="00E7133E">
        <w:rPr>
          <w:sz w:val="28"/>
          <w:szCs w:val="28"/>
        </w:rPr>
        <w:t>condiţii</w:t>
      </w:r>
      <w:r w:rsidR="00437F55" w:rsidRPr="00E7133E">
        <w:rPr>
          <w:sz w:val="28"/>
          <w:szCs w:val="28"/>
        </w:rPr>
        <w:t>le</w:t>
      </w:r>
      <w:proofErr w:type="spellEnd"/>
      <w:r w:rsidR="00834CBD" w:rsidRPr="00E7133E">
        <w:rPr>
          <w:sz w:val="28"/>
          <w:szCs w:val="28"/>
        </w:rPr>
        <w:t xml:space="preserve"> </w:t>
      </w:r>
      <w:proofErr w:type="spellStart"/>
      <w:r w:rsidR="00834CBD" w:rsidRPr="00E7133E">
        <w:rPr>
          <w:sz w:val="28"/>
          <w:szCs w:val="28"/>
        </w:rPr>
        <w:t>specifice</w:t>
      </w:r>
      <w:proofErr w:type="spellEnd"/>
      <w:r w:rsidR="00834CBD" w:rsidRPr="00E7133E">
        <w:rPr>
          <w:sz w:val="28"/>
          <w:szCs w:val="28"/>
        </w:rPr>
        <w:t xml:space="preserve"> </w:t>
      </w:r>
      <w:proofErr w:type="spellStart"/>
      <w:r w:rsidR="00834CBD" w:rsidRPr="00E7133E">
        <w:rPr>
          <w:sz w:val="28"/>
          <w:szCs w:val="28"/>
        </w:rPr>
        <w:t>zonei</w:t>
      </w:r>
      <w:proofErr w:type="spellEnd"/>
      <w:r w:rsidR="00834CBD" w:rsidRPr="00E7133E">
        <w:rPr>
          <w:sz w:val="28"/>
          <w:szCs w:val="28"/>
        </w:rPr>
        <w:t xml:space="preserve"> de </w:t>
      </w:r>
      <w:proofErr w:type="spellStart"/>
      <w:r w:rsidR="00834CBD" w:rsidRPr="00E7133E">
        <w:rPr>
          <w:sz w:val="28"/>
          <w:szCs w:val="28"/>
        </w:rPr>
        <w:t>câmpie</w:t>
      </w:r>
      <w:proofErr w:type="spellEnd"/>
      <w:r w:rsidR="00834CBD" w:rsidRPr="00E7133E">
        <w:rPr>
          <w:sz w:val="28"/>
          <w:szCs w:val="28"/>
        </w:rPr>
        <w:t xml:space="preserve"> din </w:t>
      </w:r>
      <w:proofErr w:type="spellStart"/>
      <w:r w:rsidR="00834CBD" w:rsidRPr="00E7133E">
        <w:rPr>
          <w:sz w:val="28"/>
          <w:szCs w:val="28"/>
        </w:rPr>
        <w:t>sudul</w:t>
      </w:r>
      <w:proofErr w:type="spellEnd"/>
      <w:r w:rsidR="00834CBD" w:rsidRPr="00E7133E">
        <w:rPr>
          <w:sz w:val="28"/>
          <w:szCs w:val="28"/>
        </w:rPr>
        <w:t xml:space="preserve"> </w:t>
      </w:r>
      <w:proofErr w:type="spellStart"/>
      <w:r w:rsidR="00834CBD" w:rsidRPr="00E7133E">
        <w:rPr>
          <w:sz w:val="28"/>
          <w:szCs w:val="28"/>
        </w:rPr>
        <w:t>României</w:t>
      </w:r>
      <w:proofErr w:type="spellEnd"/>
      <w:r w:rsidR="00834CBD" w:rsidRPr="00E7133E">
        <w:rPr>
          <w:sz w:val="28"/>
          <w:szCs w:val="28"/>
        </w:rPr>
        <w:t>.</w:t>
      </w:r>
    </w:p>
    <w:p w14:paraId="71F656DA" w14:textId="77777777" w:rsidR="00437F55" w:rsidRPr="000B0735" w:rsidRDefault="00437F55" w:rsidP="00834CBD">
      <w:pPr>
        <w:spacing w:line="288" w:lineRule="auto"/>
        <w:jc w:val="both"/>
        <w:rPr>
          <w:rFonts w:eastAsia="Arial Unicode MS"/>
          <w:b/>
          <w:sz w:val="28"/>
          <w:szCs w:val="28"/>
          <w:lang w:val="ro-RO"/>
        </w:rPr>
      </w:pPr>
    </w:p>
    <w:p w14:paraId="3FE94EAC" w14:textId="77777777" w:rsidR="00834CBD" w:rsidRPr="00D61411" w:rsidRDefault="00834CBD" w:rsidP="00834CBD">
      <w:pPr>
        <w:spacing w:line="288" w:lineRule="auto"/>
        <w:jc w:val="both"/>
        <w:rPr>
          <w:rFonts w:eastAsia="Arial Unicode MS"/>
          <w:b/>
          <w:color w:val="FF0000"/>
          <w:sz w:val="28"/>
          <w:szCs w:val="28"/>
          <w:lang w:val="ro-RO"/>
        </w:rPr>
      </w:pPr>
      <w:r w:rsidRPr="000B0735">
        <w:rPr>
          <w:rFonts w:eastAsia="Arial Unicode MS"/>
          <w:b/>
          <w:sz w:val="28"/>
          <w:szCs w:val="28"/>
          <w:lang w:val="ro-RO"/>
        </w:rPr>
        <w:t>2.5.1 Flora</w:t>
      </w:r>
    </w:p>
    <w:p w14:paraId="28978FD1" w14:textId="77777777" w:rsidR="00E7133E" w:rsidRPr="00F642D2" w:rsidRDefault="00E7133E" w:rsidP="00E7133E">
      <w:pPr>
        <w:spacing w:line="288" w:lineRule="auto"/>
        <w:ind w:firstLine="720"/>
        <w:jc w:val="both"/>
        <w:rPr>
          <w:sz w:val="28"/>
          <w:szCs w:val="28"/>
        </w:rPr>
      </w:pPr>
      <w:proofErr w:type="spellStart"/>
      <w:r w:rsidRPr="00F642D2">
        <w:rPr>
          <w:sz w:val="28"/>
          <w:szCs w:val="28"/>
        </w:rPr>
        <w:t>Vegetaţia</w:t>
      </w:r>
      <w:proofErr w:type="spellEnd"/>
      <w:r w:rsidRPr="00F642D2">
        <w:rPr>
          <w:sz w:val="28"/>
          <w:szCs w:val="28"/>
        </w:rPr>
        <w:t xml:space="preserve"> </w:t>
      </w:r>
      <w:proofErr w:type="spellStart"/>
      <w:r w:rsidRPr="00F642D2">
        <w:rPr>
          <w:sz w:val="28"/>
          <w:szCs w:val="28"/>
        </w:rPr>
        <w:t>județului</w:t>
      </w:r>
      <w:proofErr w:type="spellEnd"/>
      <w:r w:rsidRPr="00F642D2">
        <w:rPr>
          <w:sz w:val="28"/>
          <w:szCs w:val="28"/>
        </w:rPr>
        <w:t xml:space="preserve"> </w:t>
      </w:r>
      <w:proofErr w:type="spellStart"/>
      <w:r w:rsidRPr="00F642D2">
        <w:rPr>
          <w:sz w:val="28"/>
          <w:szCs w:val="28"/>
        </w:rPr>
        <w:t>Călărași</w:t>
      </w:r>
      <w:proofErr w:type="spellEnd"/>
      <w:r w:rsidRPr="00F642D2">
        <w:rPr>
          <w:sz w:val="28"/>
          <w:szCs w:val="28"/>
        </w:rPr>
        <w:t xml:space="preserve"> are </w:t>
      </w:r>
      <w:proofErr w:type="spellStart"/>
      <w:r w:rsidRPr="00F642D2">
        <w:rPr>
          <w:sz w:val="28"/>
          <w:szCs w:val="28"/>
        </w:rPr>
        <w:t>caracter</w:t>
      </w:r>
      <w:proofErr w:type="spellEnd"/>
      <w:r w:rsidRPr="00F642D2">
        <w:rPr>
          <w:sz w:val="28"/>
          <w:szCs w:val="28"/>
        </w:rPr>
        <w:t xml:space="preserve"> predominant de </w:t>
      </w:r>
      <w:proofErr w:type="spellStart"/>
      <w:r w:rsidRPr="00F642D2">
        <w:rPr>
          <w:sz w:val="28"/>
          <w:szCs w:val="28"/>
        </w:rPr>
        <w:t>stepă</w:t>
      </w:r>
      <w:proofErr w:type="spellEnd"/>
      <w:r w:rsidRPr="00F642D2">
        <w:rPr>
          <w:sz w:val="28"/>
          <w:szCs w:val="28"/>
        </w:rPr>
        <w:t xml:space="preserve">, de </w:t>
      </w:r>
      <w:proofErr w:type="spellStart"/>
      <w:r w:rsidRPr="00F642D2">
        <w:rPr>
          <w:sz w:val="28"/>
          <w:szCs w:val="28"/>
        </w:rPr>
        <w:t>câmp</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terasă</w:t>
      </w:r>
      <w:proofErr w:type="spellEnd"/>
      <w:r w:rsidRPr="00F642D2">
        <w:rPr>
          <w:sz w:val="28"/>
          <w:szCs w:val="28"/>
        </w:rPr>
        <w:t xml:space="preserve">, </w:t>
      </w:r>
      <w:proofErr w:type="spellStart"/>
      <w:r w:rsidRPr="00F642D2">
        <w:rPr>
          <w:sz w:val="28"/>
          <w:szCs w:val="28"/>
        </w:rPr>
        <w:t>fiind</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mare </w:t>
      </w:r>
      <w:proofErr w:type="spellStart"/>
      <w:r w:rsidRPr="00F642D2">
        <w:rPr>
          <w:sz w:val="28"/>
          <w:szCs w:val="28"/>
        </w:rPr>
        <w:t>parte</w:t>
      </w:r>
      <w:proofErr w:type="spellEnd"/>
      <w:r w:rsidRPr="00F642D2">
        <w:rPr>
          <w:sz w:val="28"/>
          <w:szCs w:val="28"/>
        </w:rPr>
        <w:t xml:space="preserve"> </w:t>
      </w:r>
      <w:proofErr w:type="spellStart"/>
      <w:r w:rsidRPr="00F642D2">
        <w:rPr>
          <w:sz w:val="28"/>
          <w:szCs w:val="28"/>
        </w:rPr>
        <w:t>sărăcită</w:t>
      </w:r>
      <w:proofErr w:type="spellEnd"/>
      <w:r w:rsidRPr="00F642D2">
        <w:rPr>
          <w:sz w:val="28"/>
          <w:szCs w:val="28"/>
        </w:rPr>
        <w:t xml:space="preserve"> de </w:t>
      </w:r>
      <w:proofErr w:type="spellStart"/>
      <w:r w:rsidRPr="00F642D2">
        <w:rPr>
          <w:sz w:val="28"/>
          <w:szCs w:val="28"/>
        </w:rPr>
        <w:t>specii</w:t>
      </w:r>
      <w:proofErr w:type="spellEnd"/>
      <w:r w:rsidRPr="00F642D2">
        <w:rPr>
          <w:sz w:val="28"/>
          <w:szCs w:val="28"/>
        </w:rPr>
        <w:t xml:space="preserve">, </w:t>
      </w:r>
      <w:proofErr w:type="spellStart"/>
      <w:r w:rsidRPr="00F642D2">
        <w:rPr>
          <w:sz w:val="28"/>
          <w:szCs w:val="28"/>
        </w:rPr>
        <w:t>degradată</w:t>
      </w:r>
      <w:proofErr w:type="spellEnd"/>
      <w:r w:rsidRPr="00F642D2">
        <w:rPr>
          <w:sz w:val="28"/>
          <w:szCs w:val="28"/>
        </w:rPr>
        <w:t xml:space="preserve">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păşunat</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activităţi</w:t>
      </w:r>
      <w:proofErr w:type="spellEnd"/>
      <w:r w:rsidRPr="00F642D2">
        <w:rPr>
          <w:sz w:val="28"/>
          <w:szCs w:val="28"/>
        </w:rPr>
        <w:t xml:space="preserve"> </w:t>
      </w:r>
      <w:proofErr w:type="spellStart"/>
      <w:r w:rsidRPr="00F642D2">
        <w:rPr>
          <w:sz w:val="28"/>
          <w:szCs w:val="28"/>
        </w:rPr>
        <w:t>umane</w:t>
      </w:r>
      <w:proofErr w:type="spellEnd"/>
      <w:r w:rsidRPr="00F642D2">
        <w:rPr>
          <w:sz w:val="28"/>
          <w:szCs w:val="28"/>
        </w:rPr>
        <w:t xml:space="preserve">. </w:t>
      </w:r>
    </w:p>
    <w:p w14:paraId="59750EE1" w14:textId="77777777" w:rsidR="00E7133E" w:rsidRPr="00F642D2" w:rsidRDefault="00E7133E" w:rsidP="00E7133E">
      <w:pPr>
        <w:spacing w:line="288" w:lineRule="auto"/>
        <w:ind w:firstLine="720"/>
        <w:jc w:val="both"/>
        <w:rPr>
          <w:sz w:val="28"/>
          <w:szCs w:val="28"/>
        </w:rPr>
      </w:pPr>
      <w:r w:rsidRPr="00F642D2">
        <w:rPr>
          <w:sz w:val="28"/>
          <w:szCs w:val="28"/>
        </w:rPr>
        <w:t xml:space="preserve">Zona </w:t>
      </w:r>
      <w:proofErr w:type="spellStart"/>
      <w:r w:rsidRPr="00F642D2">
        <w:rPr>
          <w:sz w:val="28"/>
          <w:szCs w:val="28"/>
        </w:rPr>
        <w:t>stepei</w:t>
      </w:r>
      <w:proofErr w:type="spellEnd"/>
      <w:r w:rsidRPr="00F642D2">
        <w:rPr>
          <w:sz w:val="28"/>
          <w:szCs w:val="28"/>
        </w:rPr>
        <w:t xml:space="preserve"> </w:t>
      </w:r>
      <w:proofErr w:type="spellStart"/>
      <w:r w:rsidRPr="00F642D2">
        <w:rPr>
          <w:sz w:val="28"/>
          <w:szCs w:val="28"/>
        </w:rPr>
        <w:t>ocupă</w:t>
      </w:r>
      <w:proofErr w:type="spellEnd"/>
      <w:r w:rsidRPr="00F642D2">
        <w:rPr>
          <w:sz w:val="28"/>
          <w:szCs w:val="28"/>
        </w:rPr>
        <w:t xml:space="preserve"> </w:t>
      </w:r>
      <w:proofErr w:type="spellStart"/>
      <w:r w:rsidRPr="00F642D2">
        <w:rPr>
          <w:sz w:val="28"/>
          <w:szCs w:val="28"/>
        </w:rPr>
        <w:t>cea</w:t>
      </w:r>
      <w:proofErr w:type="spellEnd"/>
      <w:r w:rsidRPr="00F642D2">
        <w:rPr>
          <w:sz w:val="28"/>
          <w:szCs w:val="28"/>
        </w:rPr>
        <w:t xml:space="preserve"> </w:t>
      </w:r>
      <w:proofErr w:type="spellStart"/>
      <w:r w:rsidRPr="00F642D2">
        <w:rPr>
          <w:sz w:val="28"/>
          <w:szCs w:val="28"/>
        </w:rPr>
        <w:t>mai</w:t>
      </w:r>
      <w:proofErr w:type="spellEnd"/>
      <w:r w:rsidRPr="00F642D2">
        <w:rPr>
          <w:sz w:val="28"/>
          <w:szCs w:val="28"/>
        </w:rPr>
        <w:t xml:space="preserve"> mare </w:t>
      </w:r>
      <w:proofErr w:type="spellStart"/>
      <w:r w:rsidRPr="00F642D2">
        <w:rPr>
          <w:sz w:val="28"/>
          <w:szCs w:val="28"/>
        </w:rPr>
        <w:t>parte</w:t>
      </w:r>
      <w:proofErr w:type="spellEnd"/>
      <w:r w:rsidRPr="00F642D2">
        <w:rPr>
          <w:sz w:val="28"/>
          <w:szCs w:val="28"/>
        </w:rPr>
        <w:t xml:space="preserve"> a </w:t>
      </w:r>
      <w:proofErr w:type="spellStart"/>
      <w:r w:rsidRPr="00F642D2">
        <w:rPr>
          <w:sz w:val="28"/>
          <w:szCs w:val="28"/>
        </w:rPr>
        <w:t>judeţului</w:t>
      </w:r>
      <w:proofErr w:type="spellEnd"/>
      <w:r w:rsidRPr="00F642D2">
        <w:rPr>
          <w:sz w:val="28"/>
          <w:szCs w:val="28"/>
        </w:rPr>
        <w:t xml:space="preserve">, </w:t>
      </w:r>
      <w:proofErr w:type="spellStart"/>
      <w:r w:rsidRPr="00F642D2">
        <w:rPr>
          <w:sz w:val="28"/>
          <w:szCs w:val="28"/>
        </w:rPr>
        <w:t>singurele</w:t>
      </w:r>
      <w:proofErr w:type="spellEnd"/>
      <w:r w:rsidRPr="00F642D2">
        <w:rPr>
          <w:sz w:val="28"/>
          <w:szCs w:val="28"/>
        </w:rPr>
        <w:t xml:space="preserve"> </w:t>
      </w:r>
      <w:proofErr w:type="spellStart"/>
      <w:r w:rsidRPr="00F642D2">
        <w:rPr>
          <w:sz w:val="28"/>
          <w:szCs w:val="28"/>
        </w:rPr>
        <w:t>aspecte</w:t>
      </w:r>
      <w:proofErr w:type="spellEnd"/>
      <w:r w:rsidRPr="00F642D2">
        <w:rPr>
          <w:sz w:val="28"/>
          <w:szCs w:val="28"/>
        </w:rPr>
        <w:t xml:space="preserve"> </w:t>
      </w:r>
      <w:proofErr w:type="spellStart"/>
      <w:r w:rsidRPr="00F642D2">
        <w:rPr>
          <w:sz w:val="28"/>
          <w:szCs w:val="28"/>
        </w:rPr>
        <w:t>mai</w:t>
      </w:r>
      <w:proofErr w:type="spellEnd"/>
      <w:r w:rsidRPr="00F642D2">
        <w:rPr>
          <w:sz w:val="28"/>
          <w:szCs w:val="28"/>
        </w:rPr>
        <w:t xml:space="preserve"> </w:t>
      </w:r>
      <w:proofErr w:type="spellStart"/>
      <w:r w:rsidRPr="00F642D2">
        <w:rPr>
          <w:sz w:val="28"/>
          <w:szCs w:val="28"/>
        </w:rPr>
        <w:t>deosebite</w:t>
      </w:r>
      <w:proofErr w:type="spellEnd"/>
      <w:r w:rsidRPr="00F642D2">
        <w:rPr>
          <w:sz w:val="28"/>
          <w:szCs w:val="28"/>
        </w:rPr>
        <w:t xml:space="preserve"> ca </w:t>
      </w:r>
      <w:proofErr w:type="spellStart"/>
      <w:r w:rsidRPr="00F642D2">
        <w:rPr>
          <w:sz w:val="28"/>
          <w:szCs w:val="28"/>
        </w:rPr>
        <w:t>prezenţă</w:t>
      </w:r>
      <w:proofErr w:type="spellEnd"/>
      <w:r w:rsidRPr="00F642D2">
        <w:rPr>
          <w:sz w:val="28"/>
          <w:szCs w:val="28"/>
        </w:rPr>
        <w:t xml:space="preserve"> </w:t>
      </w:r>
      <w:proofErr w:type="spellStart"/>
      <w:r w:rsidRPr="00F642D2">
        <w:rPr>
          <w:sz w:val="28"/>
          <w:szCs w:val="28"/>
        </w:rPr>
        <w:t>între</w:t>
      </w:r>
      <w:proofErr w:type="spellEnd"/>
      <w:r w:rsidRPr="00F642D2">
        <w:rPr>
          <w:sz w:val="28"/>
          <w:szCs w:val="28"/>
        </w:rPr>
        <w:t xml:space="preserve"> </w:t>
      </w:r>
      <w:proofErr w:type="spellStart"/>
      <w:r w:rsidRPr="00F642D2">
        <w:rPr>
          <w:sz w:val="28"/>
          <w:szCs w:val="28"/>
        </w:rPr>
        <w:t>terenurile</w:t>
      </w:r>
      <w:proofErr w:type="spellEnd"/>
      <w:r w:rsidRPr="00F642D2">
        <w:rPr>
          <w:sz w:val="28"/>
          <w:szCs w:val="28"/>
        </w:rPr>
        <w:t xml:space="preserve"> </w:t>
      </w:r>
      <w:proofErr w:type="spellStart"/>
      <w:r w:rsidRPr="00F642D2">
        <w:rPr>
          <w:sz w:val="28"/>
          <w:szCs w:val="28"/>
        </w:rPr>
        <w:t>agricole</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arealele</w:t>
      </w:r>
      <w:proofErr w:type="spellEnd"/>
      <w:r w:rsidRPr="00F642D2">
        <w:rPr>
          <w:sz w:val="28"/>
          <w:szCs w:val="28"/>
        </w:rPr>
        <w:t xml:space="preserve"> </w:t>
      </w:r>
      <w:proofErr w:type="spellStart"/>
      <w:r w:rsidRPr="00F642D2">
        <w:rPr>
          <w:sz w:val="28"/>
          <w:szCs w:val="28"/>
        </w:rPr>
        <w:t>restrânse</w:t>
      </w:r>
      <w:proofErr w:type="spellEnd"/>
      <w:r w:rsidRPr="00F642D2">
        <w:rPr>
          <w:sz w:val="28"/>
          <w:szCs w:val="28"/>
        </w:rPr>
        <w:t xml:space="preserve"> cu </w:t>
      </w:r>
      <w:proofErr w:type="spellStart"/>
      <w:r w:rsidRPr="00F642D2">
        <w:rPr>
          <w:sz w:val="28"/>
          <w:szCs w:val="28"/>
        </w:rPr>
        <w:t>pajişti</w:t>
      </w:r>
      <w:proofErr w:type="spellEnd"/>
      <w:r w:rsidRPr="00F642D2">
        <w:rPr>
          <w:sz w:val="28"/>
          <w:szCs w:val="28"/>
        </w:rPr>
        <w:t xml:space="preserve"> </w:t>
      </w:r>
      <w:proofErr w:type="spellStart"/>
      <w:r w:rsidRPr="00F642D2">
        <w:rPr>
          <w:sz w:val="28"/>
          <w:szCs w:val="28"/>
        </w:rPr>
        <w:lastRenderedPageBreak/>
        <w:t>secundare</w:t>
      </w:r>
      <w:proofErr w:type="spellEnd"/>
      <w:r w:rsidRPr="00F642D2">
        <w:rPr>
          <w:sz w:val="28"/>
          <w:szCs w:val="28"/>
        </w:rPr>
        <w:t xml:space="preserve"> </w:t>
      </w:r>
      <w:proofErr w:type="spellStart"/>
      <w:r w:rsidRPr="00F642D2">
        <w:rPr>
          <w:sz w:val="28"/>
          <w:szCs w:val="28"/>
        </w:rPr>
        <w:t>stepice</w:t>
      </w:r>
      <w:proofErr w:type="spellEnd"/>
      <w:r w:rsidRPr="00F642D2">
        <w:rPr>
          <w:sz w:val="28"/>
          <w:szCs w:val="28"/>
        </w:rPr>
        <w:t xml:space="preserve"> </w:t>
      </w:r>
      <w:proofErr w:type="spellStart"/>
      <w:r w:rsidRPr="00F642D2">
        <w:rPr>
          <w:sz w:val="28"/>
          <w:szCs w:val="28"/>
        </w:rPr>
        <w:t>puternic</w:t>
      </w:r>
      <w:proofErr w:type="spellEnd"/>
      <w:r w:rsidRPr="00F642D2">
        <w:rPr>
          <w:sz w:val="28"/>
          <w:szCs w:val="28"/>
        </w:rPr>
        <w:t xml:space="preserve"> </w:t>
      </w:r>
      <w:proofErr w:type="spellStart"/>
      <w:r w:rsidRPr="00F642D2">
        <w:rPr>
          <w:sz w:val="28"/>
          <w:szCs w:val="28"/>
        </w:rPr>
        <w:t>modificate</w:t>
      </w:r>
      <w:proofErr w:type="spellEnd"/>
      <w:r w:rsidRPr="00F642D2">
        <w:rPr>
          <w:sz w:val="28"/>
          <w:szCs w:val="28"/>
        </w:rPr>
        <w:t xml:space="preserve"> de </w:t>
      </w:r>
      <w:proofErr w:type="spellStart"/>
      <w:r w:rsidRPr="00F642D2">
        <w:rPr>
          <w:sz w:val="28"/>
          <w:szCs w:val="28"/>
        </w:rPr>
        <w:t>om.</w:t>
      </w:r>
      <w:proofErr w:type="spellEnd"/>
      <w:r w:rsidRPr="00F642D2">
        <w:rPr>
          <w:sz w:val="28"/>
          <w:szCs w:val="28"/>
        </w:rPr>
        <w:t xml:space="preserve"> </w:t>
      </w:r>
      <w:proofErr w:type="spellStart"/>
      <w:r w:rsidRPr="00F642D2">
        <w:rPr>
          <w:sz w:val="28"/>
          <w:szCs w:val="28"/>
        </w:rPr>
        <w:t>Aceste</w:t>
      </w:r>
      <w:proofErr w:type="spellEnd"/>
      <w:r w:rsidRPr="00F642D2">
        <w:rPr>
          <w:sz w:val="28"/>
          <w:szCs w:val="28"/>
        </w:rPr>
        <w:t xml:space="preserve"> </w:t>
      </w:r>
      <w:proofErr w:type="spellStart"/>
      <w:r w:rsidRPr="00F642D2">
        <w:rPr>
          <w:sz w:val="28"/>
          <w:szCs w:val="28"/>
        </w:rPr>
        <w:t>pajişti</w:t>
      </w:r>
      <w:proofErr w:type="spellEnd"/>
      <w:r w:rsidRPr="00F642D2">
        <w:rPr>
          <w:sz w:val="28"/>
          <w:szCs w:val="28"/>
        </w:rPr>
        <w:t xml:space="preserve"> sunt </w:t>
      </w:r>
      <w:proofErr w:type="spellStart"/>
      <w:r w:rsidRPr="00F642D2">
        <w:rPr>
          <w:sz w:val="28"/>
          <w:szCs w:val="28"/>
        </w:rPr>
        <w:t>alcătuite</w:t>
      </w:r>
      <w:proofErr w:type="spellEnd"/>
      <w:r w:rsidRPr="00F642D2">
        <w:rPr>
          <w:sz w:val="28"/>
          <w:szCs w:val="28"/>
        </w:rPr>
        <w:t xml:space="preserve"> din </w:t>
      </w:r>
      <w:proofErr w:type="spellStart"/>
      <w:r w:rsidRPr="00F642D2">
        <w:rPr>
          <w:sz w:val="28"/>
          <w:szCs w:val="28"/>
        </w:rPr>
        <w:t>firuța</w:t>
      </w:r>
      <w:proofErr w:type="spellEnd"/>
      <w:r w:rsidRPr="00F642D2">
        <w:rPr>
          <w:sz w:val="28"/>
          <w:szCs w:val="28"/>
        </w:rPr>
        <w:t xml:space="preserve"> de bulb (</w:t>
      </w:r>
      <w:proofErr w:type="spellStart"/>
      <w:r w:rsidRPr="00F642D2">
        <w:rPr>
          <w:sz w:val="28"/>
          <w:szCs w:val="28"/>
        </w:rPr>
        <w:t>Poabulbosa</w:t>
      </w:r>
      <w:proofErr w:type="spellEnd"/>
      <w:r w:rsidRPr="00F642D2">
        <w:rPr>
          <w:sz w:val="28"/>
          <w:szCs w:val="28"/>
        </w:rPr>
        <w:t xml:space="preserve">), </w:t>
      </w:r>
      <w:proofErr w:type="spellStart"/>
      <w:r w:rsidRPr="00F642D2">
        <w:rPr>
          <w:sz w:val="28"/>
          <w:szCs w:val="28"/>
        </w:rPr>
        <w:t>laptele</w:t>
      </w:r>
      <w:proofErr w:type="spellEnd"/>
      <w:r w:rsidRPr="00F642D2">
        <w:rPr>
          <w:sz w:val="28"/>
          <w:szCs w:val="28"/>
        </w:rPr>
        <w:t xml:space="preserve"> </w:t>
      </w:r>
      <w:proofErr w:type="spellStart"/>
      <w:r w:rsidRPr="00F642D2">
        <w:rPr>
          <w:sz w:val="28"/>
          <w:szCs w:val="28"/>
        </w:rPr>
        <w:t>câinelui</w:t>
      </w:r>
      <w:proofErr w:type="spellEnd"/>
      <w:r w:rsidRPr="00F642D2">
        <w:rPr>
          <w:sz w:val="28"/>
          <w:szCs w:val="28"/>
        </w:rPr>
        <w:t xml:space="preserve"> (Euphorbia </w:t>
      </w:r>
      <w:proofErr w:type="spellStart"/>
      <w:r w:rsidRPr="00F642D2">
        <w:rPr>
          <w:sz w:val="28"/>
          <w:szCs w:val="28"/>
        </w:rPr>
        <w:t>Stepposa</w:t>
      </w:r>
      <w:proofErr w:type="spellEnd"/>
      <w:r w:rsidRPr="00F642D2">
        <w:rPr>
          <w:sz w:val="28"/>
          <w:szCs w:val="28"/>
        </w:rPr>
        <w:t xml:space="preserve">), </w:t>
      </w:r>
      <w:proofErr w:type="spellStart"/>
      <w:r w:rsidRPr="00F642D2">
        <w:rPr>
          <w:sz w:val="28"/>
          <w:szCs w:val="28"/>
        </w:rPr>
        <w:t>pirul</w:t>
      </w:r>
      <w:proofErr w:type="spellEnd"/>
      <w:r w:rsidRPr="00F642D2">
        <w:rPr>
          <w:sz w:val="28"/>
          <w:szCs w:val="28"/>
        </w:rPr>
        <w:t xml:space="preserve"> </w:t>
      </w:r>
      <w:proofErr w:type="spellStart"/>
      <w:r w:rsidRPr="00F642D2">
        <w:rPr>
          <w:sz w:val="28"/>
          <w:szCs w:val="28"/>
        </w:rPr>
        <w:t>crestat</w:t>
      </w:r>
      <w:proofErr w:type="spellEnd"/>
      <w:r w:rsidRPr="00F642D2">
        <w:rPr>
          <w:sz w:val="28"/>
          <w:szCs w:val="28"/>
        </w:rPr>
        <w:t xml:space="preserve"> (</w:t>
      </w:r>
      <w:proofErr w:type="spellStart"/>
      <w:r w:rsidRPr="00F642D2">
        <w:rPr>
          <w:sz w:val="28"/>
          <w:szCs w:val="28"/>
        </w:rPr>
        <w:t>Agropzrum</w:t>
      </w:r>
      <w:proofErr w:type="spellEnd"/>
      <w:r w:rsidRPr="00F642D2">
        <w:rPr>
          <w:sz w:val="28"/>
          <w:szCs w:val="28"/>
        </w:rPr>
        <w:t xml:space="preserve"> </w:t>
      </w:r>
      <w:proofErr w:type="spellStart"/>
      <w:r w:rsidRPr="00F642D2">
        <w:rPr>
          <w:sz w:val="28"/>
          <w:szCs w:val="28"/>
        </w:rPr>
        <w:t>cristatum</w:t>
      </w:r>
      <w:proofErr w:type="spellEnd"/>
      <w:r w:rsidRPr="00F642D2">
        <w:rPr>
          <w:sz w:val="28"/>
          <w:szCs w:val="28"/>
        </w:rPr>
        <w:t xml:space="preserve">), </w:t>
      </w:r>
      <w:proofErr w:type="spellStart"/>
      <w:r w:rsidRPr="00F642D2">
        <w:rPr>
          <w:sz w:val="28"/>
          <w:szCs w:val="28"/>
        </w:rPr>
        <w:t>peliniţa</w:t>
      </w:r>
      <w:proofErr w:type="spellEnd"/>
      <w:r w:rsidRPr="00F642D2">
        <w:rPr>
          <w:sz w:val="28"/>
          <w:szCs w:val="28"/>
        </w:rPr>
        <w:t xml:space="preserve"> (Artemisia </w:t>
      </w:r>
      <w:proofErr w:type="spellStart"/>
      <w:r w:rsidRPr="00F642D2">
        <w:rPr>
          <w:sz w:val="28"/>
          <w:szCs w:val="28"/>
        </w:rPr>
        <w:t>austriac</w:t>
      </w:r>
      <w:proofErr w:type="spellEnd"/>
      <w:r w:rsidRPr="00F642D2">
        <w:rPr>
          <w:sz w:val="28"/>
          <w:szCs w:val="28"/>
        </w:rPr>
        <w:t xml:space="preserve">). </w:t>
      </w:r>
    </w:p>
    <w:p w14:paraId="7AC8B24A" w14:textId="77777777" w:rsidR="00E7133E" w:rsidRPr="00F642D2" w:rsidRDefault="00E7133E" w:rsidP="00E7133E">
      <w:pPr>
        <w:spacing w:line="288" w:lineRule="auto"/>
        <w:ind w:firstLine="720"/>
        <w:jc w:val="both"/>
        <w:rPr>
          <w:sz w:val="28"/>
          <w:szCs w:val="28"/>
        </w:rPr>
      </w:pPr>
      <w:r w:rsidRPr="00F642D2">
        <w:rPr>
          <w:sz w:val="28"/>
          <w:szCs w:val="28"/>
        </w:rPr>
        <w:t xml:space="preserve">Zona </w:t>
      </w:r>
      <w:proofErr w:type="spellStart"/>
      <w:r w:rsidRPr="00F642D2">
        <w:rPr>
          <w:sz w:val="28"/>
          <w:szCs w:val="28"/>
        </w:rPr>
        <w:t>silvostepei</w:t>
      </w:r>
      <w:proofErr w:type="spellEnd"/>
      <w:r w:rsidRPr="00F642D2">
        <w:rPr>
          <w:sz w:val="28"/>
          <w:szCs w:val="28"/>
        </w:rPr>
        <w:t xml:space="preserve"> </w:t>
      </w:r>
      <w:proofErr w:type="spellStart"/>
      <w:r w:rsidRPr="00F642D2">
        <w:rPr>
          <w:sz w:val="28"/>
          <w:szCs w:val="28"/>
        </w:rPr>
        <w:t>este</w:t>
      </w:r>
      <w:proofErr w:type="spellEnd"/>
      <w:r w:rsidRPr="00F642D2">
        <w:rPr>
          <w:sz w:val="28"/>
          <w:szCs w:val="28"/>
        </w:rPr>
        <w:t xml:space="preserve"> </w:t>
      </w:r>
      <w:proofErr w:type="spellStart"/>
      <w:r w:rsidRPr="00F642D2">
        <w:rPr>
          <w:sz w:val="28"/>
          <w:szCs w:val="28"/>
        </w:rPr>
        <w:t>întâlnită</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partea</w:t>
      </w:r>
      <w:proofErr w:type="spellEnd"/>
      <w:r w:rsidRPr="00F642D2">
        <w:rPr>
          <w:sz w:val="28"/>
          <w:szCs w:val="28"/>
        </w:rPr>
        <w:t xml:space="preserve"> de vest a </w:t>
      </w:r>
      <w:proofErr w:type="spellStart"/>
      <w:r w:rsidRPr="00F642D2">
        <w:rPr>
          <w:sz w:val="28"/>
          <w:szCs w:val="28"/>
        </w:rPr>
        <w:t>judeţului</w:t>
      </w:r>
      <w:proofErr w:type="spellEnd"/>
      <w:r w:rsidRPr="00F642D2">
        <w:rPr>
          <w:sz w:val="28"/>
          <w:szCs w:val="28"/>
        </w:rPr>
        <w:t xml:space="preserve">, </w:t>
      </w:r>
      <w:proofErr w:type="spellStart"/>
      <w:r w:rsidRPr="00F642D2">
        <w:rPr>
          <w:sz w:val="28"/>
          <w:szCs w:val="28"/>
        </w:rPr>
        <w:t>fiind</w:t>
      </w:r>
      <w:proofErr w:type="spellEnd"/>
      <w:r w:rsidRPr="00F642D2">
        <w:rPr>
          <w:sz w:val="28"/>
          <w:szCs w:val="28"/>
        </w:rPr>
        <w:t xml:space="preserve"> </w:t>
      </w:r>
      <w:proofErr w:type="spellStart"/>
      <w:r w:rsidRPr="00F642D2">
        <w:rPr>
          <w:sz w:val="28"/>
          <w:szCs w:val="28"/>
        </w:rPr>
        <w:t>alcătuită</w:t>
      </w:r>
      <w:proofErr w:type="spellEnd"/>
      <w:r w:rsidRPr="00F642D2">
        <w:rPr>
          <w:sz w:val="28"/>
          <w:szCs w:val="28"/>
        </w:rPr>
        <w:t xml:space="preserve"> din </w:t>
      </w:r>
      <w:proofErr w:type="spellStart"/>
      <w:r w:rsidRPr="00F642D2">
        <w:rPr>
          <w:sz w:val="28"/>
          <w:szCs w:val="28"/>
        </w:rPr>
        <w:t>păduri</w:t>
      </w:r>
      <w:proofErr w:type="spellEnd"/>
      <w:r w:rsidRPr="00F642D2">
        <w:rPr>
          <w:sz w:val="28"/>
          <w:szCs w:val="28"/>
        </w:rPr>
        <w:t xml:space="preserve"> de </w:t>
      </w:r>
      <w:proofErr w:type="spellStart"/>
      <w:r w:rsidRPr="00F642D2">
        <w:rPr>
          <w:sz w:val="28"/>
          <w:szCs w:val="28"/>
        </w:rPr>
        <w:t>stejar</w:t>
      </w:r>
      <w:proofErr w:type="spellEnd"/>
      <w:r w:rsidRPr="00F642D2">
        <w:rPr>
          <w:sz w:val="28"/>
          <w:szCs w:val="28"/>
        </w:rPr>
        <w:t xml:space="preserve"> </w:t>
      </w:r>
      <w:proofErr w:type="spellStart"/>
      <w:r w:rsidRPr="00F642D2">
        <w:rPr>
          <w:sz w:val="28"/>
          <w:szCs w:val="28"/>
        </w:rPr>
        <w:t>brumăriu</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arţar</w:t>
      </w:r>
      <w:proofErr w:type="spellEnd"/>
      <w:r w:rsidRPr="00F642D2">
        <w:rPr>
          <w:sz w:val="28"/>
          <w:szCs w:val="28"/>
        </w:rPr>
        <w:t xml:space="preserve"> </w:t>
      </w:r>
      <w:proofErr w:type="spellStart"/>
      <w:r w:rsidRPr="00F642D2">
        <w:rPr>
          <w:sz w:val="28"/>
          <w:szCs w:val="28"/>
        </w:rPr>
        <w:t>tătăresc</w:t>
      </w:r>
      <w:proofErr w:type="spellEnd"/>
      <w:r w:rsidRPr="00F642D2">
        <w:rPr>
          <w:sz w:val="28"/>
          <w:szCs w:val="28"/>
        </w:rPr>
        <w:t xml:space="preserve">. </w:t>
      </w:r>
    </w:p>
    <w:p w14:paraId="006CB7F3" w14:textId="77777777" w:rsidR="00E7133E" w:rsidRPr="00F642D2" w:rsidRDefault="00E7133E" w:rsidP="00E7133E">
      <w:pPr>
        <w:spacing w:line="288" w:lineRule="auto"/>
        <w:ind w:firstLine="720"/>
        <w:jc w:val="both"/>
        <w:rPr>
          <w:sz w:val="28"/>
          <w:szCs w:val="28"/>
        </w:rPr>
      </w:pPr>
      <w:r w:rsidRPr="00F642D2">
        <w:rPr>
          <w:sz w:val="28"/>
          <w:szCs w:val="28"/>
        </w:rPr>
        <w:t xml:space="preserve">Pe </w:t>
      </w:r>
      <w:proofErr w:type="spellStart"/>
      <w:r w:rsidRPr="00F642D2">
        <w:rPr>
          <w:sz w:val="28"/>
          <w:szCs w:val="28"/>
        </w:rPr>
        <w:t>alocuri</w:t>
      </w:r>
      <w:proofErr w:type="spellEnd"/>
      <w:r w:rsidRPr="00F642D2">
        <w:rPr>
          <w:sz w:val="28"/>
          <w:szCs w:val="28"/>
        </w:rPr>
        <w:t xml:space="preserve"> apar </w:t>
      </w:r>
      <w:proofErr w:type="spellStart"/>
      <w:r w:rsidRPr="00F642D2">
        <w:rPr>
          <w:sz w:val="28"/>
          <w:szCs w:val="28"/>
        </w:rPr>
        <w:t>insule</w:t>
      </w:r>
      <w:proofErr w:type="spellEnd"/>
      <w:r w:rsidRPr="00F642D2">
        <w:rPr>
          <w:sz w:val="28"/>
          <w:szCs w:val="28"/>
        </w:rPr>
        <w:t xml:space="preserve"> de </w:t>
      </w:r>
      <w:proofErr w:type="spellStart"/>
      <w:r w:rsidRPr="00F642D2">
        <w:rPr>
          <w:sz w:val="28"/>
          <w:szCs w:val="28"/>
        </w:rPr>
        <w:t>stejar</w:t>
      </w:r>
      <w:proofErr w:type="spellEnd"/>
      <w:r w:rsidRPr="00F642D2">
        <w:rPr>
          <w:sz w:val="28"/>
          <w:szCs w:val="28"/>
        </w:rPr>
        <w:t xml:space="preserve"> </w:t>
      </w:r>
      <w:proofErr w:type="spellStart"/>
      <w:r w:rsidRPr="00F642D2">
        <w:rPr>
          <w:sz w:val="28"/>
          <w:szCs w:val="28"/>
        </w:rPr>
        <w:t>brumăriu</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amestec</w:t>
      </w:r>
      <w:proofErr w:type="spellEnd"/>
      <w:r w:rsidRPr="00F642D2">
        <w:rPr>
          <w:sz w:val="28"/>
          <w:szCs w:val="28"/>
        </w:rPr>
        <w:t xml:space="preserve"> cu </w:t>
      </w:r>
      <w:proofErr w:type="spellStart"/>
      <w:r w:rsidRPr="00F642D2">
        <w:rPr>
          <w:sz w:val="28"/>
          <w:szCs w:val="28"/>
        </w:rPr>
        <w:t>stejar</w:t>
      </w:r>
      <w:proofErr w:type="spellEnd"/>
      <w:r w:rsidRPr="00F642D2">
        <w:rPr>
          <w:sz w:val="28"/>
          <w:szCs w:val="28"/>
        </w:rPr>
        <w:t xml:space="preserve"> </w:t>
      </w:r>
      <w:proofErr w:type="spellStart"/>
      <w:r w:rsidRPr="00F642D2">
        <w:rPr>
          <w:sz w:val="28"/>
          <w:szCs w:val="28"/>
        </w:rPr>
        <w:t>pufos</w:t>
      </w:r>
      <w:proofErr w:type="spellEnd"/>
      <w:r w:rsidRPr="00F642D2">
        <w:rPr>
          <w:sz w:val="28"/>
          <w:szCs w:val="28"/>
        </w:rPr>
        <w:t xml:space="preserve">, </w:t>
      </w:r>
      <w:proofErr w:type="spellStart"/>
      <w:r w:rsidRPr="00F642D2">
        <w:rPr>
          <w:sz w:val="28"/>
          <w:szCs w:val="28"/>
        </w:rPr>
        <w:t>cer</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garniţă</w:t>
      </w:r>
      <w:proofErr w:type="spellEnd"/>
      <w:r w:rsidRPr="00F642D2">
        <w:rPr>
          <w:sz w:val="28"/>
          <w:szCs w:val="28"/>
        </w:rPr>
        <w:t xml:space="preserve">. </w:t>
      </w:r>
      <w:proofErr w:type="spellStart"/>
      <w:r w:rsidRPr="00F642D2">
        <w:rPr>
          <w:sz w:val="28"/>
          <w:szCs w:val="28"/>
        </w:rPr>
        <w:t>Extinderea</w:t>
      </w:r>
      <w:proofErr w:type="spellEnd"/>
      <w:r w:rsidRPr="00F642D2">
        <w:rPr>
          <w:sz w:val="28"/>
          <w:szCs w:val="28"/>
        </w:rPr>
        <w:t xml:space="preserve"> mare a </w:t>
      </w:r>
      <w:proofErr w:type="spellStart"/>
      <w:r w:rsidRPr="00F642D2">
        <w:rPr>
          <w:sz w:val="28"/>
          <w:szCs w:val="28"/>
        </w:rPr>
        <w:t>terenurilor</w:t>
      </w:r>
      <w:proofErr w:type="spellEnd"/>
      <w:r w:rsidRPr="00F642D2">
        <w:rPr>
          <w:sz w:val="28"/>
          <w:szCs w:val="28"/>
        </w:rPr>
        <w:t xml:space="preserve"> </w:t>
      </w:r>
      <w:proofErr w:type="spellStart"/>
      <w:r w:rsidRPr="00F642D2">
        <w:rPr>
          <w:sz w:val="28"/>
          <w:szCs w:val="28"/>
        </w:rPr>
        <w:t>agricole</w:t>
      </w:r>
      <w:proofErr w:type="spellEnd"/>
      <w:r w:rsidRPr="00F642D2">
        <w:rPr>
          <w:sz w:val="28"/>
          <w:szCs w:val="28"/>
        </w:rPr>
        <w:t xml:space="preserve"> a </w:t>
      </w:r>
      <w:proofErr w:type="spellStart"/>
      <w:r w:rsidRPr="00F642D2">
        <w:rPr>
          <w:sz w:val="28"/>
          <w:szCs w:val="28"/>
        </w:rPr>
        <w:t>lăsat</w:t>
      </w:r>
      <w:proofErr w:type="spellEnd"/>
      <w:r w:rsidRPr="00F642D2">
        <w:rPr>
          <w:sz w:val="28"/>
          <w:szCs w:val="28"/>
        </w:rPr>
        <w:t xml:space="preserve"> </w:t>
      </w:r>
      <w:proofErr w:type="spellStart"/>
      <w:r w:rsidRPr="00F642D2">
        <w:rPr>
          <w:sz w:val="28"/>
          <w:szCs w:val="28"/>
        </w:rPr>
        <w:t>doar</w:t>
      </w:r>
      <w:proofErr w:type="spellEnd"/>
      <w:r w:rsidRPr="00F642D2">
        <w:rPr>
          <w:sz w:val="28"/>
          <w:szCs w:val="28"/>
        </w:rPr>
        <w:t xml:space="preserve"> </w:t>
      </w:r>
      <w:proofErr w:type="spellStart"/>
      <w:r w:rsidRPr="00F642D2">
        <w:rPr>
          <w:sz w:val="28"/>
          <w:szCs w:val="28"/>
        </w:rPr>
        <w:t>suprafeţe</w:t>
      </w:r>
      <w:proofErr w:type="spellEnd"/>
      <w:r w:rsidRPr="00F642D2">
        <w:rPr>
          <w:sz w:val="28"/>
          <w:szCs w:val="28"/>
        </w:rPr>
        <w:t xml:space="preserve"> </w:t>
      </w:r>
      <w:proofErr w:type="spellStart"/>
      <w:r w:rsidRPr="00F642D2">
        <w:rPr>
          <w:sz w:val="28"/>
          <w:szCs w:val="28"/>
        </w:rPr>
        <w:t>restrânse</w:t>
      </w:r>
      <w:proofErr w:type="spellEnd"/>
      <w:r w:rsidRPr="00F642D2">
        <w:rPr>
          <w:sz w:val="28"/>
          <w:szCs w:val="28"/>
        </w:rPr>
        <w:t xml:space="preserve"> </w:t>
      </w:r>
      <w:proofErr w:type="spellStart"/>
      <w:r w:rsidRPr="00F642D2">
        <w:rPr>
          <w:sz w:val="28"/>
          <w:szCs w:val="28"/>
        </w:rPr>
        <w:t>pajiştilor</w:t>
      </w:r>
      <w:proofErr w:type="spellEnd"/>
      <w:r w:rsidRPr="00F642D2">
        <w:rPr>
          <w:sz w:val="28"/>
          <w:szCs w:val="28"/>
        </w:rPr>
        <w:t xml:space="preserve"> </w:t>
      </w:r>
      <w:proofErr w:type="spellStart"/>
      <w:r w:rsidRPr="00F642D2">
        <w:rPr>
          <w:sz w:val="28"/>
          <w:szCs w:val="28"/>
        </w:rPr>
        <w:t>secundare</w:t>
      </w:r>
      <w:proofErr w:type="spellEnd"/>
      <w:r w:rsidRPr="00F642D2">
        <w:rPr>
          <w:sz w:val="28"/>
          <w:szCs w:val="28"/>
        </w:rPr>
        <w:t xml:space="preserve"> </w:t>
      </w:r>
      <w:proofErr w:type="spellStart"/>
      <w:r w:rsidRPr="00F642D2">
        <w:rPr>
          <w:sz w:val="28"/>
          <w:szCs w:val="28"/>
        </w:rPr>
        <w:t>stepizate</w:t>
      </w:r>
      <w:proofErr w:type="spellEnd"/>
      <w:r w:rsidRPr="00F642D2">
        <w:rPr>
          <w:sz w:val="28"/>
          <w:szCs w:val="28"/>
        </w:rPr>
        <w:t xml:space="preserve">, </w:t>
      </w:r>
      <w:proofErr w:type="spellStart"/>
      <w:r w:rsidRPr="00F642D2">
        <w:rPr>
          <w:sz w:val="28"/>
          <w:szCs w:val="28"/>
        </w:rPr>
        <w:t>alcătuite</w:t>
      </w:r>
      <w:proofErr w:type="spellEnd"/>
      <w:r w:rsidRPr="00F642D2">
        <w:rPr>
          <w:sz w:val="28"/>
          <w:szCs w:val="28"/>
        </w:rPr>
        <w:t xml:space="preserve"> din </w:t>
      </w:r>
      <w:proofErr w:type="spellStart"/>
      <w:r w:rsidRPr="00F642D2">
        <w:rPr>
          <w:sz w:val="28"/>
          <w:szCs w:val="28"/>
        </w:rPr>
        <w:t>păiuş</w:t>
      </w:r>
      <w:proofErr w:type="spellEnd"/>
      <w:r w:rsidRPr="00F642D2">
        <w:rPr>
          <w:sz w:val="28"/>
          <w:szCs w:val="28"/>
        </w:rPr>
        <w:t xml:space="preserve"> (Festuca </w:t>
      </w:r>
      <w:proofErr w:type="spellStart"/>
      <w:r w:rsidRPr="00F642D2">
        <w:rPr>
          <w:sz w:val="28"/>
          <w:szCs w:val="28"/>
        </w:rPr>
        <w:t>vallwsica</w:t>
      </w:r>
      <w:proofErr w:type="spellEnd"/>
      <w:r w:rsidRPr="00F642D2">
        <w:rPr>
          <w:sz w:val="28"/>
          <w:szCs w:val="28"/>
        </w:rPr>
        <w:t xml:space="preserve">), </w:t>
      </w:r>
      <w:proofErr w:type="spellStart"/>
      <w:r w:rsidRPr="00F642D2">
        <w:rPr>
          <w:sz w:val="28"/>
          <w:szCs w:val="28"/>
        </w:rPr>
        <w:t>barboasă</w:t>
      </w:r>
      <w:proofErr w:type="spellEnd"/>
      <w:r w:rsidRPr="00F642D2">
        <w:rPr>
          <w:sz w:val="28"/>
          <w:szCs w:val="28"/>
        </w:rPr>
        <w:t xml:space="preserve"> (</w:t>
      </w:r>
      <w:proofErr w:type="spellStart"/>
      <w:r w:rsidRPr="00F642D2">
        <w:rPr>
          <w:sz w:val="28"/>
          <w:szCs w:val="28"/>
        </w:rPr>
        <w:t>Botriochloa</w:t>
      </w:r>
      <w:proofErr w:type="spellEnd"/>
      <w:r w:rsidRPr="00F642D2">
        <w:rPr>
          <w:sz w:val="28"/>
          <w:szCs w:val="28"/>
        </w:rPr>
        <w:t>-Andropogon-</w:t>
      </w:r>
      <w:proofErr w:type="spellStart"/>
      <w:r w:rsidRPr="00F642D2">
        <w:rPr>
          <w:sz w:val="28"/>
          <w:szCs w:val="28"/>
        </w:rPr>
        <w:t>ischaemum</w:t>
      </w:r>
      <w:proofErr w:type="spellEnd"/>
      <w:r w:rsidRPr="00F642D2">
        <w:rPr>
          <w:sz w:val="28"/>
          <w:szCs w:val="28"/>
        </w:rPr>
        <w:t xml:space="preserve">), </w:t>
      </w:r>
      <w:proofErr w:type="spellStart"/>
      <w:r w:rsidRPr="00F642D2">
        <w:rPr>
          <w:sz w:val="28"/>
          <w:szCs w:val="28"/>
        </w:rPr>
        <w:t>nagară</w:t>
      </w:r>
      <w:proofErr w:type="spellEnd"/>
      <w:r w:rsidRPr="00F642D2">
        <w:rPr>
          <w:sz w:val="28"/>
          <w:szCs w:val="28"/>
        </w:rPr>
        <w:t xml:space="preserve"> (Stipa </w:t>
      </w:r>
      <w:proofErr w:type="spellStart"/>
      <w:r w:rsidRPr="00F642D2">
        <w:rPr>
          <w:sz w:val="28"/>
          <w:szCs w:val="28"/>
        </w:rPr>
        <w:t>Capillata</w:t>
      </w:r>
      <w:proofErr w:type="spellEnd"/>
      <w:r w:rsidRPr="00F642D2">
        <w:rPr>
          <w:sz w:val="28"/>
          <w:szCs w:val="28"/>
        </w:rPr>
        <w:t>).</w:t>
      </w:r>
    </w:p>
    <w:p w14:paraId="65D98A84" w14:textId="77777777" w:rsidR="00E7133E" w:rsidRPr="00F642D2" w:rsidRDefault="00E7133E" w:rsidP="00E7133E">
      <w:pPr>
        <w:spacing w:line="288" w:lineRule="auto"/>
        <w:ind w:firstLine="720"/>
        <w:jc w:val="both"/>
        <w:rPr>
          <w:sz w:val="28"/>
          <w:szCs w:val="28"/>
        </w:rPr>
      </w:pPr>
      <w:proofErr w:type="spellStart"/>
      <w:r w:rsidRPr="00F642D2">
        <w:rPr>
          <w:sz w:val="28"/>
          <w:szCs w:val="28"/>
        </w:rPr>
        <w:t>Vegetaţia</w:t>
      </w:r>
      <w:proofErr w:type="spellEnd"/>
      <w:r w:rsidRPr="00F642D2">
        <w:rPr>
          <w:sz w:val="28"/>
          <w:szCs w:val="28"/>
        </w:rPr>
        <w:t xml:space="preserve"> </w:t>
      </w:r>
      <w:proofErr w:type="spellStart"/>
      <w:r w:rsidRPr="00F642D2">
        <w:rPr>
          <w:sz w:val="28"/>
          <w:szCs w:val="28"/>
        </w:rPr>
        <w:t>aonală</w:t>
      </w:r>
      <w:proofErr w:type="spellEnd"/>
      <w:r w:rsidRPr="00F642D2">
        <w:rPr>
          <w:sz w:val="28"/>
          <w:szCs w:val="28"/>
        </w:rPr>
        <w:t xml:space="preserve"> </w:t>
      </w:r>
      <w:proofErr w:type="spellStart"/>
      <w:r w:rsidRPr="00F642D2">
        <w:rPr>
          <w:sz w:val="28"/>
          <w:szCs w:val="28"/>
        </w:rPr>
        <w:t>este</w:t>
      </w:r>
      <w:proofErr w:type="spellEnd"/>
      <w:r w:rsidRPr="00F642D2">
        <w:rPr>
          <w:sz w:val="28"/>
          <w:szCs w:val="28"/>
        </w:rPr>
        <w:t xml:space="preserve"> </w:t>
      </w:r>
      <w:proofErr w:type="spellStart"/>
      <w:r w:rsidRPr="00F642D2">
        <w:rPr>
          <w:sz w:val="28"/>
          <w:szCs w:val="28"/>
        </w:rPr>
        <w:t>caracterizată</w:t>
      </w:r>
      <w:proofErr w:type="spellEnd"/>
      <w:r w:rsidRPr="00F642D2">
        <w:rPr>
          <w:sz w:val="28"/>
          <w:szCs w:val="28"/>
        </w:rPr>
        <w:t xml:space="preserve">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zăvoaie</w:t>
      </w:r>
      <w:proofErr w:type="spellEnd"/>
      <w:r w:rsidRPr="00F642D2">
        <w:rPr>
          <w:sz w:val="28"/>
          <w:szCs w:val="28"/>
        </w:rPr>
        <w:t xml:space="preserve"> de </w:t>
      </w:r>
      <w:proofErr w:type="spellStart"/>
      <w:r w:rsidRPr="00F642D2">
        <w:rPr>
          <w:sz w:val="28"/>
          <w:szCs w:val="28"/>
        </w:rPr>
        <w:t>luncă</w:t>
      </w:r>
      <w:proofErr w:type="spellEnd"/>
      <w:r w:rsidRPr="00F642D2">
        <w:rPr>
          <w:sz w:val="28"/>
          <w:szCs w:val="28"/>
        </w:rPr>
        <w:t xml:space="preserve"> </w:t>
      </w:r>
      <w:proofErr w:type="spellStart"/>
      <w:r w:rsidRPr="00F642D2">
        <w:rPr>
          <w:sz w:val="28"/>
          <w:szCs w:val="28"/>
        </w:rPr>
        <w:t>alcătuite</w:t>
      </w:r>
      <w:proofErr w:type="spellEnd"/>
      <w:r w:rsidRPr="00F642D2">
        <w:rPr>
          <w:sz w:val="28"/>
          <w:szCs w:val="28"/>
        </w:rPr>
        <w:t xml:space="preserve"> din </w:t>
      </w:r>
      <w:proofErr w:type="spellStart"/>
      <w:r w:rsidRPr="00F642D2">
        <w:rPr>
          <w:sz w:val="28"/>
          <w:szCs w:val="28"/>
        </w:rPr>
        <w:t>salcie</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plop, </w:t>
      </w:r>
      <w:proofErr w:type="spellStart"/>
      <w:r w:rsidRPr="00F642D2">
        <w:rPr>
          <w:sz w:val="28"/>
          <w:szCs w:val="28"/>
        </w:rPr>
        <w:t>şleauri</w:t>
      </w:r>
      <w:proofErr w:type="spellEnd"/>
      <w:r w:rsidRPr="00F642D2">
        <w:rPr>
          <w:sz w:val="28"/>
          <w:szCs w:val="28"/>
        </w:rPr>
        <w:t xml:space="preserve"> de </w:t>
      </w:r>
      <w:proofErr w:type="spellStart"/>
      <w:r w:rsidRPr="00F642D2">
        <w:rPr>
          <w:sz w:val="28"/>
          <w:szCs w:val="28"/>
        </w:rPr>
        <w:t>luncă</w:t>
      </w:r>
      <w:proofErr w:type="spellEnd"/>
      <w:r w:rsidRPr="00F642D2">
        <w:rPr>
          <w:sz w:val="28"/>
          <w:szCs w:val="28"/>
        </w:rPr>
        <w:t xml:space="preserve"> cu </w:t>
      </w:r>
      <w:proofErr w:type="spellStart"/>
      <w:r w:rsidRPr="00F642D2">
        <w:rPr>
          <w:sz w:val="28"/>
          <w:szCs w:val="28"/>
        </w:rPr>
        <w:t>stejar</w:t>
      </w:r>
      <w:proofErr w:type="spellEnd"/>
      <w:r w:rsidRPr="00F642D2">
        <w:rPr>
          <w:sz w:val="28"/>
          <w:szCs w:val="28"/>
        </w:rPr>
        <w:t xml:space="preserve">, </w:t>
      </w:r>
      <w:proofErr w:type="spellStart"/>
      <w:r w:rsidRPr="00F642D2">
        <w:rPr>
          <w:sz w:val="28"/>
          <w:szCs w:val="28"/>
        </w:rPr>
        <w:t>frasin</w:t>
      </w:r>
      <w:proofErr w:type="spellEnd"/>
      <w:r w:rsidRPr="00F642D2">
        <w:rPr>
          <w:sz w:val="28"/>
          <w:szCs w:val="28"/>
        </w:rPr>
        <w:t xml:space="preserve">, </w:t>
      </w:r>
      <w:proofErr w:type="spellStart"/>
      <w:r w:rsidRPr="00F642D2">
        <w:rPr>
          <w:sz w:val="28"/>
          <w:szCs w:val="28"/>
        </w:rPr>
        <w:t>ulm</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plantaţii</w:t>
      </w:r>
      <w:proofErr w:type="spellEnd"/>
      <w:r w:rsidRPr="00F642D2">
        <w:rPr>
          <w:sz w:val="28"/>
          <w:szCs w:val="28"/>
        </w:rPr>
        <w:t xml:space="preserve"> de plop </w:t>
      </w:r>
      <w:proofErr w:type="spellStart"/>
      <w:r w:rsidRPr="00F642D2">
        <w:rPr>
          <w:sz w:val="28"/>
          <w:szCs w:val="28"/>
        </w:rPr>
        <w:t>euroamerican</w:t>
      </w:r>
      <w:proofErr w:type="spellEnd"/>
      <w:r w:rsidRPr="00F642D2">
        <w:rPr>
          <w:sz w:val="28"/>
          <w:szCs w:val="28"/>
        </w:rPr>
        <w:t xml:space="preserve">, </w:t>
      </w:r>
      <w:proofErr w:type="spellStart"/>
      <w:r w:rsidRPr="00F642D2">
        <w:rPr>
          <w:sz w:val="28"/>
          <w:szCs w:val="28"/>
        </w:rPr>
        <w:t>între</w:t>
      </w:r>
      <w:proofErr w:type="spellEnd"/>
      <w:r w:rsidRPr="00F642D2">
        <w:rPr>
          <w:sz w:val="28"/>
          <w:szCs w:val="28"/>
        </w:rPr>
        <w:t xml:space="preserve"> care se </w:t>
      </w:r>
      <w:proofErr w:type="spellStart"/>
      <w:r w:rsidRPr="00F642D2">
        <w:rPr>
          <w:sz w:val="28"/>
          <w:szCs w:val="28"/>
        </w:rPr>
        <w:t>întercalează</w:t>
      </w:r>
      <w:proofErr w:type="spellEnd"/>
      <w:r w:rsidRPr="00F642D2">
        <w:rPr>
          <w:sz w:val="28"/>
          <w:szCs w:val="28"/>
        </w:rPr>
        <w:t xml:space="preserve"> </w:t>
      </w:r>
      <w:proofErr w:type="spellStart"/>
      <w:r w:rsidRPr="00F642D2">
        <w:rPr>
          <w:sz w:val="28"/>
          <w:szCs w:val="28"/>
        </w:rPr>
        <w:t>pajişti</w:t>
      </w:r>
      <w:proofErr w:type="spellEnd"/>
      <w:r w:rsidRPr="00F642D2">
        <w:rPr>
          <w:sz w:val="28"/>
          <w:szCs w:val="28"/>
        </w:rPr>
        <w:t xml:space="preserve"> de </w:t>
      </w:r>
      <w:proofErr w:type="spellStart"/>
      <w:r w:rsidRPr="00F642D2">
        <w:rPr>
          <w:sz w:val="28"/>
          <w:szCs w:val="28"/>
        </w:rPr>
        <w:t>luncă</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terenuri</w:t>
      </w:r>
      <w:proofErr w:type="spellEnd"/>
      <w:r w:rsidRPr="00F642D2">
        <w:rPr>
          <w:sz w:val="28"/>
          <w:szCs w:val="28"/>
        </w:rPr>
        <w:t xml:space="preserve"> cultivate, la care se </w:t>
      </w:r>
      <w:proofErr w:type="spellStart"/>
      <w:r w:rsidRPr="00F642D2">
        <w:rPr>
          <w:sz w:val="28"/>
          <w:szCs w:val="28"/>
        </w:rPr>
        <w:t>adaugă</w:t>
      </w:r>
      <w:proofErr w:type="spellEnd"/>
      <w:r w:rsidRPr="00F642D2">
        <w:rPr>
          <w:sz w:val="28"/>
          <w:szCs w:val="28"/>
        </w:rPr>
        <w:t xml:space="preserve"> </w:t>
      </w:r>
      <w:proofErr w:type="spellStart"/>
      <w:r w:rsidRPr="00F642D2">
        <w:rPr>
          <w:sz w:val="28"/>
          <w:szCs w:val="28"/>
        </w:rPr>
        <w:t>vegetaţia</w:t>
      </w:r>
      <w:proofErr w:type="spellEnd"/>
      <w:r w:rsidRPr="00F642D2">
        <w:rPr>
          <w:sz w:val="28"/>
          <w:szCs w:val="28"/>
        </w:rPr>
        <w:t xml:space="preserve"> </w:t>
      </w:r>
      <w:proofErr w:type="spellStart"/>
      <w:r w:rsidRPr="00F642D2">
        <w:rPr>
          <w:sz w:val="28"/>
          <w:szCs w:val="28"/>
        </w:rPr>
        <w:t>hidrifilă</w:t>
      </w:r>
      <w:proofErr w:type="spellEnd"/>
      <w:r w:rsidRPr="00F642D2">
        <w:rPr>
          <w:sz w:val="28"/>
          <w:szCs w:val="28"/>
        </w:rPr>
        <w:t xml:space="preserve"> a </w:t>
      </w:r>
      <w:proofErr w:type="spellStart"/>
      <w:r w:rsidRPr="00F642D2">
        <w:rPr>
          <w:sz w:val="28"/>
          <w:szCs w:val="28"/>
        </w:rPr>
        <w:t>bălţilor</w:t>
      </w:r>
      <w:proofErr w:type="spellEnd"/>
      <w:r w:rsidRPr="00F642D2">
        <w:rPr>
          <w:sz w:val="28"/>
          <w:szCs w:val="28"/>
        </w:rPr>
        <w:t xml:space="preserve"> din </w:t>
      </w:r>
      <w:proofErr w:type="spellStart"/>
      <w:r w:rsidRPr="00F642D2">
        <w:rPr>
          <w:sz w:val="28"/>
          <w:szCs w:val="28"/>
        </w:rPr>
        <w:t>lunca</w:t>
      </w:r>
      <w:proofErr w:type="spellEnd"/>
      <w:r w:rsidRPr="00F642D2">
        <w:rPr>
          <w:sz w:val="28"/>
          <w:szCs w:val="28"/>
        </w:rPr>
        <w:t xml:space="preserve"> </w:t>
      </w:r>
      <w:proofErr w:type="spellStart"/>
      <w:r w:rsidRPr="00F642D2">
        <w:rPr>
          <w:sz w:val="28"/>
          <w:szCs w:val="28"/>
        </w:rPr>
        <w:t>Dunării</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lacurile</w:t>
      </w:r>
      <w:proofErr w:type="spellEnd"/>
      <w:r w:rsidRPr="00F642D2">
        <w:rPr>
          <w:sz w:val="28"/>
          <w:szCs w:val="28"/>
        </w:rPr>
        <w:t xml:space="preserve"> </w:t>
      </w:r>
      <w:proofErr w:type="spellStart"/>
      <w:r w:rsidRPr="00F642D2">
        <w:rPr>
          <w:sz w:val="28"/>
          <w:szCs w:val="28"/>
        </w:rPr>
        <w:t>Moastiştea</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Gălăţui</w:t>
      </w:r>
      <w:proofErr w:type="spellEnd"/>
      <w:r w:rsidRPr="00F642D2">
        <w:rPr>
          <w:sz w:val="28"/>
          <w:szCs w:val="28"/>
        </w:rPr>
        <w:t xml:space="preserve">, </w:t>
      </w:r>
      <w:proofErr w:type="spellStart"/>
      <w:r w:rsidRPr="00F642D2">
        <w:rPr>
          <w:sz w:val="28"/>
          <w:szCs w:val="28"/>
        </w:rPr>
        <w:t>formată</w:t>
      </w:r>
      <w:proofErr w:type="spellEnd"/>
      <w:r w:rsidRPr="00F642D2">
        <w:rPr>
          <w:sz w:val="28"/>
          <w:szCs w:val="28"/>
        </w:rPr>
        <w:t xml:space="preserve"> din </w:t>
      </w:r>
      <w:proofErr w:type="spellStart"/>
      <w:r w:rsidRPr="00F642D2">
        <w:rPr>
          <w:sz w:val="28"/>
          <w:szCs w:val="28"/>
        </w:rPr>
        <w:t>stuf</w:t>
      </w:r>
      <w:proofErr w:type="spellEnd"/>
      <w:r w:rsidRPr="00F642D2">
        <w:rPr>
          <w:sz w:val="28"/>
          <w:szCs w:val="28"/>
        </w:rPr>
        <w:t xml:space="preserve"> (</w:t>
      </w:r>
      <w:proofErr w:type="spellStart"/>
      <w:r w:rsidRPr="00F642D2">
        <w:rPr>
          <w:sz w:val="28"/>
          <w:szCs w:val="28"/>
        </w:rPr>
        <w:t>Phrogenites</w:t>
      </w:r>
      <w:proofErr w:type="spellEnd"/>
      <w:r w:rsidRPr="00F642D2">
        <w:rPr>
          <w:sz w:val="28"/>
          <w:szCs w:val="28"/>
        </w:rPr>
        <w:t xml:space="preserve"> </w:t>
      </w:r>
      <w:proofErr w:type="spellStart"/>
      <w:r w:rsidRPr="00F642D2">
        <w:rPr>
          <w:sz w:val="28"/>
          <w:szCs w:val="28"/>
        </w:rPr>
        <w:t>comunus</w:t>
      </w:r>
      <w:proofErr w:type="spellEnd"/>
      <w:r w:rsidRPr="00F642D2">
        <w:rPr>
          <w:sz w:val="28"/>
          <w:szCs w:val="28"/>
        </w:rPr>
        <w:t xml:space="preserve">), </w:t>
      </w:r>
      <w:proofErr w:type="spellStart"/>
      <w:r w:rsidRPr="00F642D2">
        <w:rPr>
          <w:sz w:val="28"/>
          <w:szCs w:val="28"/>
        </w:rPr>
        <w:t>mentă</w:t>
      </w:r>
      <w:proofErr w:type="spellEnd"/>
      <w:r w:rsidRPr="00F642D2">
        <w:rPr>
          <w:sz w:val="28"/>
          <w:szCs w:val="28"/>
        </w:rPr>
        <w:t xml:space="preserve"> (Mentha oc.), </w:t>
      </w:r>
      <w:proofErr w:type="spellStart"/>
      <w:r w:rsidRPr="00F642D2">
        <w:rPr>
          <w:sz w:val="28"/>
          <w:szCs w:val="28"/>
        </w:rPr>
        <w:t>formaţiuni</w:t>
      </w:r>
      <w:proofErr w:type="spellEnd"/>
      <w:r w:rsidRPr="00F642D2">
        <w:rPr>
          <w:sz w:val="28"/>
          <w:szCs w:val="28"/>
        </w:rPr>
        <w:t xml:space="preserve"> de </w:t>
      </w:r>
      <w:proofErr w:type="spellStart"/>
      <w:r w:rsidRPr="00F642D2">
        <w:rPr>
          <w:sz w:val="28"/>
          <w:szCs w:val="28"/>
        </w:rPr>
        <w:t>plaur</w:t>
      </w:r>
      <w:proofErr w:type="spellEnd"/>
      <w:r w:rsidRPr="00F642D2">
        <w:rPr>
          <w:sz w:val="28"/>
          <w:szCs w:val="28"/>
        </w:rPr>
        <w:t xml:space="preserve"> cu </w:t>
      </w:r>
      <w:proofErr w:type="spellStart"/>
      <w:r w:rsidRPr="00F642D2">
        <w:rPr>
          <w:sz w:val="28"/>
          <w:szCs w:val="28"/>
        </w:rPr>
        <w:t>nuferi</w:t>
      </w:r>
      <w:proofErr w:type="spellEnd"/>
      <w:r w:rsidRPr="00F642D2">
        <w:rPr>
          <w:sz w:val="28"/>
          <w:szCs w:val="28"/>
        </w:rPr>
        <w:t xml:space="preserve">, </w:t>
      </w:r>
      <w:proofErr w:type="spellStart"/>
      <w:r w:rsidRPr="00F642D2">
        <w:rPr>
          <w:sz w:val="28"/>
          <w:szCs w:val="28"/>
        </w:rPr>
        <w:t>săgeata</w:t>
      </w:r>
      <w:proofErr w:type="spellEnd"/>
      <w:r w:rsidRPr="00F642D2">
        <w:rPr>
          <w:sz w:val="28"/>
          <w:szCs w:val="28"/>
        </w:rPr>
        <w:t xml:space="preserve"> </w:t>
      </w:r>
      <w:proofErr w:type="spellStart"/>
      <w:r w:rsidRPr="00F642D2">
        <w:rPr>
          <w:sz w:val="28"/>
          <w:szCs w:val="28"/>
        </w:rPr>
        <w:t>apei</w:t>
      </w:r>
      <w:proofErr w:type="spellEnd"/>
      <w:r w:rsidRPr="00F642D2">
        <w:rPr>
          <w:sz w:val="28"/>
          <w:szCs w:val="28"/>
        </w:rPr>
        <w:t xml:space="preserve">, </w:t>
      </w:r>
      <w:proofErr w:type="spellStart"/>
      <w:r w:rsidRPr="00F642D2">
        <w:rPr>
          <w:sz w:val="28"/>
          <w:szCs w:val="28"/>
        </w:rPr>
        <w:t>troscot</w:t>
      </w:r>
      <w:proofErr w:type="spellEnd"/>
      <w:r w:rsidRPr="00F642D2">
        <w:rPr>
          <w:sz w:val="28"/>
          <w:szCs w:val="28"/>
        </w:rPr>
        <w:t xml:space="preserve"> de </w:t>
      </w:r>
      <w:proofErr w:type="spellStart"/>
      <w:r w:rsidRPr="00F642D2">
        <w:rPr>
          <w:sz w:val="28"/>
          <w:szCs w:val="28"/>
        </w:rPr>
        <w:t>baltă</w:t>
      </w:r>
      <w:proofErr w:type="spellEnd"/>
      <w:r w:rsidRPr="00F642D2">
        <w:rPr>
          <w:sz w:val="28"/>
          <w:szCs w:val="28"/>
        </w:rPr>
        <w:t xml:space="preserve">, </w:t>
      </w:r>
      <w:proofErr w:type="spellStart"/>
      <w:r w:rsidRPr="00F642D2">
        <w:rPr>
          <w:sz w:val="28"/>
          <w:szCs w:val="28"/>
        </w:rPr>
        <w:t>iarba</w:t>
      </w:r>
      <w:proofErr w:type="spellEnd"/>
      <w:r w:rsidRPr="00F642D2">
        <w:rPr>
          <w:sz w:val="28"/>
          <w:szCs w:val="28"/>
        </w:rPr>
        <w:t xml:space="preserve"> </w:t>
      </w:r>
      <w:proofErr w:type="spellStart"/>
      <w:r w:rsidRPr="00F642D2">
        <w:rPr>
          <w:sz w:val="28"/>
          <w:szCs w:val="28"/>
        </w:rPr>
        <w:t>broaştei</w:t>
      </w:r>
      <w:proofErr w:type="spellEnd"/>
      <w:r w:rsidRPr="00F642D2">
        <w:rPr>
          <w:sz w:val="28"/>
          <w:szCs w:val="28"/>
        </w:rPr>
        <w:t xml:space="preserve"> etc.</w:t>
      </w:r>
    </w:p>
    <w:p w14:paraId="65A3CE5B" w14:textId="77777777" w:rsidR="00E7133E" w:rsidRPr="0050784F" w:rsidRDefault="00E7133E" w:rsidP="00E7133E">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proofErr w:type="spellStart"/>
      <w:r w:rsidRPr="00F642D2">
        <w:rPr>
          <w:sz w:val="28"/>
          <w:szCs w:val="28"/>
          <w:lang w:eastAsia="en-US"/>
        </w:rPr>
        <w:t>Dunărea</w:t>
      </w:r>
      <w:proofErr w:type="spellEnd"/>
      <w:r w:rsidRPr="0050784F">
        <w:rPr>
          <w:sz w:val="28"/>
          <w:szCs w:val="28"/>
          <w:lang w:eastAsia="en-US"/>
        </w:rPr>
        <w:t xml:space="preserve"> </w:t>
      </w:r>
      <w:proofErr w:type="spellStart"/>
      <w:r w:rsidRPr="0050784F">
        <w:rPr>
          <w:sz w:val="28"/>
          <w:szCs w:val="28"/>
          <w:lang w:eastAsia="en-US"/>
        </w:rPr>
        <w:t>întreţine</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toată</w:t>
      </w:r>
      <w:proofErr w:type="spellEnd"/>
      <w:r w:rsidRPr="0050784F">
        <w:rPr>
          <w:sz w:val="28"/>
          <w:szCs w:val="28"/>
          <w:lang w:eastAsia="en-US"/>
        </w:rPr>
        <w:t xml:space="preserve"> </w:t>
      </w:r>
      <w:proofErr w:type="spellStart"/>
      <w:r w:rsidRPr="0050784F">
        <w:rPr>
          <w:sz w:val="28"/>
          <w:szCs w:val="28"/>
          <w:lang w:eastAsia="en-US"/>
        </w:rPr>
        <w:t>lunca</w:t>
      </w:r>
      <w:proofErr w:type="spellEnd"/>
      <w:r w:rsidRPr="0050784F">
        <w:rPr>
          <w:sz w:val="28"/>
          <w:szCs w:val="28"/>
          <w:lang w:eastAsia="en-US"/>
        </w:rPr>
        <w:t xml:space="preserve"> un sol </w:t>
      </w:r>
      <w:proofErr w:type="spellStart"/>
      <w:r w:rsidRPr="0050784F">
        <w:rPr>
          <w:sz w:val="28"/>
          <w:szCs w:val="28"/>
          <w:lang w:eastAsia="en-US"/>
        </w:rPr>
        <w:t>îmbibat</w:t>
      </w:r>
      <w:proofErr w:type="spellEnd"/>
      <w:r w:rsidRPr="0050784F">
        <w:rPr>
          <w:sz w:val="28"/>
          <w:szCs w:val="28"/>
          <w:lang w:eastAsia="en-US"/>
        </w:rPr>
        <w:t xml:space="preserve"> cu </w:t>
      </w:r>
      <w:proofErr w:type="spellStart"/>
      <w:r w:rsidRPr="0050784F">
        <w:rPr>
          <w:sz w:val="28"/>
          <w:szCs w:val="28"/>
          <w:lang w:eastAsia="en-US"/>
        </w:rPr>
        <w:t>apă</w:t>
      </w:r>
      <w:proofErr w:type="spellEnd"/>
      <w:r w:rsidRPr="0050784F">
        <w:rPr>
          <w:sz w:val="28"/>
          <w:szCs w:val="28"/>
          <w:lang w:eastAsia="en-US"/>
        </w:rPr>
        <w:t xml:space="preserve">, </w:t>
      </w:r>
      <w:proofErr w:type="spellStart"/>
      <w:r w:rsidRPr="0050784F">
        <w:rPr>
          <w:sz w:val="28"/>
          <w:szCs w:val="28"/>
          <w:lang w:eastAsia="en-US"/>
        </w:rPr>
        <w:t>pământul</w:t>
      </w:r>
      <w:proofErr w:type="spellEnd"/>
      <w:r w:rsidRPr="0050784F">
        <w:rPr>
          <w:sz w:val="28"/>
          <w:szCs w:val="28"/>
          <w:lang w:eastAsia="en-US"/>
        </w:rPr>
        <w:t xml:space="preserve"> </w:t>
      </w:r>
      <w:proofErr w:type="spellStart"/>
      <w:r w:rsidRPr="0050784F">
        <w:rPr>
          <w:sz w:val="28"/>
          <w:szCs w:val="28"/>
          <w:lang w:eastAsia="en-US"/>
        </w:rPr>
        <w:t>fertil</w:t>
      </w:r>
      <w:proofErr w:type="spellEnd"/>
      <w:r w:rsidRPr="0050784F">
        <w:rPr>
          <w:sz w:val="28"/>
          <w:szCs w:val="28"/>
          <w:lang w:eastAsia="en-US"/>
        </w:rPr>
        <w:t xml:space="preserve"> </w:t>
      </w:r>
      <w:proofErr w:type="spellStart"/>
      <w:r w:rsidRPr="0050784F">
        <w:rPr>
          <w:sz w:val="28"/>
          <w:szCs w:val="28"/>
          <w:lang w:eastAsia="en-US"/>
        </w:rPr>
        <w:t>dispus</w:t>
      </w:r>
      <w:proofErr w:type="spellEnd"/>
      <w:r w:rsidRPr="0050784F">
        <w:rPr>
          <w:sz w:val="28"/>
          <w:szCs w:val="28"/>
          <w:lang w:eastAsia="en-US"/>
        </w:rPr>
        <w:t xml:space="preserve"> </w:t>
      </w:r>
      <w:proofErr w:type="spellStart"/>
      <w:r w:rsidRPr="0050784F">
        <w:rPr>
          <w:sz w:val="28"/>
          <w:szCs w:val="28"/>
          <w:lang w:eastAsia="en-US"/>
        </w:rPr>
        <w:t>deopotrivă</w:t>
      </w:r>
      <w:proofErr w:type="spellEnd"/>
      <w:r w:rsidRPr="0050784F">
        <w:rPr>
          <w:sz w:val="28"/>
          <w:szCs w:val="28"/>
          <w:lang w:eastAsia="en-US"/>
        </w:rPr>
        <w:t xml:space="preserve"> de </w:t>
      </w:r>
      <w:proofErr w:type="spellStart"/>
      <w:r w:rsidRPr="0050784F">
        <w:rPr>
          <w:sz w:val="28"/>
          <w:szCs w:val="28"/>
          <w:lang w:eastAsia="en-US"/>
        </w:rPr>
        <w:t>jur-împrejurul</w:t>
      </w:r>
      <w:proofErr w:type="spellEnd"/>
      <w:r w:rsidRPr="0050784F">
        <w:rPr>
          <w:sz w:val="28"/>
          <w:szCs w:val="28"/>
          <w:lang w:eastAsia="en-US"/>
        </w:rPr>
        <w:t xml:space="preserve"> </w:t>
      </w:r>
      <w:proofErr w:type="spellStart"/>
      <w:r w:rsidRPr="0050784F">
        <w:rPr>
          <w:sz w:val="28"/>
          <w:szCs w:val="28"/>
          <w:lang w:eastAsia="en-US"/>
        </w:rPr>
        <w:t>comunei</w:t>
      </w:r>
      <w:proofErr w:type="spellEnd"/>
      <w:r w:rsidRPr="0050784F">
        <w:rPr>
          <w:sz w:val="28"/>
          <w:szCs w:val="28"/>
          <w:lang w:eastAsia="en-US"/>
        </w:rPr>
        <w:t xml:space="preserve">, </w:t>
      </w:r>
      <w:proofErr w:type="spellStart"/>
      <w:r w:rsidRPr="0050784F">
        <w:rPr>
          <w:sz w:val="28"/>
          <w:szCs w:val="28"/>
          <w:lang w:eastAsia="en-US"/>
        </w:rPr>
        <w:t>aşezarea</w:t>
      </w:r>
      <w:proofErr w:type="spellEnd"/>
      <w:r w:rsidRPr="0050784F">
        <w:rPr>
          <w:sz w:val="28"/>
          <w:szCs w:val="28"/>
          <w:lang w:eastAsia="en-US"/>
        </w:rPr>
        <w:t xml:space="preserve"> </w:t>
      </w:r>
      <w:proofErr w:type="spellStart"/>
      <w:r w:rsidRPr="0050784F">
        <w:rPr>
          <w:sz w:val="28"/>
          <w:szCs w:val="28"/>
          <w:lang w:eastAsia="en-US"/>
        </w:rPr>
        <w:t>geografică</w:t>
      </w:r>
      <w:proofErr w:type="spellEnd"/>
      <w:r w:rsidRPr="0050784F">
        <w:rPr>
          <w:sz w:val="28"/>
          <w:szCs w:val="28"/>
          <w:lang w:eastAsia="en-US"/>
        </w:rPr>
        <w:t xml:space="preserve"> precum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alte</w:t>
      </w:r>
      <w:proofErr w:type="spellEnd"/>
      <w:r w:rsidRPr="0050784F">
        <w:rPr>
          <w:sz w:val="28"/>
          <w:szCs w:val="28"/>
          <w:lang w:eastAsia="en-US"/>
        </w:rPr>
        <w:t xml:space="preserve"> </w:t>
      </w:r>
      <w:proofErr w:type="spellStart"/>
      <w:r w:rsidRPr="0050784F">
        <w:rPr>
          <w:sz w:val="28"/>
          <w:szCs w:val="28"/>
          <w:lang w:eastAsia="en-US"/>
        </w:rPr>
        <w:t>considerente</w:t>
      </w:r>
      <w:proofErr w:type="spellEnd"/>
      <w:r w:rsidRPr="0050784F">
        <w:rPr>
          <w:sz w:val="28"/>
          <w:szCs w:val="28"/>
          <w:lang w:eastAsia="en-US"/>
        </w:rPr>
        <w:t xml:space="preserve"> </w:t>
      </w:r>
      <w:proofErr w:type="spellStart"/>
      <w:r w:rsidRPr="0050784F">
        <w:rPr>
          <w:sz w:val="28"/>
          <w:szCs w:val="28"/>
          <w:lang w:eastAsia="en-US"/>
        </w:rPr>
        <w:t>influenţează</w:t>
      </w:r>
      <w:proofErr w:type="spellEnd"/>
      <w:r w:rsidRPr="0050784F">
        <w:rPr>
          <w:sz w:val="28"/>
          <w:szCs w:val="28"/>
          <w:lang w:eastAsia="en-US"/>
        </w:rPr>
        <w:t xml:space="preserve"> flora </w:t>
      </w:r>
      <w:proofErr w:type="spellStart"/>
      <w:r w:rsidRPr="0050784F">
        <w:rPr>
          <w:sz w:val="28"/>
          <w:szCs w:val="28"/>
          <w:lang w:eastAsia="en-US"/>
        </w:rPr>
        <w:t>împrejurimilor</w:t>
      </w:r>
      <w:proofErr w:type="spellEnd"/>
      <w:r w:rsidRPr="00F642D2">
        <w:rPr>
          <w:sz w:val="28"/>
          <w:szCs w:val="28"/>
          <w:lang w:eastAsia="en-US"/>
        </w:rPr>
        <w:t>.</w:t>
      </w:r>
      <w:r w:rsidRPr="0050784F">
        <w:rPr>
          <w:sz w:val="28"/>
          <w:szCs w:val="28"/>
          <w:lang w:eastAsia="en-US"/>
        </w:rPr>
        <w:t> </w:t>
      </w:r>
      <w:proofErr w:type="spellStart"/>
      <w:r w:rsidRPr="0050784F">
        <w:rPr>
          <w:sz w:val="28"/>
          <w:szCs w:val="28"/>
          <w:lang w:eastAsia="en-US"/>
        </w:rPr>
        <w:t>Solul</w:t>
      </w:r>
      <w:proofErr w:type="spellEnd"/>
      <w:r w:rsidRPr="0050784F">
        <w:rPr>
          <w:sz w:val="28"/>
          <w:szCs w:val="28"/>
          <w:lang w:eastAsia="en-US"/>
        </w:rPr>
        <w:t xml:space="preserve"> </w:t>
      </w:r>
      <w:proofErr w:type="spellStart"/>
      <w:r w:rsidRPr="0050784F">
        <w:rPr>
          <w:sz w:val="28"/>
          <w:szCs w:val="28"/>
          <w:lang w:eastAsia="en-US"/>
        </w:rPr>
        <w:t>îmbibat</w:t>
      </w:r>
      <w:proofErr w:type="spellEnd"/>
      <w:r w:rsidRPr="0050784F">
        <w:rPr>
          <w:sz w:val="28"/>
          <w:szCs w:val="28"/>
          <w:lang w:eastAsia="en-US"/>
        </w:rPr>
        <w:t xml:space="preserve"> cu </w:t>
      </w:r>
      <w:proofErr w:type="spellStart"/>
      <w:r w:rsidRPr="0050784F">
        <w:rPr>
          <w:sz w:val="28"/>
          <w:szCs w:val="28"/>
          <w:lang w:eastAsia="en-US"/>
        </w:rPr>
        <w:t>apă</w:t>
      </w:r>
      <w:proofErr w:type="spellEnd"/>
      <w:r w:rsidRPr="0050784F">
        <w:rPr>
          <w:sz w:val="28"/>
          <w:szCs w:val="28"/>
          <w:lang w:eastAsia="en-US"/>
        </w:rPr>
        <w:t xml:space="preserve"> al </w:t>
      </w:r>
      <w:proofErr w:type="spellStart"/>
      <w:r w:rsidRPr="0050784F">
        <w:rPr>
          <w:sz w:val="28"/>
          <w:szCs w:val="28"/>
          <w:lang w:eastAsia="en-US"/>
        </w:rPr>
        <w:t>Luncii</w:t>
      </w:r>
      <w:proofErr w:type="spellEnd"/>
      <w:r w:rsidRPr="0050784F">
        <w:rPr>
          <w:sz w:val="28"/>
          <w:szCs w:val="28"/>
          <w:lang w:eastAsia="en-US"/>
        </w:rPr>
        <w:t xml:space="preserve"> </w:t>
      </w:r>
      <w:proofErr w:type="spellStart"/>
      <w:r w:rsidRPr="0050784F">
        <w:rPr>
          <w:sz w:val="28"/>
          <w:szCs w:val="28"/>
          <w:lang w:eastAsia="en-US"/>
        </w:rPr>
        <w:t>Dunării</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w:t>
      </w:r>
      <w:proofErr w:type="spellStart"/>
      <w:r w:rsidRPr="0050784F">
        <w:rPr>
          <w:sz w:val="28"/>
          <w:szCs w:val="28"/>
          <w:lang w:eastAsia="en-US"/>
        </w:rPr>
        <w:t>propice</w:t>
      </w:r>
      <w:proofErr w:type="spellEnd"/>
      <w:r w:rsidRPr="0050784F">
        <w:rPr>
          <w:sz w:val="28"/>
          <w:szCs w:val="28"/>
          <w:lang w:eastAsia="en-US"/>
        </w:rPr>
        <w:t xml:space="preserve"> </w:t>
      </w:r>
      <w:proofErr w:type="spellStart"/>
      <w:r w:rsidRPr="0050784F">
        <w:rPr>
          <w:sz w:val="28"/>
          <w:szCs w:val="28"/>
          <w:lang w:eastAsia="en-US"/>
        </w:rPr>
        <w:t>dezvoltării</w:t>
      </w:r>
      <w:proofErr w:type="spellEnd"/>
      <w:r w:rsidRPr="0050784F">
        <w:rPr>
          <w:sz w:val="28"/>
          <w:szCs w:val="28"/>
          <w:lang w:eastAsia="en-US"/>
        </w:rPr>
        <w:t xml:space="preserve"> </w:t>
      </w:r>
      <w:proofErr w:type="spellStart"/>
      <w:r w:rsidRPr="0050784F">
        <w:rPr>
          <w:sz w:val="28"/>
          <w:szCs w:val="28"/>
          <w:lang w:eastAsia="en-US"/>
        </w:rPr>
        <w:t>unei</w:t>
      </w:r>
      <w:proofErr w:type="spellEnd"/>
      <w:r w:rsidRPr="0050784F">
        <w:rPr>
          <w:sz w:val="28"/>
          <w:szCs w:val="28"/>
          <w:lang w:eastAsia="en-US"/>
        </w:rPr>
        <w:t xml:space="preserve"> </w:t>
      </w:r>
      <w:proofErr w:type="spellStart"/>
      <w:r w:rsidRPr="0050784F">
        <w:rPr>
          <w:sz w:val="28"/>
          <w:szCs w:val="28"/>
          <w:lang w:eastAsia="en-US"/>
        </w:rPr>
        <w:t>vegetaţii</w:t>
      </w:r>
      <w:proofErr w:type="spellEnd"/>
      <w:r w:rsidRPr="0050784F">
        <w:rPr>
          <w:sz w:val="28"/>
          <w:szCs w:val="28"/>
          <w:lang w:eastAsia="en-US"/>
        </w:rPr>
        <w:t xml:space="preserve"> </w:t>
      </w:r>
      <w:proofErr w:type="spellStart"/>
      <w:r w:rsidRPr="0050784F">
        <w:rPr>
          <w:sz w:val="28"/>
          <w:szCs w:val="28"/>
          <w:lang w:eastAsia="en-US"/>
        </w:rPr>
        <w:t>iubitoare</w:t>
      </w:r>
      <w:proofErr w:type="spellEnd"/>
      <w:r w:rsidRPr="0050784F">
        <w:rPr>
          <w:sz w:val="28"/>
          <w:szCs w:val="28"/>
          <w:lang w:eastAsia="en-US"/>
        </w:rPr>
        <w:t xml:space="preserve"> de </w:t>
      </w:r>
      <w:proofErr w:type="spellStart"/>
      <w:r w:rsidRPr="0050784F">
        <w:rPr>
          <w:sz w:val="28"/>
          <w:szCs w:val="28"/>
          <w:lang w:eastAsia="en-US"/>
        </w:rPr>
        <w:t>umezeală</w:t>
      </w:r>
      <w:proofErr w:type="spellEnd"/>
      <w:r w:rsidRPr="0050784F">
        <w:rPr>
          <w:sz w:val="28"/>
          <w:szCs w:val="28"/>
          <w:lang w:eastAsia="en-US"/>
        </w:rPr>
        <w:t>.</w:t>
      </w:r>
    </w:p>
    <w:p w14:paraId="58306DA5" w14:textId="77777777" w:rsidR="00E7133E" w:rsidRDefault="00E7133E" w:rsidP="00E7133E">
      <w:pPr>
        <w:shd w:val="clear" w:color="auto" w:fill="FFFFFF"/>
        <w:suppressAutoHyphens w:val="0"/>
        <w:spacing w:line="288" w:lineRule="auto"/>
        <w:jc w:val="both"/>
        <w:rPr>
          <w:sz w:val="28"/>
          <w:szCs w:val="28"/>
          <w:lang w:eastAsia="en-US"/>
        </w:rPr>
      </w:pPr>
      <w:r w:rsidRPr="0050784F">
        <w:rPr>
          <w:sz w:val="28"/>
          <w:szCs w:val="28"/>
          <w:lang w:eastAsia="en-US"/>
        </w:rPr>
        <w:t>    </w:t>
      </w:r>
      <w:r>
        <w:rPr>
          <w:sz w:val="28"/>
          <w:szCs w:val="28"/>
          <w:lang w:eastAsia="en-US"/>
        </w:rPr>
        <w:tab/>
      </w:r>
      <w:r w:rsidRPr="0050784F">
        <w:rPr>
          <w:sz w:val="28"/>
          <w:szCs w:val="28"/>
          <w:lang w:eastAsia="en-US"/>
        </w:rPr>
        <w:t xml:space="preserve">Mai des </w:t>
      </w:r>
      <w:proofErr w:type="spellStart"/>
      <w:r w:rsidRPr="0050784F">
        <w:rPr>
          <w:sz w:val="28"/>
          <w:szCs w:val="28"/>
          <w:lang w:eastAsia="en-US"/>
        </w:rPr>
        <w:t>întâlnite</w:t>
      </w:r>
      <w:proofErr w:type="spellEnd"/>
      <w:r w:rsidRPr="0050784F">
        <w:rPr>
          <w:sz w:val="28"/>
          <w:szCs w:val="28"/>
          <w:lang w:eastAsia="en-US"/>
        </w:rPr>
        <w:t xml:space="preserve"> pe </w:t>
      </w:r>
      <w:proofErr w:type="spellStart"/>
      <w:r w:rsidRPr="0050784F">
        <w:rPr>
          <w:sz w:val="28"/>
          <w:szCs w:val="28"/>
          <w:lang w:eastAsia="en-US"/>
        </w:rPr>
        <w:t>malul</w:t>
      </w:r>
      <w:proofErr w:type="spellEnd"/>
      <w:r w:rsidRPr="0050784F">
        <w:rPr>
          <w:sz w:val="28"/>
          <w:szCs w:val="28"/>
          <w:lang w:eastAsia="en-US"/>
        </w:rPr>
        <w:t xml:space="preserve"> </w:t>
      </w:r>
      <w:proofErr w:type="spellStart"/>
      <w:r w:rsidRPr="0050784F">
        <w:rPr>
          <w:sz w:val="28"/>
          <w:szCs w:val="28"/>
          <w:lang w:eastAsia="en-US"/>
        </w:rPr>
        <w:t>fluviului</w:t>
      </w:r>
      <w:proofErr w:type="spellEnd"/>
      <w:r w:rsidRPr="0050784F">
        <w:rPr>
          <w:sz w:val="28"/>
          <w:szCs w:val="28"/>
          <w:lang w:eastAsia="en-US"/>
        </w:rPr>
        <w:t xml:space="preserve"> sunt diverse </w:t>
      </w:r>
      <w:proofErr w:type="spellStart"/>
      <w:r w:rsidRPr="0050784F">
        <w:rPr>
          <w:sz w:val="28"/>
          <w:szCs w:val="28"/>
          <w:lang w:eastAsia="en-US"/>
        </w:rPr>
        <w:t>specii</w:t>
      </w:r>
      <w:proofErr w:type="spellEnd"/>
      <w:r w:rsidRPr="0050784F">
        <w:rPr>
          <w:sz w:val="28"/>
          <w:szCs w:val="28"/>
          <w:lang w:eastAsia="en-US"/>
        </w:rPr>
        <w:t xml:space="preserve"> de </w:t>
      </w:r>
      <w:proofErr w:type="spellStart"/>
      <w:r w:rsidRPr="0050784F">
        <w:rPr>
          <w:sz w:val="28"/>
          <w:szCs w:val="28"/>
          <w:lang w:eastAsia="en-US"/>
        </w:rPr>
        <w:t>salcie</w:t>
      </w:r>
      <w:proofErr w:type="spellEnd"/>
      <w:r w:rsidRPr="0050784F">
        <w:rPr>
          <w:sz w:val="28"/>
          <w:szCs w:val="28"/>
          <w:lang w:eastAsia="en-US"/>
        </w:rPr>
        <w:t xml:space="preserve"> </w:t>
      </w:r>
      <w:proofErr w:type="spellStart"/>
      <w:r w:rsidRPr="0050784F">
        <w:rPr>
          <w:sz w:val="28"/>
          <w:szCs w:val="28"/>
          <w:lang w:eastAsia="en-US"/>
        </w:rPr>
        <w:t>albă</w:t>
      </w:r>
      <w:proofErr w:type="spellEnd"/>
      <w:r w:rsidRPr="0050784F">
        <w:rPr>
          <w:sz w:val="28"/>
          <w:szCs w:val="28"/>
          <w:lang w:eastAsia="en-US"/>
        </w:rPr>
        <w:t xml:space="preserve">, </w:t>
      </w:r>
      <w:proofErr w:type="spellStart"/>
      <w:r w:rsidRPr="0050784F">
        <w:rPr>
          <w:sz w:val="28"/>
          <w:szCs w:val="28"/>
          <w:lang w:eastAsia="en-US"/>
        </w:rPr>
        <w:t>salcie</w:t>
      </w:r>
      <w:proofErr w:type="spellEnd"/>
      <w:r w:rsidRPr="0050784F">
        <w:rPr>
          <w:sz w:val="28"/>
          <w:szCs w:val="28"/>
          <w:lang w:eastAsia="en-US"/>
        </w:rPr>
        <w:t xml:space="preserve"> </w:t>
      </w:r>
      <w:proofErr w:type="spellStart"/>
      <w:r w:rsidRPr="0050784F">
        <w:rPr>
          <w:sz w:val="28"/>
          <w:szCs w:val="28"/>
          <w:lang w:eastAsia="en-US"/>
        </w:rPr>
        <w:t>plesnitoare</w:t>
      </w:r>
      <w:proofErr w:type="spellEnd"/>
      <w:r w:rsidRPr="0050784F">
        <w:rPr>
          <w:sz w:val="28"/>
          <w:szCs w:val="28"/>
          <w:lang w:eastAsia="en-US"/>
        </w:rPr>
        <w:t xml:space="preserve">, </w:t>
      </w:r>
      <w:proofErr w:type="spellStart"/>
      <w:r w:rsidRPr="0050784F">
        <w:rPr>
          <w:sz w:val="28"/>
          <w:szCs w:val="28"/>
          <w:lang w:eastAsia="en-US"/>
        </w:rPr>
        <w:t>zălogul</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mai</w:t>
      </w:r>
      <w:proofErr w:type="spellEnd"/>
      <w:r w:rsidRPr="0050784F">
        <w:rPr>
          <w:sz w:val="28"/>
          <w:szCs w:val="28"/>
          <w:lang w:eastAsia="en-US"/>
        </w:rPr>
        <w:t xml:space="preserve"> </w:t>
      </w:r>
      <w:proofErr w:type="spellStart"/>
      <w:r w:rsidRPr="0050784F">
        <w:rPr>
          <w:sz w:val="28"/>
          <w:szCs w:val="28"/>
          <w:lang w:eastAsia="en-US"/>
        </w:rPr>
        <w:t>rară</w:t>
      </w:r>
      <w:proofErr w:type="spellEnd"/>
      <w:r w:rsidRPr="0050784F">
        <w:rPr>
          <w:sz w:val="28"/>
          <w:szCs w:val="28"/>
          <w:lang w:eastAsia="en-US"/>
        </w:rPr>
        <w:t xml:space="preserve"> </w:t>
      </w:r>
      <w:proofErr w:type="spellStart"/>
      <w:r w:rsidRPr="0050784F">
        <w:rPr>
          <w:sz w:val="28"/>
          <w:szCs w:val="28"/>
          <w:lang w:eastAsia="en-US"/>
        </w:rPr>
        <w:t>salcia</w:t>
      </w:r>
      <w:proofErr w:type="spellEnd"/>
      <w:r w:rsidRPr="0050784F">
        <w:rPr>
          <w:sz w:val="28"/>
          <w:szCs w:val="28"/>
          <w:lang w:eastAsia="en-US"/>
        </w:rPr>
        <w:t xml:space="preserve"> </w:t>
      </w:r>
      <w:proofErr w:type="spellStart"/>
      <w:r w:rsidRPr="0050784F">
        <w:rPr>
          <w:sz w:val="28"/>
          <w:szCs w:val="28"/>
          <w:lang w:eastAsia="en-US"/>
        </w:rPr>
        <w:t>plângătoare</w:t>
      </w:r>
      <w:proofErr w:type="spellEnd"/>
      <w:r w:rsidRPr="0050784F">
        <w:rPr>
          <w:sz w:val="28"/>
          <w:szCs w:val="28"/>
          <w:lang w:eastAsia="en-US"/>
        </w:rPr>
        <w:t xml:space="preserve">. Mai pot fi </w:t>
      </w:r>
      <w:proofErr w:type="spellStart"/>
      <w:r w:rsidRPr="0050784F">
        <w:rPr>
          <w:sz w:val="28"/>
          <w:szCs w:val="28"/>
          <w:lang w:eastAsia="en-US"/>
        </w:rPr>
        <w:t>întâlniţi</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aceste</w:t>
      </w:r>
      <w:proofErr w:type="spellEnd"/>
      <w:r w:rsidRPr="0050784F">
        <w:rPr>
          <w:sz w:val="28"/>
          <w:szCs w:val="28"/>
          <w:lang w:eastAsia="en-US"/>
        </w:rPr>
        <w:t xml:space="preserve"> </w:t>
      </w:r>
      <w:proofErr w:type="spellStart"/>
      <w:r w:rsidRPr="0050784F">
        <w:rPr>
          <w:sz w:val="28"/>
          <w:szCs w:val="28"/>
          <w:lang w:eastAsia="en-US"/>
        </w:rPr>
        <w:t>locuri</w:t>
      </w:r>
      <w:proofErr w:type="spellEnd"/>
      <w:r w:rsidRPr="0050784F">
        <w:rPr>
          <w:sz w:val="28"/>
          <w:szCs w:val="28"/>
          <w:lang w:eastAsia="en-US"/>
        </w:rPr>
        <w:t xml:space="preserve"> </w:t>
      </w:r>
      <w:proofErr w:type="spellStart"/>
      <w:r w:rsidRPr="0050784F">
        <w:rPr>
          <w:sz w:val="28"/>
          <w:szCs w:val="28"/>
          <w:lang w:eastAsia="en-US"/>
        </w:rPr>
        <w:t>plopul</w:t>
      </w:r>
      <w:proofErr w:type="spellEnd"/>
      <w:r w:rsidRPr="0050784F">
        <w:rPr>
          <w:sz w:val="28"/>
          <w:szCs w:val="28"/>
          <w:lang w:eastAsia="en-US"/>
        </w:rPr>
        <w:t xml:space="preserve"> indigen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cel</w:t>
      </w:r>
      <w:proofErr w:type="spellEnd"/>
      <w:r w:rsidRPr="0050784F">
        <w:rPr>
          <w:sz w:val="28"/>
          <w:szCs w:val="28"/>
          <w:lang w:eastAsia="en-US"/>
        </w:rPr>
        <w:t xml:space="preserve"> </w:t>
      </w:r>
      <w:proofErr w:type="spellStart"/>
      <w:r w:rsidRPr="0050784F">
        <w:rPr>
          <w:sz w:val="28"/>
          <w:szCs w:val="28"/>
          <w:lang w:eastAsia="en-US"/>
        </w:rPr>
        <w:t>canadian</w:t>
      </w:r>
      <w:proofErr w:type="spellEnd"/>
      <w:r w:rsidRPr="0050784F">
        <w:rPr>
          <w:sz w:val="28"/>
          <w:szCs w:val="28"/>
          <w:lang w:eastAsia="en-US"/>
        </w:rPr>
        <w:t xml:space="preserve">, </w:t>
      </w:r>
      <w:proofErr w:type="spellStart"/>
      <w:r w:rsidRPr="0050784F">
        <w:rPr>
          <w:sz w:val="28"/>
          <w:szCs w:val="28"/>
          <w:lang w:eastAsia="en-US"/>
        </w:rPr>
        <w:t>ulmul</w:t>
      </w:r>
      <w:proofErr w:type="spellEnd"/>
      <w:r w:rsidRPr="0050784F">
        <w:rPr>
          <w:sz w:val="28"/>
          <w:szCs w:val="28"/>
          <w:lang w:eastAsia="en-US"/>
        </w:rPr>
        <w:t xml:space="preserve">, </w:t>
      </w:r>
      <w:proofErr w:type="spellStart"/>
      <w:r w:rsidRPr="0050784F">
        <w:rPr>
          <w:sz w:val="28"/>
          <w:szCs w:val="28"/>
          <w:lang w:eastAsia="en-US"/>
        </w:rPr>
        <w:t>salcâmul</w:t>
      </w:r>
      <w:proofErr w:type="spellEnd"/>
      <w:r w:rsidRPr="0050784F">
        <w:rPr>
          <w:sz w:val="28"/>
          <w:szCs w:val="28"/>
          <w:lang w:eastAsia="en-US"/>
        </w:rPr>
        <w:t xml:space="preserve">, </w:t>
      </w:r>
      <w:proofErr w:type="spellStart"/>
      <w:r w:rsidRPr="0050784F">
        <w:rPr>
          <w:sz w:val="28"/>
          <w:szCs w:val="28"/>
          <w:lang w:eastAsia="en-US"/>
        </w:rPr>
        <w:t>stejarul</w:t>
      </w:r>
      <w:proofErr w:type="spellEnd"/>
      <w:r w:rsidRPr="0050784F">
        <w:rPr>
          <w:sz w:val="28"/>
          <w:szCs w:val="28"/>
          <w:lang w:eastAsia="en-US"/>
        </w:rPr>
        <w:t xml:space="preserve">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arbuşti</w:t>
      </w:r>
      <w:proofErr w:type="spellEnd"/>
      <w:r w:rsidRPr="0050784F">
        <w:rPr>
          <w:sz w:val="28"/>
          <w:szCs w:val="28"/>
          <w:lang w:eastAsia="en-US"/>
        </w:rPr>
        <w:t xml:space="preserve"> ca </w:t>
      </w:r>
      <w:proofErr w:type="spellStart"/>
      <w:r w:rsidRPr="0050784F">
        <w:rPr>
          <w:sz w:val="28"/>
          <w:szCs w:val="28"/>
          <w:lang w:eastAsia="en-US"/>
        </w:rPr>
        <w:t>răchita</w:t>
      </w:r>
      <w:proofErr w:type="spellEnd"/>
      <w:r w:rsidRPr="0050784F">
        <w:rPr>
          <w:sz w:val="28"/>
          <w:szCs w:val="28"/>
          <w:lang w:eastAsia="en-US"/>
        </w:rPr>
        <w:t xml:space="preserve"> </w:t>
      </w:r>
      <w:proofErr w:type="spellStart"/>
      <w:r w:rsidRPr="0050784F">
        <w:rPr>
          <w:sz w:val="28"/>
          <w:szCs w:val="28"/>
          <w:lang w:eastAsia="en-US"/>
        </w:rPr>
        <w:t>albă</w:t>
      </w:r>
      <w:proofErr w:type="spellEnd"/>
      <w:r w:rsidRPr="0050784F">
        <w:rPr>
          <w:sz w:val="28"/>
          <w:szCs w:val="28"/>
          <w:lang w:eastAsia="en-US"/>
        </w:rPr>
        <w:t xml:space="preserve">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roşie</w:t>
      </w:r>
      <w:proofErr w:type="spellEnd"/>
      <w:r w:rsidRPr="0050784F">
        <w:rPr>
          <w:sz w:val="28"/>
          <w:szCs w:val="28"/>
          <w:lang w:eastAsia="en-US"/>
        </w:rPr>
        <w:t xml:space="preserve">, </w:t>
      </w:r>
      <w:proofErr w:type="spellStart"/>
      <w:r w:rsidRPr="0050784F">
        <w:rPr>
          <w:sz w:val="28"/>
          <w:szCs w:val="28"/>
          <w:lang w:eastAsia="en-US"/>
        </w:rPr>
        <w:t>sângerul</w:t>
      </w:r>
      <w:proofErr w:type="spellEnd"/>
      <w:r w:rsidRPr="0050784F">
        <w:rPr>
          <w:sz w:val="28"/>
          <w:szCs w:val="28"/>
          <w:lang w:eastAsia="en-US"/>
        </w:rPr>
        <w:t xml:space="preserve">, </w:t>
      </w:r>
      <w:proofErr w:type="spellStart"/>
      <w:r w:rsidRPr="0050784F">
        <w:rPr>
          <w:sz w:val="28"/>
          <w:szCs w:val="28"/>
          <w:lang w:eastAsia="en-US"/>
        </w:rPr>
        <w:t>gherghinarul</w:t>
      </w:r>
      <w:proofErr w:type="spellEnd"/>
      <w:r w:rsidRPr="0050784F">
        <w:rPr>
          <w:sz w:val="28"/>
          <w:szCs w:val="28"/>
          <w:lang w:eastAsia="en-US"/>
        </w:rPr>
        <w:t xml:space="preserve">, </w:t>
      </w:r>
      <w:proofErr w:type="spellStart"/>
      <w:r w:rsidRPr="0050784F">
        <w:rPr>
          <w:sz w:val="28"/>
          <w:szCs w:val="28"/>
          <w:lang w:eastAsia="en-US"/>
        </w:rPr>
        <w:t>cătina</w:t>
      </w:r>
      <w:proofErr w:type="spellEnd"/>
      <w:r w:rsidRPr="0050784F">
        <w:rPr>
          <w:sz w:val="28"/>
          <w:szCs w:val="28"/>
          <w:lang w:eastAsia="en-US"/>
        </w:rPr>
        <w:t xml:space="preserve"> </w:t>
      </w:r>
      <w:proofErr w:type="spellStart"/>
      <w:r w:rsidRPr="0050784F">
        <w:rPr>
          <w:sz w:val="28"/>
          <w:szCs w:val="28"/>
          <w:lang w:eastAsia="en-US"/>
        </w:rPr>
        <w:t>albă</w:t>
      </w:r>
      <w:proofErr w:type="spellEnd"/>
      <w:r w:rsidRPr="0050784F">
        <w:rPr>
          <w:sz w:val="28"/>
          <w:szCs w:val="28"/>
          <w:lang w:eastAsia="en-US"/>
        </w:rPr>
        <w:t xml:space="preserve">, </w:t>
      </w:r>
      <w:proofErr w:type="spellStart"/>
      <w:r w:rsidRPr="0050784F">
        <w:rPr>
          <w:sz w:val="28"/>
          <w:szCs w:val="28"/>
          <w:lang w:eastAsia="en-US"/>
        </w:rPr>
        <w:t>păducelul</w:t>
      </w:r>
      <w:proofErr w:type="spellEnd"/>
      <w:r w:rsidRPr="0050784F">
        <w:rPr>
          <w:sz w:val="28"/>
          <w:szCs w:val="28"/>
          <w:lang w:eastAsia="en-US"/>
        </w:rPr>
        <w:t xml:space="preserve">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murul</w:t>
      </w:r>
      <w:proofErr w:type="spellEnd"/>
      <w:r w:rsidRPr="0050784F">
        <w:rPr>
          <w:sz w:val="28"/>
          <w:szCs w:val="28"/>
          <w:lang w:eastAsia="en-US"/>
        </w:rPr>
        <w:t>.</w:t>
      </w:r>
      <w:r>
        <w:rPr>
          <w:sz w:val="28"/>
          <w:szCs w:val="28"/>
          <w:lang w:eastAsia="en-US"/>
        </w:rPr>
        <w:t xml:space="preserve"> </w:t>
      </w:r>
      <w:proofErr w:type="spellStart"/>
      <w:r w:rsidRPr="0050784F">
        <w:rPr>
          <w:sz w:val="28"/>
          <w:szCs w:val="28"/>
          <w:lang w:eastAsia="en-US"/>
        </w:rPr>
        <w:t>Dintre</w:t>
      </w:r>
      <w:proofErr w:type="spellEnd"/>
      <w:r w:rsidRPr="0050784F">
        <w:rPr>
          <w:sz w:val="28"/>
          <w:szCs w:val="28"/>
          <w:lang w:eastAsia="en-US"/>
        </w:rPr>
        <w:t xml:space="preserve"> </w:t>
      </w:r>
      <w:proofErr w:type="spellStart"/>
      <w:r w:rsidRPr="0050784F">
        <w:rPr>
          <w:sz w:val="28"/>
          <w:szCs w:val="28"/>
          <w:lang w:eastAsia="en-US"/>
        </w:rPr>
        <w:t>plantele</w:t>
      </w:r>
      <w:proofErr w:type="spellEnd"/>
      <w:r w:rsidRPr="0050784F">
        <w:rPr>
          <w:sz w:val="28"/>
          <w:szCs w:val="28"/>
          <w:lang w:eastAsia="en-US"/>
        </w:rPr>
        <w:t xml:space="preserve"> </w:t>
      </w:r>
      <w:proofErr w:type="spellStart"/>
      <w:r w:rsidRPr="0050784F">
        <w:rPr>
          <w:sz w:val="28"/>
          <w:szCs w:val="28"/>
          <w:lang w:eastAsia="en-US"/>
        </w:rPr>
        <w:t>ce</w:t>
      </w:r>
      <w:proofErr w:type="spellEnd"/>
      <w:r w:rsidRPr="0050784F">
        <w:rPr>
          <w:sz w:val="28"/>
          <w:szCs w:val="28"/>
          <w:lang w:eastAsia="en-US"/>
        </w:rPr>
        <w:t xml:space="preserve"> </w:t>
      </w:r>
      <w:proofErr w:type="spellStart"/>
      <w:r w:rsidRPr="0050784F">
        <w:rPr>
          <w:sz w:val="28"/>
          <w:szCs w:val="28"/>
          <w:lang w:eastAsia="en-US"/>
        </w:rPr>
        <w:t>însoţesc</w:t>
      </w:r>
      <w:proofErr w:type="spellEnd"/>
      <w:r w:rsidRPr="0050784F">
        <w:rPr>
          <w:sz w:val="28"/>
          <w:szCs w:val="28"/>
          <w:lang w:eastAsia="en-US"/>
        </w:rPr>
        <w:t xml:space="preserve"> </w:t>
      </w:r>
      <w:proofErr w:type="spellStart"/>
      <w:r w:rsidRPr="0050784F">
        <w:rPr>
          <w:sz w:val="28"/>
          <w:szCs w:val="28"/>
          <w:lang w:eastAsia="en-US"/>
        </w:rPr>
        <w:t>ochiurile</w:t>
      </w:r>
      <w:proofErr w:type="spellEnd"/>
      <w:r w:rsidRPr="0050784F">
        <w:rPr>
          <w:sz w:val="28"/>
          <w:szCs w:val="28"/>
          <w:lang w:eastAsia="en-US"/>
        </w:rPr>
        <w:t xml:space="preserve"> de </w:t>
      </w:r>
      <w:proofErr w:type="spellStart"/>
      <w:r w:rsidRPr="0050784F">
        <w:rPr>
          <w:sz w:val="28"/>
          <w:szCs w:val="28"/>
          <w:lang w:eastAsia="en-US"/>
        </w:rPr>
        <w:t>apă</w:t>
      </w:r>
      <w:proofErr w:type="spellEnd"/>
      <w:r w:rsidRPr="0050784F">
        <w:rPr>
          <w:sz w:val="28"/>
          <w:szCs w:val="28"/>
          <w:lang w:eastAsia="en-US"/>
        </w:rPr>
        <w:t xml:space="preserve">, </w:t>
      </w:r>
      <w:proofErr w:type="spellStart"/>
      <w:r w:rsidRPr="0050784F">
        <w:rPr>
          <w:sz w:val="28"/>
          <w:szCs w:val="28"/>
          <w:lang w:eastAsia="en-US"/>
        </w:rPr>
        <w:t>locurile</w:t>
      </w:r>
      <w:proofErr w:type="spellEnd"/>
      <w:r w:rsidRPr="0050784F">
        <w:rPr>
          <w:sz w:val="28"/>
          <w:szCs w:val="28"/>
          <w:lang w:eastAsia="en-US"/>
        </w:rPr>
        <w:t xml:space="preserve"> </w:t>
      </w:r>
      <w:proofErr w:type="spellStart"/>
      <w:r w:rsidRPr="0050784F">
        <w:rPr>
          <w:sz w:val="28"/>
          <w:szCs w:val="28"/>
          <w:lang w:eastAsia="en-US"/>
        </w:rPr>
        <w:t>mocirloase</w:t>
      </w:r>
      <w:proofErr w:type="spellEnd"/>
      <w:r w:rsidRPr="0050784F">
        <w:rPr>
          <w:sz w:val="28"/>
          <w:szCs w:val="28"/>
          <w:lang w:eastAsia="en-US"/>
        </w:rPr>
        <w:t xml:space="preserve">, </w:t>
      </w:r>
      <w:proofErr w:type="spellStart"/>
      <w:proofErr w:type="gramStart"/>
      <w:r w:rsidRPr="0050784F">
        <w:rPr>
          <w:sz w:val="28"/>
          <w:szCs w:val="28"/>
          <w:lang w:eastAsia="en-US"/>
        </w:rPr>
        <w:t>amintim</w:t>
      </w:r>
      <w:proofErr w:type="spellEnd"/>
      <w:r w:rsidRPr="0050784F">
        <w:rPr>
          <w:sz w:val="28"/>
          <w:szCs w:val="28"/>
          <w:lang w:eastAsia="en-US"/>
        </w:rPr>
        <w:t xml:space="preserve"> :</w:t>
      </w:r>
      <w:proofErr w:type="gramEnd"/>
      <w:r w:rsidRPr="0050784F">
        <w:rPr>
          <w:sz w:val="28"/>
          <w:szCs w:val="28"/>
          <w:lang w:eastAsia="en-US"/>
        </w:rPr>
        <w:t xml:space="preserve"> </w:t>
      </w:r>
      <w:proofErr w:type="spellStart"/>
      <w:r w:rsidRPr="0050784F">
        <w:rPr>
          <w:sz w:val="28"/>
          <w:szCs w:val="28"/>
          <w:lang w:eastAsia="en-US"/>
        </w:rPr>
        <w:t>trestia</w:t>
      </w:r>
      <w:proofErr w:type="spellEnd"/>
      <w:r w:rsidRPr="0050784F">
        <w:rPr>
          <w:sz w:val="28"/>
          <w:szCs w:val="28"/>
          <w:lang w:eastAsia="en-US"/>
        </w:rPr>
        <w:t xml:space="preserve">, </w:t>
      </w:r>
      <w:proofErr w:type="spellStart"/>
      <w:r w:rsidRPr="0050784F">
        <w:rPr>
          <w:sz w:val="28"/>
          <w:szCs w:val="28"/>
          <w:lang w:eastAsia="en-US"/>
        </w:rPr>
        <w:t>papura</w:t>
      </w:r>
      <w:proofErr w:type="spellEnd"/>
      <w:r w:rsidRPr="0050784F">
        <w:rPr>
          <w:sz w:val="28"/>
          <w:szCs w:val="28"/>
          <w:lang w:eastAsia="en-US"/>
        </w:rPr>
        <w:t xml:space="preserve">, </w:t>
      </w:r>
      <w:proofErr w:type="spellStart"/>
      <w:r w:rsidRPr="0050784F">
        <w:rPr>
          <w:sz w:val="28"/>
          <w:szCs w:val="28"/>
          <w:lang w:eastAsia="en-US"/>
        </w:rPr>
        <w:t>ţipirigul</w:t>
      </w:r>
      <w:proofErr w:type="spellEnd"/>
      <w:r w:rsidRPr="0050784F">
        <w:rPr>
          <w:sz w:val="28"/>
          <w:szCs w:val="28"/>
          <w:lang w:eastAsia="en-US"/>
        </w:rPr>
        <w:t xml:space="preserve">, </w:t>
      </w:r>
      <w:proofErr w:type="spellStart"/>
      <w:r w:rsidRPr="0050784F">
        <w:rPr>
          <w:sz w:val="28"/>
          <w:szCs w:val="28"/>
          <w:lang w:eastAsia="en-US"/>
        </w:rPr>
        <w:t>plutica</w:t>
      </w:r>
      <w:proofErr w:type="spellEnd"/>
      <w:r w:rsidRPr="0050784F">
        <w:rPr>
          <w:sz w:val="28"/>
          <w:szCs w:val="28"/>
          <w:lang w:eastAsia="en-US"/>
        </w:rPr>
        <w:t xml:space="preserve">, </w:t>
      </w:r>
      <w:proofErr w:type="spellStart"/>
      <w:r w:rsidRPr="0050784F">
        <w:rPr>
          <w:sz w:val="28"/>
          <w:szCs w:val="28"/>
          <w:lang w:eastAsia="en-US"/>
        </w:rPr>
        <w:t>brădişul</w:t>
      </w:r>
      <w:proofErr w:type="spellEnd"/>
      <w:r w:rsidRPr="0050784F">
        <w:rPr>
          <w:sz w:val="28"/>
          <w:szCs w:val="28"/>
          <w:lang w:eastAsia="en-US"/>
        </w:rPr>
        <w:t xml:space="preserve">, </w:t>
      </w:r>
      <w:proofErr w:type="spellStart"/>
      <w:r w:rsidRPr="0050784F">
        <w:rPr>
          <w:sz w:val="28"/>
          <w:szCs w:val="28"/>
          <w:lang w:eastAsia="en-US"/>
        </w:rPr>
        <w:t>rogozul</w:t>
      </w:r>
      <w:proofErr w:type="spellEnd"/>
      <w:r w:rsidRPr="0050784F">
        <w:rPr>
          <w:sz w:val="28"/>
          <w:szCs w:val="28"/>
          <w:lang w:eastAsia="en-US"/>
        </w:rPr>
        <w:t xml:space="preserve">, </w:t>
      </w:r>
      <w:proofErr w:type="spellStart"/>
      <w:r w:rsidRPr="0050784F">
        <w:rPr>
          <w:sz w:val="28"/>
          <w:szCs w:val="28"/>
          <w:lang w:eastAsia="en-US"/>
        </w:rPr>
        <w:t>lintiţa</w:t>
      </w:r>
      <w:proofErr w:type="spellEnd"/>
      <w:r w:rsidRPr="0050784F">
        <w:rPr>
          <w:sz w:val="28"/>
          <w:szCs w:val="28"/>
          <w:lang w:eastAsia="en-US"/>
        </w:rPr>
        <w:t xml:space="preserve"> </w:t>
      </w:r>
      <w:proofErr w:type="spellStart"/>
      <w:r w:rsidRPr="0050784F">
        <w:rPr>
          <w:sz w:val="28"/>
          <w:szCs w:val="28"/>
          <w:lang w:eastAsia="en-US"/>
        </w:rPr>
        <w:t>ş.a</w:t>
      </w:r>
      <w:proofErr w:type="spellEnd"/>
      <w:r w:rsidRPr="0050784F">
        <w:rPr>
          <w:sz w:val="28"/>
          <w:szCs w:val="28"/>
          <w:lang w:eastAsia="en-US"/>
        </w:rPr>
        <w:t xml:space="preserve">. </w:t>
      </w:r>
    </w:p>
    <w:p w14:paraId="54EB450E" w14:textId="77777777" w:rsidR="00E7133E" w:rsidRPr="0050784F" w:rsidRDefault="00E7133E" w:rsidP="00E7133E">
      <w:pPr>
        <w:shd w:val="clear" w:color="auto" w:fill="FFFFFF"/>
        <w:suppressAutoHyphens w:val="0"/>
        <w:spacing w:line="288" w:lineRule="auto"/>
        <w:ind w:firstLine="720"/>
        <w:jc w:val="both"/>
        <w:rPr>
          <w:sz w:val="28"/>
          <w:szCs w:val="28"/>
          <w:lang w:eastAsia="en-US"/>
        </w:rPr>
      </w:pPr>
      <w:r w:rsidRPr="00F642D2">
        <w:rPr>
          <w:sz w:val="28"/>
          <w:szCs w:val="28"/>
          <w:shd w:val="clear" w:color="auto" w:fill="FFFFFF"/>
        </w:rPr>
        <w:t xml:space="preserve">La </w:t>
      </w:r>
      <w:proofErr w:type="spellStart"/>
      <w:r w:rsidRPr="00F642D2">
        <w:rPr>
          <w:sz w:val="28"/>
          <w:szCs w:val="28"/>
          <w:shd w:val="clear" w:color="auto" w:fill="FFFFFF"/>
        </w:rPr>
        <w:t>nord</w:t>
      </w:r>
      <w:proofErr w:type="spellEnd"/>
      <w:r w:rsidRPr="00F642D2">
        <w:rPr>
          <w:sz w:val="28"/>
          <w:szCs w:val="28"/>
          <w:shd w:val="clear" w:color="auto" w:fill="FFFFFF"/>
        </w:rPr>
        <w:t xml:space="preserve"> de </w:t>
      </w:r>
      <w:proofErr w:type="spellStart"/>
      <w:r w:rsidRPr="00F642D2">
        <w:rPr>
          <w:sz w:val="28"/>
          <w:szCs w:val="28"/>
          <w:shd w:val="clear" w:color="auto" w:fill="FFFFFF"/>
        </w:rPr>
        <w:t>comună</w:t>
      </w:r>
      <w:proofErr w:type="spellEnd"/>
      <w:r w:rsidRPr="00F642D2">
        <w:rPr>
          <w:sz w:val="28"/>
          <w:szCs w:val="28"/>
          <w:shd w:val="clear" w:color="auto" w:fill="FFFFFF"/>
        </w:rPr>
        <w:t xml:space="preserve"> se </w:t>
      </w:r>
      <w:proofErr w:type="spellStart"/>
      <w:r w:rsidRPr="00F642D2">
        <w:rPr>
          <w:sz w:val="28"/>
          <w:szCs w:val="28"/>
          <w:shd w:val="clear" w:color="auto" w:fill="FFFFFF"/>
        </w:rPr>
        <w:t>întinde</w:t>
      </w:r>
      <w:proofErr w:type="spellEnd"/>
      <w:r w:rsidRPr="00F642D2">
        <w:rPr>
          <w:sz w:val="28"/>
          <w:szCs w:val="28"/>
          <w:shd w:val="clear" w:color="auto" w:fill="FFFFFF"/>
        </w:rPr>
        <w:t xml:space="preserve"> </w:t>
      </w:r>
      <w:proofErr w:type="spellStart"/>
      <w:r w:rsidRPr="00F642D2">
        <w:rPr>
          <w:sz w:val="28"/>
          <w:szCs w:val="28"/>
          <w:shd w:val="clear" w:color="auto" w:fill="FFFFFF"/>
        </w:rPr>
        <w:t>pădurea</w:t>
      </w:r>
      <w:proofErr w:type="spellEnd"/>
      <w:r w:rsidRPr="00F642D2">
        <w:rPr>
          <w:sz w:val="28"/>
          <w:szCs w:val="28"/>
          <w:shd w:val="clear" w:color="auto" w:fill="FFFFFF"/>
        </w:rPr>
        <w:t xml:space="preserve"> </w:t>
      </w:r>
      <w:proofErr w:type="spellStart"/>
      <w:r w:rsidRPr="00F642D2">
        <w:rPr>
          <w:sz w:val="28"/>
          <w:szCs w:val="28"/>
          <w:shd w:val="clear" w:color="auto" w:fill="FFFFFF"/>
        </w:rPr>
        <w:t>Ciornuleasa</w:t>
      </w:r>
      <w:proofErr w:type="spellEnd"/>
      <w:r>
        <w:rPr>
          <w:sz w:val="28"/>
          <w:szCs w:val="28"/>
          <w:shd w:val="clear" w:color="auto" w:fill="FFFFFF"/>
        </w:rPr>
        <w:t>,</w:t>
      </w:r>
      <w:r w:rsidRPr="00F642D2">
        <w:rPr>
          <w:sz w:val="28"/>
          <w:szCs w:val="28"/>
          <w:shd w:val="clear" w:color="auto" w:fill="FFFFFF"/>
        </w:rPr>
        <w:t xml:space="preserve"> </w:t>
      </w:r>
      <w:proofErr w:type="spellStart"/>
      <w:r w:rsidRPr="0050784F">
        <w:rPr>
          <w:sz w:val="28"/>
          <w:szCs w:val="28"/>
          <w:lang w:eastAsia="en-US"/>
        </w:rPr>
        <w:t>relicvă</w:t>
      </w:r>
      <w:proofErr w:type="spellEnd"/>
      <w:r w:rsidRPr="0050784F">
        <w:rPr>
          <w:sz w:val="28"/>
          <w:szCs w:val="28"/>
          <w:lang w:eastAsia="en-US"/>
        </w:rPr>
        <w:t xml:space="preserve"> a </w:t>
      </w:r>
      <w:proofErr w:type="spellStart"/>
      <w:r w:rsidRPr="0050784F">
        <w:rPr>
          <w:sz w:val="28"/>
          <w:szCs w:val="28"/>
          <w:lang w:eastAsia="en-US"/>
        </w:rPr>
        <w:t>întinşilor</w:t>
      </w:r>
      <w:proofErr w:type="spellEnd"/>
      <w:r w:rsidRPr="0050784F">
        <w:rPr>
          <w:sz w:val="28"/>
          <w:szCs w:val="28"/>
          <w:lang w:eastAsia="en-US"/>
        </w:rPr>
        <w:t xml:space="preserve"> </w:t>
      </w:r>
      <w:proofErr w:type="spellStart"/>
      <w:r w:rsidRPr="0050784F">
        <w:rPr>
          <w:sz w:val="28"/>
          <w:szCs w:val="28"/>
          <w:lang w:eastAsia="en-US"/>
        </w:rPr>
        <w:t>codri</w:t>
      </w:r>
      <w:proofErr w:type="spellEnd"/>
      <w:r w:rsidRPr="0050784F">
        <w:rPr>
          <w:sz w:val="28"/>
          <w:szCs w:val="28"/>
          <w:lang w:eastAsia="en-US"/>
        </w:rPr>
        <w:t xml:space="preserve"> de </w:t>
      </w:r>
      <w:proofErr w:type="spellStart"/>
      <w:r w:rsidRPr="0050784F">
        <w:rPr>
          <w:sz w:val="28"/>
          <w:szCs w:val="28"/>
          <w:lang w:eastAsia="en-US"/>
        </w:rPr>
        <w:t>altădată</w:t>
      </w:r>
      <w:proofErr w:type="spellEnd"/>
      <w:r w:rsidRPr="0050784F">
        <w:rPr>
          <w:sz w:val="28"/>
          <w:szCs w:val="28"/>
          <w:lang w:eastAsia="en-US"/>
        </w:rPr>
        <w:t xml:space="preserve"> din </w:t>
      </w:r>
      <w:proofErr w:type="spellStart"/>
      <w:r w:rsidRPr="0050784F">
        <w:rPr>
          <w:sz w:val="28"/>
          <w:szCs w:val="28"/>
          <w:lang w:eastAsia="en-US"/>
        </w:rPr>
        <w:t>silvostepa</w:t>
      </w:r>
      <w:proofErr w:type="spellEnd"/>
      <w:r w:rsidRPr="0050784F">
        <w:rPr>
          <w:sz w:val="28"/>
          <w:szCs w:val="28"/>
          <w:lang w:eastAsia="en-US"/>
        </w:rPr>
        <w:t xml:space="preserve"> </w:t>
      </w:r>
      <w:proofErr w:type="spellStart"/>
      <w:r w:rsidRPr="0050784F">
        <w:rPr>
          <w:sz w:val="28"/>
          <w:szCs w:val="28"/>
          <w:lang w:eastAsia="en-US"/>
        </w:rPr>
        <w:t>Bărăganului</w:t>
      </w:r>
      <w:proofErr w:type="spellEnd"/>
      <w:r w:rsidRPr="0050784F">
        <w:rPr>
          <w:sz w:val="28"/>
          <w:szCs w:val="28"/>
          <w:lang w:eastAsia="en-US"/>
        </w:rPr>
        <w:t xml:space="preserve">, zona de </w:t>
      </w:r>
      <w:proofErr w:type="spellStart"/>
      <w:r w:rsidRPr="0050784F">
        <w:rPr>
          <w:sz w:val="28"/>
          <w:szCs w:val="28"/>
          <w:lang w:eastAsia="en-US"/>
        </w:rPr>
        <w:t>sud</w:t>
      </w:r>
      <w:proofErr w:type="spellEnd"/>
      <w:r w:rsidRPr="0050784F">
        <w:rPr>
          <w:sz w:val="28"/>
          <w:szCs w:val="28"/>
          <w:lang w:eastAsia="en-US"/>
        </w:rPr>
        <w:t xml:space="preserve"> </w:t>
      </w:r>
      <w:proofErr w:type="gramStart"/>
      <w:r w:rsidRPr="0050784F">
        <w:rPr>
          <w:sz w:val="28"/>
          <w:szCs w:val="28"/>
          <w:lang w:eastAsia="en-US"/>
        </w:rPr>
        <w:t>a</w:t>
      </w:r>
      <w:proofErr w:type="gramEnd"/>
      <w:r w:rsidRPr="0050784F">
        <w:rPr>
          <w:sz w:val="28"/>
          <w:szCs w:val="28"/>
          <w:lang w:eastAsia="en-US"/>
        </w:rPr>
        <w:t xml:space="preserve"> </w:t>
      </w:r>
      <w:proofErr w:type="spellStart"/>
      <w:r w:rsidRPr="0050784F">
        <w:rPr>
          <w:sz w:val="28"/>
          <w:szCs w:val="28"/>
          <w:lang w:eastAsia="en-US"/>
        </w:rPr>
        <w:t>acestei</w:t>
      </w:r>
      <w:proofErr w:type="spellEnd"/>
      <w:r w:rsidRPr="0050784F">
        <w:rPr>
          <w:sz w:val="28"/>
          <w:szCs w:val="28"/>
          <w:lang w:eastAsia="en-US"/>
        </w:rPr>
        <w:t xml:space="preserve"> </w:t>
      </w:r>
      <w:proofErr w:type="spellStart"/>
      <w:r w:rsidRPr="0050784F">
        <w:rPr>
          <w:sz w:val="28"/>
          <w:szCs w:val="28"/>
          <w:lang w:eastAsia="en-US"/>
        </w:rPr>
        <w:t>păduri</w:t>
      </w:r>
      <w:proofErr w:type="spellEnd"/>
      <w:r w:rsidRPr="0050784F">
        <w:rPr>
          <w:sz w:val="28"/>
          <w:szCs w:val="28"/>
          <w:lang w:eastAsia="en-US"/>
        </w:rPr>
        <w:t xml:space="preserve"> </w:t>
      </w:r>
      <w:proofErr w:type="spellStart"/>
      <w:r w:rsidRPr="0050784F">
        <w:rPr>
          <w:sz w:val="28"/>
          <w:szCs w:val="28"/>
          <w:lang w:eastAsia="en-US"/>
        </w:rPr>
        <w:t>denumită</w:t>
      </w:r>
      <w:proofErr w:type="spellEnd"/>
      <w:r w:rsidRPr="0050784F">
        <w:rPr>
          <w:sz w:val="28"/>
          <w:szCs w:val="28"/>
          <w:lang w:eastAsia="en-US"/>
        </w:rPr>
        <w:t xml:space="preserve"> </w:t>
      </w:r>
      <w:proofErr w:type="spellStart"/>
      <w:r w:rsidRPr="0050784F">
        <w:rPr>
          <w:sz w:val="28"/>
          <w:szCs w:val="28"/>
          <w:lang w:eastAsia="en-US"/>
        </w:rPr>
        <w:t>Tătineanca</w:t>
      </w:r>
      <w:proofErr w:type="spellEnd"/>
      <w:r w:rsidRPr="0050784F">
        <w:rPr>
          <w:sz w:val="28"/>
          <w:szCs w:val="28"/>
          <w:lang w:eastAsia="en-US"/>
        </w:rPr>
        <w:t xml:space="preserve"> </w:t>
      </w:r>
      <w:proofErr w:type="spellStart"/>
      <w:r w:rsidRPr="0050784F">
        <w:rPr>
          <w:sz w:val="28"/>
          <w:szCs w:val="28"/>
          <w:lang w:eastAsia="en-US"/>
        </w:rPr>
        <w:t>dimp</w:t>
      </w:r>
      <w:r>
        <w:rPr>
          <w:sz w:val="28"/>
          <w:szCs w:val="28"/>
          <w:lang w:eastAsia="en-US"/>
        </w:rPr>
        <w:t>reună</w:t>
      </w:r>
      <w:proofErr w:type="spellEnd"/>
      <w:r>
        <w:rPr>
          <w:sz w:val="28"/>
          <w:szCs w:val="28"/>
          <w:lang w:eastAsia="en-US"/>
        </w:rPr>
        <w:t xml:space="preserve"> cu </w:t>
      </w:r>
      <w:proofErr w:type="spellStart"/>
      <w:r>
        <w:rPr>
          <w:sz w:val="28"/>
          <w:szCs w:val="28"/>
          <w:lang w:eastAsia="en-US"/>
        </w:rPr>
        <w:t>satul</w:t>
      </w:r>
      <w:proofErr w:type="spellEnd"/>
      <w:r>
        <w:rPr>
          <w:sz w:val="28"/>
          <w:szCs w:val="28"/>
          <w:lang w:eastAsia="en-US"/>
        </w:rPr>
        <w:t xml:space="preserve"> </w:t>
      </w:r>
      <w:proofErr w:type="spellStart"/>
      <w:r>
        <w:rPr>
          <w:sz w:val="28"/>
          <w:szCs w:val="28"/>
          <w:lang w:eastAsia="en-US"/>
        </w:rPr>
        <w:t>Cetatea</w:t>
      </w:r>
      <w:proofErr w:type="spellEnd"/>
      <w:r>
        <w:rPr>
          <w:sz w:val="28"/>
          <w:szCs w:val="28"/>
          <w:lang w:eastAsia="en-US"/>
        </w:rPr>
        <w:t xml:space="preserve">- </w:t>
      </w:r>
      <w:proofErr w:type="spellStart"/>
      <w:r>
        <w:rPr>
          <w:sz w:val="28"/>
          <w:szCs w:val="28"/>
          <w:lang w:eastAsia="en-US"/>
        </w:rPr>
        <w:t>Veche</w:t>
      </w:r>
      <w:proofErr w:type="spellEnd"/>
      <w:r>
        <w:rPr>
          <w:sz w:val="28"/>
          <w:szCs w:val="28"/>
          <w:lang w:eastAsia="en-US"/>
        </w:rPr>
        <w:t xml:space="preserve"> (</w:t>
      </w:r>
      <w:proofErr w:type="spellStart"/>
      <w:r>
        <w:rPr>
          <w:sz w:val="28"/>
          <w:szCs w:val="28"/>
          <w:lang w:eastAsia="en-US"/>
        </w:rPr>
        <w:t>fost</w:t>
      </w:r>
      <w:proofErr w:type="spellEnd"/>
      <w:r>
        <w:rPr>
          <w:sz w:val="28"/>
          <w:szCs w:val="28"/>
          <w:lang w:eastAsia="en-US"/>
        </w:rPr>
        <w:t xml:space="preserve"> </w:t>
      </w:r>
      <w:proofErr w:type="spellStart"/>
      <w:r>
        <w:rPr>
          <w:sz w:val="28"/>
          <w:szCs w:val="28"/>
          <w:lang w:eastAsia="en-US"/>
        </w:rPr>
        <w:t>Tatina</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terenurile</w:t>
      </w:r>
      <w:proofErr w:type="spellEnd"/>
      <w:r w:rsidRPr="0050784F">
        <w:rPr>
          <w:sz w:val="28"/>
          <w:szCs w:val="28"/>
          <w:lang w:eastAsia="en-US"/>
        </w:rPr>
        <w:t xml:space="preserve"> </w:t>
      </w:r>
      <w:proofErr w:type="spellStart"/>
      <w:r w:rsidRPr="0050784F">
        <w:rPr>
          <w:sz w:val="28"/>
          <w:szCs w:val="28"/>
          <w:lang w:eastAsia="en-US"/>
        </w:rPr>
        <w:t>agricole</w:t>
      </w:r>
      <w:proofErr w:type="spellEnd"/>
      <w:r w:rsidRPr="0050784F">
        <w:rPr>
          <w:sz w:val="28"/>
          <w:szCs w:val="28"/>
          <w:lang w:eastAsia="en-US"/>
        </w:rPr>
        <w:t xml:space="preserve"> </w:t>
      </w:r>
      <w:proofErr w:type="spellStart"/>
      <w:r w:rsidRPr="0050784F">
        <w:rPr>
          <w:sz w:val="28"/>
          <w:szCs w:val="28"/>
          <w:lang w:eastAsia="en-US"/>
        </w:rPr>
        <w:t>ce</w:t>
      </w:r>
      <w:proofErr w:type="spellEnd"/>
      <w:r w:rsidRPr="0050784F">
        <w:rPr>
          <w:sz w:val="28"/>
          <w:szCs w:val="28"/>
          <w:lang w:eastAsia="en-US"/>
        </w:rPr>
        <w:t xml:space="preserve"> le </w:t>
      </w:r>
      <w:proofErr w:type="spellStart"/>
      <w:r w:rsidRPr="0050784F">
        <w:rPr>
          <w:sz w:val="28"/>
          <w:szCs w:val="28"/>
          <w:lang w:eastAsia="en-US"/>
        </w:rPr>
        <w:t>despart</w:t>
      </w:r>
      <w:proofErr w:type="spellEnd"/>
      <w:r w:rsidRPr="0050784F">
        <w:rPr>
          <w:sz w:val="28"/>
          <w:szCs w:val="28"/>
          <w:lang w:eastAsia="en-US"/>
        </w:rPr>
        <w:t xml:space="preserve"> au </w:t>
      </w:r>
      <w:proofErr w:type="spellStart"/>
      <w:r w:rsidRPr="0050784F">
        <w:rPr>
          <w:sz w:val="28"/>
          <w:szCs w:val="28"/>
          <w:lang w:eastAsia="en-US"/>
        </w:rPr>
        <w:t>aparţinut</w:t>
      </w:r>
      <w:proofErr w:type="spellEnd"/>
      <w:r w:rsidRPr="0050784F">
        <w:rPr>
          <w:sz w:val="28"/>
          <w:szCs w:val="28"/>
          <w:lang w:eastAsia="en-US"/>
        </w:rPr>
        <w:t xml:space="preserve"> la </w:t>
      </w:r>
      <w:proofErr w:type="spellStart"/>
      <w:r w:rsidRPr="0050784F">
        <w:rPr>
          <w:sz w:val="28"/>
          <w:szCs w:val="28"/>
          <w:lang w:eastAsia="en-US"/>
        </w:rPr>
        <w:t>începutul</w:t>
      </w:r>
      <w:proofErr w:type="spellEnd"/>
      <w:r w:rsidRPr="0050784F">
        <w:rPr>
          <w:sz w:val="28"/>
          <w:szCs w:val="28"/>
          <w:lang w:eastAsia="en-US"/>
        </w:rPr>
        <w:t xml:space="preserve"> </w:t>
      </w:r>
      <w:proofErr w:type="spellStart"/>
      <w:r w:rsidRPr="0050784F">
        <w:rPr>
          <w:sz w:val="28"/>
          <w:szCs w:val="28"/>
          <w:lang w:eastAsia="en-US"/>
        </w:rPr>
        <w:t>evului</w:t>
      </w:r>
      <w:proofErr w:type="spellEnd"/>
      <w:r w:rsidRPr="0050784F">
        <w:rPr>
          <w:sz w:val="28"/>
          <w:szCs w:val="28"/>
          <w:lang w:eastAsia="en-US"/>
        </w:rPr>
        <w:t xml:space="preserve"> </w:t>
      </w:r>
      <w:proofErr w:type="spellStart"/>
      <w:r w:rsidRPr="0050784F">
        <w:rPr>
          <w:sz w:val="28"/>
          <w:szCs w:val="28"/>
          <w:lang w:eastAsia="en-US"/>
        </w:rPr>
        <w:t>mediu</w:t>
      </w:r>
      <w:proofErr w:type="spellEnd"/>
      <w:r w:rsidRPr="0050784F">
        <w:rPr>
          <w:sz w:val="28"/>
          <w:szCs w:val="28"/>
          <w:lang w:eastAsia="en-US"/>
        </w:rPr>
        <w:t xml:space="preserve"> </w:t>
      </w:r>
      <w:proofErr w:type="spellStart"/>
      <w:r w:rsidRPr="0050784F">
        <w:rPr>
          <w:sz w:val="28"/>
          <w:szCs w:val="28"/>
          <w:lang w:eastAsia="en-US"/>
        </w:rPr>
        <w:t>unei</w:t>
      </w:r>
      <w:proofErr w:type="spellEnd"/>
      <w:r w:rsidRPr="0050784F">
        <w:rPr>
          <w:sz w:val="28"/>
          <w:szCs w:val="28"/>
          <w:lang w:eastAsia="en-US"/>
        </w:rPr>
        <w:t xml:space="preserve"> </w:t>
      </w:r>
      <w:proofErr w:type="spellStart"/>
      <w:r w:rsidRPr="0050784F">
        <w:rPr>
          <w:sz w:val="28"/>
          <w:szCs w:val="28"/>
          <w:lang w:eastAsia="en-US"/>
        </w:rPr>
        <w:t>boieroaice</w:t>
      </w:r>
      <w:proofErr w:type="spellEnd"/>
      <w:r w:rsidRPr="0050784F">
        <w:rPr>
          <w:sz w:val="28"/>
          <w:szCs w:val="28"/>
          <w:lang w:eastAsia="en-US"/>
        </w:rPr>
        <w:t xml:space="preserve"> de la care, </w:t>
      </w:r>
      <w:proofErr w:type="spellStart"/>
      <w:r w:rsidRPr="0050784F">
        <w:rPr>
          <w:sz w:val="28"/>
          <w:szCs w:val="28"/>
          <w:lang w:eastAsia="en-US"/>
        </w:rPr>
        <w:t>potrivit</w:t>
      </w:r>
      <w:proofErr w:type="spellEnd"/>
      <w:r w:rsidRPr="0050784F">
        <w:rPr>
          <w:sz w:val="28"/>
          <w:szCs w:val="28"/>
          <w:lang w:eastAsia="en-US"/>
        </w:rPr>
        <w:t xml:space="preserve"> </w:t>
      </w:r>
      <w:proofErr w:type="spellStart"/>
      <w:r w:rsidRPr="0050784F">
        <w:rPr>
          <w:sz w:val="28"/>
          <w:szCs w:val="28"/>
          <w:lang w:eastAsia="en-US"/>
        </w:rPr>
        <w:t>tradiţiei</w:t>
      </w:r>
      <w:proofErr w:type="spellEnd"/>
      <w:r w:rsidRPr="0050784F">
        <w:rPr>
          <w:sz w:val="28"/>
          <w:szCs w:val="28"/>
          <w:lang w:eastAsia="en-US"/>
        </w:rPr>
        <w:t xml:space="preserve">, </w:t>
      </w:r>
      <w:proofErr w:type="spellStart"/>
      <w:r w:rsidRPr="0050784F">
        <w:rPr>
          <w:sz w:val="28"/>
          <w:szCs w:val="28"/>
          <w:lang w:eastAsia="en-US"/>
        </w:rPr>
        <w:t>îşi</w:t>
      </w:r>
      <w:proofErr w:type="spellEnd"/>
      <w:r w:rsidRPr="0050784F">
        <w:rPr>
          <w:sz w:val="28"/>
          <w:szCs w:val="28"/>
          <w:lang w:eastAsia="en-US"/>
        </w:rPr>
        <w:t xml:space="preserve"> </w:t>
      </w:r>
      <w:proofErr w:type="spellStart"/>
      <w:r w:rsidRPr="0050784F">
        <w:rPr>
          <w:sz w:val="28"/>
          <w:szCs w:val="28"/>
          <w:lang w:eastAsia="en-US"/>
        </w:rPr>
        <w:t>trag</w:t>
      </w:r>
      <w:proofErr w:type="spellEnd"/>
      <w:r w:rsidRPr="0050784F">
        <w:rPr>
          <w:sz w:val="28"/>
          <w:szCs w:val="28"/>
          <w:lang w:eastAsia="en-US"/>
        </w:rPr>
        <w:t xml:space="preserve"> </w:t>
      </w:r>
      <w:proofErr w:type="spellStart"/>
      <w:r w:rsidRPr="0050784F">
        <w:rPr>
          <w:sz w:val="28"/>
          <w:szCs w:val="28"/>
          <w:lang w:eastAsia="en-US"/>
        </w:rPr>
        <w:t>numele</w:t>
      </w:r>
      <w:proofErr w:type="spellEnd"/>
      <w:r w:rsidRPr="0050784F">
        <w:rPr>
          <w:sz w:val="28"/>
          <w:szCs w:val="28"/>
          <w:lang w:eastAsia="en-US"/>
        </w:rPr>
        <w:t xml:space="preserve"> </w:t>
      </w:r>
      <w:proofErr w:type="spellStart"/>
      <w:r w:rsidRPr="0050784F">
        <w:rPr>
          <w:sz w:val="28"/>
          <w:szCs w:val="28"/>
          <w:lang w:eastAsia="en-US"/>
        </w:rPr>
        <w:t>aceste</w:t>
      </w:r>
      <w:proofErr w:type="spellEnd"/>
      <w:r w:rsidRPr="0050784F">
        <w:rPr>
          <w:sz w:val="28"/>
          <w:szCs w:val="28"/>
          <w:lang w:eastAsia="en-US"/>
        </w:rPr>
        <w:t xml:space="preserve"> </w:t>
      </w:r>
      <w:proofErr w:type="spellStart"/>
      <w:r w:rsidRPr="0050784F">
        <w:rPr>
          <w:sz w:val="28"/>
          <w:szCs w:val="28"/>
          <w:lang w:eastAsia="en-US"/>
        </w:rPr>
        <w:t>locuri</w:t>
      </w:r>
      <w:proofErr w:type="spellEnd"/>
      <w:r w:rsidRPr="0050784F">
        <w:rPr>
          <w:sz w:val="28"/>
          <w:szCs w:val="28"/>
          <w:lang w:eastAsia="en-US"/>
        </w:rPr>
        <w:t xml:space="preserve">. </w:t>
      </w:r>
      <w:proofErr w:type="spellStart"/>
      <w:r w:rsidRPr="0050784F">
        <w:rPr>
          <w:sz w:val="28"/>
          <w:szCs w:val="28"/>
          <w:lang w:eastAsia="en-US"/>
        </w:rPr>
        <w:t>Având</w:t>
      </w:r>
      <w:proofErr w:type="spellEnd"/>
      <w:r w:rsidRPr="0050784F">
        <w:rPr>
          <w:sz w:val="28"/>
          <w:szCs w:val="28"/>
          <w:lang w:eastAsia="en-US"/>
        </w:rPr>
        <w:t xml:space="preserve"> </w:t>
      </w:r>
      <w:proofErr w:type="spellStart"/>
      <w:r w:rsidRPr="0050784F">
        <w:rPr>
          <w:sz w:val="28"/>
          <w:szCs w:val="28"/>
          <w:lang w:eastAsia="en-US"/>
        </w:rPr>
        <w:t>peste</w:t>
      </w:r>
      <w:proofErr w:type="spellEnd"/>
      <w:r w:rsidRPr="0050784F">
        <w:rPr>
          <w:sz w:val="28"/>
          <w:szCs w:val="28"/>
          <w:lang w:eastAsia="en-US"/>
        </w:rPr>
        <w:t xml:space="preserve"> 1100 ha, </w:t>
      </w:r>
      <w:proofErr w:type="spellStart"/>
      <w:r w:rsidRPr="0050784F">
        <w:rPr>
          <w:sz w:val="28"/>
          <w:szCs w:val="28"/>
          <w:lang w:eastAsia="en-US"/>
        </w:rPr>
        <w:t>pădurea</w:t>
      </w:r>
      <w:proofErr w:type="spellEnd"/>
      <w:r w:rsidRPr="0050784F">
        <w:rPr>
          <w:sz w:val="28"/>
          <w:szCs w:val="28"/>
          <w:lang w:eastAsia="en-US"/>
        </w:rPr>
        <w:t xml:space="preserve"> a </w:t>
      </w:r>
      <w:proofErr w:type="spellStart"/>
      <w:r w:rsidRPr="0050784F">
        <w:rPr>
          <w:sz w:val="28"/>
          <w:szCs w:val="28"/>
          <w:lang w:eastAsia="en-US"/>
        </w:rPr>
        <w:t>fost</w:t>
      </w:r>
      <w:proofErr w:type="spellEnd"/>
      <w:r w:rsidRPr="0050784F">
        <w:rPr>
          <w:sz w:val="28"/>
          <w:szCs w:val="28"/>
          <w:lang w:eastAsia="en-US"/>
        </w:rPr>
        <w:t xml:space="preserve"> </w:t>
      </w:r>
      <w:proofErr w:type="spellStart"/>
      <w:r w:rsidRPr="0050784F">
        <w:rPr>
          <w:sz w:val="28"/>
          <w:szCs w:val="28"/>
          <w:lang w:eastAsia="en-US"/>
        </w:rPr>
        <w:t>declarată</w:t>
      </w:r>
      <w:proofErr w:type="spellEnd"/>
      <w:r w:rsidRPr="0050784F">
        <w:rPr>
          <w:sz w:val="28"/>
          <w:szCs w:val="28"/>
          <w:lang w:eastAsia="en-US"/>
        </w:rPr>
        <w:t xml:space="preserve"> </w:t>
      </w:r>
      <w:proofErr w:type="spellStart"/>
      <w:r w:rsidRPr="0050784F">
        <w:rPr>
          <w:sz w:val="28"/>
          <w:szCs w:val="28"/>
          <w:lang w:eastAsia="en-US"/>
        </w:rPr>
        <w:t>încă</w:t>
      </w:r>
      <w:proofErr w:type="spellEnd"/>
      <w:r w:rsidRPr="0050784F">
        <w:rPr>
          <w:sz w:val="28"/>
          <w:szCs w:val="28"/>
          <w:lang w:eastAsia="en-US"/>
        </w:rPr>
        <w:t xml:space="preserve"> din 1936 monument al </w:t>
      </w:r>
      <w:proofErr w:type="spellStart"/>
      <w:r w:rsidRPr="0050784F">
        <w:rPr>
          <w:sz w:val="28"/>
          <w:szCs w:val="28"/>
          <w:lang w:eastAsia="en-US"/>
        </w:rPr>
        <w:t>naturii</w:t>
      </w:r>
      <w:proofErr w:type="spellEnd"/>
      <w:r w:rsidRPr="0050784F">
        <w:rPr>
          <w:sz w:val="28"/>
          <w:szCs w:val="28"/>
          <w:lang w:eastAsia="en-US"/>
        </w:rPr>
        <w:t xml:space="preserve">, </w:t>
      </w:r>
      <w:proofErr w:type="spellStart"/>
      <w:r w:rsidRPr="0050784F">
        <w:rPr>
          <w:sz w:val="28"/>
          <w:szCs w:val="28"/>
          <w:lang w:eastAsia="en-US"/>
        </w:rPr>
        <w:t>atât</w:t>
      </w:r>
      <w:proofErr w:type="spellEnd"/>
      <w:r w:rsidRPr="0050784F">
        <w:rPr>
          <w:sz w:val="28"/>
          <w:szCs w:val="28"/>
          <w:lang w:eastAsia="en-US"/>
        </w:rPr>
        <w:t xml:space="preserve"> </w:t>
      </w:r>
      <w:proofErr w:type="spellStart"/>
      <w:r w:rsidRPr="0050784F">
        <w:rPr>
          <w:sz w:val="28"/>
          <w:szCs w:val="28"/>
          <w:lang w:eastAsia="en-US"/>
        </w:rPr>
        <w:t>pentru</w:t>
      </w:r>
      <w:proofErr w:type="spellEnd"/>
      <w:r w:rsidRPr="0050784F">
        <w:rPr>
          <w:sz w:val="28"/>
          <w:szCs w:val="28"/>
          <w:lang w:eastAsia="en-US"/>
        </w:rPr>
        <w:t xml:space="preserve"> </w:t>
      </w:r>
      <w:proofErr w:type="spellStart"/>
      <w:r w:rsidRPr="0050784F">
        <w:rPr>
          <w:sz w:val="28"/>
          <w:szCs w:val="28"/>
          <w:lang w:eastAsia="en-US"/>
        </w:rPr>
        <w:t>faună</w:t>
      </w:r>
      <w:proofErr w:type="spellEnd"/>
      <w:r w:rsidRPr="0050784F">
        <w:rPr>
          <w:sz w:val="28"/>
          <w:szCs w:val="28"/>
          <w:lang w:eastAsia="en-US"/>
        </w:rPr>
        <w:t xml:space="preserve">, </w:t>
      </w:r>
      <w:proofErr w:type="spellStart"/>
      <w:r w:rsidRPr="0050784F">
        <w:rPr>
          <w:sz w:val="28"/>
          <w:szCs w:val="28"/>
          <w:lang w:eastAsia="en-US"/>
        </w:rPr>
        <w:t>cât</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pentru</w:t>
      </w:r>
      <w:proofErr w:type="spellEnd"/>
      <w:r w:rsidRPr="0050784F">
        <w:rPr>
          <w:sz w:val="28"/>
          <w:szCs w:val="28"/>
          <w:lang w:eastAsia="en-US"/>
        </w:rPr>
        <w:t xml:space="preserve"> </w:t>
      </w:r>
      <w:proofErr w:type="spellStart"/>
      <w:r w:rsidRPr="0050784F">
        <w:rPr>
          <w:sz w:val="28"/>
          <w:szCs w:val="28"/>
          <w:lang w:eastAsia="en-US"/>
        </w:rPr>
        <w:t>floră</w:t>
      </w:r>
      <w:proofErr w:type="spellEnd"/>
      <w:r w:rsidRPr="0050784F">
        <w:rPr>
          <w:sz w:val="28"/>
          <w:szCs w:val="28"/>
          <w:lang w:eastAsia="en-US"/>
        </w:rPr>
        <w:t xml:space="preserve">, </w:t>
      </w:r>
      <w:proofErr w:type="spellStart"/>
      <w:r w:rsidRPr="0050784F">
        <w:rPr>
          <w:sz w:val="28"/>
          <w:szCs w:val="28"/>
          <w:lang w:eastAsia="en-US"/>
        </w:rPr>
        <w:t>fapt</w:t>
      </w:r>
      <w:proofErr w:type="spellEnd"/>
      <w:r w:rsidRPr="0050784F">
        <w:rPr>
          <w:sz w:val="28"/>
          <w:szCs w:val="28"/>
          <w:lang w:eastAsia="en-US"/>
        </w:rPr>
        <w:t xml:space="preserve"> </w:t>
      </w:r>
      <w:proofErr w:type="spellStart"/>
      <w:r w:rsidRPr="0050784F">
        <w:rPr>
          <w:sz w:val="28"/>
          <w:szCs w:val="28"/>
          <w:lang w:eastAsia="en-US"/>
        </w:rPr>
        <w:t>ce</w:t>
      </w:r>
      <w:proofErr w:type="spellEnd"/>
      <w:r w:rsidRPr="0050784F">
        <w:rPr>
          <w:sz w:val="28"/>
          <w:szCs w:val="28"/>
          <w:lang w:eastAsia="en-US"/>
        </w:rPr>
        <w:t xml:space="preserve"> a </w:t>
      </w:r>
      <w:proofErr w:type="spellStart"/>
      <w:r w:rsidRPr="0050784F">
        <w:rPr>
          <w:sz w:val="28"/>
          <w:szCs w:val="28"/>
          <w:lang w:eastAsia="en-US"/>
        </w:rPr>
        <w:t>salvat</w:t>
      </w:r>
      <w:proofErr w:type="spellEnd"/>
      <w:r w:rsidRPr="0050784F">
        <w:rPr>
          <w:sz w:val="28"/>
          <w:szCs w:val="28"/>
          <w:lang w:eastAsia="en-US"/>
        </w:rPr>
        <w:t xml:space="preserve">-o de la </w:t>
      </w:r>
      <w:proofErr w:type="spellStart"/>
      <w:r w:rsidRPr="0050784F">
        <w:rPr>
          <w:sz w:val="28"/>
          <w:szCs w:val="28"/>
          <w:lang w:eastAsia="en-US"/>
        </w:rPr>
        <w:t>tăierile</w:t>
      </w:r>
      <w:proofErr w:type="spellEnd"/>
      <w:r w:rsidRPr="0050784F">
        <w:rPr>
          <w:sz w:val="28"/>
          <w:szCs w:val="28"/>
          <w:lang w:eastAsia="en-US"/>
        </w:rPr>
        <w:t xml:space="preserve"> </w:t>
      </w:r>
      <w:proofErr w:type="spellStart"/>
      <w:r w:rsidRPr="0050784F">
        <w:rPr>
          <w:sz w:val="28"/>
          <w:szCs w:val="28"/>
          <w:lang w:eastAsia="en-US"/>
        </w:rPr>
        <w:t>devastatoare</w:t>
      </w:r>
      <w:proofErr w:type="spellEnd"/>
      <w:r w:rsidRPr="0050784F">
        <w:rPr>
          <w:sz w:val="28"/>
          <w:szCs w:val="28"/>
          <w:lang w:eastAsia="en-US"/>
        </w:rPr>
        <w:t xml:space="preserve">, </w:t>
      </w:r>
      <w:proofErr w:type="spellStart"/>
      <w:r w:rsidRPr="0050784F">
        <w:rPr>
          <w:sz w:val="28"/>
          <w:szCs w:val="28"/>
          <w:lang w:eastAsia="en-US"/>
        </w:rPr>
        <w:t>iar</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anul</w:t>
      </w:r>
      <w:proofErr w:type="spellEnd"/>
      <w:r w:rsidRPr="0050784F">
        <w:rPr>
          <w:sz w:val="28"/>
          <w:szCs w:val="28"/>
          <w:lang w:eastAsia="en-US"/>
        </w:rPr>
        <w:t xml:space="preserve"> 1976 </w:t>
      </w:r>
      <w:proofErr w:type="gramStart"/>
      <w:r w:rsidRPr="0050784F">
        <w:rPr>
          <w:sz w:val="28"/>
          <w:szCs w:val="28"/>
          <w:lang w:eastAsia="en-US"/>
        </w:rPr>
        <w:t>a</w:t>
      </w:r>
      <w:proofErr w:type="gramEnd"/>
      <w:r w:rsidRPr="0050784F">
        <w:rPr>
          <w:sz w:val="28"/>
          <w:szCs w:val="28"/>
          <w:lang w:eastAsia="en-US"/>
        </w:rPr>
        <w:t xml:space="preserve"> </w:t>
      </w:r>
      <w:proofErr w:type="spellStart"/>
      <w:r w:rsidRPr="0050784F">
        <w:rPr>
          <w:sz w:val="28"/>
          <w:szCs w:val="28"/>
          <w:lang w:eastAsia="en-US"/>
        </w:rPr>
        <w:t>intrat</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atenţia</w:t>
      </w:r>
      <w:proofErr w:type="spellEnd"/>
      <w:r w:rsidRPr="0050784F">
        <w:rPr>
          <w:sz w:val="28"/>
          <w:szCs w:val="28"/>
          <w:lang w:eastAsia="en-US"/>
        </w:rPr>
        <w:t xml:space="preserve"> </w:t>
      </w:r>
      <w:proofErr w:type="spellStart"/>
      <w:r w:rsidRPr="0050784F">
        <w:rPr>
          <w:sz w:val="28"/>
          <w:szCs w:val="28"/>
          <w:lang w:eastAsia="en-US"/>
        </w:rPr>
        <w:t>programului</w:t>
      </w:r>
      <w:proofErr w:type="spellEnd"/>
      <w:r w:rsidRPr="0050784F">
        <w:rPr>
          <w:sz w:val="28"/>
          <w:szCs w:val="28"/>
          <w:lang w:eastAsia="en-US"/>
        </w:rPr>
        <w:t xml:space="preserve"> </w:t>
      </w:r>
      <w:proofErr w:type="spellStart"/>
      <w:r w:rsidRPr="0050784F">
        <w:rPr>
          <w:sz w:val="28"/>
          <w:szCs w:val="28"/>
          <w:lang w:eastAsia="en-US"/>
        </w:rPr>
        <w:t>naţional</w:t>
      </w:r>
      <w:proofErr w:type="spellEnd"/>
      <w:r w:rsidRPr="0050784F">
        <w:rPr>
          <w:sz w:val="28"/>
          <w:szCs w:val="28"/>
          <w:lang w:eastAsia="en-US"/>
        </w:rPr>
        <w:t xml:space="preserve"> </w:t>
      </w:r>
      <w:proofErr w:type="spellStart"/>
      <w:r w:rsidRPr="0050784F">
        <w:rPr>
          <w:sz w:val="28"/>
          <w:szCs w:val="28"/>
          <w:lang w:eastAsia="en-US"/>
        </w:rPr>
        <w:t>pentru</w:t>
      </w:r>
      <w:proofErr w:type="spellEnd"/>
      <w:r w:rsidRPr="0050784F">
        <w:rPr>
          <w:sz w:val="28"/>
          <w:szCs w:val="28"/>
          <w:lang w:eastAsia="en-US"/>
        </w:rPr>
        <w:t xml:space="preserve"> </w:t>
      </w:r>
      <w:proofErr w:type="spellStart"/>
      <w:r w:rsidRPr="0050784F">
        <w:rPr>
          <w:sz w:val="28"/>
          <w:szCs w:val="28"/>
          <w:lang w:eastAsia="en-US"/>
        </w:rPr>
        <w:t>conservarea</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dezvoltarea</w:t>
      </w:r>
      <w:proofErr w:type="spellEnd"/>
      <w:r w:rsidRPr="0050784F">
        <w:rPr>
          <w:sz w:val="28"/>
          <w:szCs w:val="28"/>
          <w:lang w:eastAsia="en-US"/>
        </w:rPr>
        <w:t xml:space="preserve"> </w:t>
      </w:r>
      <w:proofErr w:type="spellStart"/>
      <w:r w:rsidRPr="0050784F">
        <w:rPr>
          <w:sz w:val="28"/>
          <w:szCs w:val="28"/>
          <w:lang w:eastAsia="en-US"/>
        </w:rPr>
        <w:t>fondului</w:t>
      </w:r>
      <w:proofErr w:type="spellEnd"/>
      <w:r w:rsidRPr="0050784F">
        <w:rPr>
          <w:sz w:val="28"/>
          <w:szCs w:val="28"/>
          <w:lang w:eastAsia="en-US"/>
        </w:rPr>
        <w:t xml:space="preserve"> </w:t>
      </w:r>
      <w:proofErr w:type="spellStart"/>
      <w:r w:rsidRPr="0050784F">
        <w:rPr>
          <w:sz w:val="28"/>
          <w:szCs w:val="28"/>
          <w:lang w:eastAsia="en-US"/>
        </w:rPr>
        <w:t>forestier</w:t>
      </w:r>
      <w:proofErr w:type="spellEnd"/>
      <w:r w:rsidRPr="0050784F">
        <w:rPr>
          <w:sz w:val="28"/>
          <w:szCs w:val="28"/>
          <w:lang w:eastAsia="en-US"/>
        </w:rPr>
        <w:t>.</w:t>
      </w:r>
    </w:p>
    <w:p w14:paraId="3421E9E4" w14:textId="77777777" w:rsidR="00834CBD" w:rsidRPr="000B0735" w:rsidRDefault="00834CBD" w:rsidP="00834CBD">
      <w:pPr>
        <w:spacing w:before="360"/>
        <w:rPr>
          <w:rFonts w:eastAsia="Arial Unicode MS"/>
          <w:b/>
          <w:bCs/>
          <w:sz w:val="28"/>
          <w:szCs w:val="28"/>
          <w:lang w:val="ro-RO"/>
        </w:rPr>
      </w:pPr>
      <w:r w:rsidRPr="000B0735">
        <w:rPr>
          <w:rFonts w:eastAsia="Arial Unicode MS"/>
          <w:b/>
          <w:bCs/>
          <w:sz w:val="28"/>
          <w:szCs w:val="28"/>
          <w:lang w:val="ro-RO"/>
        </w:rPr>
        <w:lastRenderedPageBreak/>
        <w:t>2.5.2 Faună</w:t>
      </w:r>
    </w:p>
    <w:p w14:paraId="01A1D532" w14:textId="74B91F9A" w:rsidR="00E7133E" w:rsidRPr="00F642D2" w:rsidRDefault="00E7133E" w:rsidP="00E7133E">
      <w:pPr>
        <w:spacing w:line="288" w:lineRule="auto"/>
        <w:ind w:firstLine="720"/>
        <w:jc w:val="both"/>
        <w:rPr>
          <w:sz w:val="28"/>
          <w:szCs w:val="28"/>
        </w:rPr>
      </w:pPr>
      <w:r w:rsidRPr="00E7133E">
        <w:rPr>
          <w:sz w:val="28"/>
          <w:szCs w:val="28"/>
        </w:rPr>
        <w:t xml:space="preserve">Fauna </w:t>
      </w:r>
      <w:proofErr w:type="spellStart"/>
      <w:r w:rsidRPr="00E7133E">
        <w:rPr>
          <w:sz w:val="28"/>
          <w:szCs w:val="28"/>
        </w:rPr>
        <w:t>caracteristică</w:t>
      </w:r>
      <w:proofErr w:type="spellEnd"/>
      <w:r w:rsidRPr="00E7133E">
        <w:rPr>
          <w:sz w:val="28"/>
          <w:szCs w:val="28"/>
        </w:rPr>
        <w:t xml:space="preserve"> </w:t>
      </w:r>
      <w:proofErr w:type="spellStart"/>
      <w:r w:rsidRPr="00E7133E">
        <w:rPr>
          <w:sz w:val="28"/>
          <w:szCs w:val="28"/>
        </w:rPr>
        <w:t>judeţului</w:t>
      </w:r>
      <w:proofErr w:type="spellEnd"/>
      <w:r w:rsidRPr="00E7133E">
        <w:rPr>
          <w:sz w:val="28"/>
          <w:szCs w:val="28"/>
        </w:rPr>
        <w:t xml:space="preserve"> </w:t>
      </w:r>
      <w:proofErr w:type="spellStart"/>
      <w:r w:rsidRPr="00E7133E">
        <w:rPr>
          <w:sz w:val="28"/>
          <w:szCs w:val="28"/>
        </w:rPr>
        <w:t>Călăraşi</w:t>
      </w:r>
      <w:proofErr w:type="spellEnd"/>
      <w:r w:rsidRPr="00E7133E">
        <w:rPr>
          <w:sz w:val="28"/>
          <w:szCs w:val="28"/>
        </w:rPr>
        <w:t xml:space="preserve"> </w:t>
      </w:r>
      <w:proofErr w:type="spellStart"/>
      <w:r w:rsidRPr="00E7133E">
        <w:rPr>
          <w:sz w:val="28"/>
          <w:szCs w:val="28"/>
        </w:rPr>
        <w:t>este</w:t>
      </w:r>
      <w:proofErr w:type="spellEnd"/>
      <w:r w:rsidRPr="00E7133E">
        <w:rPr>
          <w:sz w:val="28"/>
          <w:szCs w:val="28"/>
        </w:rPr>
        <w:t xml:space="preserve"> </w:t>
      </w:r>
      <w:proofErr w:type="spellStart"/>
      <w:r w:rsidRPr="00E7133E">
        <w:rPr>
          <w:sz w:val="28"/>
          <w:szCs w:val="28"/>
        </w:rPr>
        <w:t>variată</w:t>
      </w:r>
      <w:proofErr w:type="spellEnd"/>
      <w:r w:rsidRPr="00E7133E">
        <w:rPr>
          <w:sz w:val="28"/>
          <w:szCs w:val="28"/>
        </w:rPr>
        <w:t xml:space="preserve">, </w:t>
      </w:r>
      <w:proofErr w:type="spellStart"/>
      <w:r w:rsidRPr="00E7133E">
        <w:rPr>
          <w:sz w:val="28"/>
          <w:szCs w:val="28"/>
        </w:rPr>
        <w:t>în</w:t>
      </w:r>
      <w:proofErr w:type="spellEnd"/>
      <w:r w:rsidRPr="00E7133E">
        <w:rPr>
          <w:sz w:val="28"/>
          <w:szCs w:val="28"/>
        </w:rPr>
        <w:t xml:space="preserve"> </w:t>
      </w:r>
      <w:proofErr w:type="spellStart"/>
      <w:r w:rsidRPr="00E7133E">
        <w:rPr>
          <w:sz w:val="28"/>
          <w:szCs w:val="28"/>
        </w:rPr>
        <w:t>concordanţă</w:t>
      </w:r>
      <w:proofErr w:type="spellEnd"/>
      <w:r w:rsidRPr="00E7133E">
        <w:rPr>
          <w:sz w:val="28"/>
          <w:szCs w:val="28"/>
        </w:rPr>
        <w:t xml:space="preserve"> cu </w:t>
      </w:r>
      <w:proofErr w:type="spellStart"/>
      <w:r w:rsidRPr="00E7133E">
        <w:rPr>
          <w:sz w:val="28"/>
          <w:szCs w:val="28"/>
        </w:rPr>
        <w:t>particularităţile</w:t>
      </w:r>
      <w:proofErr w:type="spellEnd"/>
      <w:r w:rsidRPr="00E7133E">
        <w:rPr>
          <w:sz w:val="28"/>
          <w:szCs w:val="28"/>
        </w:rPr>
        <w:t xml:space="preserve"> </w:t>
      </w:r>
      <w:proofErr w:type="spellStart"/>
      <w:r w:rsidRPr="00E7133E">
        <w:rPr>
          <w:sz w:val="28"/>
          <w:szCs w:val="28"/>
        </w:rPr>
        <w:t>distribuţiei</w:t>
      </w:r>
      <w:proofErr w:type="spellEnd"/>
      <w:r w:rsidRPr="00E7133E">
        <w:rPr>
          <w:sz w:val="28"/>
          <w:szCs w:val="28"/>
        </w:rPr>
        <w:t xml:space="preserve"> </w:t>
      </w:r>
      <w:proofErr w:type="spellStart"/>
      <w:r w:rsidRPr="00E7133E">
        <w:rPr>
          <w:sz w:val="28"/>
          <w:szCs w:val="28"/>
        </w:rPr>
        <w:t>speciilor</w:t>
      </w:r>
      <w:proofErr w:type="spellEnd"/>
      <w:r>
        <w:rPr>
          <w:sz w:val="28"/>
          <w:szCs w:val="28"/>
        </w:rPr>
        <w:t xml:space="preserve"> </w:t>
      </w:r>
      <w:proofErr w:type="spellStart"/>
      <w:proofErr w:type="gramStart"/>
      <w:r>
        <w:rPr>
          <w:sz w:val="28"/>
          <w:szCs w:val="28"/>
        </w:rPr>
        <w:t>caracteristică</w:t>
      </w:r>
      <w:proofErr w:type="spellEnd"/>
      <w:r>
        <w:rPr>
          <w:sz w:val="28"/>
          <w:szCs w:val="28"/>
        </w:rPr>
        <w:t xml:space="preserve"> </w:t>
      </w:r>
      <w:r w:rsidRPr="00F642D2">
        <w:rPr>
          <w:sz w:val="28"/>
          <w:szCs w:val="28"/>
        </w:rPr>
        <w:t xml:space="preserve"> </w:t>
      </w:r>
      <w:proofErr w:type="spellStart"/>
      <w:r w:rsidRPr="00F642D2">
        <w:rPr>
          <w:sz w:val="28"/>
          <w:szCs w:val="28"/>
        </w:rPr>
        <w:t>zonei</w:t>
      </w:r>
      <w:proofErr w:type="spellEnd"/>
      <w:proofErr w:type="gramEnd"/>
      <w:r w:rsidRPr="00F642D2">
        <w:rPr>
          <w:sz w:val="28"/>
          <w:szCs w:val="28"/>
        </w:rPr>
        <w:t xml:space="preserve"> de </w:t>
      </w:r>
      <w:proofErr w:type="spellStart"/>
      <w:r w:rsidRPr="00F642D2">
        <w:rPr>
          <w:sz w:val="28"/>
          <w:szCs w:val="28"/>
        </w:rPr>
        <w:t>stepă</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silvostepă</w:t>
      </w:r>
      <w:proofErr w:type="spellEnd"/>
      <w:r w:rsidRPr="00F642D2">
        <w:rPr>
          <w:sz w:val="28"/>
          <w:szCs w:val="28"/>
        </w:rPr>
        <w:t xml:space="preserve">. </w:t>
      </w:r>
      <w:proofErr w:type="spellStart"/>
      <w:r w:rsidRPr="00F642D2">
        <w:rPr>
          <w:sz w:val="28"/>
          <w:szCs w:val="28"/>
        </w:rPr>
        <w:t>Aceasta</w:t>
      </w:r>
      <w:proofErr w:type="spellEnd"/>
      <w:r w:rsidRPr="00F642D2">
        <w:rPr>
          <w:sz w:val="28"/>
          <w:szCs w:val="28"/>
        </w:rPr>
        <w:t xml:space="preserve"> </w:t>
      </w:r>
      <w:proofErr w:type="spellStart"/>
      <w:r w:rsidRPr="00F642D2">
        <w:rPr>
          <w:sz w:val="28"/>
          <w:szCs w:val="28"/>
        </w:rPr>
        <w:t>este</w:t>
      </w:r>
      <w:proofErr w:type="spellEnd"/>
      <w:r w:rsidRPr="00F642D2">
        <w:rPr>
          <w:sz w:val="28"/>
          <w:szCs w:val="28"/>
        </w:rPr>
        <w:t xml:space="preserve"> </w:t>
      </w:r>
      <w:proofErr w:type="spellStart"/>
      <w:r w:rsidRPr="00F642D2">
        <w:rPr>
          <w:sz w:val="28"/>
          <w:szCs w:val="28"/>
        </w:rPr>
        <w:t>populată</w:t>
      </w:r>
      <w:proofErr w:type="spellEnd"/>
      <w:r w:rsidRPr="00F642D2">
        <w:rPr>
          <w:sz w:val="28"/>
          <w:szCs w:val="28"/>
        </w:rPr>
        <w:t xml:space="preserve"> cu </w:t>
      </w:r>
      <w:proofErr w:type="spellStart"/>
      <w:r w:rsidRPr="00F642D2">
        <w:rPr>
          <w:sz w:val="28"/>
          <w:szCs w:val="28"/>
        </w:rPr>
        <w:t>animale</w:t>
      </w:r>
      <w:proofErr w:type="spellEnd"/>
      <w:r w:rsidRPr="00F642D2">
        <w:rPr>
          <w:sz w:val="28"/>
          <w:szCs w:val="28"/>
        </w:rPr>
        <w:t xml:space="preserve"> </w:t>
      </w:r>
      <w:proofErr w:type="spellStart"/>
      <w:r w:rsidRPr="00F642D2">
        <w:rPr>
          <w:sz w:val="28"/>
          <w:szCs w:val="28"/>
        </w:rPr>
        <w:t>adaptate</w:t>
      </w:r>
      <w:proofErr w:type="spellEnd"/>
      <w:r w:rsidRPr="00F642D2">
        <w:rPr>
          <w:sz w:val="28"/>
          <w:szCs w:val="28"/>
        </w:rPr>
        <w:t xml:space="preserve"> </w:t>
      </w:r>
      <w:proofErr w:type="spellStart"/>
      <w:r w:rsidRPr="00F642D2">
        <w:rPr>
          <w:sz w:val="28"/>
          <w:szCs w:val="28"/>
        </w:rPr>
        <w:t>agrobiocenozelor</w:t>
      </w:r>
      <w:proofErr w:type="spellEnd"/>
      <w:r w:rsidRPr="00F642D2">
        <w:rPr>
          <w:sz w:val="28"/>
          <w:szCs w:val="28"/>
        </w:rPr>
        <w:t xml:space="preserve"> de </w:t>
      </w:r>
      <w:proofErr w:type="spellStart"/>
      <w:r w:rsidRPr="00F642D2">
        <w:rPr>
          <w:sz w:val="28"/>
          <w:szCs w:val="28"/>
        </w:rPr>
        <w:t>aici</w:t>
      </w:r>
      <w:proofErr w:type="spellEnd"/>
      <w:r w:rsidRPr="00F642D2">
        <w:rPr>
          <w:sz w:val="28"/>
          <w:szCs w:val="28"/>
        </w:rPr>
        <w:t xml:space="preserve">, </w:t>
      </w:r>
      <w:proofErr w:type="spellStart"/>
      <w:r w:rsidRPr="00F642D2">
        <w:rPr>
          <w:sz w:val="28"/>
          <w:szCs w:val="28"/>
        </w:rPr>
        <w:t>dintre</w:t>
      </w:r>
      <w:proofErr w:type="spellEnd"/>
      <w:r w:rsidRPr="00F642D2">
        <w:rPr>
          <w:sz w:val="28"/>
          <w:szCs w:val="28"/>
        </w:rPr>
        <w:t xml:space="preserve"> care </w:t>
      </w:r>
      <w:proofErr w:type="spellStart"/>
      <w:r w:rsidRPr="00F642D2">
        <w:rPr>
          <w:sz w:val="28"/>
          <w:szCs w:val="28"/>
        </w:rPr>
        <w:t>amintim</w:t>
      </w:r>
      <w:proofErr w:type="spellEnd"/>
      <w:r w:rsidRPr="00F642D2">
        <w:rPr>
          <w:sz w:val="28"/>
          <w:szCs w:val="28"/>
        </w:rPr>
        <w:t xml:space="preserve">: </w:t>
      </w:r>
      <w:proofErr w:type="spellStart"/>
      <w:r w:rsidRPr="00F642D2">
        <w:rPr>
          <w:sz w:val="28"/>
          <w:szCs w:val="28"/>
        </w:rPr>
        <w:t>iepurele</w:t>
      </w:r>
      <w:proofErr w:type="spellEnd"/>
      <w:r w:rsidRPr="00F642D2">
        <w:rPr>
          <w:sz w:val="28"/>
          <w:szCs w:val="28"/>
        </w:rPr>
        <w:t xml:space="preserve">, </w:t>
      </w:r>
      <w:proofErr w:type="spellStart"/>
      <w:r w:rsidRPr="00F642D2">
        <w:rPr>
          <w:sz w:val="28"/>
          <w:szCs w:val="28"/>
        </w:rPr>
        <w:t>potărnichea</w:t>
      </w:r>
      <w:proofErr w:type="spellEnd"/>
      <w:r w:rsidRPr="00F642D2">
        <w:rPr>
          <w:sz w:val="28"/>
          <w:szCs w:val="28"/>
        </w:rPr>
        <w:t xml:space="preserve">, </w:t>
      </w:r>
      <w:proofErr w:type="spellStart"/>
      <w:r w:rsidRPr="00F642D2">
        <w:rPr>
          <w:sz w:val="28"/>
          <w:szCs w:val="28"/>
        </w:rPr>
        <w:t>prepeliţa</w:t>
      </w:r>
      <w:proofErr w:type="spellEnd"/>
      <w:r w:rsidRPr="00F642D2">
        <w:rPr>
          <w:sz w:val="28"/>
          <w:szCs w:val="28"/>
        </w:rPr>
        <w:t xml:space="preserve">, </w:t>
      </w:r>
      <w:proofErr w:type="spellStart"/>
      <w:r w:rsidRPr="00F642D2">
        <w:rPr>
          <w:sz w:val="28"/>
          <w:szCs w:val="28"/>
        </w:rPr>
        <w:t>şopârla</w:t>
      </w:r>
      <w:proofErr w:type="spellEnd"/>
      <w:r w:rsidRPr="00F642D2">
        <w:rPr>
          <w:sz w:val="28"/>
          <w:szCs w:val="28"/>
        </w:rPr>
        <w:t xml:space="preserve"> de </w:t>
      </w:r>
      <w:proofErr w:type="spellStart"/>
      <w:r w:rsidRPr="00F642D2">
        <w:rPr>
          <w:sz w:val="28"/>
          <w:szCs w:val="28"/>
        </w:rPr>
        <w:t>iarbă</w:t>
      </w:r>
      <w:proofErr w:type="spellEnd"/>
      <w:r w:rsidRPr="00F642D2">
        <w:rPr>
          <w:sz w:val="28"/>
          <w:szCs w:val="28"/>
        </w:rPr>
        <w:t xml:space="preserve">, </w:t>
      </w:r>
      <w:proofErr w:type="spellStart"/>
      <w:r w:rsidRPr="00F642D2">
        <w:rPr>
          <w:sz w:val="28"/>
          <w:szCs w:val="28"/>
        </w:rPr>
        <w:t>şarpele</w:t>
      </w:r>
      <w:proofErr w:type="spellEnd"/>
      <w:r w:rsidRPr="00F642D2">
        <w:rPr>
          <w:sz w:val="28"/>
          <w:szCs w:val="28"/>
        </w:rPr>
        <w:t xml:space="preserve">, </w:t>
      </w:r>
      <w:proofErr w:type="spellStart"/>
      <w:r w:rsidRPr="00F642D2">
        <w:rPr>
          <w:sz w:val="28"/>
          <w:szCs w:val="28"/>
        </w:rPr>
        <w:t>dihorul</w:t>
      </w:r>
      <w:proofErr w:type="spellEnd"/>
      <w:r w:rsidRPr="00F642D2">
        <w:rPr>
          <w:sz w:val="28"/>
          <w:szCs w:val="28"/>
        </w:rPr>
        <w:t xml:space="preserve"> de </w:t>
      </w:r>
      <w:proofErr w:type="spellStart"/>
      <w:r w:rsidRPr="00F642D2">
        <w:rPr>
          <w:sz w:val="28"/>
          <w:szCs w:val="28"/>
        </w:rPr>
        <w:t>stepă</w:t>
      </w:r>
      <w:proofErr w:type="spellEnd"/>
      <w:r w:rsidRPr="00F642D2">
        <w:rPr>
          <w:sz w:val="28"/>
          <w:szCs w:val="28"/>
        </w:rPr>
        <w:t xml:space="preserve">, </w:t>
      </w:r>
      <w:proofErr w:type="spellStart"/>
      <w:r w:rsidRPr="00F642D2">
        <w:rPr>
          <w:sz w:val="28"/>
          <w:szCs w:val="28"/>
        </w:rPr>
        <w:t>mistreţul</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din </w:t>
      </w:r>
      <w:proofErr w:type="spellStart"/>
      <w:r w:rsidRPr="00F642D2">
        <w:rPr>
          <w:sz w:val="28"/>
          <w:szCs w:val="28"/>
        </w:rPr>
        <w:t>ce</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ce</w:t>
      </w:r>
      <w:proofErr w:type="spellEnd"/>
      <w:r w:rsidRPr="00F642D2">
        <w:rPr>
          <w:sz w:val="28"/>
          <w:szCs w:val="28"/>
        </w:rPr>
        <w:t xml:space="preserve"> </w:t>
      </w:r>
      <w:proofErr w:type="spellStart"/>
      <w:r w:rsidRPr="00F642D2">
        <w:rPr>
          <w:sz w:val="28"/>
          <w:szCs w:val="28"/>
        </w:rPr>
        <w:t>mai</w:t>
      </w:r>
      <w:proofErr w:type="spellEnd"/>
      <w:r w:rsidRPr="00F642D2">
        <w:rPr>
          <w:sz w:val="28"/>
          <w:szCs w:val="28"/>
        </w:rPr>
        <w:t xml:space="preserve"> </w:t>
      </w:r>
      <w:proofErr w:type="spellStart"/>
      <w:r w:rsidRPr="00F642D2">
        <w:rPr>
          <w:sz w:val="28"/>
          <w:szCs w:val="28"/>
        </w:rPr>
        <w:t>rar</w:t>
      </w:r>
      <w:proofErr w:type="spellEnd"/>
      <w:r w:rsidRPr="00F642D2">
        <w:rPr>
          <w:sz w:val="28"/>
          <w:szCs w:val="28"/>
        </w:rPr>
        <w:t xml:space="preserve">, </w:t>
      </w:r>
      <w:proofErr w:type="spellStart"/>
      <w:r w:rsidRPr="00F642D2">
        <w:rPr>
          <w:sz w:val="28"/>
          <w:szCs w:val="28"/>
        </w:rPr>
        <w:t>dropia</w:t>
      </w:r>
      <w:proofErr w:type="spellEnd"/>
      <w:r w:rsidRPr="00F642D2">
        <w:rPr>
          <w:sz w:val="28"/>
          <w:szCs w:val="28"/>
        </w:rPr>
        <w:t xml:space="preserve"> (</w:t>
      </w:r>
      <w:proofErr w:type="spellStart"/>
      <w:r w:rsidRPr="00F642D2">
        <w:rPr>
          <w:sz w:val="28"/>
          <w:szCs w:val="28"/>
        </w:rPr>
        <w:t>declarată</w:t>
      </w:r>
      <w:proofErr w:type="spellEnd"/>
      <w:r w:rsidRPr="00F642D2">
        <w:rPr>
          <w:sz w:val="28"/>
          <w:szCs w:val="28"/>
        </w:rPr>
        <w:t xml:space="preserve"> monument al </w:t>
      </w:r>
      <w:proofErr w:type="spellStart"/>
      <w:r w:rsidRPr="00F642D2">
        <w:rPr>
          <w:sz w:val="28"/>
          <w:szCs w:val="28"/>
        </w:rPr>
        <w:t>naturii</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protejată</w:t>
      </w:r>
      <w:proofErr w:type="spellEnd"/>
      <w:r w:rsidRPr="00F642D2">
        <w:rPr>
          <w:sz w:val="28"/>
          <w:szCs w:val="28"/>
        </w:rPr>
        <w:t xml:space="preserve">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lege</w:t>
      </w:r>
      <w:proofErr w:type="spellEnd"/>
      <w:r w:rsidRPr="00F642D2">
        <w:rPr>
          <w:sz w:val="28"/>
          <w:szCs w:val="28"/>
        </w:rPr>
        <w:t xml:space="preserve">). </w:t>
      </w:r>
    </w:p>
    <w:p w14:paraId="387C969D" w14:textId="77777777" w:rsidR="00E7133E" w:rsidRPr="00F642D2" w:rsidRDefault="00E7133E" w:rsidP="00E7133E">
      <w:pPr>
        <w:spacing w:line="288" w:lineRule="auto"/>
        <w:ind w:firstLine="720"/>
        <w:jc w:val="both"/>
        <w:rPr>
          <w:sz w:val="28"/>
          <w:szCs w:val="28"/>
        </w:rPr>
      </w:pPr>
      <w:r w:rsidRPr="00F642D2">
        <w:rPr>
          <w:sz w:val="28"/>
          <w:szCs w:val="28"/>
        </w:rPr>
        <w:t xml:space="preserve">Fauna </w:t>
      </w:r>
      <w:proofErr w:type="spellStart"/>
      <w:r w:rsidRPr="00F642D2">
        <w:rPr>
          <w:sz w:val="28"/>
          <w:szCs w:val="28"/>
        </w:rPr>
        <w:t>luncilor</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lacurilor</w:t>
      </w:r>
      <w:proofErr w:type="spellEnd"/>
      <w:r w:rsidRPr="00F642D2">
        <w:rPr>
          <w:sz w:val="28"/>
          <w:szCs w:val="28"/>
        </w:rPr>
        <w:t xml:space="preserve"> </w:t>
      </w:r>
      <w:proofErr w:type="spellStart"/>
      <w:r w:rsidRPr="00F642D2">
        <w:rPr>
          <w:sz w:val="28"/>
          <w:szCs w:val="28"/>
        </w:rPr>
        <w:t>este</w:t>
      </w:r>
      <w:proofErr w:type="spellEnd"/>
      <w:r w:rsidRPr="00F642D2">
        <w:rPr>
          <w:sz w:val="28"/>
          <w:szCs w:val="28"/>
        </w:rPr>
        <w:t xml:space="preserve"> </w:t>
      </w:r>
      <w:proofErr w:type="spellStart"/>
      <w:r w:rsidRPr="00F642D2">
        <w:rPr>
          <w:sz w:val="28"/>
          <w:szCs w:val="28"/>
        </w:rPr>
        <w:t>mult</w:t>
      </w:r>
      <w:proofErr w:type="spellEnd"/>
      <w:r w:rsidRPr="00F642D2">
        <w:rPr>
          <w:sz w:val="28"/>
          <w:szCs w:val="28"/>
        </w:rPr>
        <w:t xml:space="preserve"> </w:t>
      </w:r>
      <w:proofErr w:type="spellStart"/>
      <w:r w:rsidRPr="00F642D2">
        <w:rPr>
          <w:sz w:val="28"/>
          <w:szCs w:val="28"/>
        </w:rPr>
        <w:t>mai</w:t>
      </w:r>
      <w:proofErr w:type="spellEnd"/>
      <w:r w:rsidRPr="00F642D2">
        <w:rPr>
          <w:sz w:val="28"/>
          <w:szCs w:val="28"/>
        </w:rPr>
        <w:t xml:space="preserve"> </w:t>
      </w:r>
      <w:proofErr w:type="spellStart"/>
      <w:r w:rsidRPr="00F642D2">
        <w:rPr>
          <w:sz w:val="28"/>
          <w:szCs w:val="28"/>
        </w:rPr>
        <w:t>bogată</w:t>
      </w:r>
      <w:proofErr w:type="spellEnd"/>
      <w:r w:rsidRPr="00F642D2">
        <w:rPr>
          <w:sz w:val="28"/>
          <w:szCs w:val="28"/>
        </w:rPr>
        <w:t xml:space="preserve">, </w:t>
      </w:r>
      <w:proofErr w:type="spellStart"/>
      <w:r w:rsidRPr="00F642D2">
        <w:rPr>
          <w:sz w:val="28"/>
          <w:szCs w:val="28"/>
        </w:rPr>
        <w:t>fiind</w:t>
      </w:r>
      <w:proofErr w:type="spellEnd"/>
      <w:r w:rsidRPr="00F642D2">
        <w:rPr>
          <w:sz w:val="28"/>
          <w:szCs w:val="28"/>
        </w:rPr>
        <w:t xml:space="preserve"> </w:t>
      </w:r>
      <w:proofErr w:type="spellStart"/>
      <w:r w:rsidRPr="00F642D2">
        <w:rPr>
          <w:sz w:val="28"/>
          <w:szCs w:val="28"/>
        </w:rPr>
        <w:t>reprezentată</w:t>
      </w:r>
      <w:proofErr w:type="spellEnd"/>
      <w:r w:rsidRPr="00F642D2">
        <w:rPr>
          <w:sz w:val="28"/>
          <w:szCs w:val="28"/>
        </w:rPr>
        <w:t xml:space="preserve"> </w:t>
      </w:r>
      <w:proofErr w:type="spellStart"/>
      <w:r w:rsidRPr="00F642D2">
        <w:rPr>
          <w:sz w:val="28"/>
          <w:szCs w:val="28"/>
        </w:rPr>
        <w:t>prin</w:t>
      </w:r>
      <w:proofErr w:type="spellEnd"/>
      <w:r w:rsidRPr="00F642D2">
        <w:rPr>
          <w:sz w:val="28"/>
          <w:szCs w:val="28"/>
        </w:rPr>
        <w:t xml:space="preserve"> </w:t>
      </w:r>
      <w:proofErr w:type="spellStart"/>
      <w:r w:rsidRPr="00F642D2">
        <w:rPr>
          <w:sz w:val="28"/>
          <w:szCs w:val="28"/>
        </w:rPr>
        <w:t>vidră</w:t>
      </w:r>
      <w:proofErr w:type="spellEnd"/>
      <w:r w:rsidRPr="00F642D2">
        <w:rPr>
          <w:sz w:val="28"/>
          <w:szCs w:val="28"/>
        </w:rPr>
        <w:t xml:space="preserve">, </w:t>
      </w:r>
      <w:proofErr w:type="spellStart"/>
      <w:r w:rsidRPr="00F642D2">
        <w:rPr>
          <w:sz w:val="28"/>
          <w:szCs w:val="28"/>
        </w:rPr>
        <w:t>vulpe</w:t>
      </w:r>
      <w:proofErr w:type="spellEnd"/>
      <w:r w:rsidRPr="00F642D2">
        <w:rPr>
          <w:sz w:val="28"/>
          <w:szCs w:val="28"/>
        </w:rPr>
        <w:t xml:space="preserve">, </w:t>
      </w:r>
      <w:proofErr w:type="spellStart"/>
      <w:r w:rsidRPr="00F642D2">
        <w:rPr>
          <w:sz w:val="28"/>
          <w:szCs w:val="28"/>
        </w:rPr>
        <w:t>câine</w:t>
      </w:r>
      <w:proofErr w:type="spellEnd"/>
      <w:r w:rsidRPr="00F642D2">
        <w:rPr>
          <w:sz w:val="28"/>
          <w:szCs w:val="28"/>
        </w:rPr>
        <w:t xml:space="preserve"> </w:t>
      </w:r>
      <w:proofErr w:type="spellStart"/>
      <w:r w:rsidRPr="00F642D2">
        <w:rPr>
          <w:sz w:val="28"/>
          <w:szCs w:val="28"/>
        </w:rPr>
        <w:t>enot</w:t>
      </w:r>
      <w:proofErr w:type="spellEnd"/>
      <w:r w:rsidRPr="00F642D2">
        <w:rPr>
          <w:sz w:val="28"/>
          <w:szCs w:val="28"/>
        </w:rPr>
        <w:t xml:space="preserve">, </w:t>
      </w:r>
      <w:proofErr w:type="spellStart"/>
      <w:r w:rsidRPr="00F642D2">
        <w:rPr>
          <w:sz w:val="28"/>
          <w:szCs w:val="28"/>
        </w:rPr>
        <w:t>bizamul</w:t>
      </w:r>
      <w:proofErr w:type="spellEnd"/>
      <w:r w:rsidRPr="00F642D2">
        <w:rPr>
          <w:sz w:val="28"/>
          <w:szCs w:val="28"/>
        </w:rPr>
        <w:t xml:space="preserve">. </w:t>
      </w:r>
    </w:p>
    <w:p w14:paraId="1EAAC866" w14:textId="77777777" w:rsidR="00E7133E" w:rsidRPr="00F642D2" w:rsidRDefault="00E7133E" w:rsidP="00E7133E">
      <w:pPr>
        <w:spacing w:line="288" w:lineRule="auto"/>
        <w:ind w:firstLine="720"/>
        <w:jc w:val="both"/>
        <w:rPr>
          <w:sz w:val="28"/>
          <w:szCs w:val="28"/>
        </w:rPr>
      </w:pPr>
      <w:proofErr w:type="spellStart"/>
      <w:r w:rsidRPr="00F642D2">
        <w:rPr>
          <w:sz w:val="28"/>
          <w:szCs w:val="28"/>
        </w:rPr>
        <w:t>În</w:t>
      </w:r>
      <w:proofErr w:type="spellEnd"/>
      <w:r w:rsidRPr="00F642D2">
        <w:rPr>
          <w:sz w:val="28"/>
          <w:szCs w:val="28"/>
        </w:rPr>
        <w:t xml:space="preserve"> </w:t>
      </w:r>
      <w:proofErr w:type="spellStart"/>
      <w:r w:rsidRPr="00F642D2">
        <w:rPr>
          <w:sz w:val="28"/>
          <w:szCs w:val="28"/>
        </w:rPr>
        <w:t>bălţi</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lacuri</w:t>
      </w:r>
      <w:proofErr w:type="spellEnd"/>
      <w:r w:rsidRPr="00F642D2">
        <w:rPr>
          <w:sz w:val="28"/>
          <w:szCs w:val="28"/>
        </w:rPr>
        <w:t xml:space="preserve"> </w:t>
      </w:r>
      <w:proofErr w:type="spellStart"/>
      <w:r w:rsidRPr="00F642D2">
        <w:rPr>
          <w:sz w:val="28"/>
          <w:szCs w:val="28"/>
        </w:rPr>
        <w:t>întâlnim</w:t>
      </w:r>
      <w:proofErr w:type="spellEnd"/>
      <w:r w:rsidRPr="00F642D2">
        <w:rPr>
          <w:sz w:val="28"/>
          <w:szCs w:val="28"/>
        </w:rPr>
        <w:t xml:space="preserve"> </w:t>
      </w:r>
      <w:proofErr w:type="spellStart"/>
      <w:r w:rsidRPr="00F642D2">
        <w:rPr>
          <w:sz w:val="28"/>
          <w:szCs w:val="28"/>
        </w:rPr>
        <w:t>raţa</w:t>
      </w:r>
      <w:proofErr w:type="spellEnd"/>
      <w:r w:rsidRPr="00F642D2">
        <w:rPr>
          <w:sz w:val="28"/>
          <w:szCs w:val="28"/>
        </w:rPr>
        <w:t xml:space="preserve"> mare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raţa</w:t>
      </w:r>
      <w:proofErr w:type="spellEnd"/>
      <w:r w:rsidRPr="00F642D2">
        <w:rPr>
          <w:sz w:val="28"/>
          <w:szCs w:val="28"/>
        </w:rPr>
        <w:t xml:space="preserve"> </w:t>
      </w:r>
      <w:proofErr w:type="spellStart"/>
      <w:r w:rsidRPr="00F642D2">
        <w:rPr>
          <w:sz w:val="28"/>
          <w:szCs w:val="28"/>
        </w:rPr>
        <w:t>cârâitoare</w:t>
      </w:r>
      <w:proofErr w:type="spellEnd"/>
      <w:r w:rsidRPr="00F642D2">
        <w:rPr>
          <w:sz w:val="28"/>
          <w:szCs w:val="28"/>
        </w:rPr>
        <w:t xml:space="preserve">, </w:t>
      </w:r>
      <w:proofErr w:type="spellStart"/>
      <w:r w:rsidRPr="00F642D2">
        <w:rPr>
          <w:sz w:val="28"/>
          <w:szCs w:val="28"/>
        </w:rPr>
        <w:t>iar</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lunca</w:t>
      </w:r>
      <w:proofErr w:type="spellEnd"/>
      <w:r w:rsidRPr="00F642D2">
        <w:rPr>
          <w:sz w:val="28"/>
          <w:szCs w:val="28"/>
        </w:rPr>
        <w:t xml:space="preserve"> </w:t>
      </w:r>
      <w:proofErr w:type="spellStart"/>
      <w:r w:rsidRPr="00F642D2">
        <w:rPr>
          <w:sz w:val="28"/>
          <w:szCs w:val="28"/>
        </w:rPr>
        <w:t>Dunării</w:t>
      </w:r>
      <w:proofErr w:type="spellEnd"/>
      <w:r w:rsidRPr="00F642D2">
        <w:rPr>
          <w:sz w:val="28"/>
          <w:szCs w:val="28"/>
        </w:rPr>
        <w:t xml:space="preserve">, la </w:t>
      </w:r>
      <w:proofErr w:type="spellStart"/>
      <w:r w:rsidRPr="00F642D2">
        <w:rPr>
          <w:sz w:val="28"/>
          <w:szCs w:val="28"/>
        </w:rPr>
        <w:t>est</w:t>
      </w:r>
      <w:proofErr w:type="spellEnd"/>
      <w:r w:rsidRPr="00F642D2">
        <w:rPr>
          <w:sz w:val="28"/>
          <w:szCs w:val="28"/>
        </w:rPr>
        <w:t xml:space="preserve"> de </w:t>
      </w:r>
      <w:proofErr w:type="spellStart"/>
      <w:r w:rsidRPr="00F642D2">
        <w:rPr>
          <w:sz w:val="28"/>
          <w:szCs w:val="28"/>
        </w:rPr>
        <w:t>Ostrov</w:t>
      </w:r>
      <w:proofErr w:type="spellEnd"/>
      <w:r w:rsidRPr="00F642D2">
        <w:rPr>
          <w:sz w:val="28"/>
          <w:szCs w:val="28"/>
        </w:rPr>
        <w:t xml:space="preserve">, </w:t>
      </w:r>
      <w:proofErr w:type="spellStart"/>
      <w:r w:rsidRPr="00F642D2">
        <w:rPr>
          <w:sz w:val="28"/>
          <w:szCs w:val="28"/>
        </w:rPr>
        <w:t>apare</w:t>
      </w:r>
      <w:proofErr w:type="spellEnd"/>
      <w:r w:rsidRPr="00F642D2">
        <w:rPr>
          <w:sz w:val="28"/>
          <w:szCs w:val="28"/>
        </w:rPr>
        <w:t xml:space="preserve"> </w:t>
      </w:r>
      <w:proofErr w:type="spellStart"/>
      <w:r w:rsidRPr="00F642D2">
        <w:rPr>
          <w:sz w:val="28"/>
          <w:szCs w:val="28"/>
        </w:rPr>
        <w:t>lebăda</w:t>
      </w:r>
      <w:proofErr w:type="spellEnd"/>
      <w:r w:rsidRPr="00F642D2">
        <w:rPr>
          <w:sz w:val="28"/>
          <w:szCs w:val="28"/>
        </w:rPr>
        <w:t xml:space="preserve"> de </w:t>
      </w:r>
      <w:proofErr w:type="spellStart"/>
      <w:r w:rsidRPr="00F642D2">
        <w:rPr>
          <w:sz w:val="28"/>
          <w:szCs w:val="28"/>
        </w:rPr>
        <w:t>vară</w:t>
      </w:r>
      <w:proofErr w:type="spellEnd"/>
      <w:r w:rsidRPr="00F642D2">
        <w:rPr>
          <w:sz w:val="28"/>
          <w:szCs w:val="28"/>
        </w:rPr>
        <w:t xml:space="preserve">. </w:t>
      </w:r>
    </w:p>
    <w:p w14:paraId="18D6BB50" w14:textId="77777777" w:rsidR="00E7133E" w:rsidRPr="00F642D2" w:rsidRDefault="00E7133E" w:rsidP="00E7133E">
      <w:pPr>
        <w:spacing w:line="288" w:lineRule="auto"/>
        <w:ind w:firstLine="720"/>
        <w:jc w:val="both"/>
        <w:rPr>
          <w:sz w:val="28"/>
          <w:szCs w:val="28"/>
        </w:rPr>
      </w:pPr>
      <w:proofErr w:type="spellStart"/>
      <w:r w:rsidRPr="00F642D2">
        <w:rPr>
          <w:sz w:val="28"/>
          <w:szCs w:val="28"/>
        </w:rPr>
        <w:t>Speciile</w:t>
      </w:r>
      <w:proofErr w:type="spellEnd"/>
      <w:r w:rsidRPr="00F642D2">
        <w:rPr>
          <w:sz w:val="28"/>
          <w:szCs w:val="28"/>
        </w:rPr>
        <w:t xml:space="preserve"> de </w:t>
      </w:r>
      <w:proofErr w:type="spellStart"/>
      <w:r w:rsidRPr="00F642D2">
        <w:rPr>
          <w:sz w:val="28"/>
          <w:szCs w:val="28"/>
        </w:rPr>
        <w:t>peşti</w:t>
      </w:r>
      <w:proofErr w:type="spellEnd"/>
      <w:r w:rsidRPr="00F642D2">
        <w:rPr>
          <w:sz w:val="28"/>
          <w:szCs w:val="28"/>
        </w:rPr>
        <w:t xml:space="preserve"> care </w:t>
      </w:r>
      <w:proofErr w:type="spellStart"/>
      <w:r w:rsidRPr="00F642D2">
        <w:rPr>
          <w:sz w:val="28"/>
          <w:szCs w:val="28"/>
        </w:rPr>
        <w:t>populează</w:t>
      </w:r>
      <w:proofErr w:type="spellEnd"/>
      <w:r w:rsidRPr="00F642D2">
        <w:rPr>
          <w:sz w:val="28"/>
          <w:szCs w:val="28"/>
        </w:rPr>
        <w:t xml:space="preserve"> </w:t>
      </w:r>
      <w:proofErr w:type="spellStart"/>
      <w:r w:rsidRPr="00F642D2">
        <w:rPr>
          <w:sz w:val="28"/>
          <w:szCs w:val="28"/>
        </w:rPr>
        <w:t>apele</w:t>
      </w:r>
      <w:proofErr w:type="spellEnd"/>
      <w:r w:rsidRPr="00F642D2">
        <w:rPr>
          <w:sz w:val="28"/>
          <w:szCs w:val="28"/>
        </w:rPr>
        <w:t xml:space="preserve"> </w:t>
      </w:r>
      <w:proofErr w:type="spellStart"/>
      <w:r w:rsidRPr="00F642D2">
        <w:rPr>
          <w:sz w:val="28"/>
          <w:szCs w:val="28"/>
        </w:rPr>
        <w:t>lacurilor</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bălţilor</w:t>
      </w:r>
      <w:proofErr w:type="spellEnd"/>
      <w:r w:rsidRPr="00F642D2">
        <w:rPr>
          <w:sz w:val="28"/>
          <w:szCs w:val="28"/>
        </w:rPr>
        <w:t xml:space="preserve"> sunt </w:t>
      </w:r>
      <w:proofErr w:type="spellStart"/>
      <w:r w:rsidRPr="00F642D2">
        <w:rPr>
          <w:sz w:val="28"/>
          <w:szCs w:val="28"/>
        </w:rPr>
        <w:t>renumite</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toată</w:t>
      </w:r>
      <w:proofErr w:type="spellEnd"/>
      <w:r w:rsidRPr="00F642D2">
        <w:rPr>
          <w:sz w:val="28"/>
          <w:szCs w:val="28"/>
        </w:rPr>
        <w:t xml:space="preserve"> </w:t>
      </w:r>
      <w:proofErr w:type="spellStart"/>
      <w:r w:rsidRPr="00F642D2">
        <w:rPr>
          <w:sz w:val="28"/>
          <w:szCs w:val="28"/>
        </w:rPr>
        <w:t>regiunea</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au </w:t>
      </w:r>
      <w:proofErr w:type="spellStart"/>
      <w:r w:rsidRPr="00F642D2">
        <w:rPr>
          <w:sz w:val="28"/>
          <w:szCs w:val="28"/>
        </w:rPr>
        <w:t>constituit</w:t>
      </w:r>
      <w:proofErr w:type="spellEnd"/>
      <w:r w:rsidRPr="00F642D2">
        <w:rPr>
          <w:sz w:val="28"/>
          <w:szCs w:val="28"/>
        </w:rPr>
        <w:t xml:space="preserve"> </w:t>
      </w:r>
      <w:proofErr w:type="spellStart"/>
      <w:r w:rsidRPr="00F642D2">
        <w:rPr>
          <w:sz w:val="28"/>
          <w:szCs w:val="28"/>
        </w:rPr>
        <w:t>dintotdeauna</w:t>
      </w:r>
      <w:proofErr w:type="spellEnd"/>
      <w:r w:rsidRPr="00F642D2">
        <w:rPr>
          <w:sz w:val="28"/>
          <w:szCs w:val="28"/>
        </w:rPr>
        <w:t xml:space="preserve"> un </w:t>
      </w:r>
      <w:proofErr w:type="spellStart"/>
      <w:r w:rsidRPr="00F642D2">
        <w:rPr>
          <w:sz w:val="28"/>
          <w:szCs w:val="28"/>
        </w:rPr>
        <w:t>punct</w:t>
      </w:r>
      <w:proofErr w:type="spellEnd"/>
      <w:r w:rsidRPr="00F642D2">
        <w:rPr>
          <w:sz w:val="28"/>
          <w:szCs w:val="28"/>
        </w:rPr>
        <w:t xml:space="preserve"> de </w:t>
      </w:r>
      <w:proofErr w:type="spellStart"/>
      <w:r w:rsidRPr="00F642D2">
        <w:rPr>
          <w:sz w:val="28"/>
          <w:szCs w:val="28"/>
        </w:rPr>
        <w:t>atracţie</w:t>
      </w:r>
      <w:proofErr w:type="spellEnd"/>
      <w:r w:rsidRPr="00F642D2">
        <w:rPr>
          <w:sz w:val="28"/>
          <w:szCs w:val="28"/>
        </w:rPr>
        <w:t xml:space="preserve"> </w:t>
      </w:r>
      <w:proofErr w:type="spellStart"/>
      <w:r w:rsidRPr="00F642D2">
        <w:rPr>
          <w:sz w:val="28"/>
          <w:szCs w:val="28"/>
        </w:rPr>
        <w:t>pentru</w:t>
      </w:r>
      <w:proofErr w:type="spellEnd"/>
      <w:r w:rsidRPr="00F642D2">
        <w:rPr>
          <w:sz w:val="28"/>
          <w:szCs w:val="28"/>
        </w:rPr>
        <w:t xml:space="preserve"> </w:t>
      </w:r>
      <w:proofErr w:type="spellStart"/>
      <w:r w:rsidRPr="00F642D2">
        <w:rPr>
          <w:sz w:val="28"/>
          <w:szCs w:val="28"/>
        </w:rPr>
        <w:t>localnici</w:t>
      </w:r>
      <w:proofErr w:type="spellEnd"/>
      <w:r w:rsidRPr="00F642D2">
        <w:rPr>
          <w:sz w:val="28"/>
          <w:szCs w:val="28"/>
        </w:rPr>
        <w:t xml:space="preserve"> (</w:t>
      </w:r>
      <w:proofErr w:type="spellStart"/>
      <w:r w:rsidRPr="00F642D2">
        <w:rPr>
          <w:sz w:val="28"/>
          <w:szCs w:val="28"/>
        </w:rPr>
        <w:t>carasul</w:t>
      </w:r>
      <w:proofErr w:type="spellEnd"/>
      <w:r w:rsidRPr="00F642D2">
        <w:rPr>
          <w:sz w:val="28"/>
          <w:szCs w:val="28"/>
        </w:rPr>
        <w:t xml:space="preserve">, </w:t>
      </w:r>
      <w:proofErr w:type="spellStart"/>
      <w:r w:rsidRPr="00F642D2">
        <w:rPr>
          <w:sz w:val="28"/>
          <w:szCs w:val="28"/>
        </w:rPr>
        <w:t>crapul</w:t>
      </w:r>
      <w:proofErr w:type="spellEnd"/>
      <w:r w:rsidRPr="00F642D2">
        <w:rPr>
          <w:sz w:val="28"/>
          <w:szCs w:val="28"/>
        </w:rPr>
        <w:t xml:space="preserve">, </w:t>
      </w:r>
      <w:proofErr w:type="spellStart"/>
      <w:r w:rsidRPr="00F642D2">
        <w:rPr>
          <w:sz w:val="28"/>
          <w:szCs w:val="28"/>
        </w:rPr>
        <w:t>şalăul</w:t>
      </w:r>
      <w:proofErr w:type="spellEnd"/>
      <w:r w:rsidRPr="00F642D2">
        <w:rPr>
          <w:sz w:val="28"/>
          <w:szCs w:val="28"/>
        </w:rPr>
        <w:t xml:space="preserve">, </w:t>
      </w:r>
      <w:proofErr w:type="spellStart"/>
      <w:r w:rsidRPr="00F642D2">
        <w:rPr>
          <w:sz w:val="28"/>
          <w:szCs w:val="28"/>
        </w:rPr>
        <w:t>plătica</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bibanul</w:t>
      </w:r>
      <w:proofErr w:type="spellEnd"/>
      <w:r w:rsidRPr="00F642D2">
        <w:rPr>
          <w:sz w:val="28"/>
          <w:szCs w:val="28"/>
        </w:rPr>
        <w:t xml:space="preserve">), </w:t>
      </w:r>
      <w:proofErr w:type="spellStart"/>
      <w:r w:rsidRPr="00F642D2">
        <w:rPr>
          <w:sz w:val="28"/>
          <w:szCs w:val="28"/>
        </w:rPr>
        <w:t>iar</w:t>
      </w:r>
      <w:proofErr w:type="spellEnd"/>
      <w:r w:rsidRPr="00F642D2">
        <w:rPr>
          <w:sz w:val="28"/>
          <w:szCs w:val="28"/>
        </w:rPr>
        <w:t xml:space="preserve"> </w:t>
      </w:r>
      <w:proofErr w:type="spellStart"/>
      <w:r w:rsidRPr="00F642D2">
        <w:rPr>
          <w:sz w:val="28"/>
          <w:szCs w:val="28"/>
        </w:rPr>
        <w:t>în</w:t>
      </w:r>
      <w:proofErr w:type="spellEnd"/>
      <w:r w:rsidRPr="00F642D2">
        <w:rPr>
          <w:sz w:val="28"/>
          <w:szCs w:val="28"/>
        </w:rPr>
        <w:t xml:space="preserve"> </w:t>
      </w:r>
      <w:proofErr w:type="spellStart"/>
      <w:r w:rsidRPr="00F642D2">
        <w:rPr>
          <w:sz w:val="28"/>
          <w:szCs w:val="28"/>
        </w:rPr>
        <w:t>apele</w:t>
      </w:r>
      <w:proofErr w:type="spellEnd"/>
      <w:r w:rsidRPr="00F642D2">
        <w:rPr>
          <w:sz w:val="28"/>
          <w:szCs w:val="28"/>
        </w:rPr>
        <w:t xml:space="preserve"> </w:t>
      </w:r>
      <w:proofErr w:type="spellStart"/>
      <w:r w:rsidRPr="00F642D2">
        <w:rPr>
          <w:sz w:val="28"/>
          <w:szCs w:val="28"/>
        </w:rPr>
        <w:t>Dunării</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Borcei</w:t>
      </w:r>
      <w:proofErr w:type="spellEnd"/>
      <w:r w:rsidRPr="00F642D2">
        <w:rPr>
          <w:sz w:val="28"/>
          <w:szCs w:val="28"/>
        </w:rPr>
        <w:t xml:space="preserve"> </w:t>
      </w:r>
      <w:proofErr w:type="spellStart"/>
      <w:r w:rsidRPr="00F642D2">
        <w:rPr>
          <w:sz w:val="28"/>
          <w:szCs w:val="28"/>
        </w:rPr>
        <w:t>întâlnim</w:t>
      </w:r>
      <w:proofErr w:type="spellEnd"/>
      <w:r w:rsidRPr="00F642D2">
        <w:rPr>
          <w:sz w:val="28"/>
          <w:szCs w:val="28"/>
        </w:rPr>
        <w:t xml:space="preserve"> </w:t>
      </w:r>
      <w:proofErr w:type="spellStart"/>
      <w:r w:rsidRPr="00F642D2">
        <w:rPr>
          <w:sz w:val="28"/>
          <w:szCs w:val="28"/>
        </w:rPr>
        <w:t>somnul</w:t>
      </w:r>
      <w:proofErr w:type="spellEnd"/>
      <w:r w:rsidRPr="00F642D2">
        <w:rPr>
          <w:sz w:val="28"/>
          <w:szCs w:val="28"/>
        </w:rPr>
        <w:t xml:space="preserve">, </w:t>
      </w:r>
      <w:proofErr w:type="spellStart"/>
      <w:r w:rsidRPr="00F642D2">
        <w:rPr>
          <w:sz w:val="28"/>
          <w:szCs w:val="28"/>
        </w:rPr>
        <w:t>sturionii</w:t>
      </w:r>
      <w:proofErr w:type="spellEnd"/>
      <w:r w:rsidRPr="00F642D2">
        <w:rPr>
          <w:sz w:val="28"/>
          <w:szCs w:val="28"/>
        </w:rPr>
        <w:t xml:space="preserve"> </w:t>
      </w:r>
      <w:proofErr w:type="spellStart"/>
      <w:r w:rsidRPr="00F642D2">
        <w:rPr>
          <w:sz w:val="28"/>
          <w:szCs w:val="28"/>
        </w:rPr>
        <w:t>şi</w:t>
      </w:r>
      <w:proofErr w:type="spellEnd"/>
      <w:r w:rsidRPr="00F642D2">
        <w:rPr>
          <w:sz w:val="28"/>
          <w:szCs w:val="28"/>
        </w:rPr>
        <w:t xml:space="preserve"> </w:t>
      </w:r>
      <w:proofErr w:type="spellStart"/>
      <w:r w:rsidRPr="00F642D2">
        <w:rPr>
          <w:sz w:val="28"/>
          <w:szCs w:val="28"/>
        </w:rPr>
        <w:t>scrumbia</w:t>
      </w:r>
      <w:proofErr w:type="spellEnd"/>
      <w:r w:rsidRPr="00F642D2">
        <w:rPr>
          <w:sz w:val="28"/>
          <w:szCs w:val="28"/>
        </w:rPr>
        <w:t xml:space="preserve"> de </w:t>
      </w:r>
      <w:proofErr w:type="spellStart"/>
      <w:r w:rsidRPr="00F642D2">
        <w:rPr>
          <w:sz w:val="28"/>
          <w:szCs w:val="28"/>
        </w:rPr>
        <w:t>Dunăre</w:t>
      </w:r>
      <w:proofErr w:type="spellEnd"/>
      <w:r w:rsidRPr="00F642D2">
        <w:rPr>
          <w:sz w:val="28"/>
          <w:szCs w:val="28"/>
        </w:rPr>
        <w:t>.</w:t>
      </w:r>
    </w:p>
    <w:p w14:paraId="00DC9FC4" w14:textId="77777777" w:rsidR="00E7133E" w:rsidRPr="0050784F" w:rsidRDefault="00E7133E" w:rsidP="00E7133E">
      <w:pPr>
        <w:shd w:val="clear" w:color="auto" w:fill="FFFFFF"/>
        <w:suppressAutoHyphens w:val="0"/>
        <w:spacing w:line="288" w:lineRule="auto"/>
        <w:jc w:val="both"/>
        <w:rPr>
          <w:sz w:val="28"/>
          <w:szCs w:val="28"/>
          <w:lang w:eastAsia="en-US"/>
        </w:rPr>
      </w:pPr>
      <w:r w:rsidRPr="0050784F">
        <w:rPr>
          <w:rFonts w:ascii="Arial" w:hAnsi="Arial" w:cs="Arial"/>
          <w:color w:val="005596"/>
          <w:sz w:val="20"/>
          <w:szCs w:val="20"/>
          <w:lang w:eastAsia="en-US"/>
        </w:rPr>
        <w:t> </w:t>
      </w:r>
      <w:r>
        <w:rPr>
          <w:rFonts w:ascii="Arial" w:hAnsi="Arial" w:cs="Arial"/>
          <w:color w:val="005596"/>
          <w:sz w:val="20"/>
          <w:szCs w:val="20"/>
          <w:lang w:eastAsia="en-US"/>
        </w:rPr>
        <w:tab/>
      </w:r>
      <w:proofErr w:type="spellStart"/>
      <w:r w:rsidRPr="0050784F">
        <w:rPr>
          <w:sz w:val="28"/>
          <w:szCs w:val="28"/>
          <w:lang w:eastAsia="en-US"/>
        </w:rPr>
        <w:t>Zăvoaiele</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pădurea</w:t>
      </w:r>
      <w:proofErr w:type="spellEnd"/>
      <w:r w:rsidRPr="0050784F">
        <w:rPr>
          <w:sz w:val="28"/>
          <w:szCs w:val="28"/>
          <w:lang w:eastAsia="en-US"/>
        </w:rPr>
        <w:t xml:space="preserve"> </w:t>
      </w:r>
      <w:proofErr w:type="spellStart"/>
      <w:r w:rsidRPr="0050784F">
        <w:rPr>
          <w:sz w:val="28"/>
          <w:szCs w:val="28"/>
          <w:lang w:eastAsia="en-US"/>
        </w:rPr>
        <w:t>Ciornuleasa</w:t>
      </w:r>
      <w:proofErr w:type="spellEnd"/>
      <w:r w:rsidRPr="0050784F">
        <w:rPr>
          <w:sz w:val="28"/>
          <w:szCs w:val="28"/>
          <w:lang w:eastAsia="en-US"/>
        </w:rPr>
        <w:t xml:space="preserve"> – </w:t>
      </w:r>
      <w:proofErr w:type="spellStart"/>
      <w:r w:rsidRPr="0050784F">
        <w:rPr>
          <w:sz w:val="28"/>
          <w:szCs w:val="28"/>
          <w:lang w:eastAsia="en-US"/>
        </w:rPr>
        <w:t>unitate</w:t>
      </w:r>
      <w:proofErr w:type="spellEnd"/>
      <w:r w:rsidRPr="0050784F">
        <w:rPr>
          <w:sz w:val="28"/>
          <w:szCs w:val="28"/>
          <w:lang w:eastAsia="en-US"/>
        </w:rPr>
        <w:t xml:space="preserve"> </w:t>
      </w:r>
      <w:proofErr w:type="spellStart"/>
      <w:r w:rsidRPr="0050784F">
        <w:rPr>
          <w:sz w:val="28"/>
          <w:szCs w:val="28"/>
          <w:lang w:eastAsia="en-US"/>
        </w:rPr>
        <w:t>silvo-cinegetică</w:t>
      </w:r>
      <w:proofErr w:type="spellEnd"/>
      <w:r w:rsidRPr="0050784F">
        <w:rPr>
          <w:sz w:val="28"/>
          <w:szCs w:val="28"/>
          <w:lang w:eastAsia="en-US"/>
        </w:rPr>
        <w:t xml:space="preserve"> de </w:t>
      </w:r>
      <w:proofErr w:type="spellStart"/>
      <w:r w:rsidRPr="0050784F">
        <w:rPr>
          <w:sz w:val="28"/>
          <w:szCs w:val="28"/>
          <w:lang w:eastAsia="en-US"/>
        </w:rPr>
        <w:t>interes</w:t>
      </w:r>
      <w:proofErr w:type="spellEnd"/>
      <w:r w:rsidRPr="0050784F">
        <w:rPr>
          <w:sz w:val="28"/>
          <w:szCs w:val="28"/>
          <w:lang w:eastAsia="en-US"/>
        </w:rPr>
        <w:t xml:space="preserve"> </w:t>
      </w:r>
      <w:proofErr w:type="spellStart"/>
      <w:r w:rsidRPr="0050784F">
        <w:rPr>
          <w:sz w:val="28"/>
          <w:szCs w:val="28"/>
          <w:lang w:eastAsia="en-US"/>
        </w:rPr>
        <w:t>naţional</w:t>
      </w:r>
      <w:proofErr w:type="spellEnd"/>
      <w:r w:rsidRPr="0050784F">
        <w:rPr>
          <w:sz w:val="28"/>
          <w:szCs w:val="28"/>
          <w:lang w:eastAsia="en-US"/>
        </w:rPr>
        <w:t xml:space="preserve">, </w:t>
      </w:r>
      <w:proofErr w:type="spellStart"/>
      <w:r w:rsidRPr="0050784F">
        <w:rPr>
          <w:sz w:val="28"/>
          <w:szCs w:val="28"/>
          <w:lang w:eastAsia="en-US"/>
        </w:rPr>
        <w:t>asigură</w:t>
      </w:r>
      <w:proofErr w:type="spellEnd"/>
      <w:r w:rsidRPr="0050784F">
        <w:rPr>
          <w:sz w:val="28"/>
          <w:szCs w:val="28"/>
          <w:lang w:eastAsia="en-US"/>
        </w:rPr>
        <w:t xml:space="preserve"> </w:t>
      </w:r>
      <w:proofErr w:type="spellStart"/>
      <w:r w:rsidRPr="0050784F">
        <w:rPr>
          <w:sz w:val="28"/>
          <w:szCs w:val="28"/>
          <w:lang w:eastAsia="en-US"/>
        </w:rPr>
        <w:t>condiţii</w:t>
      </w:r>
      <w:proofErr w:type="spellEnd"/>
      <w:r w:rsidRPr="0050784F">
        <w:rPr>
          <w:sz w:val="28"/>
          <w:szCs w:val="28"/>
          <w:lang w:eastAsia="en-US"/>
        </w:rPr>
        <w:t xml:space="preserve"> </w:t>
      </w:r>
      <w:proofErr w:type="spellStart"/>
      <w:r w:rsidRPr="0050784F">
        <w:rPr>
          <w:sz w:val="28"/>
          <w:szCs w:val="28"/>
          <w:lang w:eastAsia="en-US"/>
        </w:rPr>
        <w:t>bune</w:t>
      </w:r>
      <w:proofErr w:type="spellEnd"/>
      <w:r w:rsidRPr="0050784F">
        <w:rPr>
          <w:sz w:val="28"/>
          <w:szCs w:val="28"/>
          <w:lang w:eastAsia="en-US"/>
        </w:rPr>
        <w:t xml:space="preserve"> de habitat </w:t>
      </w:r>
      <w:proofErr w:type="spellStart"/>
      <w:r w:rsidRPr="0050784F">
        <w:rPr>
          <w:sz w:val="28"/>
          <w:szCs w:val="28"/>
          <w:lang w:eastAsia="en-US"/>
        </w:rPr>
        <w:t>unor</w:t>
      </w:r>
      <w:proofErr w:type="spellEnd"/>
      <w:r w:rsidRPr="0050784F">
        <w:rPr>
          <w:sz w:val="28"/>
          <w:szCs w:val="28"/>
          <w:lang w:eastAsia="en-US"/>
        </w:rPr>
        <w:t xml:space="preserve"> </w:t>
      </w:r>
      <w:proofErr w:type="spellStart"/>
      <w:r w:rsidRPr="0050784F">
        <w:rPr>
          <w:sz w:val="28"/>
          <w:szCs w:val="28"/>
          <w:lang w:eastAsia="en-US"/>
        </w:rPr>
        <w:t>specii</w:t>
      </w:r>
      <w:proofErr w:type="spellEnd"/>
      <w:r w:rsidRPr="0050784F">
        <w:rPr>
          <w:sz w:val="28"/>
          <w:szCs w:val="28"/>
          <w:lang w:eastAsia="en-US"/>
        </w:rPr>
        <w:t xml:space="preserve"> de </w:t>
      </w:r>
      <w:proofErr w:type="spellStart"/>
      <w:r w:rsidRPr="0050784F">
        <w:rPr>
          <w:sz w:val="28"/>
          <w:szCs w:val="28"/>
          <w:lang w:eastAsia="en-US"/>
        </w:rPr>
        <w:t>animale</w:t>
      </w:r>
      <w:proofErr w:type="spellEnd"/>
      <w:r w:rsidRPr="0050784F">
        <w:rPr>
          <w:sz w:val="28"/>
          <w:szCs w:val="28"/>
          <w:lang w:eastAsia="en-US"/>
        </w:rPr>
        <w:t xml:space="preserve"> de </w:t>
      </w:r>
      <w:proofErr w:type="spellStart"/>
      <w:r w:rsidRPr="0050784F">
        <w:rPr>
          <w:sz w:val="28"/>
          <w:szCs w:val="28"/>
          <w:lang w:eastAsia="en-US"/>
        </w:rPr>
        <w:t>interes</w:t>
      </w:r>
      <w:proofErr w:type="spellEnd"/>
      <w:r w:rsidRPr="0050784F">
        <w:rPr>
          <w:sz w:val="28"/>
          <w:szCs w:val="28"/>
          <w:lang w:eastAsia="en-US"/>
        </w:rPr>
        <w:t xml:space="preserve"> </w:t>
      </w:r>
      <w:proofErr w:type="spellStart"/>
      <w:r w:rsidRPr="0050784F">
        <w:rPr>
          <w:sz w:val="28"/>
          <w:szCs w:val="28"/>
          <w:lang w:eastAsia="en-US"/>
        </w:rPr>
        <w:t>cinegetic</w:t>
      </w:r>
      <w:proofErr w:type="spellEnd"/>
      <w:r w:rsidRPr="0050784F">
        <w:rPr>
          <w:sz w:val="28"/>
          <w:szCs w:val="28"/>
          <w:lang w:eastAsia="en-US"/>
        </w:rPr>
        <w:t xml:space="preserve">, </w:t>
      </w:r>
      <w:proofErr w:type="spellStart"/>
      <w:r w:rsidRPr="0050784F">
        <w:rPr>
          <w:sz w:val="28"/>
          <w:szCs w:val="28"/>
          <w:lang w:eastAsia="en-US"/>
        </w:rPr>
        <w:t>vânatul</w:t>
      </w:r>
      <w:proofErr w:type="spellEnd"/>
      <w:r w:rsidRPr="0050784F">
        <w:rPr>
          <w:sz w:val="28"/>
          <w:szCs w:val="28"/>
          <w:lang w:eastAsia="en-US"/>
        </w:rPr>
        <w:t xml:space="preserve"> principal </w:t>
      </w:r>
      <w:proofErr w:type="spellStart"/>
      <w:r w:rsidRPr="0050784F">
        <w:rPr>
          <w:sz w:val="28"/>
          <w:szCs w:val="28"/>
          <w:lang w:eastAsia="en-US"/>
        </w:rPr>
        <w:t>fiind</w:t>
      </w:r>
      <w:proofErr w:type="spellEnd"/>
      <w:r w:rsidRPr="0050784F">
        <w:rPr>
          <w:sz w:val="28"/>
          <w:szCs w:val="28"/>
          <w:lang w:eastAsia="en-US"/>
        </w:rPr>
        <w:t xml:space="preserve"> </w:t>
      </w:r>
      <w:proofErr w:type="spellStart"/>
      <w:r w:rsidRPr="0050784F">
        <w:rPr>
          <w:sz w:val="28"/>
          <w:szCs w:val="28"/>
          <w:lang w:eastAsia="en-US"/>
        </w:rPr>
        <w:t>iepurele</w:t>
      </w:r>
      <w:proofErr w:type="spellEnd"/>
      <w:r w:rsidRPr="0050784F">
        <w:rPr>
          <w:sz w:val="28"/>
          <w:szCs w:val="28"/>
          <w:lang w:eastAsia="en-US"/>
        </w:rPr>
        <w:t xml:space="preserve">, </w:t>
      </w:r>
      <w:proofErr w:type="spellStart"/>
      <w:r w:rsidRPr="0050784F">
        <w:rPr>
          <w:sz w:val="28"/>
          <w:szCs w:val="28"/>
          <w:lang w:eastAsia="en-US"/>
        </w:rPr>
        <w:t>căpriorul</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mistreţul</w:t>
      </w:r>
      <w:proofErr w:type="spellEnd"/>
      <w:r w:rsidRPr="0050784F">
        <w:rPr>
          <w:sz w:val="28"/>
          <w:szCs w:val="28"/>
          <w:lang w:eastAsia="en-US"/>
        </w:rPr>
        <w:t>. </w:t>
      </w:r>
      <w:proofErr w:type="spellStart"/>
      <w:r w:rsidRPr="0050784F">
        <w:rPr>
          <w:sz w:val="28"/>
          <w:szCs w:val="28"/>
          <w:lang w:eastAsia="en-US"/>
        </w:rPr>
        <w:t>Surprinderea</w:t>
      </w:r>
      <w:proofErr w:type="spellEnd"/>
      <w:r w:rsidRPr="0050784F">
        <w:rPr>
          <w:sz w:val="28"/>
          <w:szCs w:val="28"/>
          <w:lang w:eastAsia="en-US"/>
        </w:rPr>
        <w:t xml:space="preserve"> </w:t>
      </w:r>
      <w:proofErr w:type="spellStart"/>
      <w:r w:rsidRPr="0050784F">
        <w:rPr>
          <w:sz w:val="28"/>
          <w:szCs w:val="28"/>
          <w:lang w:eastAsia="en-US"/>
        </w:rPr>
        <w:t>căprioarei</w:t>
      </w:r>
      <w:proofErr w:type="spellEnd"/>
      <w:r w:rsidRPr="0050784F">
        <w:rPr>
          <w:sz w:val="28"/>
          <w:szCs w:val="28"/>
          <w:lang w:eastAsia="en-US"/>
        </w:rPr>
        <w:t xml:space="preserve"> </w:t>
      </w:r>
      <w:proofErr w:type="spellStart"/>
      <w:r w:rsidRPr="0050784F">
        <w:rPr>
          <w:sz w:val="28"/>
          <w:szCs w:val="28"/>
          <w:lang w:eastAsia="en-US"/>
        </w:rPr>
        <w:t>singuratice</w:t>
      </w:r>
      <w:proofErr w:type="spellEnd"/>
      <w:r w:rsidRPr="0050784F">
        <w:rPr>
          <w:sz w:val="28"/>
          <w:szCs w:val="28"/>
          <w:lang w:eastAsia="en-US"/>
        </w:rPr>
        <w:t xml:space="preserve">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w:t>
      </w:r>
      <w:proofErr w:type="spellStart"/>
      <w:r w:rsidRPr="0050784F">
        <w:rPr>
          <w:sz w:val="28"/>
          <w:szCs w:val="28"/>
          <w:lang w:eastAsia="en-US"/>
        </w:rPr>
        <w:t>ciurdă</w:t>
      </w:r>
      <w:proofErr w:type="spellEnd"/>
      <w:r w:rsidRPr="0050784F">
        <w:rPr>
          <w:sz w:val="28"/>
          <w:szCs w:val="28"/>
          <w:lang w:eastAsia="en-US"/>
        </w:rPr>
        <w:t xml:space="preserve">, </w:t>
      </w:r>
      <w:proofErr w:type="spellStart"/>
      <w:r w:rsidRPr="0050784F">
        <w:rPr>
          <w:sz w:val="28"/>
          <w:szCs w:val="28"/>
          <w:lang w:eastAsia="en-US"/>
        </w:rPr>
        <w:t>traversând</w:t>
      </w:r>
      <w:proofErr w:type="spellEnd"/>
      <w:r w:rsidRPr="0050784F">
        <w:rPr>
          <w:sz w:val="28"/>
          <w:szCs w:val="28"/>
          <w:lang w:eastAsia="en-US"/>
        </w:rPr>
        <w:t xml:space="preserve"> </w:t>
      </w:r>
      <w:proofErr w:type="spellStart"/>
      <w:r w:rsidRPr="0050784F">
        <w:rPr>
          <w:sz w:val="28"/>
          <w:szCs w:val="28"/>
          <w:lang w:eastAsia="en-US"/>
        </w:rPr>
        <w:t>drumurile</w:t>
      </w:r>
      <w:proofErr w:type="spellEnd"/>
      <w:r w:rsidRPr="0050784F">
        <w:rPr>
          <w:sz w:val="28"/>
          <w:szCs w:val="28"/>
          <w:lang w:eastAsia="en-US"/>
        </w:rPr>
        <w:t xml:space="preserve"> </w:t>
      </w:r>
      <w:proofErr w:type="spellStart"/>
      <w:r w:rsidRPr="0050784F">
        <w:rPr>
          <w:sz w:val="28"/>
          <w:szCs w:val="28"/>
          <w:lang w:eastAsia="en-US"/>
        </w:rPr>
        <w:t>sau</w:t>
      </w:r>
      <w:proofErr w:type="spellEnd"/>
      <w:r w:rsidRPr="0050784F">
        <w:rPr>
          <w:sz w:val="28"/>
          <w:szCs w:val="28"/>
          <w:lang w:eastAsia="en-US"/>
        </w:rPr>
        <w:t xml:space="preserve"> </w:t>
      </w:r>
      <w:proofErr w:type="spellStart"/>
      <w:r w:rsidRPr="0050784F">
        <w:rPr>
          <w:sz w:val="28"/>
          <w:szCs w:val="28"/>
          <w:lang w:eastAsia="en-US"/>
        </w:rPr>
        <w:t>alergând</w:t>
      </w:r>
      <w:proofErr w:type="spellEnd"/>
      <w:r w:rsidRPr="0050784F">
        <w:rPr>
          <w:sz w:val="28"/>
          <w:szCs w:val="28"/>
          <w:lang w:eastAsia="en-US"/>
        </w:rPr>
        <w:t xml:space="preserve"> </w:t>
      </w:r>
      <w:proofErr w:type="spellStart"/>
      <w:r w:rsidRPr="0050784F">
        <w:rPr>
          <w:sz w:val="28"/>
          <w:szCs w:val="28"/>
          <w:lang w:eastAsia="en-US"/>
        </w:rPr>
        <w:t>prin</w:t>
      </w:r>
      <w:proofErr w:type="spellEnd"/>
      <w:r w:rsidRPr="0050784F">
        <w:rPr>
          <w:sz w:val="28"/>
          <w:szCs w:val="28"/>
          <w:lang w:eastAsia="en-US"/>
        </w:rPr>
        <w:t xml:space="preserve"> </w:t>
      </w:r>
      <w:proofErr w:type="spellStart"/>
      <w:r w:rsidRPr="0050784F">
        <w:rPr>
          <w:sz w:val="28"/>
          <w:szCs w:val="28"/>
          <w:lang w:eastAsia="en-US"/>
        </w:rPr>
        <w:t>luncă</w:t>
      </w:r>
      <w:proofErr w:type="spellEnd"/>
      <w:r w:rsidRPr="0050784F">
        <w:rPr>
          <w:sz w:val="28"/>
          <w:szCs w:val="28"/>
          <w:lang w:eastAsia="en-US"/>
        </w:rPr>
        <w:t xml:space="preserve"> </w:t>
      </w:r>
      <w:proofErr w:type="spellStart"/>
      <w:r w:rsidRPr="0050784F">
        <w:rPr>
          <w:sz w:val="28"/>
          <w:szCs w:val="28"/>
          <w:lang w:eastAsia="en-US"/>
        </w:rPr>
        <w:t>este</w:t>
      </w:r>
      <w:proofErr w:type="spellEnd"/>
      <w:r w:rsidRPr="0050784F">
        <w:rPr>
          <w:sz w:val="28"/>
          <w:szCs w:val="28"/>
          <w:lang w:eastAsia="en-US"/>
        </w:rPr>
        <w:t xml:space="preserve"> des </w:t>
      </w:r>
      <w:proofErr w:type="spellStart"/>
      <w:r w:rsidRPr="0050784F">
        <w:rPr>
          <w:sz w:val="28"/>
          <w:szCs w:val="28"/>
          <w:lang w:eastAsia="en-US"/>
        </w:rPr>
        <w:t>întâlnită</w:t>
      </w:r>
      <w:proofErr w:type="spellEnd"/>
      <w:r w:rsidRPr="0050784F">
        <w:rPr>
          <w:sz w:val="28"/>
          <w:szCs w:val="28"/>
          <w:lang w:eastAsia="en-US"/>
        </w:rPr>
        <w:t>. </w:t>
      </w:r>
      <w:proofErr w:type="spellStart"/>
      <w:r w:rsidRPr="0050784F">
        <w:rPr>
          <w:sz w:val="28"/>
          <w:szCs w:val="28"/>
          <w:lang w:eastAsia="en-US"/>
        </w:rPr>
        <w:t>Printre</w:t>
      </w:r>
      <w:proofErr w:type="spellEnd"/>
      <w:r w:rsidRPr="0050784F">
        <w:rPr>
          <w:sz w:val="28"/>
          <w:szCs w:val="28"/>
          <w:lang w:eastAsia="en-US"/>
        </w:rPr>
        <w:t xml:space="preserve"> </w:t>
      </w:r>
      <w:proofErr w:type="spellStart"/>
      <w:r w:rsidRPr="0050784F">
        <w:rPr>
          <w:sz w:val="28"/>
          <w:szCs w:val="28"/>
          <w:lang w:eastAsia="en-US"/>
        </w:rPr>
        <w:t>vieţuitoarele</w:t>
      </w:r>
      <w:proofErr w:type="spellEnd"/>
      <w:r w:rsidRPr="0050784F">
        <w:rPr>
          <w:sz w:val="28"/>
          <w:szCs w:val="28"/>
          <w:lang w:eastAsia="en-US"/>
        </w:rPr>
        <w:t xml:space="preserve"> de </w:t>
      </w:r>
      <w:proofErr w:type="spellStart"/>
      <w:r w:rsidRPr="0050784F">
        <w:rPr>
          <w:sz w:val="28"/>
          <w:szCs w:val="28"/>
          <w:lang w:eastAsia="en-US"/>
        </w:rPr>
        <w:t>pădure</w:t>
      </w:r>
      <w:proofErr w:type="spellEnd"/>
      <w:r w:rsidRPr="0050784F">
        <w:rPr>
          <w:sz w:val="28"/>
          <w:szCs w:val="28"/>
          <w:lang w:eastAsia="en-US"/>
        </w:rPr>
        <w:t xml:space="preserve">, </w:t>
      </w:r>
      <w:proofErr w:type="spellStart"/>
      <w:r w:rsidRPr="0050784F">
        <w:rPr>
          <w:sz w:val="28"/>
          <w:szCs w:val="28"/>
          <w:lang w:eastAsia="en-US"/>
        </w:rPr>
        <w:t>luncă</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apă</w:t>
      </w:r>
      <w:proofErr w:type="spellEnd"/>
      <w:r w:rsidRPr="0050784F">
        <w:rPr>
          <w:sz w:val="28"/>
          <w:szCs w:val="28"/>
          <w:lang w:eastAsia="en-US"/>
        </w:rPr>
        <w:t xml:space="preserve">, se </w:t>
      </w:r>
      <w:proofErr w:type="spellStart"/>
      <w:r w:rsidRPr="0050784F">
        <w:rPr>
          <w:sz w:val="28"/>
          <w:szCs w:val="28"/>
          <w:lang w:eastAsia="en-US"/>
        </w:rPr>
        <w:t>remarcă</w:t>
      </w:r>
      <w:proofErr w:type="spellEnd"/>
      <w:r w:rsidRPr="0050784F">
        <w:rPr>
          <w:sz w:val="28"/>
          <w:szCs w:val="28"/>
          <w:lang w:eastAsia="en-US"/>
        </w:rPr>
        <w:t xml:space="preserve"> </w:t>
      </w:r>
      <w:proofErr w:type="spellStart"/>
      <w:r w:rsidRPr="0050784F">
        <w:rPr>
          <w:sz w:val="28"/>
          <w:szCs w:val="28"/>
          <w:lang w:eastAsia="en-US"/>
        </w:rPr>
        <w:t>vulpea</w:t>
      </w:r>
      <w:proofErr w:type="spellEnd"/>
      <w:r w:rsidRPr="0050784F">
        <w:rPr>
          <w:sz w:val="28"/>
          <w:szCs w:val="28"/>
          <w:lang w:eastAsia="en-US"/>
        </w:rPr>
        <w:t xml:space="preserve">, </w:t>
      </w:r>
      <w:proofErr w:type="spellStart"/>
      <w:r w:rsidRPr="0050784F">
        <w:rPr>
          <w:sz w:val="28"/>
          <w:szCs w:val="28"/>
          <w:lang w:eastAsia="en-US"/>
        </w:rPr>
        <w:t>viezurele</w:t>
      </w:r>
      <w:proofErr w:type="spellEnd"/>
      <w:r w:rsidRPr="0050784F">
        <w:rPr>
          <w:sz w:val="28"/>
          <w:szCs w:val="28"/>
          <w:lang w:eastAsia="en-US"/>
        </w:rPr>
        <w:t xml:space="preserve">, </w:t>
      </w:r>
      <w:proofErr w:type="spellStart"/>
      <w:r w:rsidRPr="0050784F">
        <w:rPr>
          <w:sz w:val="28"/>
          <w:szCs w:val="28"/>
          <w:lang w:eastAsia="en-US"/>
        </w:rPr>
        <w:t>pisica</w:t>
      </w:r>
      <w:proofErr w:type="spellEnd"/>
      <w:r w:rsidRPr="0050784F">
        <w:rPr>
          <w:sz w:val="28"/>
          <w:szCs w:val="28"/>
          <w:lang w:eastAsia="en-US"/>
        </w:rPr>
        <w:t xml:space="preserve"> </w:t>
      </w:r>
      <w:proofErr w:type="spellStart"/>
      <w:r w:rsidRPr="0050784F">
        <w:rPr>
          <w:sz w:val="28"/>
          <w:szCs w:val="28"/>
          <w:lang w:eastAsia="en-US"/>
        </w:rPr>
        <w:t>sălbatică</w:t>
      </w:r>
      <w:proofErr w:type="spellEnd"/>
      <w:r w:rsidRPr="0050784F">
        <w:rPr>
          <w:sz w:val="28"/>
          <w:szCs w:val="28"/>
          <w:lang w:eastAsia="en-US"/>
        </w:rPr>
        <w:t xml:space="preserve">, </w:t>
      </w:r>
      <w:proofErr w:type="spellStart"/>
      <w:r w:rsidRPr="0050784F">
        <w:rPr>
          <w:sz w:val="28"/>
          <w:szCs w:val="28"/>
          <w:lang w:eastAsia="en-US"/>
        </w:rPr>
        <w:t>dihorul</w:t>
      </w:r>
      <w:proofErr w:type="spellEnd"/>
      <w:r w:rsidRPr="0050784F">
        <w:rPr>
          <w:sz w:val="28"/>
          <w:szCs w:val="28"/>
          <w:lang w:eastAsia="en-US"/>
        </w:rPr>
        <w:t xml:space="preserve">, </w:t>
      </w:r>
      <w:proofErr w:type="spellStart"/>
      <w:r w:rsidRPr="0050784F">
        <w:rPr>
          <w:sz w:val="28"/>
          <w:szCs w:val="28"/>
          <w:lang w:eastAsia="en-US"/>
        </w:rPr>
        <w:t>nevăstuica</w:t>
      </w:r>
      <w:proofErr w:type="spellEnd"/>
      <w:r w:rsidRPr="0050784F">
        <w:rPr>
          <w:sz w:val="28"/>
          <w:szCs w:val="28"/>
          <w:lang w:eastAsia="en-US"/>
        </w:rPr>
        <w:t xml:space="preserve">, </w:t>
      </w:r>
      <w:proofErr w:type="spellStart"/>
      <w:r w:rsidRPr="0050784F">
        <w:rPr>
          <w:sz w:val="28"/>
          <w:szCs w:val="28"/>
          <w:lang w:eastAsia="en-US"/>
        </w:rPr>
        <w:t>veveriţa</w:t>
      </w:r>
      <w:proofErr w:type="spellEnd"/>
      <w:r w:rsidRPr="0050784F">
        <w:rPr>
          <w:sz w:val="28"/>
          <w:szCs w:val="28"/>
          <w:lang w:eastAsia="en-US"/>
        </w:rPr>
        <w:t xml:space="preserve">, </w:t>
      </w:r>
      <w:proofErr w:type="spellStart"/>
      <w:proofErr w:type="gramStart"/>
      <w:r w:rsidRPr="0050784F">
        <w:rPr>
          <w:sz w:val="28"/>
          <w:szCs w:val="28"/>
          <w:lang w:eastAsia="en-US"/>
        </w:rPr>
        <w:t>nurca,precum</w:t>
      </w:r>
      <w:proofErr w:type="spellEnd"/>
      <w:proofErr w:type="gram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o </w:t>
      </w:r>
      <w:proofErr w:type="spellStart"/>
      <w:r w:rsidRPr="0050784F">
        <w:rPr>
          <w:sz w:val="28"/>
          <w:szCs w:val="28"/>
          <w:lang w:eastAsia="en-US"/>
        </w:rPr>
        <w:t>serie</w:t>
      </w:r>
      <w:proofErr w:type="spellEnd"/>
      <w:r w:rsidRPr="0050784F">
        <w:rPr>
          <w:sz w:val="28"/>
          <w:szCs w:val="28"/>
          <w:lang w:eastAsia="en-US"/>
        </w:rPr>
        <w:t xml:space="preserve"> de </w:t>
      </w:r>
      <w:proofErr w:type="spellStart"/>
      <w:r w:rsidRPr="0050784F">
        <w:rPr>
          <w:sz w:val="28"/>
          <w:szCs w:val="28"/>
          <w:lang w:eastAsia="en-US"/>
        </w:rPr>
        <w:t>rozătoare</w:t>
      </w:r>
      <w:proofErr w:type="spellEnd"/>
      <w:r w:rsidRPr="0050784F">
        <w:rPr>
          <w:sz w:val="28"/>
          <w:szCs w:val="28"/>
          <w:lang w:eastAsia="en-US"/>
        </w:rPr>
        <w:t xml:space="preserve">: </w:t>
      </w:r>
      <w:proofErr w:type="spellStart"/>
      <w:r w:rsidRPr="0050784F">
        <w:rPr>
          <w:sz w:val="28"/>
          <w:szCs w:val="28"/>
          <w:lang w:eastAsia="en-US"/>
        </w:rPr>
        <w:t>hârciogul</w:t>
      </w:r>
      <w:proofErr w:type="spellEnd"/>
      <w:r w:rsidRPr="0050784F">
        <w:rPr>
          <w:sz w:val="28"/>
          <w:szCs w:val="28"/>
          <w:lang w:eastAsia="en-US"/>
        </w:rPr>
        <w:t xml:space="preserve">, </w:t>
      </w:r>
      <w:proofErr w:type="spellStart"/>
      <w:r w:rsidRPr="0050784F">
        <w:rPr>
          <w:sz w:val="28"/>
          <w:szCs w:val="28"/>
          <w:lang w:eastAsia="en-US"/>
        </w:rPr>
        <w:t>popândăul</w:t>
      </w:r>
      <w:proofErr w:type="spellEnd"/>
      <w:r w:rsidRPr="0050784F">
        <w:rPr>
          <w:sz w:val="28"/>
          <w:szCs w:val="28"/>
          <w:lang w:eastAsia="en-US"/>
        </w:rPr>
        <w:t xml:space="preserve">, </w:t>
      </w:r>
      <w:proofErr w:type="spellStart"/>
      <w:r w:rsidRPr="0050784F">
        <w:rPr>
          <w:sz w:val="28"/>
          <w:szCs w:val="28"/>
          <w:lang w:eastAsia="en-US"/>
        </w:rPr>
        <w:t>şobolanul</w:t>
      </w:r>
      <w:proofErr w:type="spellEnd"/>
      <w:r w:rsidRPr="0050784F">
        <w:rPr>
          <w:sz w:val="28"/>
          <w:szCs w:val="28"/>
          <w:lang w:eastAsia="en-US"/>
        </w:rPr>
        <w:t xml:space="preserve"> de </w:t>
      </w:r>
      <w:proofErr w:type="spellStart"/>
      <w:r w:rsidRPr="0050784F">
        <w:rPr>
          <w:sz w:val="28"/>
          <w:szCs w:val="28"/>
          <w:lang w:eastAsia="en-US"/>
        </w:rPr>
        <w:t>câmp</w:t>
      </w:r>
      <w:proofErr w:type="spellEnd"/>
      <w:r w:rsidRPr="0050784F">
        <w:rPr>
          <w:sz w:val="28"/>
          <w:szCs w:val="28"/>
          <w:lang w:eastAsia="en-US"/>
        </w:rPr>
        <w:t xml:space="preserve">, </w:t>
      </w:r>
      <w:proofErr w:type="spellStart"/>
      <w:r w:rsidRPr="0050784F">
        <w:rPr>
          <w:sz w:val="28"/>
          <w:szCs w:val="28"/>
          <w:lang w:eastAsia="en-US"/>
        </w:rPr>
        <w:t>şoarecele</w:t>
      </w:r>
      <w:proofErr w:type="spellEnd"/>
      <w:r w:rsidRPr="0050784F">
        <w:rPr>
          <w:sz w:val="28"/>
          <w:szCs w:val="28"/>
          <w:lang w:eastAsia="en-US"/>
        </w:rPr>
        <w:t xml:space="preserve"> de </w:t>
      </w:r>
      <w:proofErr w:type="spellStart"/>
      <w:r w:rsidRPr="0050784F">
        <w:rPr>
          <w:sz w:val="28"/>
          <w:szCs w:val="28"/>
          <w:lang w:eastAsia="en-US"/>
        </w:rPr>
        <w:t>câmp</w:t>
      </w:r>
      <w:proofErr w:type="spellEnd"/>
      <w:r w:rsidRPr="0050784F">
        <w:rPr>
          <w:sz w:val="28"/>
          <w:szCs w:val="28"/>
          <w:lang w:eastAsia="en-US"/>
        </w:rPr>
        <w:t>.</w:t>
      </w:r>
    </w:p>
    <w:p w14:paraId="2AE9E26B" w14:textId="77777777" w:rsidR="00E7133E" w:rsidRPr="0050784F" w:rsidRDefault="00E7133E" w:rsidP="00E7133E">
      <w:pPr>
        <w:shd w:val="clear" w:color="auto" w:fill="FFFFFF"/>
        <w:suppressAutoHyphens w:val="0"/>
        <w:spacing w:line="288" w:lineRule="auto"/>
        <w:jc w:val="both"/>
        <w:rPr>
          <w:sz w:val="28"/>
          <w:szCs w:val="28"/>
          <w:lang w:eastAsia="en-US"/>
        </w:rPr>
      </w:pPr>
      <w:r w:rsidRPr="0050784F">
        <w:rPr>
          <w:sz w:val="28"/>
          <w:szCs w:val="28"/>
          <w:lang w:eastAsia="en-US"/>
        </w:rPr>
        <w:t>    </w:t>
      </w:r>
      <w:proofErr w:type="spellStart"/>
      <w:r w:rsidRPr="0050784F">
        <w:rPr>
          <w:sz w:val="28"/>
          <w:szCs w:val="28"/>
          <w:lang w:eastAsia="en-US"/>
        </w:rPr>
        <w:t>Reptilele</w:t>
      </w:r>
      <w:proofErr w:type="spellEnd"/>
      <w:r w:rsidRPr="0050784F">
        <w:rPr>
          <w:sz w:val="28"/>
          <w:szCs w:val="28"/>
          <w:lang w:eastAsia="en-US"/>
        </w:rPr>
        <w:t xml:space="preserve"> sunt </w:t>
      </w:r>
      <w:proofErr w:type="spellStart"/>
      <w:r w:rsidRPr="0050784F">
        <w:rPr>
          <w:sz w:val="28"/>
          <w:szCs w:val="28"/>
          <w:lang w:eastAsia="en-US"/>
        </w:rPr>
        <w:t>reprezentate</w:t>
      </w:r>
      <w:proofErr w:type="spellEnd"/>
      <w:r w:rsidRPr="0050784F">
        <w:rPr>
          <w:sz w:val="28"/>
          <w:szCs w:val="28"/>
          <w:lang w:eastAsia="en-US"/>
        </w:rPr>
        <w:t xml:space="preserve"> de </w:t>
      </w:r>
      <w:proofErr w:type="spellStart"/>
      <w:r w:rsidRPr="0050784F">
        <w:rPr>
          <w:sz w:val="28"/>
          <w:szCs w:val="28"/>
          <w:lang w:eastAsia="en-US"/>
        </w:rPr>
        <w:t>şerpi</w:t>
      </w:r>
      <w:proofErr w:type="spellEnd"/>
      <w:r w:rsidRPr="0050784F">
        <w:rPr>
          <w:sz w:val="28"/>
          <w:szCs w:val="28"/>
          <w:lang w:eastAsia="en-US"/>
        </w:rPr>
        <w:t xml:space="preserve"> de </w:t>
      </w:r>
      <w:proofErr w:type="spellStart"/>
      <w:r w:rsidRPr="0050784F">
        <w:rPr>
          <w:sz w:val="28"/>
          <w:szCs w:val="28"/>
          <w:lang w:eastAsia="en-US"/>
        </w:rPr>
        <w:t>apă</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de </w:t>
      </w:r>
      <w:proofErr w:type="spellStart"/>
      <w:r w:rsidRPr="0050784F">
        <w:rPr>
          <w:sz w:val="28"/>
          <w:szCs w:val="28"/>
          <w:lang w:eastAsia="en-US"/>
        </w:rPr>
        <w:t>pământ</w:t>
      </w:r>
      <w:proofErr w:type="spellEnd"/>
      <w:r w:rsidRPr="0050784F">
        <w:rPr>
          <w:sz w:val="28"/>
          <w:szCs w:val="28"/>
          <w:lang w:eastAsia="en-US"/>
        </w:rPr>
        <w:t xml:space="preserve">, </w:t>
      </w:r>
      <w:proofErr w:type="spellStart"/>
      <w:r w:rsidRPr="0050784F">
        <w:rPr>
          <w:sz w:val="28"/>
          <w:szCs w:val="28"/>
          <w:lang w:eastAsia="en-US"/>
        </w:rPr>
        <w:t>şopârle</w:t>
      </w:r>
      <w:proofErr w:type="spellEnd"/>
      <w:r w:rsidRPr="0050784F">
        <w:rPr>
          <w:sz w:val="28"/>
          <w:szCs w:val="28"/>
          <w:lang w:eastAsia="en-US"/>
        </w:rPr>
        <w:t xml:space="preserve">, </w:t>
      </w:r>
      <w:proofErr w:type="spellStart"/>
      <w:r w:rsidRPr="0050784F">
        <w:rPr>
          <w:sz w:val="28"/>
          <w:szCs w:val="28"/>
          <w:lang w:eastAsia="en-US"/>
        </w:rPr>
        <w:t>guşteri</w:t>
      </w:r>
      <w:proofErr w:type="spellEnd"/>
      <w:r w:rsidRPr="0050784F">
        <w:rPr>
          <w:sz w:val="28"/>
          <w:szCs w:val="28"/>
          <w:lang w:eastAsia="en-US"/>
        </w:rPr>
        <w:t>. </w:t>
      </w:r>
      <w:proofErr w:type="spellStart"/>
      <w:r w:rsidRPr="0050784F">
        <w:rPr>
          <w:sz w:val="28"/>
          <w:szCs w:val="28"/>
          <w:lang w:eastAsia="en-US"/>
        </w:rPr>
        <w:t>Batracienii</w:t>
      </w:r>
      <w:proofErr w:type="spellEnd"/>
      <w:r w:rsidRPr="0050784F">
        <w:rPr>
          <w:sz w:val="28"/>
          <w:szCs w:val="28"/>
          <w:lang w:eastAsia="en-US"/>
        </w:rPr>
        <w:t xml:space="preserve"> </w:t>
      </w:r>
      <w:proofErr w:type="spellStart"/>
      <w:r w:rsidRPr="0050784F">
        <w:rPr>
          <w:sz w:val="28"/>
          <w:szCs w:val="28"/>
          <w:lang w:eastAsia="en-US"/>
        </w:rPr>
        <w:t>şi</w:t>
      </w:r>
      <w:proofErr w:type="spellEnd"/>
      <w:r w:rsidRPr="0050784F">
        <w:rPr>
          <w:sz w:val="28"/>
          <w:szCs w:val="28"/>
          <w:lang w:eastAsia="en-US"/>
        </w:rPr>
        <w:t xml:space="preserve"> </w:t>
      </w:r>
      <w:proofErr w:type="spellStart"/>
      <w:r w:rsidRPr="0050784F">
        <w:rPr>
          <w:sz w:val="28"/>
          <w:szCs w:val="28"/>
          <w:lang w:eastAsia="en-US"/>
        </w:rPr>
        <w:t>insectele</w:t>
      </w:r>
      <w:proofErr w:type="spellEnd"/>
      <w:r w:rsidRPr="0050784F">
        <w:rPr>
          <w:sz w:val="28"/>
          <w:szCs w:val="28"/>
          <w:lang w:eastAsia="en-US"/>
        </w:rPr>
        <w:t xml:space="preserve"> sunt </w:t>
      </w:r>
      <w:proofErr w:type="spellStart"/>
      <w:r w:rsidRPr="0050784F">
        <w:rPr>
          <w:sz w:val="28"/>
          <w:szCs w:val="28"/>
          <w:lang w:eastAsia="en-US"/>
        </w:rPr>
        <w:t>răspândite</w:t>
      </w:r>
      <w:proofErr w:type="spellEnd"/>
      <w:r w:rsidRPr="0050784F">
        <w:rPr>
          <w:sz w:val="28"/>
          <w:szCs w:val="28"/>
          <w:lang w:eastAsia="en-US"/>
        </w:rPr>
        <w:t xml:space="preserve"> cu </w:t>
      </w:r>
      <w:proofErr w:type="spellStart"/>
      <w:r w:rsidRPr="0050784F">
        <w:rPr>
          <w:sz w:val="28"/>
          <w:szCs w:val="28"/>
          <w:lang w:eastAsia="en-US"/>
        </w:rPr>
        <w:t>precădere</w:t>
      </w:r>
      <w:proofErr w:type="spellEnd"/>
      <w:r w:rsidRPr="0050784F">
        <w:rPr>
          <w:sz w:val="28"/>
          <w:szCs w:val="28"/>
          <w:lang w:eastAsia="en-US"/>
        </w:rPr>
        <w:t xml:space="preserve"> </w:t>
      </w:r>
      <w:proofErr w:type="spellStart"/>
      <w:r w:rsidRPr="0050784F">
        <w:rPr>
          <w:sz w:val="28"/>
          <w:szCs w:val="28"/>
          <w:lang w:eastAsia="en-US"/>
        </w:rPr>
        <w:t>în</w:t>
      </w:r>
      <w:proofErr w:type="spellEnd"/>
      <w:r w:rsidRPr="0050784F">
        <w:rPr>
          <w:sz w:val="28"/>
          <w:szCs w:val="28"/>
          <w:lang w:eastAsia="en-US"/>
        </w:rPr>
        <w:t xml:space="preserve"> zona </w:t>
      </w:r>
      <w:proofErr w:type="spellStart"/>
      <w:r w:rsidRPr="0050784F">
        <w:rPr>
          <w:sz w:val="28"/>
          <w:szCs w:val="28"/>
          <w:lang w:eastAsia="en-US"/>
        </w:rPr>
        <w:t>bălţilor</w:t>
      </w:r>
      <w:proofErr w:type="spellEnd"/>
      <w:r w:rsidRPr="0050784F">
        <w:rPr>
          <w:sz w:val="28"/>
          <w:szCs w:val="28"/>
          <w:lang w:eastAsia="en-US"/>
        </w:rPr>
        <w:t>.</w:t>
      </w:r>
    </w:p>
    <w:p w14:paraId="1C22E0A0" w14:textId="699FEFE5" w:rsidR="00834CBD" w:rsidRPr="00D61411" w:rsidRDefault="00834CBD" w:rsidP="00E7133E">
      <w:pPr>
        <w:spacing w:line="288" w:lineRule="auto"/>
        <w:ind w:firstLine="720"/>
        <w:jc w:val="both"/>
        <w:rPr>
          <w:color w:val="FF0000"/>
          <w:sz w:val="28"/>
          <w:szCs w:val="28"/>
          <w:lang w:val="ro-RO"/>
        </w:rPr>
      </w:pPr>
    </w:p>
    <w:p w14:paraId="011016F9" w14:textId="77777777" w:rsidR="00834CBD" w:rsidRPr="00E7133E" w:rsidRDefault="00834CBD" w:rsidP="00834CBD">
      <w:pPr>
        <w:spacing w:line="288" w:lineRule="auto"/>
        <w:jc w:val="both"/>
        <w:rPr>
          <w:rFonts w:eastAsia="Arial Unicode MS"/>
          <w:b/>
          <w:sz w:val="28"/>
          <w:szCs w:val="28"/>
          <w:lang w:val="ro-RO"/>
        </w:rPr>
      </w:pPr>
      <w:r w:rsidRPr="00E7133E">
        <w:rPr>
          <w:rFonts w:eastAsia="Arial Unicode MS"/>
          <w:b/>
          <w:sz w:val="28"/>
          <w:szCs w:val="28"/>
          <w:lang w:val="ro-RO"/>
        </w:rPr>
        <w:t>2.6. Resurse</w:t>
      </w:r>
    </w:p>
    <w:p w14:paraId="614DFC16" w14:textId="77777777" w:rsidR="00834CBD" w:rsidRPr="00E7133E" w:rsidRDefault="00834CBD" w:rsidP="00834CBD">
      <w:pPr>
        <w:spacing w:line="288" w:lineRule="auto"/>
        <w:ind w:firstLine="720"/>
        <w:jc w:val="both"/>
        <w:rPr>
          <w:rFonts w:eastAsia="Arial Unicode MS"/>
          <w:sz w:val="28"/>
          <w:szCs w:val="28"/>
          <w:lang w:val="ro-RO"/>
        </w:rPr>
      </w:pPr>
      <w:r w:rsidRPr="00E7133E">
        <w:rPr>
          <w:rFonts w:eastAsia="Arial Unicode MS"/>
          <w:sz w:val="28"/>
          <w:szCs w:val="28"/>
          <w:lang w:val="ro-RO"/>
        </w:rPr>
        <w:t xml:space="preserve">Zonele rurale din România dispun de un potenţial economic bazat în general pe agricultură. </w:t>
      </w:r>
      <w:proofErr w:type="spellStart"/>
      <w:r w:rsidRPr="00E7133E">
        <w:rPr>
          <w:bCs/>
          <w:sz w:val="28"/>
          <w:szCs w:val="28"/>
        </w:rPr>
        <w:t>Fiind</w:t>
      </w:r>
      <w:proofErr w:type="spellEnd"/>
      <w:r w:rsidRPr="00E7133E">
        <w:rPr>
          <w:bCs/>
          <w:sz w:val="28"/>
          <w:szCs w:val="28"/>
        </w:rPr>
        <w:t xml:space="preserve"> un </w:t>
      </w:r>
      <w:proofErr w:type="spellStart"/>
      <w:r w:rsidRPr="00E7133E">
        <w:rPr>
          <w:bCs/>
          <w:sz w:val="28"/>
          <w:szCs w:val="28"/>
        </w:rPr>
        <w:t>județ</w:t>
      </w:r>
      <w:proofErr w:type="spellEnd"/>
      <w:r w:rsidRPr="00E7133E">
        <w:rPr>
          <w:bCs/>
          <w:sz w:val="28"/>
          <w:szCs w:val="28"/>
        </w:rPr>
        <w:t xml:space="preserve"> de </w:t>
      </w:r>
      <w:proofErr w:type="spellStart"/>
      <w:r w:rsidRPr="00E7133E">
        <w:rPr>
          <w:bCs/>
          <w:sz w:val="28"/>
          <w:szCs w:val="28"/>
        </w:rPr>
        <w:t>câmpie</w:t>
      </w:r>
      <w:proofErr w:type="spellEnd"/>
      <w:r w:rsidRPr="00E7133E">
        <w:rPr>
          <w:bCs/>
          <w:sz w:val="28"/>
          <w:szCs w:val="28"/>
        </w:rPr>
        <w:t xml:space="preserve">, </w:t>
      </w:r>
      <w:proofErr w:type="spellStart"/>
      <w:r w:rsidRPr="00E7133E">
        <w:rPr>
          <w:bCs/>
          <w:sz w:val="28"/>
          <w:szCs w:val="28"/>
        </w:rPr>
        <w:t>agricultura</w:t>
      </w:r>
      <w:proofErr w:type="spellEnd"/>
      <w:r w:rsidRPr="00E7133E">
        <w:rPr>
          <w:bCs/>
          <w:sz w:val="28"/>
          <w:szCs w:val="28"/>
        </w:rPr>
        <w:t xml:space="preserve"> </w:t>
      </w:r>
      <w:proofErr w:type="spellStart"/>
      <w:r w:rsidRPr="00E7133E">
        <w:rPr>
          <w:bCs/>
          <w:sz w:val="28"/>
          <w:szCs w:val="28"/>
        </w:rPr>
        <w:t>este</w:t>
      </w:r>
      <w:proofErr w:type="spellEnd"/>
      <w:r w:rsidRPr="00E7133E">
        <w:rPr>
          <w:bCs/>
          <w:sz w:val="28"/>
          <w:szCs w:val="28"/>
        </w:rPr>
        <w:t xml:space="preserve"> </w:t>
      </w:r>
      <w:proofErr w:type="spellStart"/>
      <w:r w:rsidRPr="00E7133E">
        <w:rPr>
          <w:bCs/>
          <w:sz w:val="28"/>
          <w:szCs w:val="28"/>
        </w:rPr>
        <w:t>activitatea</w:t>
      </w:r>
      <w:proofErr w:type="spellEnd"/>
      <w:r w:rsidRPr="00E7133E">
        <w:rPr>
          <w:bCs/>
          <w:sz w:val="28"/>
          <w:szCs w:val="28"/>
        </w:rPr>
        <w:t xml:space="preserve"> </w:t>
      </w:r>
      <w:proofErr w:type="spellStart"/>
      <w:r w:rsidRPr="00E7133E">
        <w:rPr>
          <w:bCs/>
          <w:sz w:val="28"/>
          <w:szCs w:val="28"/>
        </w:rPr>
        <w:t>economică</w:t>
      </w:r>
      <w:proofErr w:type="spellEnd"/>
      <w:r w:rsidRPr="00E7133E">
        <w:rPr>
          <w:bCs/>
          <w:sz w:val="28"/>
          <w:szCs w:val="28"/>
        </w:rPr>
        <w:t xml:space="preserve"> </w:t>
      </w:r>
      <w:proofErr w:type="spellStart"/>
      <w:r w:rsidRPr="00E7133E">
        <w:rPr>
          <w:bCs/>
          <w:sz w:val="28"/>
          <w:szCs w:val="28"/>
        </w:rPr>
        <w:t>principală</w:t>
      </w:r>
      <w:proofErr w:type="spellEnd"/>
      <w:r w:rsidRPr="00E7133E">
        <w:rPr>
          <w:bCs/>
          <w:sz w:val="28"/>
          <w:szCs w:val="28"/>
        </w:rPr>
        <w:t xml:space="preserve"> a </w:t>
      </w:r>
      <w:proofErr w:type="spellStart"/>
      <w:r w:rsidRPr="00E7133E">
        <w:rPr>
          <w:bCs/>
          <w:sz w:val="28"/>
          <w:szCs w:val="28"/>
        </w:rPr>
        <w:t>județului</w:t>
      </w:r>
      <w:proofErr w:type="spellEnd"/>
      <w:r w:rsidRPr="00E7133E">
        <w:rPr>
          <w:bCs/>
          <w:sz w:val="28"/>
          <w:szCs w:val="28"/>
        </w:rPr>
        <w:t xml:space="preserve"> </w:t>
      </w:r>
      <w:proofErr w:type="spellStart"/>
      <w:r w:rsidRPr="00E7133E">
        <w:rPr>
          <w:bCs/>
          <w:sz w:val="28"/>
          <w:szCs w:val="28"/>
        </w:rPr>
        <w:t>Călărași</w:t>
      </w:r>
      <w:proofErr w:type="spellEnd"/>
      <w:r w:rsidRPr="00E7133E">
        <w:rPr>
          <w:bCs/>
          <w:sz w:val="28"/>
          <w:szCs w:val="28"/>
        </w:rPr>
        <w:t>.</w:t>
      </w:r>
    </w:p>
    <w:p w14:paraId="07CCC997" w14:textId="77777777" w:rsidR="00834CBD" w:rsidRPr="00E7133E" w:rsidRDefault="00834CBD" w:rsidP="00834CBD">
      <w:pPr>
        <w:spacing w:line="288" w:lineRule="auto"/>
        <w:ind w:firstLine="720"/>
        <w:jc w:val="both"/>
        <w:rPr>
          <w:rFonts w:eastAsia="Arial Unicode MS"/>
          <w:sz w:val="28"/>
          <w:szCs w:val="28"/>
          <w:lang w:val="ro-RO"/>
        </w:rPr>
      </w:pPr>
      <w:r w:rsidRPr="00E7133E">
        <w:rPr>
          <w:rFonts w:eastAsia="Arial Unicode MS"/>
          <w:sz w:val="28"/>
          <w:szCs w:val="28"/>
          <w:lang w:val="ro-RO"/>
        </w:rPr>
        <w:t>Poţenţialul economic al comunei se bazează în mare parte pe resurse proprii (terenuri arabile, păşuni, produs</w:t>
      </w:r>
      <w:r w:rsidR="00B12FFE" w:rsidRPr="00E7133E">
        <w:rPr>
          <w:rFonts w:eastAsia="Arial Unicode MS"/>
          <w:sz w:val="28"/>
          <w:szCs w:val="28"/>
          <w:lang w:val="ro-RO"/>
        </w:rPr>
        <w:t>e animaliere şi vegetale, etc).</w:t>
      </w:r>
    </w:p>
    <w:p w14:paraId="63C88FE0" w14:textId="59378CA7" w:rsidR="00E7133E" w:rsidRPr="00E63511" w:rsidRDefault="00E7133E" w:rsidP="00E7133E">
      <w:pPr>
        <w:spacing w:line="288" w:lineRule="auto"/>
        <w:ind w:firstLine="720"/>
        <w:jc w:val="both"/>
        <w:rPr>
          <w:sz w:val="28"/>
          <w:szCs w:val="28"/>
          <w:lang w:val="ro-RO"/>
        </w:rPr>
      </w:pPr>
      <w:r w:rsidRPr="00E63511">
        <w:rPr>
          <w:rFonts w:eastAsia="Arial Unicode MS"/>
          <w:sz w:val="28"/>
          <w:szCs w:val="28"/>
          <w:lang w:val="ro-RO"/>
        </w:rPr>
        <w:t xml:space="preserve">Apropierea de resedinţa judeţului Călărași la </w:t>
      </w:r>
      <w:r w:rsidRPr="00E63511">
        <w:rPr>
          <w:sz w:val="28"/>
          <w:szCs w:val="28"/>
          <w:shd w:val="clear" w:color="auto" w:fill="FFFFFF"/>
        </w:rPr>
        <w:t>4</w:t>
      </w:r>
      <w:r w:rsidR="001B2722">
        <w:rPr>
          <w:sz w:val="28"/>
          <w:szCs w:val="28"/>
          <w:shd w:val="clear" w:color="auto" w:fill="FFFFFF"/>
        </w:rPr>
        <w:t>0</w:t>
      </w:r>
      <w:r w:rsidR="000B0735">
        <w:rPr>
          <w:sz w:val="28"/>
          <w:szCs w:val="28"/>
          <w:shd w:val="clear" w:color="auto" w:fill="FFFFFF"/>
        </w:rPr>
        <w:t xml:space="preserve"> </w:t>
      </w:r>
      <w:r w:rsidRPr="00E63511">
        <w:rPr>
          <w:sz w:val="28"/>
          <w:szCs w:val="28"/>
          <w:shd w:val="clear" w:color="auto" w:fill="FFFFFF"/>
        </w:rPr>
        <w:t xml:space="preserve">km, </w:t>
      </w:r>
      <w:proofErr w:type="spellStart"/>
      <w:r w:rsidRPr="00E63511">
        <w:rPr>
          <w:sz w:val="28"/>
          <w:szCs w:val="28"/>
          <w:shd w:val="clear" w:color="auto" w:fill="FFFFFF"/>
        </w:rPr>
        <w:t>București</w:t>
      </w:r>
      <w:proofErr w:type="spellEnd"/>
      <w:r w:rsidRPr="00E63511">
        <w:rPr>
          <w:sz w:val="28"/>
          <w:szCs w:val="28"/>
          <w:shd w:val="clear" w:color="auto" w:fill="FFFFFF"/>
        </w:rPr>
        <w:t xml:space="preserve"> </w:t>
      </w:r>
      <w:r w:rsidR="00A739EC">
        <w:rPr>
          <w:sz w:val="28"/>
          <w:szCs w:val="28"/>
          <w:shd w:val="clear" w:color="auto" w:fill="FFFFFF"/>
        </w:rPr>
        <w:t>82</w:t>
      </w:r>
      <w:r w:rsidRPr="00E63511">
        <w:rPr>
          <w:sz w:val="28"/>
          <w:szCs w:val="28"/>
          <w:shd w:val="clear" w:color="auto" w:fill="FFFFFF"/>
        </w:rPr>
        <w:t xml:space="preserve"> km </w:t>
      </w:r>
      <w:proofErr w:type="spellStart"/>
      <w:r w:rsidRPr="00E63511">
        <w:rPr>
          <w:sz w:val="28"/>
          <w:szCs w:val="28"/>
          <w:shd w:val="clear" w:color="auto" w:fill="FFFFFF"/>
        </w:rPr>
        <w:t>și</w:t>
      </w:r>
      <w:proofErr w:type="spellEnd"/>
      <w:r w:rsidRPr="00E63511">
        <w:rPr>
          <w:sz w:val="28"/>
          <w:szCs w:val="28"/>
          <w:shd w:val="clear" w:color="auto" w:fill="FFFFFF"/>
        </w:rPr>
        <w:t xml:space="preserve"> la 2</w:t>
      </w:r>
      <w:r w:rsidR="001B2722">
        <w:rPr>
          <w:sz w:val="28"/>
          <w:szCs w:val="28"/>
          <w:shd w:val="clear" w:color="auto" w:fill="FFFFFF"/>
        </w:rPr>
        <w:t>4</w:t>
      </w:r>
      <w:r w:rsidRPr="00E63511">
        <w:rPr>
          <w:sz w:val="28"/>
          <w:szCs w:val="28"/>
          <w:shd w:val="clear" w:color="auto" w:fill="FFFFFF"/>
        </w:rPr>
        <w:t xml:space="preserve"> km de </w:t>
      </w:r>
      <w:proofErr w:type="spellStart"/>
      <w:r w:rsidRPr="00E63511">
        <w:rPr>
          <w:sz w:val="28"/>
          <w:szCs w:val="28"/>
          <w:shd w:val="clear" w:color="auto" w:fill="FFFFFF"/>
        </w:rPr>
        <w:t>orașul</w:t>
      </w:r>
      <w:proofErr w:type="spellEnd"/>
      <w:r w:rsidRPr="00E63511">
        <w:rPr>
          <w:sz w:val="28"/>
          <w:szCs w:val="28"/>
          <w:shd w:val="clear" w:color="auto" w:fill="FFFFFF"/>
        </w:rPr>
        <w:t xml:space="preserve"> </w:t>
      </w:r>
      <w:proofErr w:type="spellStart"/>
      <w:r w:rsidRPr="00E63511">
        <w:rPr>
          <w:sz w:val="28"/>
          <w:szCs w:val="28"/>
          <w:shd w:val="clear" w:color="auto" w:fill="FFFFFF"/>
        </w:rPr>
        <w:t>Oltenița</w:t>
      </w:r>
      <w:proofErr w:type="spellEnd"/>
      <w:r w:rsidRPr="00E63511">
        <w:rPr>
          <w:rFonts w:eastAsia="Arial Unicode MS"/>
          <w:sz w:val="28"/>
          <w:szCs w:val="28"/>
          <w:lang w:val="ro-RO"/>
        </w:rPr>
        <w:t xml:space="preserve"> şi accesul la căile de comunicaţie principale, conferă comunei  Chiselet numeroase avantaje economice.</w:t>
      </w:r>
    </w:p>
    <w:p w14:paraId="7AAA59AA" w14:textId="77777777" w:rsidR="00834CBD" w:rsidRPr="00D61411" w:rsidRDefault="00834CBD" w:rsidP="00834CBD">
      <w:pPr>
        <w:tabs>
          <w:tab w:val="left" w:pos="1708"/>
        </w:tabs>
        <w:autoSpaceDE w:val="0"/>
        <w:spacing w:line="288" w:lineRule="auto"/>
        <w:jc w:val="both"/>
        <w:rPr>
          <w:rFonts w:eastAsia="Arial Unicode MS"/>
          <w:b/>
          <w:bCs/>
          <w:color w:val="FF0000"/>
          <w:sz w:val="28"/>
          <w:szCs w:val="28"/>
          <w:lang w:val="ro-RO"/>
        </w:rPr>
      </w:pPr>
    </w:p>
    <w:p w14:paraId="743EB64E" w14:textId="77777777" w:rsidR="00834CBD" w:rsidRPr="00E7133E" w:rsidRDefault="00834CBD" w:rsidP="00834CBD">
      <w:pPr>
        <w:autoSpaceDE w:val="0"/>
        <w:spacing w:line="288" w:lineRule="auto"/>
        <w:jc w:val="both"/>
        <w:rPr>
          <w:rFonts w:eastAsia="Arial Unicode MS"/>
          <w:b/>
          <w:sz w:val="28"/>
          <w:szCs w:val="28"/>
          <w:lang w:val="ro-RO"/>
        </w:rPr>
      </w:pPr>
      <w:r w:rsidRPr="00E7133E">
        <w:rPr>
          <w:rFonts w:eastAsia="Arial Unicode MS"/>
          <w:b/>
          <w:bCs/>
          <w:sz w:val="28"/>
          <w:szCs w:val="28"/>
          <w:lang w:val="ro-RO"/>
        </w:rPr>
        <w:lastRenderedPageBreak/>
        <w:t xml:space="preserve">2.7. </w:t>
      </w:r>
      <w:r w:rsidRPr="00E7133E">
        <w:rPr>
          <w:rFonts w:eastAsia="Arial Unicode MS"/>
          <w:b/>
          <w:sz w:val="28"/>
          <w:szCs w:val="28"/>
          <w:lang w:val="ro-RO"/>
        </w:rPr>
        <w:t>Repere istorice</w:t>
      </w:r>
    </w:p>
    <w:p w14:paraId="2207F2D7" w14:textId="77777777" w:rsidR="00E7133E" w:rsidRDefault="00E7133E" w:rsidP="00E7133E">
      <w:pPr>
        <w:autoSpaceDE w:val="0"/>
        <w:spacing w:line="288" w:lineRule="auto"/>
        <w:ind w:firstLine="720"/>
        <w:jc w:val="both"/>
        <w:rPr>
          <w:sz w:val="28"/>
          <w:szCs w:val="28"/>
          <w:shd w:val="clear" w:color="auto" w:fill="FFFFFF"/>
        </w:rPr>
      </w:pPr>
      <w:r>
        <w:rPr>
          <w:sz w:val="28"/>
          <w:szCs w:val="28"/>
          <w:shd w:val="clear" w:color="auto" w:fill="FFFFFF"/>
        </w:rPr>
        <w:t xml:space="preserve">Zona a </w:t>
      </w:r>
      <w:proofErr w:type="spellStart"/>
      <w:r>
        <w:rPr>
          <w:sz w:val="28"/>
          <w:szCs w:val="28"/>
          <w:shd w:val="clear" w:color="auto" w:fill="FFFFFF"/>
        </w:rPr>
        <w:t>fost</w:t>
      </w:r>
      <w:proofErr w:type="spellEnd"/>
      <w:r>
        <w:rPr>
          <w:sz w:val="28"/>
          <w:szCs w:val="28"/>
          <w:shd w:val="clear" w:color="auto" w:fill="FFFFFF"/>
        </w:rPr>
        <w:t xml:space="preserve"> </w:t>
      </w:r>
      <w:proofErr w:type="spellStart"/>
      <w:r>
        <w:rPr>
          <w:sz w:val="28"/>
          <w:szCs w:val="28"/>
          <w:shd w:val="clear" w:color="auto" w:fill="FFFFFF"/>
        </w:rPr>
        <w:t>locuită</w:t>
      </w:r>
      <w:proofErr w:type="spellEnd"/>
      <w:r>
        <w:rPr>
          <w:sz w:val="28"/>
          <w:szCs w:val="28"/>
          <w:shd w:val="clear" w:color="auto" w:fill="FFFFFF"/>
        </w:rPr>
        <w:t xml:space="preserve"> din </w:t>
      </w:r>
      <w:proofErr w:type="spellStart"/>
      <w:r>
        <w:rPr>
          <w:sz w:val="28"/>
          <w:szCs w:val="28"/>
          <w:shd w:val="clear" w:color="auto" w:fill="FFFFFF"/>
        </w:rPr>
        <w:t>cele</w:t>
      </w:r>
      <w:proofErr w:type="spellEnd"/>
      <w:r>
        <w:rPr>
          <w:sz w:val="28"/>
          <w:szCs w:val="28"/>
          <w:shd w:val="clear" w:color="auto" w:fill="FFFFFF"/>
        </w:rPr>
        <w:t xml:space="preserve"> </w:t>
      </w:r>
      <w:proofErr w:type="spellStart"/>
      <w:r>
        <w:rPr>
          <w:sz w:val="28"/>
          <w:szCs w:val="28"/>
          <w:shd w:val="clear" w:color="auto" w:fill="FFFFFF"/>
        </w:rPr>
        <w:t>mai</w:t>
      </w:r>
      <w:proofErr w:type="spellEnd"/>
      <w:r>
        <w:rPr>
          <w:sz w:val="28"/>
          <w:szCs w:val="28"/>
          <w:shd w:val="clear" w:color="auto" w:fill="FFFFFF"/>
        </w:rPr>
        <w:t xml:space="preserve"> </w:t>
      </w:r>
      <w:proofErr w:type="spellStart"/>
      <w:r>
        <w:rPr>
          <w:sz w:val="28"/>
          <w:szCs w:val="28"/>
          <w:shd w:val="clear" w:color="auto" w:fill="FFFFFF"/>
        </w:rPr>
        <w:t>vechi</w:t>
      </w:r>
      <w:proofErr w:type="spellEnd"/>
      <w:r>
        <w:rPr>
          <w:sz w:val="28"/>
          <w:szCs w:val="28"/>
          <w:shd w:val="clear" w:color="auto" w:fill="FFFFFF"/>
        </w:rPr>
        <w:t xml:space="preserve"> </w:t>
      </w:r>
      <w:proofErr w:type="spellStart"/>
      <w:r>
        <w:rPr>
          <w:sz w:val="28"/>
          <w:szCs w:val="28"/>
          <w:shd w:val="clear" w:color="auto" w:fill="FFFFFF"/>
        </w:rPr>
        <w:t>timpuri</w:t>
      </w:r>
      <w:proofErr w:type="spellEnd"/>
      <w:r>
        <w:rPr>
          <w:sz w:val="28"/>
          <w:szCs w:val="28"/>
          <w:shd w:val="clear" w:color="auto" w:fill="FFFFFF"/>
        </w:rPr>
        <w:t xml:space="preserve"> </w:t>
      </w:r>
      <w:proofErr w:type="spellStart"/>
      <w:r>
        <w:rPr>
          <w:sz w:val="28"/>
          <w:szCs w:val="28"/>
          <w:shd w:val="clear" w:color="auto" w:fill="FFFFFF"/>
        </w:rPr>
        <w:t>pentru</w:t>
      </w:r>
      <w:proofErr w:type="spellEnd"/>
      <w:r>
        <w:rPr>
          <w:sz w:val="28"/>
          <w:szCs w:val="28"/>
          <w:shd w:val="clear" w:color="auto" w:fill="FFFFFF"/>
        </w:rPr>
        <w:t xml:space="preserve"> </w:t>
      </w:r>
      <w:proofErr w:type="spellStart"/>
      <w:r>
        <w:rPr>
          <w:sz w:val="28"/>
          <w:szCs w:val="28"/>
          <w:shd w:val="clear" w:color="auto" w:fill="FFFFFF"/>
        </w:rPr>
        <w:t>că</w:t>
      </w:r>
      <w:proofErr w:type="spellEnd"/>
      <w:r>
        <w:rPr>
          <w:sz w:val="28"/>
          <w:szCs w:val="28"/>
          <w:shd w:val="clear" w:color="auto" w:fill="FFFFFF"/>
        </w:rPr>
        <w:t xml:space="preserve"> </w:t>
      </w:r>
      <w:proofErr w:type="spellStart"/>
      <w:r>
        <w:rPr>
          <w:sz w:val="28"/>
          <w:szCs w:val="28"/>
          <w:shd w:val="clear" w:color="auto" w:fill="FFFFFF"/>
        </w:rPr>
        <w:t>aîntrunit</w:t>
      </w:r>
      <w:proofErr w:type="spellEnd"/>
      <w:r>
        <w:rPr>
          <w:sz w:val="28"/>
          <w:szCs w:val="28"/>
          <w:shd w:val="clear" w:color="auto" w:fill="FFFFFF"/>
        </w:rPr>
        <w:t xml:space="preserve"> </w:t>
      </w:r>
      <w:proofErr w:type="spellStart"/>
      <w:r>
        <w:rPr>
          <w:sz w:val="28"/>
          <w:szCs w:val="28"/>
          <w:shd w:val="clear" w:color="auto" w:fill="FFFFFF"/>
        </w:rPr>
        <w:t>elementele</w:t>
      </w:r>
      <w:proofErr w:type="spellEnd"/>
      <w:r>
        <w:rPr>
          <w:sz w:val="28"/>
          <w:szCs w:val="28"/>
          <w:shd w:val="clear" w:color="auto" w:fill="FFFFFF"/>
        </w:rPr>
        <w:t xml:space="preserve"> </w:t>
      </w:r>
      <w:proofErr w:type="spellStart"/>
      <w:r>
        <w:rPr>
          <w:sz w:val="28"/>
          <w:szCs w:val="28"/>
          <w:shd w:val="clear" w:color="auto" w:fill="FFFFFF"/>
        </w:rPr>
        <w:t>necesare</w:t>
      </w:r>
      <w:proofErr w:type="spellEnd"/>
      <w:r>
        <w:rPr>
          <w:sz w:val="28"/>
          <w:szCs w:val="28"/>
          <w:shd w:val="clear" w:color="auto" w:fill="FFFFFF"/>
        </w:rPr>
        <w:t xml:space="preserve"> </w:t>
      </w:r>
      <w:proofErr w:type="spellStart"/>
      <w:r>
        <w:rPr>
          <w:sz w:val="28"/>
          <w:szCs w:val="28"/>
          <w:shd w:val="clear" w:color="auto" w:fill="FFFFFF"/>
        </w:rPr>
        <w:t>vieții</w:t>
      </w:r>
      <w:proofErr w:type="spellEnd"/>
      <w:r>
        <w:rPr>
          <w:sz w:val="28"/>
          <w:szCs w:val="28"/>
          <w:shd w:val="clear" w:color="auto" w:fill="FFFFFF"/>
        </w:rPr>
        <w:t xml:space="preserve">. Zona </w:t>
      </w:r>
      <w:proofErr w:type="spellStart"/>
      <w:r>
        <w:rPr>
          <w:sz w:val="28"/>
          <w:szCs w:val="28"/>
          <w:shd w:val="clear" w:color="auto" w:fill="FFFFFF"/>
        </w:rPr>
        <w:t>situată</w:t>
      </w:r>
      <w:proofErr w:type="spellEnd"/>
      <w:r>
        <w:rPr>
          <w:sz w:val="28"/>
          <w:szCs w:val="28"/>
          <w:shd w:val="clear" w:color="auto" w:fill="FFFFFF"/>
        </w:rPr>
        <w:t xml:space="preserve"> </w:t>
      </w:r>
      <w:proofErr w:type="spellStart"/>
      <w:r>
        <w:rPr>
          <w:sz w:val="28"/>
          <w:szCs w:val="28"/>
          <w:shd w:val="clear" w:color="auto" w:fill="FFFFFF"/>
        </w:rPr>
        <w:t>între</w:t>
      </w:r>
      <w:proofErr w:type="spellEnd"/>
      <w:r>
        <w:rPr>
          <w:sz w:val="28"/>
          <w:szCs w:val="28"/>
          <w:shd w:val="clear" w:color="auto" w:fill="FFFFFF"/>
        </w:rPr>
        <w:t xml:space="preserve"> </w:t>
      </w:r>
      <w:proofErr w:type="spellStart"/>
      <w:r>
        <w:rPr>
          <w:sz w:val="28"/>
          <w:szCs w:val="28"/>
          <w:shd w:val="clear" w:color="auto" w:fill="FFFFFF"/>
        </w:rPr>
        <w:t>codrii</w:t>
      </w:r>
      <w:proofErr w:type="spellEnd"/>
      <w:r>
        <w:rPr>
          <w:sz w:val="28"/>
          <w:szCs w:val="28"/>
          <w:shd w:val="clear" w:color="auto" w:fill="FFFFFF"/>
        </w:rPr>
        <w:t xml:space="preserve"> </w:t>
      </w:r>
      <w:proofErr w:type="spellStart"/>
      <w:r>
        <w:rPr>
          <w:sz w:val="28"/>
          <w:szCs w:val="28"/>
          <w:shd w:val="clear" w:color="auto" w:fill="FFFFFF"/>
        </w:rPr>
        <w:t>Vlăsiei</w:t>
      </w:r>
      <w:proofErr w:type="spellEnd"/>
      <w:r>
        <w:rPr>
          <w:sz w:val="28"/>
          <w:szCs w:val="28"/>
          <w:shd w:val="clear" w:color="auto" w:fill="FFFFFF"/>
        </w:rPr>
        <w:t xml:space="preserve"> </w:t>
      </w:r>
      <w:proofErr w:type="spellStart"/>
      <w:r>
        <w:rPr>
          <w:sz w:val="28"/>
          <w:szCs w:val="28"/>
          <w:shd w:val="clear" w:color="auto" w:fill="FFFFFF"/>
        </w:rPr>
        <w:t>și</w:t>
      </w:r>
      <w:proofErr w:type="spellEnd"/>
      <w:r>
        <w:rPr>
          <w:sz w:val="28"/>
          <w:szCs w:val="28"/>
          <w:shd w:val="clear" w:color="auto" w:fill="FFFFFF"/>
        </w:rPr>
        <w:t xml:space="preserve"> </w:t>
      </w:r>
      <w:proofErr w:type="spellStart"/>
      <w:r>
        <w:rPr>
          <w:sz w:val="28"/>
          <w:szCs w:val="28"/>
          <w:shd w:val="clear" w:color="auto" w:fill="FFFFFF"/>
        </w:rPr>
        <w:t>Bărăgan</w:t>
      </w:r>
      <w:proofErr w:type="spellEnd"/>
      <w:r>
        <w:rPr>
          <w:sz w:val="28"/>
          <w:szCs w:val="28"/>
          <w:shd w:val="clear" w:color="auto" w:fill="FFFFFF"/>
        </w:rPr>
        <w:t xml:space="preserve">, </w:t>
      </w:r>
      <w:proofErr w:type="spellStart"/>
      <w:r>
        <w:rPr>
          <w:sz w:val="28"/>
          <w:szCs w:val="28"/>
          <w:shd w:val="clear" w:color="auto" w:fill="FFFFFF"/>
        </w:rPr>
        <w:t>este</w:t>
      </w:r>
      <w:proofErr w:type="spellEnd"/>
      <w:r>
        <w:rPr>
          <w:sz w:val="28"/>
          <w:szCs w:val="28"/>
          <w:shd w:val="clear" w:color="auto" w:fill="FFFFFF"/>
        </w:rPr>
        <w:t xml:space="preserve"> de o </w:t>
      </w:r>
      <w:proofErr w:type="spellStart"/>
      <w:r>
        <w:rPr>
          <w:sz w:val="28"/>
          <w:szCs w:val="28"/>
          <w:shd w:val="clear" w:color="auto" w:fill="FFFFFF"/>
        </w:rPr>
        <w:t>deosebită</w:t>
      </w:r>
      <w:proofErr w:type="spellEnd"/>
      <w:r>
        <w:rPr>
          <w:sz w:val="28"/>
          <w:szCs w:val="28"/>
          <w:shd w:val="clear" w:color="auto" w:fill="FFFFFF"/>
        </w:rPr>
        <w:t xml:space="preserve"> </w:t>
      </w:r>
      <w:proofErr w:type="spellStart"/>
      <w:r>
        <w:rPr>
          <w:sz w:val="28"/>
          <w:szCs w:val="28"/>
          <w:shd w:val="clear" w:color="auto" w:fill="FFFFFF"/>
        </w:rPr>
        <w:t>importanță</w:t>
      </w:r>
      <w:proofErr w:type="spellEnd"/>
      <w:r>
        <w:rPr>
          <w:sz w:val="28"/>
          <w:szCs w:val="28"/>
          <w:shd w:val="clear" w:color="auto" w:fill="FFFFFF"/>
        </w:rPr>
        <w:t xml:space="preserve"> </w:t>
      </w:r>
      <w:proofErr w:type="spellStart"/>
      <w:r>
        <w:rPr>
          <w:sz w:val="28"/>
          <w:szCs w:val="28"/>
          <w:shd w:val="clear" w:color="auto" w:fill="FFFFFF"/>
        </w:rPr>
        <w:t>istorică</w:t>
      </w:r>
      <w:proofErr w:type="spellEnd"/>
      <w:r>
        <w:rPr>
          <w:sz w:val="28"/>
          <w:szCs w:val="28"/>
          <w:shd w:val="clear" w:color="auto" w:fill="FFFFFF"/>
        </w:rPr>
        <w:t xml:space="preserve"> </w:t>
      </w:r>
      <w:proofErr w:type="spellStart"/>
      <w:r>
        <w:rPr>
          <w:sz w:val="28"/>
          <w:szCs w:val="28"/>
          <w:shd w:val="clear" w:color="auto" w:fill="FFFFFF"/>
        </w:rPr>
        <w:t>datorită</w:t>
      </w:r>
      <w:proofErr w:type="spellEnd"/>
      <w:r>
        <w:rPr>
          <w:sz w:val="28"/>
          <w:szCs w:val="28"/>
          <w:shd w:val="clear" w:color="auto" w:fill="FFFFFF"/>
        </w:rPr>
        <w:t xml:space="preserve"> </w:t>
      </w:r>
      <w:proofErr w:type="spellStart"/>
      <w:r>
        <w:rPr>
          <w:sz w:val="28"/>
          <w:szCs w:val="28"/>
          <w:shd w:val="clear" w:color="auto" w:fill="FFFFFF"/>
        </w:rPr>
        <w:t>permanenței</w:t>
      </w:r>
      <w:proofErr w:type="spellEnd"/>
      <w:r>
        <w:rPr>
          <w:sz w:val="28"/>
          <w:szCs w:val="28"/>
          <w:shd w:val="clear" w:color="auto" w:fill="FFFFFF"/>
        </w:rPr>
        <w:t xml:space="preserve"> </w:t>
      </w:r>
      <w:proofErr w:type="spellStart"/>
      <w:r>
        <w:rPr>
          <w:sz w:val="28"/>
          <w:szCs w:val="28"/>
          <w:shd w:val="clear" w:color="auto" w:fill="FFFFFF"/>
        </w:rPr>
        <w:t>si</w:t>
      </w:r>
      <w:proofErr w:type="spellEnd"/>
      <w:r>
        <w:rPr>
          <w:sz w:val="28"/>
          <w:szCs w:val="28"/>
          <w:shd w:val="clear" w:color="auto" w:fill="FFFFFF"/>
        </w:rPr>
        <w:t xml:space="preserve"> </w:t>
      </w:r>
      <w:proofErr w:type="spellStart"/>
      <w:r>
        <w:rPr>
          <w:sz w:val="28"/>
          <w:szCs w:val="28"/>
          <w:shd w:val="clear" w:color="auto" w:fill="FFFFFF"/>
        </w:rPr>
        <w:t>conntinuității</w:t>
      </w:r>
      <w:proofErr w:type="spellEnd"/>
      <w:r>
        <w:rPr>
          <w:sz w:val="28"/>
          <w:szCs w:val="28"/>
          <w:shd w:val="clear" w:color="auto" w:fill="FFFFFF"/>
        </w:rPr>
        <w:t xml:space="preserve"> de </w:t>
      </w:r>
      <w:proofErr w:type="spellStart"/>
      <w:r>
        <w:rPr>
          <w:sz w:val="28"/>
          <w:szCs w:val="28"/>
          <w:shd w:val="clear" w:color="auto" w:fill="FFFFFF"/>
        </w:rPr>
        <w:t>locuire</w:t>
      </w:r>
      <w:proofErr w:type="spellEnd"/>
      <w:r>
        <w:rPr>
          <w:sz w:val="28"/>
          <w:szCs w:val="28"/>
          <w:shd w:val="clear" w:color="auto" w:fill="FFFFFF"/>
        </w:rPr>
        <w:t xml:space="preserve"> </w:t>
      </w:r>
      <w:proofErr w:type="spellStart"/>
      <w:r>
        <w:rPr>
          <w:sz w:val="28"/>
          <w:szCs w:val="28"/>
          <w:shd w:val="clear" w:color="auto" w:fill="FFFFFF"/>
        </w:rPr>
        <w:t>și</w:t>
      </w:r>
      <w:proofErr w:type="spellEnd"/>
      <w:r>
        <w:rPr>
          <w:sz w:val="28"/>
          <w:szCs w:val="28"/>
          <w:shd w:val="clear" w:color="auto" w:fill="FFFFFF"/>
        </w:rPr>
        <w:t xml:space="preserve"> </w:t>
      </w:r>
      <w:proofErr w:type="spellStart"/>
      <w:r>
        <w:rPr>
          <w:sz w:val="28"/>
          <w:szCs w:val="28"/>
          <w:shd w:val="clear" w:color="auto" w:fill="FFFFFF"/>
        </w:rPr>
        <w:t>viețuirea</w:t>
      </w:r>
      <w:proofErr w:type="spellEnd"/>
      <w:r>
        <w:rPr>
          <w:sz w:val="28"/>
          <w:szCs w:val="28"/>
          <w:shd w:val="clear" w:color="auto" w:fill="FFFFFF"/>
        </w:rPr>
        <w:t xml:space="preserve"> </w:t>
      </w:r>
      <w:proofErr w:type="spellStart"/>
      <w:r>
        <w:rPr>
          <w:sz w:val="28"/>
          <w:szCs w:val="28"/>
          <w:shd w:val="clear" w:color="auto" w:fill="FFFFFF"/>
        </w:rPr>
        <w:t>oamenilor</w:t>
      </w:r>
      <w:proofErr w:type="spellEnd"/>
      <w:r>
        <w:rPr>
          <w:sz w:val="28"/>
          <w:szCs w:val="28"/>
          <w:shd w:val="clear" w:color="auto" w:fill="FFFFFF"/>
        </w:rPr>
        <w:t>.</w:t>
      </w:r>
    </w:p>
    <w:p w14:paraId="25FBD61C" w14:textId="77777777" w:rsidR="00E7133E" w:rsidRDefault="00E7133E" w:rsidP="00E7133E">
      <w:pPr>
        <w:autoSpaceDE w:val="0"/>
        <w:spacing w:line="288" w:lineRule="auto"/>
        <w:jc w:val="both"/>
        <w:rPr>
          <w:sz w:val="28"/>
          <w:szCs w:val="28"/>
          <w:shd w:val="clear" w:color="auto" w:fill="FFFFFF"/>
        </w:rPr>
      </w:pPr>
      <w:r>
        <w:rPr>
          <w:sz w:val="28"/>
          <w:szCs w:val="28"/>
          <w:shd w:val="clear" w:color="auto" w:fill="FFFFFF"/>
        </w:rPr>
        <w:t xml:space="preserve"> </w:t>
      </w:r>
      <w:r>
        <w:rPr>
          <w:sz w:val="28"/>
          <w:szCs w:val="28"/>
          <w:shd w:val="clear" w:color="auto" w:fill="FFFFFF"/>
        </w:rPr>
        <w:tab/>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zonă</w:t>
      </w:r>
      <w:proofErr w:type="spellEnd"/>
      <w:r>
        <w:rPr>
          <w:sz w:val="28"/>
          <w:szCs w:val="28"/>
          <w:shd w:val="clear" w:color="auto" w:fill="FFFFFF"/>
        </w:rPr>
        <w:t xml:space="preserve"> </w:t>
      </w:r>
      <w:proofErr w:type="spellStart"/>
      <w:r>
        <w:rPr>
          <w:sz w:val="28"/>
          <w:szCs w:val="28"/>
          <w:shd w:val="clear" w:color="auto" w:fill="FFFFFF"/>
        </w:rPr>
        <w:t>cercetările</w:t>
      </w:r>
      <w:proofErr w:type="spellEnd"/>
      <w:r>
        <w:rPr>
          <w:sz w:val="28"/>
          <w:szCs w:val="28"/>
          <w:shd w:val="clear" w:color="auto" w:fill="FFFFFF"/>
        </w:rPr>
        <w:t xml:space="preserve"> </w:t>
      </w:r>
      <w:proofErr w:type="spellStart"/>
      <w:r>
        <w:rPr>
          <w:sz w:val="28"/>
          <w:szCs w:val="28"/>
          <w:shd w:val="clear" w:color="auto" w:fill="FFFFFF"/>
        </w:rPr>
        <w:t>arheologice</w:t>
      </w:r>
      <w:proofErr w:type="spellEnd"/>
      <w:r>
        <w:rPr>
          <w:sz w:val="28"/>
          <w:szCs w:val="28"/>
          <w:shd w:val="clear" w:color="auto" w:fill="FFFFFF"/>
        </w:rPr>
        <w:t xml:space="preserve"> au </w:t>
      </w:r>
      <w:proofErr w:type="spellStart"/>
      <w:r>
        <w:rPr>
          <w:sz w:val="28"/>
          <w:szCs w:val="28"/>
          <w:shd w:val="clear" w:color="auto" w:fill="FFFFFF"/>
        </w:rPr>
        <w:t>confirmat</w:t>
      </w:r>
      <w:proofErr w:type="spellEnd"/>
      <w:r>
        <w:rPr>
          <w:sz w:val="28"/>
          <w:szCs w:val="28"/>
          <w:shd w:val="clear" w:color="auto" w:fill="FFFFFF"/>
        </w:rPr>
        <w:t xml:space="preserve"> </w:t>
      </w:r>
      <w:proofErr w:type="spellStart"/>
      <w:r>
        <w:rPr>
          <w:sz w:val="28"/>
          <w:szCs w:val="28"/>
          <w:shd w:val="clear" w:color="auto" w:fill="FFFFFF"/>
        </w:rPr>
        <w:t>existența</w:t>
      </w:r>
      <w:proofErr w:type="spellEnd"/>
      <w:r>
        <w:rPr>
          <w:sz w:val="28"/>
          <w:szCs w:val="28"/>
          <w:shd w:val="clear" w:color="auto" w:fill="FFFFFF"/>
        </w:rPr>
        <w:t xml:space="preserve"> </w:t>
      </w:r>
      <w:proofErr w:type="spellStart"/>
      <w:r>
        <w:rPr>
          <w:sz w:val="28"/>
          <w:szCs w:val="28"/>
          <w:shd w:val="clear" w:color="auto" w:fill="FFFFFF"/>
        </w:rPr>
        <w:t>certă</w:t>
      </w:r>
      <w:proofErr w:type="spellEnd"/>
      <w:r>
        <w:rPr>
          <w:sz w:val="28"/>
          <w:szCs w:val="28"/>
          <w:shd w:val="clear" w:color="auto" w:fill="FFFFFF"/>
        </w:rPr>
        <w:t xml:space="preserve"> de </w:t>
      </w:r>
      <w:proofErr w:type="spellStart"/>
      <w:r>
        <w:rPr>
          <w:sz w:val="28"/>
          <w:szCs w:val="28"/>
          <w:shd w:val="clear" w:color="auto" w:fill="FFFFFF"/>
        </w:rPr>
        <w:t>așezări</w:t>
      </w:r>
      <w:proofErr w:type="spellEnd"/>
      <w:r>
        <w:rPr>
          <w:sz w:val="28"/>
          <w:szCs w:val="28"/>
          <w:shd w:val="clear" w:color="auto" w:fill="FFFFFF"/>
        </w:rPr>
        <w:t xml:space="preserve"> </w:t>
      </w:r>
      <w:proofErr w:type="spellStart"/>
      <w:r>
        <w:rPr>
          <w:sz w:val="28"/>
          <w:szCs w:val="28"/>
          <w:shd w:val="clear" w:color="auto" w:fill="FFFFFF"/>
        </w:rPr>
        <w:t>omenești</w:t>
      </w:r>
      <w:proofErr w:type="spellEnd"/>
      <w:r>
        <w:rPr>
          <w:sz w:val="28"/>
          <w:szCs w:val="28"/>
          <w:shd w:val="clear" w:color="auto" w:fill="FFFFFF"/>
        </w:rPr>
        <w:t xml:space="preserve"> </w:t>
      </w:r>
      <w:proofErr w:type="spellStart"/>
      <w:r>
        <w:rPr>
          <w:sz w:val="28"/>
          <w:szCs w:val="28"/>
          <w:shd w:val="clear" w:color="auto" w:fill="FFFFFF"/>
        </w:rPr>
        <w:t>începând</w:t>
      </w:r>
      <w:proofErr w:type="spellEnd"/>
      <w:r>
        <w:rPr>
          <w:sz w:val="28"/>
          <w:szCs w:val="28"/>
          <w:shd w:val="clear" w:color="auto" w:fill="FFFFFF"/>
        </w:rPr>
        <w:t xml:space="preserve"> cu </w:t>
      </w:r>
      <w:proofErr w:type="spellStart"/>
      <w:r>
        <w:rPr>
          <w:sz w:val="28"/>
          <w:szCs w:val="28"/>
          <w:shd w:val="clear" w:color="auto" w:fill="FFFFFF"/>
        </w:rPr>
        <w:t>neoliticul</w:t>
      </w:r>
      <w:proofErr w:type="spellEnd"/>
      <w:r>
        <w:rPr>
          <w:sz w:val="28"/>
          <w:szCs w:val="28"/>
          <w:shd w:val="clear" w:color="auto" w:fill="FFFFFF"/>
        </w:rPr>
        <w:t xml:space="preserve">, </w:t>
      </w:r>
      <w:proofErr w:type="spellStart"/>
      <w:r>
        <w:rPr>
          <w:sz w:val="28"/>
          <w:szCs w:val="28"/>
          <w:shd w:val="clear" w:color="auto" w:fill="FFFFFF"/>
        </w:rPr>
        <w:t>purtătorii</w:t>
      </w:r>
      <w:proofErr w:type="spellEnd"/>
      <w:r>
        <w:rPr>
          <w:sz w:val="28"/>
          <w:szCs w:val="28"/>
          <w:shd w:val="clear" w:color="auto" w:fill="FFFFFF"/>
        </w:rPr>
        <w:t xml:space="preserve"> </w:t>
      </w:r>
      <w:proofErr w:type="spellStart"/>
      <w:r>
        <w:rPr>
          <w:sz w:val="28"/>
          <w:szCs w:val="28"/>
          <w:shd w:val="clear" w:color="auto" w:fill="FFFFFF"/>
        </w:rPr>
        <w:t>culturii</w:t>
      </w:r>
      <w:proofErr w:type="spellEnd"/>
      <w:r>
        <w:rPr>
          <w:sz w:val="28"/>
          <w:szCs w:val="28"/>
          <w:shd w:val="clear" w:color="auto" w:fill="FFFFFF"/>
        </w:rPr>
        <w:t xml:space="preserve"> </w:t>
      </w:r>
      <w:proofErr w:type="spellStart"/>
      <w:r>
        <w:rPr>
          <w:sz w:val="28"/>
          <w:szCs w:val="28"/>
          <w:shd w:val="clear" w:color="auto" w:fill="FFFFFF"/>
        </w:rPr>
        <w:t>Gumelnița</w:t>
      </w:r>
      <w:proofErr w:type="spellEnd"/>
      <w:r>
        <w:rPr>
          <w:sz w:val="28"/>
          <w:szCs w:val="28"/>
          <w:shd w:val="clear" w:color="auto" w:fill="FFFFFF"/>
        </w:rPr>
        <w:t xml:space="preserve"> (5.500 </w:t>
      </w:r>
      <w:proofErr w:type="spellStart"/>
      <w:r>
        <w:rPr>
          <w:sz w:val="28"/>
          <w:szCs w:val="28"/>
          <w:shd w:val="clear" w:color="auto" w:fill="FFFFFF"/>
        </w:rPr>
        <w:t>î.Hr</w:t>
      </w:r>
      <w:proofErr w:type="spellEnd"/>
      <w:r>
        <w:rPr>
          <w:sz w:val="28"/>
          <w:szCs w:val="28"/>
          <w:shd w:val="clear" w:color="auto" w:fill="FFFFFF"/>
        </w:rPr>
        <w:t xml:space="preserve">.–800 </w:t>
      </w:r>
      <w:proofErr w:type="spellStart"/>
      <w:r>
        <w:rPr>
          <w:sz w:val="28"/>
          <w:szCs w:val="28"/>
          <w:shd w:val="clear" w:color="auto" w:fill="FFFFFF"/>
        </w:rPr>
        <w:t>d.Hr</w:t>
      </w:r>
      <w:proofErr w:type="spellEnd"/>
      <w:r>
        <w:rPr>
          <w:sz w:val="28"/>
          <w:szCs w:val="28"/>
          <w:shd w:val="clear" w:color="auto" w:fill="FFFFFF"/>
        </w:rPr>
        <w:t>.).</w:t>
      </w:r>
    </w:p>
    <w:p w14:paraId="4951A5E5" w14:textId="77777777" w:rsidR="00E7133E" w:rsidRDefault="00E7133E" w:rsidP="00E7133E">
      <w:pPr>
        <w:autoSpaceDE w:val="0"/>
        <w:spacing w:line="288" w:lineRule="auto"/>
        <w:ind w:firstLine="720"/>
        <w:jc w:val="both"/>
        <w:rPr>
          <w:sz w:val="28"/>
          <w:szCs w:val="28"/>
          <w:shd w:val="clear" w:color="auto" w:fill="FFFFFF"/>
        </w:rPr>
      </w:pP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anul</w:t>
      </w:r>
      <w:proofErr w:type="spellEnd"/>
      <w:r>
        <w:rPr>
          <w:sz w:val="28"/>
          <w:szCs w:val="28"/>
          <w:shd w:val="clear" w:color="auto" w:fill="FFFFFF"/>
        </w:rPr>
        <w:t xml:space="preserve"> 1923 </w:t>
      </w:r>
      <w:proofErr w:type="spellStart"/>
      <w:r>
        <w:rPr>
          <w:sz w:val="28"/>
          <w:szCs w:val="28"/>
          <w:shd w:val="clear" w:color="auto" w:fill="FFFFFF"/>
        </w:rPr>
        <w:t>Vasile</w:t>
      </w:r>
      <w:proofErr w:type="spellEnd"/>
      <w:r>
        <w:rPr>
          <w:sz w:val="28"/>
          <w:szCs w:val="28"/>
          <w:shd w:val="clear" w:color="auto" w:fill="FFFFFF"/>
        </w:rPr>
        <w:t xml:space="preserve"> </w:t>
      </w:r>
      <w:proofErr w:type="spellStart"/>
      <w:r>
        <w:rPr>
          <w:sz w:val="28"/>
          <w:szCs w:val="28"/>
          <w:shd w:val="clear" w:color="auto" w:fill="FFFFFF"/>
        </w:rPr>
        <w:t>Pârvan</w:t>
      </w:r>
      <w:proofErr w:type="spellEnd"/>
      <w:r>
        <w:rPr>
          <w:sz w:val="28"/>
          <w:szCs w:val="28"/>
          <w:shd w:val="clear" w:color="auto" w:fill="FFFFFF"/>
        </w:rPr>
        <w:t xml:space="preserve"> a </w:t>
      </w:r>
      <w:proofErr w:type="spellStart"/>
      <w:r>
        <w:rPr>
          <w:sz w:val="28"/>
          <w:szCs w:val="28"/>
          <w:shd w:val="clear" w:color="auto" w:fill="FFFFFF"/>
        </w:rPr>
        <w:t>făcut</w:t>
      </w:r>
      <w:proofErr w:type="spellEnd"/>
      <w:r>
        <w:rPr>
          <w:sz w:val="28"/>
          <w:szCs w:val="28"/>
          <w:shd w:val="clear" w:color="auto" w:fill="FFFFFF"/>
        </w:rPr>
        <w:t xml:space="preserve"> o </w:t>
      </w:r>
      <w:proofErr w:type="spellStart"/>
      <w:r>
        <w:rPr>
          <w:sz w:val="28"/>
          <w:szCs w:val="28"/>
          <w:shd w:val="clear" w:color="auto" w:fill="FFFFFF"/>
        </w:rPr>
        <w:t>anchetă</w:t>
      </w:r>
      <w:proofErr w:type="spellEnd"/>
      <w:r>
        <w:rPr>
          <w:sz w:val="28"/>
          <w:szCs w:val="28"/>
          <w:shd w:val="clear" w:color="auto" w:fill="FFFFFF"/>
        </w:rPr>
        <w:t xml:space="preserve"> </w:t>
      </w:r>
      <w:proofErr w:type="spellStart"/>
      <w:r>
        <w:rPr>
          <w:sz w:val="28"/>
          <w:szCs w:val="28"/>
          <w:shd w:val="clear" w:color="auto" w:fill="FFFFFF"/>
        </w:rPr>
        <w:t>arheologică</w:t>
      </w:r>
      <w:proofErr w:type="spellEnd"/>
      <w:r>
        <w:rPr>
          <w:sz w:val="28"/>
          <w:szCs w:val="28"/>
          <w:shd w:val="clear" w:color="auto" w:fill="FFFFFF"/>
        </w:rPr>
        <w:t xml:space="preserve"> </w:t>
      </w:r>
      <w:proofErr w:type="spellStart"/>
      <w:r>
        <w:rPr>
          <w:sz w:val="28"/>
          <w:szCs w:val="28"/>
          <w:shd w:val="clear" w:color="auto" w:fill="FFFFFF"/>
        </w:rPr>
        <w:t>și</w:t>
      </w:r>
      <w:proofErr w:type="spellEnd"/>
      <w:r>
        <w:rPr>
          <w:sz w:val="28"/>
          <w:szCs w:val="28"/>
          <w:shd w:val="clear" w:color="auto" w:fill="FFFFFF"/>
        </w:rPr>
        <w:t xml:space="preserve"> a </w:t>
      </w:r>
      <w:proofErr w:type="spellStart"/>
      <w:r>
        <w:rPr>
          <w:sz w:val="28"/>
          <w:szCs w:val="28"/>
          <w:shd w:val="clear" w:color="auto" w:fill="FFFFFF"/>
        </w:rPr>
        <w:t>constatat</w:t>
      </w:r>
      <w:proofErr w:type="spellEnd"/>
      <w:r>
        <w:rPr>
          <w:sz w:val="28"/>
          <w:szCs w:val="28"/>
          <w:shd w:val="clear" w:color="auto" w:fill="FFFFFF"/>
        </w:rPr>
        <w:t xml:space="preserve"> </w:t>
      </w:r>
      <w:proofErr w:type="spellStart"/>
      <w:r>
        <w:rPr>
          <w:sz w:val="28"/>
          <w:szCs w:val="28"/>
          <w:shd w:val="clear" w:color="auto" w:fill="FFFFFF"/>
        </w:rPr>
        <w:t>existența</w:t>
      </w:r>
      <w:proofErr w:type="spellEnd"/>
      <w:r>
        <w:rPr>
          <w:sz w:val="28"/>
          <w:szCs w:val="28"/>
          <w:shd w:val="clear" w:color="auto" w:fill="FFFFFF"/>
        </w:rPr>
        <w:t xml:space="preserve"> </w:t>
      </w:r>
      <w:proofErr w:type="spellStart"/>
      <w:r>
        <w:rPr>
          <w:sz w:val="28"/>
          <w:szCs w:val="28"/>
          <w:shd w:val="clear" w:color="auto" w:fill="FFFFFF"/>
        </w:rPr>
        <w:t>unei</w:t>
      </w:r>
      <w:proofErr w:type="spellEnd"/>
      <w:r>
        <w:rPr>
          <w:sz w:val="28"/>
          <w:szCs w:val="28"/>
          <w:shd w:val="clear" w:color="auto" w:fill="FFFFFF"/>
        </w:rPr>
        <w:t xml:space="preserve"> </w:t>
      </w:r>
      <w:proofErr w:type="spellStart"/>
      <w:r>
        <w:rPr>
          <w:sz w:val="28"/>
          <w:szCs w:val="28"/>
          <w:shd w:val="clear" w:color="auto" w:fill="FFFFFF"/>
        </w:rPr>
        <w:t>așezări</w:t>
      </w:r>
      <w:proofErr w:type="spellEnd"/>
      <w:r>
        <w:rPr>
          <w:sz w:val="28"/>
          <w:szCs w:val="28"/>
          <w:shd w:val="clear" w:color="auto" w:fill="FFFFFF"/>
        </w:rPr>
        <w:t xml:space="preserve"> </w:t>
      </w:r>
      <w:proofErr w:type="spellStart"/>
      <w:r>
        <w:rPr>
          <w:sz w:val="28"/>
          <w:szCs w:val="28"/>
          <w:shd w:val="clear" w:color="auto" w:fill="FFFFFF"/>
        </w:rPr>
        <w:t>arheologice</w:t>
      </w:r>
      <w:proofErr w:type="spellEnd"/>
      <w:r>
        <w:rPr>
          <w:sz w:val="28"/>
          <w:szCs w:val="28"/>
          <w:shd w:val="clear" w:color="auto" w:fill="FFFFFF"/>
        </w:rPr>
        <w:t xml:space="preserve"> la </w:t>
      </w:r>
      <w:proofErr w:type="spellStart"/>
      <w:r>
        <w:rPr>
          <w:sz w:val="28"/>
          <w:szCs w:val="28"/>
          <w:shd w:val="clear" w:color="auto" w:fill="FFFFFF"/>
        </w:rPr>
        <w:t>Chiselet</w:t>
      </w:r>
      <w:proofErr w:type="spellEnd"/>
      <w:r>
        <w:rPr>
          <w:sz w:val="28"/>
          <w:szCs w:val="28"/>
          <w:shd w:val="clear" w:color="auto" w:fill="FFFFFF"/>
        </w:rPr>
        <w:t xml:space="preserve"> (</w:t>
      </w:r>
      <w:proofErr w:type="spellStart"/>
      <w:r>
        <w:rPr>
          <w:sz w:val="28"/>
          <w:szCs w:val="28"/>
          <w:shd w:val="clear" w:color="auto" w:fill="FFFFFF"/>
        </w:rPr>
        <w:t>germanii</w:t>
      </w:r>
      <w:proofErr w:type="spellEnd"/>
      <w:r>
        <w:rPr>
          <w:sz w:val="28"/>
          <w:szCs w:val="28"/>
          <w:shd w:val="clear" w:color="auto" w:fill="FFFFFF"/>
        </w:rPr>
        <w:t xml:space="preserve"> au </w:t>
      </w:r>
      <w:proofErr w:type="spellStart"/>
      <w:r>
        <w:rPr>
          <w:sz w:val="28"/>
          <w:szCs w:val="28"/>
          <w:shd w:val="clear" w:color="auto" w:fill="FFFFFF"/>
        </w:rPr>
        <w:t>făcut</w:t>
      </w:r>
      <w:proofErr w:type="spellEnd"/>
      <w:r>
        <w:rPr>
          <w:sz w:val="28"/>
          <w:szCs w:val="28"/>
          <w:shd w:val="clear" w:color="auto" w:fill="FFFFFF"/>
        </w:rPr>
        <w:t xml:space="preserve"> </w:t>
      </w:r>
      <w:proofErr w:type="spellStart"/>
      <w:r>
        <w:rPr>
          <w:sz w:val="28"/>
          <w:szCs w:val="28"/>
          <w:shd w:val="clear" w:color="auto" w:fill="FFFFFF"/>
        </w:rPr>
        <w:t>sondaje</w:t>
      </w:r>
      <w:proofErr w:type="spellEnd"/>
      <w:r>
        <w:rPr>
          <w:sz w:val="28"/>
          <w:szCs w:val="28"/>
          <w:shd w:val="clear" w:color="auto" w:fill="FFFFFF"/>
        </w:rPr>
        <w:t xml:space="preserve"> </w:t>
      </w:r>
      <w:proofErr w:type="spellStart"/>
      <w:r>
        <w:rPr>
          <w:sz w:val="28"/>
          <w:szCs w:val="28"/>
          <w:shd w:val="clear" w:color="auto" w:fill="FFFFFF"/>
        </w:rPr>
        <w:t>încă</w:t>
      </w:r>
      <w:proofErr w:type="spellEnd"/>
      <w:r>
        <w:rPr>
          <w:sz w:val="28"/>
          <w:szCs w:val="28"/>
          <w:shd w:val="clear" w:color="auto" w:fill="FFFFFF"/>
        </w:rPr>
        <w:t xml:space="preserve"> din </w:t>
      </w:r>
      <w:proofErr w:type="spellStart"/>
      <w:r>
        <w:rPr>
          <w:sz w:val="28"/>
          <w:szCs w:val="28"/>
          <w:shd w:val="clear" w:color="auto" w:fill="FFFFFF"/>
        </w:rPr>
        <w:t>anul</w:t>
      </w:r>
      <w:proofErr w:type="spellEnd"/>
      <w:r>
        <w:rPr>
          <w:sz w:val="28"/>
          <w:szCs w:val="28"/>
          <w:shd w:val="clear" w:color="auto" w:fill="FFFFFF"/>
        </w:rPr>
        <w:t xml:space="preserve"> 1916) </w:t>
      </w:r>
      <w:proofErr w:type="spellStart"/>
      <w:r>
        <w:rPr>
          <w:sz w:val="28"/>
          <w:szCs w:val="28"/>
          <w:shd w:val="clear" w:color="auto" w:fill="FFFFFF"/>
        </w:rPr>
        <w:t>aparținând</w:t>
      </w:r>
      <w:proofErr w:type="spellEnd"/>
      <w:r>
        <w:rPr>
          <w:sz w:val="28"/>
          <w:szCs w:val="28"/>
          <w:shd w:val="clear" w:color="auto" w:fill="FFFFFF"/>
        </w:rPr>
        <w:t xml:space="preserve"> </w:t>
      </w:r>
      <w:proofErr w:type="spellStart"/>
      <w:r>
        <w:rPr>
          <w:sz w:val="28"/>
          <w:szCs w:val="28"/>
          <w:shd w:val="clear" w:color="auto" w:fill="FFFFFF"/>
        </w:rPr>
        <w:t>neoliticului</w:t>
      </w:r>
      <w:proofErr w:type="spellEnd"/>
      <w:r>
        <w:rPr>
          <w:sz w:val="28"/>
          <w:szCs w:val="28"/>
          <w:shd w:val="clear" w:color="auto" w:fill="FFFFFF"/>
        </w:rPr>
        <w:t xml:space="preserve">. </w:t>
      </w:r>
    </w:p>
    <w:p w14:paraId="5C562518" w14:textId="77777777" w:rsidR="00E7133E" w:rsidRDefault="00E7133E" w:rsidP="00E7133E">
      <w:pPr>
        <w:autoSpaceDE w:val="0"/>
        <w:spacing w:line="288" w:lineRule="auto"/>
        <w:ind w:firstLine="720"/>
        <w:jc w:val="both"/>
        <w:rPr>
          <w:sz w:val="28"/>
          <w:szCs w:val="28"/>
          <w:shd w:val="clear" w:color="auto" w:fill="FFFFFF"/>
        </w:rPr>
      </w:pP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anul</w:t>
      </w:r>
      <w:proofErr w:type="spellEnd"/>
      <w:r>
        <w:rPr>
          <w:sz w:val="28"/>
          <w:szCs w:val="28"/>
          <w:shd w:val="clear" w:color="auto" w:fill="FFFFFF"/>
        </w:rPr>
        <w:t xml:space="preserve"> 1963 </w:t>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comuna</w:t>
      </w:r>
      <w:proofErr w:type="spellEnd"/>
      <w:r>
        <w:rPr>
          <w:sz w:val="28"/>
          <w:szCs w:val="28"/>
          <w:shd w:val="clear" w:color="auto" w:fill="FFFFFF"/>
        </w:rPr>
        <w:t xml:space="preserve"> </w:t>
      </w:r>
      <w:proofErr w:type="spellStart"/>
      <w:r>
        <w:rPr>
          <w:sz w:val="28"/>
          <w:szCs w:val="28"/>
          <w:shd w:val="clear" w:color="auto" w:fill="FFFFFF"/>
        </w:rPr>
        <w:t>Chiselet</w:t>
      </w:r>
      <w:proofErr w:type="spellEnd"/>
      <w:r>
        <w:rPr>
          <w:sz w:val="28"/>
          <w:szCs w:val="28"/>
          <w:shd w:val="clear" w:color="auto" w:fill="FFFFFF"/>
        </w:rPr>
        <w:t xml:space="preserve"> </w:t>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incinta</w:t>
      </w:r>
      <w:proofErr w:type="spellEnd"/>
      <w:r>
        <w:rPr>
          <w:sz w:val="28"/>
          <w:szCs w:val="28"/>
          <w:shd w:val="clear" w:color="auto" w:fill="FFFFFF"/>
        </w:rPr>
        <w:t xml:space="preserve"> </w:t>
      </w:r>
      <w:proofErr w:type="spellStart"/>
      <w:r>
        <w:rPr>
          <w:sz w:val="28"/>
          <w:szCs w:val="28"/>
          <w:shd w:val="clear" w:color="auto" w:fill="FFFFFF"/>
        </w:rPr>
        <w:t>sectorului</w:t>
      </w:r>
      <w:proofErr w:type="spellEnd"/>
      <w:r>
        <w:rPr>
          <w:sz w:val="28"/>
          <w:szCs w:val="28"/>
          <w:shd w:val="clear" w:color="auto" w:fill="FFFFFF"/>
        </w:rPr>
        <w:t xml:space="preserve"> </w:t>
      </w:r>
      <w:proofErr w:type="spellStart"/>
      <w:r>
        <w:rPr>
          <w:sz w:val="28"/>
          <w:szCs w:val="28"/>
          <w:shd w:val="clear" w:color="auto" w:fill="FFFFFF"/>
        </w:rPr>
        <w:t>zootehnic</w:t>
      </w:r>
      <w:proofErr w:type="spellEnd"/>
      <w:r>
        <w:rPr>
          <w:sz w:val="28"/>
          <w:szCs w:val="28"/>
          <w:shd w:val="clear" w:color="auto" w:fill="FFFFFF"/>
        </w:rPr>
        <w:t xml:space="preserve"> s-au </w:t>
      </w:r>
      <w:proofErr w:type="spellStart"/>
      <w:r>
        <w:rPr>
          <w:sz w:val="28"/>
          <w:szCs w:val="28"/>
          <w:shd w:val="clear" w:color="auto" w:fill="FFFFFF"/>
        </w:rPr>
        <w:t>descoperit</w:t>
      </w:r>
      <w:proofErr w:type="spellEnd"/>
      <w:r>
        <w:rPr>
          <w:sz w:val="28"/>
          <w:szCs w:val="28"/>
          <w:shd w:val="clear" w:color="auto" w:fill="FFFFFF"/>
        </w:rPr>
        <w:t xml:space="preserve"> 11 </w:t>
      </w:r>
      <w:proofErr w:type="spellStart"/>
      <w:r>
        <w:rPr>
          <w:sz w:val="28"/>
          <w:szCs w:val="28"/>
          <w:shd w:val="clear" w:color="auto" w:fill="FFFFFF"/>
        </w:rPr>
        <w:t>monede</w:t>
      </w:r>
      <w:proofErr w:type="spellEnd"/>
      <w:r>
        <w:rPr>
          <w:sz w:val="28"/>
          <w:szCs w:val="28"/>
          <w:shd w:val="clear" w:color="auto" w:fill="FFFFFF"/>
        </w:rPr>
        <w:t xml:space="preserve"> de </w:t>
      </w:r>
      <w:proofErr w:type="spellStart"/>
      <w:r>
        <w:rPr>
          <w:sz w:val="28"/>
          <w:szCs w:val="28"/>
          <w:shd w:val="clear" w:color="auto" w:fill="FFFFFF"/>
        </w:rPr>
        <w:t>argint</w:t>
      </w:r>
      <w:proofErr w:type="spellEnd"/>
      <w:r>
        <w:rPr>
          <w:sz w:val="28"/>
          <w:szCs w:val="28"/>
          <w:shd w:val="clear" w:color="auto" w:fill="FFFFFF"/>
        </w:rPr>
        <w:t xml:space="preserve"> </w:t>
      </w:r>
      <w:proofErr w:type="spellStart"/>
      <w:r>
        <w:rPr>
          <w:sz w:val="28"/>
          <w:szCs w:val="28"/>
          <w:shd w:val="clear" w:color="auto" w:fill="FFFFFF"/>
        </w:rPr>
        <w:t>reprezentând</w:t>
      </w:r>
      <w:proofErr w:type="spellEnd"/>
      <w:r>
        <w:rPr>
          <w:sz w:val="28"/>
          <w:szCs w:val="28"/>
          <w:shd w:val="clear" w:color="auto" w:fill="FFFFFF"/>
        </w:rPr>
        <w:t xml:space="preserve"> </w:t>
      </w:r>
      <w:proofErr w:type="spellStart"/>
      <w:r>
        <w:rPr>
          <w:sz w:val="28"/>
          <w:szCs w:val="28"/>
          <w:shd w:val="clear" w:color="auto" w:fill="FFFFFF"/>
        </w:rPr>
        <w:t>drahme</w:t>
      </w:r>
      <w:proofErr w:type="spellEnd"/>
      <w:r>
        <w:rPr>
          <w:sz w:val="28"/>
          <w:szCs w:val="28"/>
          <w:shd w:val="clear" w:color="auto" w:fill="FFFFFF"/>
        </w:rPr>
        <w:t xml:space="preserve"> din insula Thasos. </w:t>
      </w:r>
      <w:proofErr w:type="spellStart"/>
      <w:r>
        <w:rPr>
          <w:sz w:val="28"/>
          <w:szCs w:val="28"/>
          <w:shd w:val="clear" w:color="auto" w:fill="FFFFFF"/>
        </w:rPr>
        <w:t>Acest</w:t>
      </w:r>
      <w:proofErr w:type="spellEnd"/>
      <w:r>
        <w:rPr>
          <w:sz w:val="28"/>
          <w:szCs w:val="28"/>
          <w:shd w:val="clear" w:color="auto" w:fill="FFFFFF"/>
        </w:rPr>
        <w:t xml:space="preserve"> </w:t>
      </w:r>
      <w:proofErr w:type="spellStart"/>
      <w:r>
        <w:rPr>
          <w:sz w:val="28"/>
          <w:szCs w:val="28"/>
          <w:shd w:val="clear" w:color="auto" w:fill="FFFFFF"/>
        </w:rPr>
        <w:t>tezaur</w:t>
      </w:r>
      <w:proofErr w:type="spellEnd"/>
      <w:r>
        <w:rPr>
          <w:sz w:val="28"/>
          <w:szCs w:val="28"/>
          <w:shd w:val="clear" w:color="auto" w:fill="FFFFFF"/>
        </w:rPr>
        <w:t xml:space="preserve"> </w:t>
      </w:r>
      <w:proofErr w:type="spellStart"/>
      <w:r>
        <w:rPr>
          <w:sz w:val="28"/>
          <w:szCs w:val="28"/>
          <w:shd w:val="clear" w:color="auto" w:fill="FFFFFF"/>
        </w:rPr>
        <w:t>aparține</w:t>
      </w:r>
      <w:proofErr w:type="spellEnd"/>
      <w:r>
        <w:rPr>
          <w:sz w:val="28"/>
          <w:szCs w:val="28"/>
          <w:shd w:val="clear" w:color="auto" w:fill="FFFFFF"/>
        </w:rPr>
        <w:t xml:space="preserve"> </w:t>
      </w:r>
      <w:proofErr w:type="spellStart"/>
      <w:r>
        <w:rPr>
          <w:sz w:val="28"/>
          <w:szCs w:val="28"/>
          <w:shd w:val="clear" w:color="auto" w:fill="FFFFFF"/>
        </w:rPr>
        <w:t>unei</w:t>
      </w:r>
      <w:proofErr w:type="spellEnd"/>
      <w:r>
        <w:rPr>
          <w:sz w:val="28"/>
          <w:szCs w:val="28"/>
          <w:shd w:val="clear" w:color="auto" w:fill="FFFFFF"/>
        </w:rPr>
        <w:t xml:space="preserve"> </w:t>
      </w:r>
      <w:proofErr w:type="spellStart"/>
      <w:r>
        <w:rPr>
          <w:sz w:val="28"/>
          <w:szCs w:val="28"/>
          <w:shd w:val="clear" w:color="auto" w:fill="FFFFFF"/>
        </w:rPr>
        <w:t>întinse</w:t>
      </w:r>
      <w:proofErr w:type="spellEnd"/>
      <w:r>
        <w:rPr>
          <w:sz w:val="28"/>
          <w:szCs w:val="28"/>
          <w:shd w:val="clear" w:color="auto" w:fill="FFFFFF"/>
        </w:rPr>
        <w:t xml:space="preserve"> </w:t>
      </w:r>
      <w:proofErr w:type="spellStart"/>
      <w:r>
        <w:rPr>
          <w:sz w:val="28"/>
          <w:szCs w:val="28"/>
          <w:shd w:val="clear" w:color="auto" w:fill="FFFFFF"/>
        </w:rPr>
        <w:t>așezări</w:t>
      </w:r>
      <w:proofErr w:type="spellEnd"/>
      <w:r>
        <w:rPr>
          <w:sz w:val="28"/>
          <w:szCs w:val="28"/>
          <w:shd w:val="clear" w:color="auto" w:fill="FFFFFF"/>
        </w:rPr>
        <w:t xml:space="preserve"> </w:t>
      </w:r>
      <w:proofErr w:type="spellStart"/>
      <w:r>
        <w:rPr>
          <w:sz w:val="28"/>
          <w:szCs w:val="28"/>
          <w:shd w:val="clear" w:color="auto" w:fill="FFFFFF"/>
        </w:rPr>
        <w:t>daco-getice</w:t>
      </w:r>
      <w:proofErr w:type="spellEnd"/>
      <w:r>
        <w:rPr>
          <w:sz w:val="28"/>
          <w:szCs w:val="28"/>
          <w:shd w:val="clear" w:color="auto" w:fill="FFFFFF"/>
        </w:rPr>
        <w:t xml:space="preserve"> din </w:t>
      </w:r>
      <w:proofErr w:type="spellStart"/>
      <w:r>
        <w:rPr>
          <w:sz w:val="28"/>
          <w:szCs w:val="28"/>
          <w:shd w:val="clear" w:color="auto" w:fill="FFFFFF"/>
        </w:rPr>
        <w:t>secolul</w:t>
      </w:r>
      <w:proofErr w:type="spellEnd"/>
      <w:r>
        <w:rPr>
          <w:sz w:val="28"/>
          <w:szCs w:val="28"/>
          <w:shd w:val="clear" w:color="auto" w:fill="FFFFFF"/>
        </w:rPr>
        <w:t xml:space="preserve"> II-I </w:t>
      </w:r>
      <w:proofErr w:type="spellStart"/>
      <w:proofErr w:type="gramStart"/>
      <w:r>
        <w:rPr>
          <w:sz w:val="28"/>
          <w:szCs w:val="28"/>
          <w:shd w:val="clear" w:color="auto" w:fill="FFFFFF"/>
        </w:rPr>
        <w:t>î.Hr</w:t>
      </w:r>
      <w:proofErr w:type="spellEnd"/>
      <w:proofErr w:type="gramEnd"/>
      <w:r>
        <w:rPr>
          <w:sz w:val="28"/>
          <w:szCs w:val="28"/>
          <w:shd w:val="clear" w:color="auto" w:fill="FFFFFF"/>
        </w:rPr>
        <w:t xml:space="preserve">, </w:t>
      </w:r>
      <w:proofErr w:type="spellStart"/>
      <w:r>
        <w:rPr>
          <w:sz w:val="28"/>
          <w:szCs w:val="28"/>
          <w:shd w:val="clear" w:color="auto" w:fill="FFFFFF"/>
        </w:rPr>
        <w:t>aflată</w:t>
      </w:r>
      <w:proofErr w:type="spellEnd"/>
      <w:r>
        <w:rPr>
          <w:sz w:val="28"/>
          <w:szCs w:val="28"/>
          <w:shd w:val="clear" w:color="auto" w:fill="FFFFFF"/>
        </w:rPr>
        <w:t xml:space="preserve"> pe </w:t>
      </w:r>
      <w:proofErr w:type="spellStart"/>
      <w:r>
        <w:rPr>
          <w:sz w:val="28"/>
          <w:szCs w:val="28"/>
          <w:shd w:val="clear" w:color="auto" w:fill="FFFFFF"/>
        </w:rPr>
        <w:t>malul</w:t>
      </w:r>
      <w:proofErr w:type="spellEnd"/>
      <w:r>
        <w:rPr>
          <w:sz w:val="28"/>
          <w:szCs w:val="28"/>
          <w:shd w:val="clear" w:color="auto" w:fill="FFFFFF"/>
        </w:rPr>
        <w:t xml:space="preserve"> de </w:t>
      </w:r>
      <w:proofErr w:type="spellStart"/>
      <w:r>
        <w:rPr>
          <w:sz w:val="28"/>
          <w:szCs w:val="28"/>
          <w:shd w:val="clear" w:color="auto" w:fill="FFFFFF"/>
        </w:rPr>
        <w:t>est</w:t>
      </w:r>
      <w:proofErr w:type="spellEnd"/>
      <w:r>
        <w:rPr>
          <w:sz w:val="28"/>
          <w:szCs w:val="28"/>
          <w:shd w:val="clear" w:color="auto" w:fill="FFFFFF"/>
        </w:rPr>
        <w:t xml:space="preserve"> al </w:t>
      </w:r>
      <w:proofErr w:type="spellStart"/>
      <w:r>
        <w:rPr>
          <w:sz w:val="28"/>
          <w:szCs w:val="28"/>
          <w:shd w:val="clear" w:color="auto" w:fill="FFFFFF"/>
        </w:rPr>
        <w:t>fostului</w:t>
      </w:r>
      <w:proofErr w:type="spellEnd"/>
      <w:r>
        <w:rPr>
          <w:sz w:val="28"/>
          <w:szCs w:val="28"/>
          <w:shd w:val="clear" w:color="auto" w:fill="FFFFFF"/>
        </w:rPr>
        <w:t xml:space="preserve"> lac </w:t>
      </w:r>
      <w:proofErr w:type="spellStart"/>
      <w:r>
        <w:rPr>
          <w:sz w:val="28"/>
          <w:szCs w:val="28"/>
          <w:shd w:val="clear" w:color="auto" w:fill="FFFFFF"/>
        </w:rPr>
        <w:t>Morotin</w:t>
      </w:r>
      <w:proofErr w:type="spellEnd"/>
      <w:r>
        <w:rPr>
          <w:sz w:val="28"/>
          <w:szCs w:val="28"/>
          <w:shd w:val="clear" w:color="auto" w:fill="FFFFFF"/>
        </w:rPr>
        <w:t xml:space="preserve">. </w:t>
      </w:r>
      <w:proofErr w:type="spellStart"/>
      <w:r>
        <w:rPr>
          <w:sz w:val="28"/>
          <w:szCs w:val="28"/>
          <w:shd w:val="clear" w:color="auto" w:fill="FFFFFF"/>
        </w:rPr>
        <w:t>Aceste</w:t>
      </w:r>
      <w:proofErr w:type="spellEnd"/>
      <w:r>
        <w:rPr>
          <w:sz w:val="28"/>
          <w:szCs w:val="28"/>
          <w:shd w:val="clear" w:color="auto" w:fill="FFFFFF"/>
        </w:rPr>
        <w:t xml:space="preserve"> </w:t>
      </w:r>
      <w:proofErr w:type="spellStart"/>
      <w:r>
        <w:rPr>
          <w:sz w:val="28"/>
          <w:szCs w:val="28"/>
          <w:shd w:val="clear" w:color="auto" w:fill="FFFFFF"/>
        </w:rPr>
        <w:t>monede</w:t>
      </w:r>
      <w:proofErr w:type="spellEnd"/>
      <w:r>
        <w:rPr>
          <w:sz w:val="28"/>
          <w:szCs w:val="28"/>
          <w:shd w:val="clear" w:color="auto" w:fill="FFFFFF"/>
        </w:rPr>
        <w:t xml:space="preserve"> se </w:t>
      </w:r>
      <w:proofErr w:type="spellStart"/>
      <w:r>
        <w:rPr>
          <w:sz w:val="28"/>
          <w:szCs w:val="28"/>
          <w:shd w:val="clear" w:color="auto" w:fill="FFFFFF"/>
        </w:rPr>
        <w:t>încadrează</w:t>
      </w:r>
      <w:proofErr w:type="spellEnd"/>
      <w:r>
        <w:rPr>
          <w:sz w:val="28"/>
          <w:szCs w:val="28"/>
          <w:shd w:val="clear" w:color="auto" w:fill="FFFFFF"/>
        </w:rPr>
        <w:t xml:space="preserve"> </w:t>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tipul</w:t>
      </w:r>
      <w:proofErr w:type="spellEnd"/>
      <w:r>
        <w:rPr>
          <w:sz w:val="28"/>
          <w:szCs w:val="28"/>
          <w:shd w:val="clear" w:color="auto" w:fill="FFFFFF"/>
        </w:rPr>
        <w:t xml:space="preserve"> </w:t>
      </w:r>
      <w:proofErr w:type="spellStart"/>
      <w:r>
        <w:rPr>
          <w:sz w:val="28"/>
          <w:szCs w:val="28"/>
          <w:shd w:val="clear" w:color="auto" w:fill="FFFFFF"/>
        </w:rPr>
        <w:t>Dionisis</w:t>
      </w:r>
      <w:proofErr w:type="spellEnd"/>
      <w:r>
        <w:rPr>
          <w:sz w:val="28"/>
          <w:szCs w:val="28"/>
          <w:shd w:val="clear" w:color="auto" w:fill="FFFFFF"/>
        </w:rPr>
        <w:t xml:space="preserve">- Herakles, tip monetary forte </w:t>
      </w:r>
      <w:proofErr w:type="spellStart"/>
      <w:r>
        <w:rPr>
          <w:sz w:val="28"/>
          <w:szCs w:val="28"/>
          <w:shd w:val="clear" w:color="auto" w:fill="FFFFFF"/>
        </w:rPr>
        <w:t>răspândit</w:t>
      </w:r>
      <w:proofErr w:type="spellEnd"/>
      <w:r>
        <w:rPr>
          <w:sz w:val="28"/>
          <w:szCs w:val="28"/>
          <w:shd w:val="clear" w:color="auto" w:fill="FFFFFF"/>
        </w:rPr>
        <w:t xml:space="preserve"> </w:t>
      </w:r>
      <w:proofErr w:type="spellStart"/>
      <w:r>
        <w:rPr>
          <w:sz w:val="28"/>
          <w:szCs w:val="28"/>
          <w:shd w:val="clear" w:color="auto" w:fill="FFFFFF"/>
        </w:rPr>
        <w:t>în</w:t>
      </w:r>
      <w:proofErr w:type="spellEnd"/>
      <w:r>
        <w:rPr>
          <w:sz w:val="28"/>
          <w:szCs w:val="28"/>
          <w:shd w:val="clear" w:color="auto" w:fill="FFFFFF"/>
        </w:rPr>
        <w:t xml:space="preserve"> Peninsula </w:t>
      </w:r>
      <w:proofErr w:type="spellStart"/>
      <w:r>
        <w:rPr>
          <w:sz w:val="28"/>
          <w:szCs w:val="28"/>
          <w:shd w:val="clear" w:color="auto" w:fill="FFFFFF"/>
        </w:rPr>
        <w:t>Balcanică</w:t>
      </w:r>
      <w:proofErr w:type="spellEnd"/>
      <w:r>
        <w:rPr>
          <w:sz w:val="28"/>
          <w:szCs w:val="28"/>
          <w:shd w:val="clear" w:color="auto" w:fill="FFFFFF"/>
        </w:rPr>
        <w:t>.</w:t>
      </w:r>
    </w:p>
    <w:p w14:paraId="6FDA00ED" w14:textId="77777777" w:rsidR="00E7133E" w:rsidRDefault="00E7133E" w:rsidP="00E7133E">
      <w:pPr>
        <w:autoSpaceDE w:val="0"/>
        <w:spacing w:line="288" w:lineRule="auto"/>
        <w:ind w:firstLine="720"/>
        <w:jc w:val="both"/>
        <w:rPr>
          <w:sz w:val="28"/>
          <w:szCs w:val="28"/>
          <w:shd w:val="clear" w:color="auto" w:fill="FFFFFF"/>
        </w:rPr>
      </w:pPr>
      <w:proofErr w:type="spellStart"/>
      <w:r w:rsidRPr="00C95C00">
        <w:rPr>
          <w:sz w:val="28"/>
          <w:szCs w:val="28"/>
          <w:shd w:val="clear" w:color="auto" w:fill="FFFFFF"/>
        </w:rPr>
        <w:t>Numele</w:t>
      </w:r>
      <w:proofErr w:type="spellEnd"/>
      <w:r w:rsidRPr="00C95C00">
        <w:rPr>
          <w:sz w:val="28"/>
          <w:szCs w:val="28"/>
          <w:shd w:val="clear" w:color="auto" w:fill="FFFFFF"/>
        </w:rPr>
        <w:t xml:space="preserve"> </w:t>
      </w:r>
      <w:proofErr w:type="spellStart"/>
      <w:r w:rsidRPr="00C95C00">
        <w:rPr>
          <w:sz w:val="28"/>
          <w:szCs w:val="28"/>
          <w:shd w:val="clear" w:color="auto" w:fill="FFFFFF"/>
        </w:rPr>
        <w:t>comunei</w:t>
      </w:r>
      <w:proofErr w:type="spellEnd"/>
      <w:r w:rsidRPr="00C95C00">
        <w:rPr>
          <w:sz w:val="28"/>
          <w:szCs w:val="28"/>
          <w:shd w:val="clear" w:color="auto" w:fill="FFFFFF"/>
        </w:rPr>
        <w:t xml:space="preserve"> vine de la un </w:t>
      </w:r>
      <w:proofErr w:type="spellStart"/>
      <w:r w:rsidRPr="00C95C00">
        <w:rPr>
          <w:sz w:val="28"/>
          <w:szCs w:val="28"/>
          <w:shd w:val="clear" w:color="auto" w:fill="FFFFFF"/>
        </w:rPr>
        <w:t>boier</w:t>
      </w:r>
      <w:proofErr w:type="spellEnd"/>
      <w:r w:rsidRPr="00C95C00">
        <w:rPr>
          <w:sz w:val="28"/>
          <w:szCs w:val="28"/>
          <w:shd w:val="clear" w:color="auto" w:fill="FFFFFF"/>
        </w:rPr>
        <w:t xml:space="preserve"> local, cu </w:t>
      </w:r>
      <w:proofErr w:type="spellStart"/>
      <w:r w:rsidRPr="00C95C00">
        <w:rPr>
          <w:sz w:val="28"/>
          <w:szCs w:val="28"/>
          <w:shd w:val="clear" w:color="auto" w:fill="FFFFFF"/>
        </w:rPr>
        <w:t>numele</w:t>
      </w:r>
      <w:proofErr w:type="spellEnd"/>
      <w:r w:rsidRPr="00C95C00">
        <w:rPr>
          <w:sz w:val="28"/>
          <w:szCs w:val="28"/>
          <w:shd w:val="clear" w:color="auto" w:fill="FFFFFF"/>
        </w:rPr>
        <w:t xml:space="preserve"> de Ion </w:t>
      </w:r>
      <w:proofErr w:type="spellStart"/>
      <w:r w:rsidRPr="00C95C00">
        <w:rPr>
          <w:sz w:val="28"/>
          <w:szCs w:val="28"/>
          <w:shd w:val="clear" w:color="auto" w:fill="FFFFFF"/>
        </w:rPr>
        <w:t>Chiseliță</w:t>
      </w:r>
      <w:proofErr w:type="spellEnd"/>
      <w:r w:rsidRPr="00C95C00">
        <w:rPr>
          <w:sz w:val="28"/>
          <w:szCs w:val="28"/>
          <w:shd w:val="clear" w:color="auto" w:fill="FFFFFF"/>
        </w:rPr>
        <w:t xml:space="preserve">, </w:t>
      </w:r>
      <w:proofErr w:type="spellStart"/>
      <w:r w:rsidRPr="00C95C00">
        <w:rPr>
          <w:sz w:val="28"/>
          <w:szCs w:val="28"/>
          <w:shd w:val="clear" w:color="auto" w:fill="FFFFFF"/>
        </w:rPr>
        <w:t>schimbat</w:t>
      </w:r>
      <w:proofErr w:type="spellEnd"/>
      <w:r w:rsidRPr="00C95C00">
        <w:rPr>
          <w:sz w:val="28"/>
          <w:szCs w:val="28"/>
          <w:shd w:val="clear" w:color="auto" w:fill="FFFFFF"/>
        </w:rPr>
        <w:t xml:space="preserve"> </w:t>
      </w:r>
      <w:proofErr w:type="spellStart"/>
      <w:r w:rsidRPr="00C95C00">
        <w:rPr>
          <w:sz w:val="28"/>
          <w:szCs w:val="28"/>
          <w:shd w:val="clear" w:color="auto" w:fill="FFFFFF"/>
        </w:rPr>
        <w:t>în</w:t>
      </w:r>
      <w:proofErr w:type="spellEnd"/>
      <w:r w:rsidRPr="00C95C00">
        <w:rPr>
          <w:sz w:val="28"/>
          <w:szCs w:val="28"/>
          <w:shd w:val="clear" w:color="auto" w:fill="FFFFFF"/>
        </w:rPr>
        <w:t xml:space="preserve"> 1918 </w:t>
      </w:r>
      <w:proofErr w:type="spellStart"/>
      <w:r w:rsidRPr="00C95C00">
        <w:rPr>
          <w:sz w:val="28"/>
          <w:szCs w:val="28"/>
          <w:shd w:val="clear" w:color="auto" w:fill="FFFFFF"/>
        </w:rPr>
        <w:t>în</w:t>
      </w:r>
      <w:proofErr w:type="spellEnd"/>
      <w:r w:rsidRPr="00C95C00">
        <w:rPr>
          <w:sz w:val="28"/>
          <w:szCs w:val="28"/>
          <w:shd w:val="clear" w:color="auto" w:fill="FFFFFF"/>
        </w:rPr>
        <w:t xml:space="preserve"> </w:t>
      </w:r>
      <w:proofErr w:type="spellStart"/>
      <w:r w:rsidRPr="00C95C00">
        <w:rPr>
          <w:sz w:val="28"/>
          <w:szCs w:val="28"/>
          <w:shd w:val="clear" w:color="auto" w:fill="FFFFFF"/>
        </w:rPr>
        <w:t>Chiselet</w:t>
      </w:r>
      <w:proofErr w:type="spellEnd"/>
      <w:r w:rsidRPr="00C95C00">
        <w:rPr>
          <w:sz w:val="28"/>
          <w:szCs w:val="28"/>
          <w:shd w:val="clear" w:color="auto" w:fill="FFFFFF"/>
        </w:rPr>
        <w:t>.</w:t>
      </w:r>
      <w:r>
        <w:rPr>
          <w:sz w:val="28"/>
          <w:szCs w:val="28"/>
          <w:shd w:val="clear" w:color="auto" w:fill="FFFFFF"/>
        </w:rPr>
        <w:t xml:space="preserve"> </w:t>
      </w:r>
      <w:proofErr w:type="spellStart"/>
      <w:r>
        <w:rPr>
          <w:sz w:val="28"/>
          <w:szCs w:val="28"/>
          <w:shd w:val="clear" w:color="auto" w:fill="FFFFFF"/>
        </w:rPr>
        <w:t>Altă</w:t>
      </w:r>
      <w:proofErr w:type="spellEnd"/>
      <w:r>
        <w:rPr>
          <w:sz w:val="28"/>
          <w:szCs w:val="28"/>
          <w:shd w:val="clear" w:color="auto" w:fill="FFFFFF"/>
        </w:rPr>
        <w:t xml:space="preserve"> </w:t>
      </w:r>
      <w:proofErr w:type="spellStart"/>
      <w:r>
        <w:rPr>
          <w:sz w:val="28"/>
          <w:szCs w:val="28"/>
          <w:shd w:val="clear" w:color="auto" w:fill="FFFFFF"/>
        </w:rPr>
        <w:t>explicație</w:t>
      </w:r>
      <w:proofErr w:type="spellEnd"/>
      <w:r>
        <w:rPr>
          <w:sz w:val="28"/>
          <w:szCs w:val="28"/>
          <w:shd w:val="clear" w:color="auto" w:fill="FFFFFF"/>
        </w:rPr>
        <w:t xml:space="preserve"> </w:t>
      </w:r>
      <w:proofErr w:type="spellStart"/>
      <w:r>
        <w:rPr>
          <w:sz w:val="28"/>
          <w:szCs w:val="28"/>
          <w:shd w:val="clear" w:color="auto" w:fill="FFFFFF"/>
        </w:rPr>
        <w:t>tot</w:t>
      </w:r>
      <w:proofErr w:type="spellEnd"/>
      <w:r>
        <w:rPr>
          <w:sz w:val="28"/>
          <w:szCs w:val="28"/>
          <w:shd w:val="clear" w:color="auto" w:fill="FFFFFF"/>
        </w:rPr>
        <w:t xml:space="preserve"> conform </w:t>
      </w:r>
      <w:proofErr w:type="spellStart"/>
      <w:r>
        <w:rPr>
          <w:sz w:val="28"/>
          <w:szCs w:val="28"/>
          <w:shd w:val="clear" w:color="auto" w:fill="FFFFFF"/>
        </w:rPr>
        <w:t>tradiției</w:t>
      </w:r>
      <w:proofErr w:type="spellEnd"/>
      <w:r>
        <w:rPr>
          <w:sz w:val="28"/>
          <w:szCs w:val="28"/>
          <w:shd w:val="clear" w:color="auto" w:fill="FFFFFF"/>
        </w:rPr>
        <w:t xml:space="preserve"> </w:t>
      </w:r>
      <w:proofErr w:type="spellStart"/>
      <w:r>
        <w:rPr>
          <w:sz w:val="28"/>
          <w:szCs w:val="28"/>
          <w:shd w:val="clear" w:color="auto" w:fill="FFFFFF"/>
        </w:rPr>
        <w:t>ar</w:t>
      </w:r>
      <w:proofErr w:type="spellEnd"/>
      <w:r>
        <w:rPr>
          <w:sz w:val="28"/>
          <w:szCs w:val="28"/>
          <w:shd w:val="clear" w:color="auto" w:fill="FFFFFF"/>
        </w:rPr>
        <w:t xml:space="preserve"> fi de la </w:t>
      </w:r>
      <w:proofErr w:type="spellStart"/>
      <w:proofErr w:type="gramStart"/>
      <w:r>
        <w:rPr>
          <w:sz w:val="28"/>
          <w:szCs w:val="28"/>
          <w:shd w:val="clear" w:color="auto" w:fill="FFFFFF"/>
        </w:rPr>
        <w:t>cuvântul</w:t>
      </w:r>
      <w:proofErr w:type="spellEnd"/>
      <w:r>
        <w:rPr>
          <w:sz w:val="28"/>
          <w:szCs w:val="28"/>
          <w:shd w:val="clear" w:color="auto" w:fill="FFFFFF"/>
        </w:rPr>
        <w:t xml:space="preserve"> ,,</w:t>
      </w:r>
      <w:proofErr w:type="spellStart"/>
      <w:r>
        <w:rPr>
          <w:sz w:val="28"/>
          <w:szCs w:val="28"/>
          <w:shd w:val="clear" w:color="auto" w:fill="FFFFFF"/>
        </w:rPr>
        <w:t>chisc</w:t>
      </w:r>
      <w:proofErr w:type="spellEnd"/>
      <w:r>
        <w:rPr>
          <w:sz w:val="28"/>
          <w:szCs w:val="28"/>
          <w:shd w:val="clear" w:color="auto" w:fill="FFFFFF"/>
        </w:rPr>
        <w:t>,,</w:t>
      </w:r>
      <w:proofErr w:type="gramEnd"/>
      <w:r>
        <w:rPr>
          <w:sz w:val="28"/>
          <w:szCs w:val="28"/>
          <w:shd w:val="clear" w:color="auto" w:fill="FFFFFF"/>
        </w:rPr>
        <w:t xml:space="preserve"> cu </w:t>
      </w:r>
      <w:proofErr w:type="spellStart"/>
      <w:r>
        <w:rPr>
          <w:sz w:val="28"/>
          <w:szCs w:val="28"/>
          <w:shd w:val="clear" w:color="auto" w:fill="FFFFFF"/>
        </w:rPr>
        <w:t>sensul</w:t>
      </w:r>
      <w:proofErr w:type="spellEnd"/>
      <w:r>
        <w:rPr>
          <w:sz w:val="28"/>
          <w:szCs w:val="28"/>
          <w:shd w:val="clear" w:color="auto" w:fill="FFFFFF"/>
        </w:rPr>
        <w:t xml:space="preserve"> de ,,</w:t>
      </w:r>
      <w:proofErr w:type="spellStart"/>
      <w:r>
        <w:rPr>
          <w:sz w:val="28"/>
          <w:szCs w:val="28"/>
          <w:shd w:val="clear" w:color="auto" w:fill="FFFFFF"/>
        </w:rPr>
        <w:t>pisc</w:t>
      </w:r>
      <w:proofErr w:type="spellEnd"/>
      <w:r>
        <w:rPr>
          <w:sz w:val="28"/>
          <w:szCs w:val="28"/>
          <w:shd w:val="clear" w:color="auto" w:fill="FFFFFF"/>
        </w:rPr>
        <w:t>,, (</w:t>
      </w:r>
      <w:proofErr w:type="spellStart"/>
      <w:r>
        <w:rPr>
          <w:sz w:val="28"/>
          <w:szCs w:val="28"/>
          <w:shd w:val="clear" w:color="auto" w:fill="FFFFFF"/>
        </w:rPr>
        <w:t>așezare</w:t>
      </w:r>
      <w:proofErr w:type="spellEnd"/>
      <w:r>
        <w:rPr>
          <w:sz w:val="28"/>
          <w:szCs w:val="28"/>
          <w:shd w:val="clear" w:color="auto" w:fill="FFFFFF"/>
        </w:rPr>
        <w:t xml:space="preserve"> </w:t>
      </w:r>
      <w:proofErr w:type="spellStart"/>
      <w:r>
        <w:rPr>
          <w:sz w:val="28"/>
          <w:szCs w:val="28"/>
          <w:shd w:val="clear" w:color="auto" w:fill="FFFFFF"/>
        </w:rPr>
        <w:t>mai</w:t>
      </w:r>
      <w:proofErr w:type="spellEnd"/>
      <w:r>
        <w:rPr>
          <w:sz w:val="28"/>
          <w:szCs w:val="28"/>
          <w:shd w:val="clear" w:color="auto" w:fill="FFFFFF"/>
        </w:rPr>
        <w:t xml:space="preserve"> la deal </w:t>
      </w:r>
      <w:proofErr w:type="spellStart"/>
      <w:r>
        <w:rPr>
          <w:sz w:val="28"/>
          <w:szCs w:val="28"/>
          <w:shd w:val="clear" w:color="auto" w:fill="FFFFFF"/>
        </w:rPr>
        <w:t>decât</w:t>
      </w:r>
      <w:proofErr w:type="spellEnd"/>
      <w:r>
        <w:rPr>
          <w:sz w:val="28"/>
          <w:szCs w:val="28"/>
          <w:shd w:val="clear" w:color="auto" w:fill="FFFFFF"/>
        </w:rPr>
        <w:t xml:space="preserve"> </w:t>
      </w:r>
      <w:proofErr w:type="spellStart"/>
      <w:r>
        <w:rPr>
          <w:sz w:val="28"/>
          <w:szCs w:val="28"/>
          <w:shd w:val="clear" w:color="auto" w:fill="FFFFFF"/>
        </w:rPr>
        <w:t>Marotinul</w:t>
      </w:r>
      <w:proofErr w:type="spellEnd"/>
      <w:r>
        <w:rPr>
          <w:sz w:val="28"/>
          <w:szCs w:val="28"/>
          <w:shd w:val="clear" w:color="auto" w:fill="FFFFFF"/>
        </w:rPr>
        <w:t>).</w:t>
      </w:r>
    </w:p>
    <w:p w14:paraId="196283EE" w14:textId="77777777" w:rsidR="00E7133E" w:rsidRPr="00C95C00" w:rsidRDefault="00E7133E" w:rsidP="00E7133E">
      <w:pPr>
        <w:autoSpaceDE w:val="0"/>
        <w:spacing w:line="288" w:lineRule="auto"/>
        <w:ind w:firstLine="720"/>
        <w:jc w:val="both"/>
        <w:rPr>
          <w:sz w:val="28"/>
          <w:szCs w:val="28"/>
          <w:shd w:val="clear" w:color="auto" w:fill="FFFFFF"/>
        </w:rPr>
      </w:pPr>
      <w:r>
        <w:rPr>
          <w:sz w:val="28"/>
          <w:szCs w:val="28"/>
          <w:shd w:val="clear" w:color="auto" w:fill="FFFFFF"/>
        </w:rPr>
        <w:t xml:space="preserve">Prima </w:t>
      </w:r>
      <w:proofErr w:type="spellStart"/>
      <w:r>
        <w:rPr>
          <w:sz w:val="28"/>
          <w:szCs w:val="28"/>
          <w:shd w:val="clear" w:color="auto" w:fill="FFFFFF"/>
        </w:rPr>
        <w:t>atestare</w:t>
      </w:r>
      <w:proofErr w:type="spellEnd"/>
      <w:r>
        <w:rPr>
          <w:sz w:val="28"/>
          <w:szCs w:val="28"/>
          <w:shd w:val="clear" w:color="auto" w:fill="FFFFFF"/>
        </w:rPr>
        <w:t xml:space="preserve"> </w:t>
      </w:r>
      <w:proofErr w:type="spellStart"/>
      <w:r>
        <w:rPr>
          <w:sz w:val="28"/>
          <w:szCs w:val="28"/>
          <w:shd w:val="clear" w:color="auto" w:fill="FFFFFF"/>
        </w:rPr>
        <w:t>documentară</w:t>
      </w:r>
      <w:proofErr w:type="spellEnd"/>
      <w:r>
        <w:rPr>
          <w:sz w:val="28"/>
          <w:szCs w:val="28"/>
          <w:shd w:val="clear" w:color="auto" w:fill="FFFFFF"/>
        </w:rPr>
        <w:t xml:space="preserve"> a </w:t>
      </w:r>
      <w:proofErr w:type="spellStart"/>
      <w:r>
        <w:rPr>
          <w:sz w:val="28"/>
          <w:szCs w:val="28"/>
          <w:shd w:val="clear" w:color="auto" w:fill="FFFFFF"/>
        </w:rPr>
        <w:t>satului</w:t>
      </w:r>
      <w:proofErr w:type="spellEnd"/>
      <w:r>
        <w:rPr>
          <w:sz w:val="28"/>
          <w:szCs w:val="28"/>
          <w:shd w:val="clear" w:color="auto" w:fill="FFFFFF"/>
        </w:rPr>
        <w:t xml:space="preserve"> </w:t>
      </w:r>
      <w:proofErr w:type="spellStart"/>
      <w:r>
        <w:rPr>
          <w:sz w:val="28"/>
          <w:szCs w:val="28"/>
          <w:shd w:val="clear" w:color="auto" w:fill="FFFFFF"/>
        </w:rPr>
        <w:t>Chiselet</w:t>
      </w:r>
      <w:proofErr w:type="spellEnd"/>
      <w:r>
        <w:rPr>
          <w:sz w:val="28"/>
          <w:szCs w:val="28"/>
          <w:shd w:val="clear" w:color="auto" w:fill="FFFFFF"/>
        </w:rPr>
        <w:t xml:space="preserve"> </w:t>
      </w:r>
      <w:proofErr w:type="spellStart"/>
      <w:r>
        <w:rPr>
          <w:sz w:val="28"/>
          <w:szCs w:val="28"/>
          <w:shd w:val="clear" w:color="auto" w:fill="FFFFFF"/>
        </w:rPr>
        <w:t>este</w:t>
      </w:r>
      <w:proofErr w:type="spellEnd"/>
      <w:r>
        <w:rPr>
          <w:sz w:val="28"/>
          <w:szCs w:val="28"/>
          <w:shd w:val="clear" w:color="auto" w:fill="FFFFFF"/>
        </w:rPr>
        <w:t xml:space="preserve"> </w:t>
      </w:r>
      <w:proofErr w:type="spellStart"/>
      <w:r>
        <w:rPr>
          <w:sz w:val="28"/>
          <w:szCs w:val="28"/>
          <w:shd w:val="clear" w:color="auto" w:fill="FFFFFF"/>
        </w:rPr>
        <w:t>hrisovul</w:t>
      </w:r>
      <w:proofErr w:type="spellEnd"/>
      <w:r>
        <w:rPr>
          <w:sz w:val="28"/>
          <w:szCs w:val="28"/>
          <w:shd w:val="clear" w:color="auto" w:fill="FFFFFF"/>
        </w:rPr>
        <w:t xml:space="preserve"> din 1 </w:t>
      </w:r>
      <w:proofErr w:type="spellStart"/>
      <w:r>
        <w:rPr>
          <w:sz w:val="28"/>
          <w:szCs w:val="28"/>
          <w:shd w:val="clear" w:color="auto" w:fill="FFFFFF"/>
        </w:rPr>
        <w:t>iunie</w:t>
      </w:r>
      <w:proofErr w:type="spellEnd"/>
      <w:r>
        <w:rPr>
          <w:sz w:val="28"/>
          <w:szCs w:val="28"/>
          <w:shd w:val="clear" w:color="auto" w:fill="FFFFFF"/>
        </w:rPr>
        <w:t xml:space="preserve"> 1526 </w:t>
      </w:r>
      <w:proofErr w:type="spellStart"/>
      <w:r>
        <w:rPr>
          <w:sz w:val="28"/>
          <w:szCs w:val="28"/>
          <w:shd w:val="clear" w:color="auto" w:fill="FFFFFF"/>
        </w:rPr>
        <w:t>prin</w:t>
      </w:r>
      <w:proofErr w:type="spellEnd"/>
      <w:r>
        <w:rPr>
          <w:sz w:val="28"/>
          <w:szCs w:val="28"/>
          <w:shd w:val="clear" w:color="auto" w:fill="FFFFFF"/>
        </w:rPr>
        <w:t xml:space="preserve"> care </w:t>
      </w:r>
      <w:proofErr w:type="spellStart"/>
      <w:r>
        <w:rPr>
          <w:sz w:val="28"/>
          <w:szCs w:val="28"/>
          <w:shd w:val="clear" w:color="auto" w:fill="FFFFFF"/>
        </w:rPr>
        <w:t>domnitorul</w:t>
      </w:r>
      <w:proofErr w:type="spellEnd"/>
      <w:r>
        <w:rPr>
          <w:sz w:val="28"/>
          <w:szCs w:val="28"/>
          <w:shd w:val="clear" w:color="auto" w:fill="FFFFFF"/>
        </w:rPr>
        <w:t xml:space="preserve"> Radu de la </w:t>
      </w:r>
      <w:proofErr w:type="spellStart"/>
      <w:r>
        <w:rPr>
          <w:sz w:val="28"/>
          <w:szCs w:val="28"/>
          <w:shd w:val="clear" w:color="auto" w:fill="FFFFFF"/>
        </w:rPr>
        <w:t>Afumați</w:t>
      </w:r>
      <w:proofErr w:type="spellEnd"/>
      <w:r>
        <w:rPr>
          <w:sz w:val="28"/>
          <w:szCs w:val="28"/>
          <w:shd w:val="clear" w:color="auto" w:fill="FFFFFF"/>
        </w:rPr>
        <w:t xml:space="preserve"> </w:t>
      </w:r>
      <w:proofErr w:type="spellStart"/>
      <w:r>
        <w:rPr>
          <w:sz w:val="28"/>
          <w:szCs w:val="28"/>
          <w:shd w:val="clear" w:color="auto" w:fill="FFFFFF"/>
        </w:rPr>
        <w:t>dăruiește</w:t>
      </w:r>
      <w:proofErr w:type="spellEnd"/>
      <w:r>
        <w:rPr>
          <w:sz w:val="28"/>
          <w:szCs w:val="28"/>
          <w:shd w:val="clear" w:color="auto" w:fill="FFFFFF"/>
        </w:rPr>
        <w:t xml:space="preserve"> </w:t>
      </w:r>
      <w:proofErr w:type="spellStart"/>
      <w:r>
        <w:rPr>
          <w:sz w:val="28"/>
          <w:szCs w:val="28"/>
          <w:shd w:val="clear" w:color="auto" w:fill="FFFFFF"/>
        </w:rPr>
        <w:t>soției</w:t>
      </w:r>
      <w:proofErr w:type="spellEnd"/>
      <w:r>
        <w:rPr>
          <w:sz w:val="28"/>
          <w:szCs w:val="28"/>
          <w:shd w:val="clear" w:color="auto" w:fill="FFFFFF"/>
        </w:rPr>
        <w:t xml:space="preserve"> sale </w:t>
      </w:r>
      <w:proofErr w:type="spellStart"/>
      <w:r>
        <w:rPr>
          <w:sz w:val="28"/>
          <w:szCs w:val="28"/>
          <w:shd w:val="clear" w:color="auto" w:fill="FFFFFF"/>
        </w:rPr>
        <w:t>Coplea</w:t>
      </w:r>
      <w:proofErr w:type="spellEnd"/>
      <w:r>
        <w:rPr>
          <w:sz w:val="28"/>
          <w:szCs w:val="28"/>
          <w:shd w:val="clear" w:color="auto" w:fill="FFFFFF"/>
        </w:rPr>
        <w:t xml:space="preserve"> o </w:t>
      </w:r>
      <w:proofErr w:type="spellStart"/>
      <w:r>
        <w:rPr>
          <w:sz w:val="28"/>
          <w:szCs w:val="28"/>
          <w:shd w:val="clear" w:color="auto" w:fill="FFFFFF"/>
        </w:rPr>
        <w:t>imensă</w:t>
      </w:r>
      <w:proofErr w:type="spellEnd"/>
      <w:r>
        <w:rPr>
          <w:sz w:val="28"/>
          <w:szCs w:val="28"/>
          <w:shd w:val="clear" w:color="auto" w:fill="FFFFFF"/>
        </w:rPr>
        <w:t xml:space="preserve"> </w:t>
      </w:r>
      <w:proofErr w:type="spellStart"/>
      <w:r>
        <w:rPr>
          <w:sz w:val="28"/>
          <w:szCs w:val="28"/>
          <w:shd w:val="clear" w:color="auto" w:fill="FFFFFF"/>
        </w:rPr>
        <w:t>avere</w:t>
      </w:r>
      <w:proofErr w:type="spellEnd"/>
      <w:r>
        <w:rPr>
          <w:sz w:val="28"/>
          <w:szCs w:val="28"/>
          <w:shd w:val="clear" w:color="auto" w:fill="FFFFFF"/>
        </w:rPr>
        <w:t xml:space="preserve"> format din 31 de sate printer care </w:t>
      </w:r>
      <w:proofErr w:type="spellStart"/>
      <w:r>
        <w:rPr>
          <w:sz w:val="28"/>
          <w:szCs w:val="28"/>
          <w:shd w:val="clear" w:color="auto" w:fill="FFFFFF"/>
        </w:rPr>
        <w:t>și</w:t>
      </w:r>
      <w:proofErr w:type="spellEnd"/>
      <w:r>
        <w:rPr>
          <w:sz w:val="28"/>
          <w:szCs w:val="28"/>
          <w:shd w:val="clear" w:color="auto" w:fill="FFFFFF"/>
        </w:rPr>
        <w:t xml:space="preserve"> </w:t>
      </w:r>
      <w:proofErr w:type="spellStart"/>
      <w:r>
        <w:rPr>
          <w:sz w:val="28"/>
          <w:szCs w:val="28"/>
          <w:shd w:val="clear" w:color="auto" w:fill="FFFFFF"/>
        </w:rPr>
        <w:t>satul</w:t>
      </w:r>
      <w:proofErr w:type="spellEnd"/>
      <w:r>
        <w:rPr>
          <w:sz w:val="28"/>
          <w:szCs w:val="28"/>
          <w:shd w:val="clear" w:color="auto" w:fill="FFFFFF"/>
        </w:rPr>
        <w:t xml:space="preserve"> </w:t>
      </w:r>
      <w:proofErr w:type="spellStart"/>
      <w:r>
        <w:rPr>
          <w:sz w:val="28"/>
          <w:szCs w:val="28"/>
          <w:shd w:val="clear" w:color="auto" w:fill="FFFFFF"/>
        </w:rPr>
        <w:t>Chiselet</w:t>
      </w:r>
      <w:proofErr w:type="spellEnd"/>
      <w:r>
        <w:rPr>
          <w:sz w:val="28"/>
          <w:szCs w:val="28"/>
          <w:shd w:val="clear" w:color="auto" w:fill="FFFFFF"/>
        </w:rPr>
        <w:t xml:space="preserve">. </w:t>
      </w:r>
      <w:proofErr w:type="spellStart"/>
      <w:r>
        <w:rPr>
          <w:sz w:val="28"/>
          <w:szCs w:val="28"/>
          <w:shd w:val="clear" w:color="auto" w:fill="FFFFFF"/>
        </w:rPr>
        <w:t>Satul</w:t>
      </w:r>
      <w:proofErr w:type="spellEnd"/>
      <w:r>
        <w:rPr>
          <w:sz w:val="28"/>
          <w:szCs w:val="28"/>
          <w:shd w:val="clear" w:color="auto" w:fill="FFFFFF"/>
        </w:rPr>
        <w:t xml:space="preserve"> </w:t>
      </w:r>
      <w:proofErr w:type="spellStart"/>
      <w:r>
        <w:rPr>
          <w:sz w:val="28"/>
          <w:szCs w:val="28"/>
          <w:shd w:val="clear" w:color="auto" w:fill="FFFFFF"/>
        </w:rPr>
        <w:t>mai</w:t>
      </w:r>
      <w:proofErr w:type="spellEnd"/>
      <w:r>
        <w:rPr>
          <w:sz w:val="28"/>
          <w:szCs w:val="28"/>
          <w:shd w:val="clear" w:color="auto" w:fill="FFFFFF"/>
        </w:rPr>
        <w:t xml:space="preserve"> </w:t>
      </w:r>
      <w:proofErr w:type="spellStart"/>
      <w:r>
        <w:rPr>
          <w:sz w:val="28"/>
          <w:szCs w:val="28"/>
          <w:shd w:val="clear" w:color="auto" w:fill="FFFFFF"/>
        </w:rPr>
        <w:t>apare</w:t>
      </w:r>
      <w:proofErr w:type="spellEnd"/>
      <w:r>
        <w:rPr>
          <w:sz w:val="28"/>
          <w:szCs w:val="28"/>
          <w:shd w:val="clear" w:color="auto" w:fill="FFFFFF"/>
        </w:rPr>
        <w:t xml:space="preserve"> </w:t>
      </w:r>
      <w:proofErr w:type="spellStart"/>
      <w:r>
        <w:rPr>
          <w:sz w:val="28"/>
          <w:szCs w:val="28"/>
          <w:shd w:val="clear" w:color="auto" w:fill="FFFFFF"/>
        </w:rPr>
        <w:t>pomenit</w:t>
      </w:r>
      <w:proofErr w:type="spellEnd"/>
      <w:r>
        <w:rPr>
          <w:sz w:val="28"/>
          <w:szCs w:val="28"/>
          <w:shd w:val="clear" w:color="auto" w:fill="FFFFFF"/>
        </w:rPr>
        <w:t xml:space="preserve"> </w:t>
      </w:r>
      <w:proofErr w:type="spellStart"/>
      <w:r>
        <w:rPr>
          <w:sz w:val="28"/>
          <w:szCs w:val="28"/>
          <w:shd w:val="clear" w:color="auto" w:fill="FFFFFF"/>
        </w:rPr>
        <w:t>și</w:t>
      </w:r>
      <w:proofErr w:type="spellEnd"/>
      <w:r>
        <w:rPr>
          <w:sz w:val="28"/>
          <w:szCs w:val="28"/>
          <w:shd w:val="clear" w:color="auto" w:fill="FFFFFF"/>
        </w:rPr>
        <w:t xml:space="preserve"> </w:t>
      </w:r>
      <w:proofErr w:type="spellStart"/>
      <w:r>
        <w:rPr>
          <w:sz w:val="28"/>
          <w:szCs w:val="28"/>
          <w:shd w:val="clear" w:color="auto" w:fill="FFFFFF"/>
        </w:rPr>
        <w:t>în</w:t>
      </w:r>
      <w:proofErr w:type="spellEnd"/>
      <w:r>
        <w:rPr>
          <w:sz w:val="28"/>
          <w:szCs w:val="28"/>
          <w:shd w:val="clear" w:color="auto" w:fill="FFFFFF"/>
        </w:rPr>
        <w:t xml:space="preserve"> </w:t>
      </w:r>
      <w:proofErr w:type="spellStart"/>
      <w:r>
        <w:rPr>
          <w:sz w:val="28"/>
          <w:szCs w:val="28"/>
          <w:shd w:val="clear" w:color="auto" w:fill="FFFFFF"/>
        </w:rPr>
        <w:t>documentul</w:t>
      </w:r>
      <w:proofErr w:type="spellEnd"/>
      <w:r>
        <w:rPr>
          <w:sz w:val="28"/>
          <w:szCs w:val="28"/>
          <w:shd w:val="clear" w:color="auto" w:fill="FFFFFF"/>
        </w:rPr>
        <w:t xml:space="preserve"> din 28 </w:t>
      </w:r>
      <w:proofErr w:type="spellStart"/>
      <w:r>
        <w:rPr>
          <w:sz w:val="28"/>
          <w:szCs w:val="28"/>
          <w:shd w:val="clear" w:color="auto" w:fill="FFFFFF"/>
        </w:rPr>
        <w:t>noiembrie</w:t>
      </w:r>
      <w:proofErr w:type="spellEnd"/>
      <w:r>
        <w:rPr>
          <w:sz w:val="28"/>
          <w:szCs w:val="28"/>
          <w:shd w:val="clear" w:color="auto" w:fill="FFFFFF"/>
        </w:rPr>
        <w:t xml:space="preserve"> 1579 </w:t>
      </w:r>
      <w:proofErr w:type="spellStart"/>
      <w:r>
        <w:rPr>
          <w:sz w:val="28"/>
          <w:szCs w:val="28"/>
          <w:shd w:val="clear" w:color="auto" w:fill="FFFFFF"/>
        </w:rPr>
        <w:t>în</w:t>
      </w:r>
      <w:proofErr w:type="spellEnd"/>
      <w:r>
        <w:rPr>
          <w:sz w:val="28"/>
          <w:szCs w:val="28"/>
          <w:shd w:val="clear" w:color="auto" w:fill="FFFFFF"/>
        </w:rPr>
        <w:t xml:space="preserve"> care </w:t>
      </w:r>
      <w:proofErr w:type="spellStart"/>
      <w:r>
        <w:rPr>
          <w:sz w:val="28"/>
          <w:szCs w:val="28"/>
          <w:shd w:val="clear" w:color="auto" w:fill="FFFFFF"/>
        </w:rPr>
        <w:t>este</w:t>
      </w:r>
      <w:proofErr w:type="spellEnd"/>
      <w:r>
        <w:rPr>
          <w:sz w:val="28"/>
          <w:szCs w:val="28"/>
          <w:shd w:val="clear" w:color="auto" w:fill="FFFFFF"/>
        </w:rPr>
        <w:t xml:space="preserve"> </w:t>
      </w:r>
      <w:proofErr w:type="spellStart"/>
      <w:r>
        <w:rPr>
          <w:sz w:val="28"/>
          <w:szCs w:val="28"/>
          <w:shd w:val="clear" w:color="auto" w:fill="FFFFFF"/>
        </w:rPr>
        <w:t>precizat</w:t>
      </w:r>
      <w:proofErr w:type="spellEnd"/>
      <w:r>
        <w:rPr>
          <w:sz w:val="28"/>
          <w:szCs w:val="28"/>
          <w:shd w:val="clear" w:color="auto" w:fill="FFFFFF"/>
        </w:rPr>
        <w:t xml:space="preserve"> </w:t>
      </w:r>
      <w:proofErr w:type="spellStart"/>
      <w:r>
        <w:rPr>
          <w:sz w:val="28"/>
          <w:szCs w:val="28"/>
          <w:shd w:val="clear" w:color="auto" w:fill="FFFFFF"/>
        </w:rPr>
        <w:t>hotarul</w:t>
      </w:r>
      <w:proofErr w:type="spellEnd"/>
      <w:r>
        <w:rPr>
          <w:sz w:val="28"/>
          <w:szCs w:val="28"/>
          <w:shd w:val="clear" w:color="auto" w:fill="FFFFFF"/>
        </w:rPr>
        <w:t xml:space="preserve"> </w:t>
      </w:r>
      <w:proofErr w:type="spellStart"/>
      <w:r>
        <w:rPr>
          <w:sz w:val="28"/>
          <w:szCs w:val="28"/>
          <w:shd w:val="clear" w:color="auto" w:fill="FFFFFF"/>
        </w:rPr>
        <w:t>Chiseletului</w:t>
      </w:r>
      <w:proofErr w:type="spellEnd"/>
      <w:r>
        <w:rPr>
          <w:sz w:val="28"/>
          <w:szCs w:val="28"/>
          <w:shd w:val="clear" w:color="auto" w:fill="FFFFFF"/>
        </w:rPr>
        <w:t xml:space="preserve"> </w:t>
      </w:r>
      <w:proofErr w:type="spellStart"/>
      <w:r>
        <w:rPr>
          <w:sz w:val="28"/>
          <w:szCs w:val="28"/>
          <w:shd w:val="clear" w:color="auto" w:fill="FFFFFF"/>
        </w:rPr>
        <w:t>față</w:t>
      </w:r>
      <w:proofErr w:type="spellEnd"/>
      <w:r>
        <w:rPr>
          <w:sz w:val="28"/>
          <w:szCs w:val="28"/>
          <w:shd w:val="clear" w:color="auto" w:fill="FFFFFF"/>
        </w:rPr>
        <w:t xml:space="preserve"> de </w:t>
      </w:r>
      <w:proofErr w:type="spellStart"/>
      <w:r>
        <w:rPr>
          <w:sz w:val="28"/>
          <w:szCs w:val="28"/>
          <w:shd w:val="clear" w:color="auto" w:fill="FFFFFF"/>
        </w:rPr>
        <w:t>satul</w:t>
      </w:r>
      <w:proofErr w:type="spellEnd"/>
      <w:r>
        <w:rPr>
          <w:sz w:val="28"/>
          <w:szCs w:val="28"/>
          <w:shd w:val="clear" w:color="auto" w:fill="FFFFFF"/>
        </w:rPr>
        <w:t xml:space="preserve"> </w:t>
      </w:r>
      <w:proofErr w:type="spellStart"/>
      <w:r>
        <w:rPr>
          <w:sz w:val="28"/>
          <w:szCs w:val="28"/>
          <w:shd w:val="clear" w:color="auto" w:fill="FFFFFF"/>
        </w:rPr>
        <w:t>Marotin</w:t>
      </w:r>
      <w:proofErr w:type="spellEnd"/>
      <w:r>
        <w:rPr>
          <w:sz w:val="28"/>
          <w:szCs w:val="28"/>
          <w:shd w:val="clear" w:color="auto" w:fill="FFFFFF"/>
        </w:rPr>
        <w:t>.</w:t>
      </w:r>
    </w:p>
    <w:p w14:paraId="736BF070" w14:textId="77777777" w:rsidR="00E7133E" w:rsidRPr="00E63511" w:rsidRDefault="00E7133E" w:rsidP="00E7133E">
      <w:pPr>
        <w:autoSpaceDE w:val="0"/>
        <w:spacing w:line="288" w:lineRule="auto"/>
        <w:ind w:firstLine="720"/>
        <w:jc w:val="both"/>
        <w:rPr>
          <w:rFonts w:eastAsia="Arial Unicode MS"/>
          <w:b/>
          <w:sz w:val="28"/>
          <w:szCs w:val="28"/>
          <w:lang w:val="ro-RO"/>
        </w:rPr>
      </w:pPr>
      <w:r w:rsidRPr="00E63511">
        <w:rPr>
          <w:sz w:val="28"/>
          <w:szCs w:val="28"/>
          <w:lang w:eastAsia="en-US"/>
        </w:rPr>
        <w:t xml:space="preserve">La </w:t>
      </w:r>
      <w:proofErr w:type="spellStart"/>
      <w:r w:rsidRPr="00E63511">
        <w:rPr>
          <w:sz w:val="28"/>
          <w:szCs w:val="28"/>
          <w:lang w:eastAsia="en-US"/>
        </w:rPr>
        <w:t>sfârșitul</w:t>
      </w:r>
      <w:proofErr w:type="spellEnd"/>
      <w:r w:rsidRPr="00E63511">
        <w:rPr>
          <w:sz w:val="28"/>
          <w:szCs w:val="28"/>
          <w:lang w:eastAsia="en-US"/>
        </w:rPr>
        <w:t xml:space="preserve"> </w:t>
      </w:r>
      <w:proofErr w:type="spellStart"/>
      <w:r w:rsidRPr="00E63511">
        <w:rPr>
          <w:sz w:val="28"/>
          <w:szCs w:val="28"/>
          <w:lang w:eastAsia="en-US"/>
        </w:rPr>
        <w:t>secolului</w:t>
      </w:r>
      <w:proofErr w:type="spellEnd"/>
      <w:r w:rsidRPr="00E63511">
        <w:rPr>
          <w:sz w:val="28"/>
          <w:szCs w:val="28"/>
          <w:lang w:eastAsia="en-US"/>
        </w:rPr>
        <w:t xml:space="preserve"> al XIX-lea, </w:t>
      </w:r>
      <w:proofErr w:type="spellStart"/>
      <w:r w:rsidRPr="00E63511">
        <w:rPr>
          <w:sz w:val="28"/>
          <w:szCs w:val="28"/>
          <w:lang w:eastAsia="en-US"/>
        </w:rPr>
        <w:t>comuna</w:t>
      </w:r>
      <w:proofErr w:type="spellEnd"/>
      <w:r w:rsidRPr="00E63511">
        <w:rPr>
          <w:sz w:val="28"/>
          <w:szCs w:val="28"/>
          <w:lang w:eastAsia="en-US"/>
        </w:rPr>
        <w:t xml:space="preserve"> </w:t>
      </w:r>
      <w:proofErr w:type="spellStart"/>
      <w:r w:rsidRPr="00E63511">
        <w:rPr>
          <w:sz w:val="28"/>
          <w:szCs w:val="28"/>
          <w:lang w:eastAsia="en-US"/>
        </w:rPr>
        <w:t>făcea</w:t>
      </w:r>
      <w:proofErr w:type="spellEnd"/>
      <w:r w:rsidRPr="00E63511">
        <w:rPr>
          <w:sz w:val="28"/>
          <w:szCs w:val="28"/>
          <w:lang w:eastAsia="en-US"/>
        </w:rPr>
        <w:t xml:space="preserve"> </w:t>
      </w:r>
      <w:proofErr w:type="spellStart"/>
      <w:r w:rsidRPr="00E63511">
        <w:rPr>
          <w:sz w:val="28"/>
          <w:szCs w:val="28"/>
          <w:lang w:eastAsia="en-US"/>
        </w:rPr>
        <w:t>parte</w:t>
      </w:r>
      <w:proofErr w:type="spellEnd"/>
      <w:r w:rsidRPr="00E63511">
        <w:rPr>
          <w:sz w:val="28"/>
          <w:szCs w:val="28"/>
          <w:lang w:eastAsia="en-US"/>
        </w:rPr>
        <w:t xml:space="preserve"> din </w:t>
      </w:r>
      <w:proofErr w:type="spellStart"/>
      <w:r w:rsidRPr="00E63511">
        <w:rPr>
          <w:sz w:val="28"/>
          <w:szCs w:val="28"/>
          <w:lang w:eastAsia="en-US"/>
        </w:rPr>
        <w:t>plasa</w:t>
      </w:r>
      <w:proofErr w:type="spellEnd"/>
      <w:r w:rsidRPr="00E63511">
        <w:rPr>
          <w:sz w:val="28"/>
          <w:szCs w:val="28"/>
          <w:lang w:eastAsia="en-US"/>
        </w:rPr>
        <w:t xml:space="preserve"> </w:t>
      </w:r>
      <w:proofErr w:type="spellStart"/>
      <w:r w:rsidRPr="00E63511">
        <w:rPr>
          <w:sz w:val="28"/>
          <w:szCs w:val="28"/>
          <w:lang w:eastAsia="en-US"/>
        </w:rPr>
        <w:t>Oltenița</w:t>
      </w:r>
      <w:proofErr w:type="spellEnd"/>
      <w:r w:rsidRPr="00E63511">
        <w:rPr>
          <w:sz w:val="28"/>
          <w:szCs w:val="28"/>
          <w:lang w:eastAsia="en-US"/>
        </w:rPr>
        <w:t xml:space="preserve"> a </w:t>
      </w:r>
      <w:proofErr w:type="spellStart"/>
      <w:r w:rsidRPr="00E63511">
        <w:rPr>
          <w:sz w:val="28"/>
          <w:szCs w:val="28"/>
          <w:lang w:eastAsia="en-US"/>
        </w:rPr>
        <w:fldChar w:fldCharType="begin"/>
      </w:r>
      <w:r w:rsidRPr="00E63511">
        <w:rPr>
          <w:sz w:val="28"/>
          <w:szCs w:val="28"/>
          <w:lang w:eastAsia="en-US"/>
        </w:rPr>
        <w:instrText xml:space="preserve"> HYPERLINK "http://ro.wikipedia.org/wiki/Jude%C8%9Bul_Ilfov_(interbelic)" \o "Județul Ilfov (interbelic)" </w:instrText>
      </w:r>
      <w:r w:rsidRPr="00E63511">
        <w:rPr>
          <w:sz w:val="28"/>
          <w:szCs w:val="28"/>
          <w:lang w:eastAsia="en-US"/>
        </w:rPr>
        <w:fldChar w:fldCharType="separate"/>
      </w:r>
      <w:r w:rsidRPr="00E63511">
        <w:rPr>
          <w:sz w:val="28"/>
          <w:szCs w:val="28"/>
          <w:lang w:eastAsia="en-US"/>
        </w:rPr>
        <w:t>județului</w:t>
      </w:r>
      <w:proofErr w:type="spellEnd"/>
      <w:r w:rsidRPr="00E63511">
        <w:rPr>
          <w:sz w:val="28"/>
          <w:szCs w:val="28"/>
          <w:lang w:eastAsia="en-US"/>
        </w:rPr>
        <w:t xml:space="preserve"> Ilfov</w:t>
      </w:r>
      <w:r w:rsidRPr="00E63511">
        <w:rPr>
          <w:sz w:val="28"/>
          <w:szCs w:val="28"/>
          <w:lang w:eastAsia="en-US"/>
        </w:rPr>
        <w:fldChar w:fldCharType="end"/>
      </w:r>
      <w:r w:rsidRPr="00E63511">
        <w:rPr>
          <w:sz w:val="28"/>
          <w:szCs w:val="28"/>
          <w:lang w:eastAsia="en-US"/>
        </w:rPr>
        <w:t> </w:t>
      </w:r>
      <w:proofErr w:type="spellStart"/>
      <w:r w:rsidRPr="00E63511">
        <w:rPr>
          <w:sz w:val="28"/>
          <w:szCs w:val="28"/>
          <w:lang w:eastAsia="en-US"/>
        </w:rPr>
        <w:t>și</w:t>
      </w:r>
      <w:proofErr w:type="spellEnd"/>
      <w:r w:rsidRPr="00E63511">
        <w:rPr>
          <w:sz w:val="28"/>
          <w:szCs w:val="28"/>
          <w:lang w:eastAsia="en-US"/>
        </w:rPr>
        <w:t xml:space="preserve"> era </w:t>
      </w:r>
      <w:proofErr w:type="spellStart"/>
      <w:r w:rsidRPr="00E63511">
        <w:rPr>
          <w:sz w:val="28"/>
          <w:szCs w:val="28"/>
          <w:lang w:eastAsia="en-US"/>
        </w:rPr>
        <w:t>formată</w:t>
      </w:r>
      <w:proofErr w:type="spellEnd"/>
      <w:r w:rsidRPr="00E63511">
        <w:rPr>
          <w:sz w:val="28"/>
          <w:szCs w:val="28"/>
          <w:lang w:eastAsia="en-US"/>
        </w:rPr>
        <w:t xml:space="preserve"> din </w:t>
      </w:r>
      <w:proofErr w:type="spellStart"/>
      <w:r w:rsidRPr="00E63511">
        <w:rPr>
          <w:sz w:val="28"/>
          <w:szCs w:val="28"/>
          <w:lang w:eastAsia="en-US"/>
        </w:rPr>
        <w:t>satele</w:t>
      </w:r>
      <w:proofErr w:type="spellEnd"/>
      <w:r w:rsidRPr="00E63511">
        <w:rPr>
          <w:sz w:val="28"/>
          <w:szCs w:val="28"/>
          <w:lang w:eastAsia="en-US"/>
        </w:rPr>
        <w:t xml:space="preserve"> </w:t>
      </w:r>
      <w:proofErr w:type="spellStart"/>
      <w:r w:rsidRPr="00E63511">
        <w:rPr>
          <w:sz w:val="28"/>
          <w:szCs w:val="28"/>
          <w:lang w:eastAsia="en-US"/>
        </w:rPr>
        <w:t>Chiselet</w:t>
      </w:r>
      <w:proofErr w:type="spellEnd"/>
      <w:r w:rsidRPr="00E63511">
        <w:rPr>
          <w:sz w:val="28"/>
          <w:szCs w:val="28"/>
          <w:lang w:eastAsia="en-US"/>
        </w:rPr>
        <w:t xml:space="preserve"> </w:t>
      </w:r>
      <w:proofErr w:type="spellStart"/>
      <w:r w:rsidRPr="00E63511">
        <w:rPr>
          <w:sz w:val="28"/>
          <w:szCs w:val="28"/>
          <w:lang w:eastAsia="en-US"/>
        </w:rPr>
        <w:t>și</w:t>
      </w:r>
      <w:proofErr w:type="spellEnd"/>
      <w:r w:rsidRPr="00E63511">
        <w:rPr>
          <w:sz w:val="28"/>
          <w:szCs w:val="28"/>
          <w:lang w:eastAsia="en-US"/>
        </w:rPr>
        <w:t xml:space="preserve"> </w:t>
      </w:r>
      <w:proofErr w:type="spellStart"/>
      <w:r w:rsidRPr="00E63511">
        <w:rPr>
          <w:sz w:val="28"/>
          <w:szCs w:val="28"/>
          <w:lang w:eastAsia="en-US"/>
        </w:rPr>
        <w:t>Surlari</w:t>
      </w:r>
      <w:proofErr w:type="spellEnd"/>
      <w:r w:rsidRPr="00E63511">
        <w:rPr>
          <w:sz w:val="28"/>
          <w:szCs w:val="28"/>
          <w:lang w:eastAsia="en-US"/>
        </w:rPr>
        <w:t xml:space="preserve">, cu o </w:t>
      </w:r>
      <w:proofErr w:type="spellStart"/>
      <w:r w:rsidRPr="00E63511">
        <w:rPr>
          <w:sz w:val="28"/>
          <w:szCs w:val="28"/>
          <w:lang w:eastAsia="en-US"/>
        </w:rPr>
        <w:t>populație</w:t>
      </w:r>
      <w:proofErr w:type="spellEnd"/>
      <w:r w:rsidRPr="00E63511">
        <w:rPr>
          <w:sz w:val="28"/>
          <w:szCs w:val="28"/>
          <w:lang w:eastAsia="en-US"/>
        </w:rPr>
        <w:t xml:space="preserve"> de 2400 de </w:t>
      </w:r>
      <w:proofErr w:type="spellStart"/>
      <w:r w:rsidRPr="00E63511">
        <w:rPr>
          <w:sz w:val="28"/>
          <w:szCs w:val="28"/>
          <w:lang w:eastAsia="en-US"/>
        </w:rPr>
        <w:t>locuitori</w:t>
      </w:r>
      <w:proofErr w:type="spellEnd"/>
      <w:r w:rsidRPr="00E63511">
        <w:rPr>
          <w:sz w:val="28"/>
          <w:szCs w:val="28"/>
          <w:lang w:eastAsia="en-US"/>
        </w:rPr>
        <w:t xml:space="preserve">, </w:t>
      </w:r>
      <w:proofErr w:type="spellStart"/>
      <w:r w:rsidRPr="00E63511">
        <w:rPr>
          <w:sz w:val="28"/>
          <w:szCs w:val="28"/>
          <w:lang w:eastAsia="en-US"/>
        </w:rPr>
        <w:t>ce</w:t>
      </w:r>
      <w:proofErr w:type="spellEnd"/>
      <w:r w:rsidRPr="00E63511">
        <w:rPr>
          <w:sz w:val="28"/>
          <w:szCs w:val="28"/>
          <w:lang w:eastAsia="en-US"/>
        </w:rPr>
        <w:t xml:space="preserve"> </w:t>
      </w:r>
      <w:proofErr w:type="spellStart"/>
      <w:r w:rsidRPr="00E63511">
        <w:rPr>
          <w:sz w:val="28"/>
          <w:szCs w:val="28"/>
          <w:lang w:eastAsia="en-US"/>
        </w:rPr>
        <w:t>trăiau</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363 de case </w:t>
      </w:r>
      <w:proofErr w:type="spellStart"/>
      <w:r w:rsidRPr="00E63511">
        <w:rPr>
          <w:sz w:val="28"/>
          <w:szCs w:val="28"/>
          <w:lang w:eastAsia="en-US"/>
        </w:rPr>
        <w:t>și</w:t>
      </w:r>
      <w:proofErr w:type="spellEnd"/>
      <w:r w:rsidRPr="00E63511">
        <w:rPr>
          <w:sz w:val="28"/>
          <w:szCs w:val="28"/>
          <w:lang w:eastAsia="en-US"/>
        </w:rPr>
        <w:t xml:space="preserve"> 4 </w:t>
      </w:r>
      <w:proofErr w:type="spellStart"/>
      <w:r w:rsidRPr="00E63511">
        <w:rPr>
          <w:sz w:val="28"/>
          <w:szCs w:val="28"/>
          <w:lang w:eastAsia="en-US"/>
        </w:rPr>
        <w:t>bordeie</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w:t>
      </w:r>
      <w:proofErr w:type="spellStart"/>
      <w:r w:rsidRPr="00E63511">
        <w:rPr>
          <w:sz w:val="28"/>
          <w:szCs w:val="28"/>
          <w:lang w:eastAsia="en-US"/>
        </w:rPr>
        <w:t>comună</w:t>
      </w:r>
      <w:proofErr w:type="spellEnd"/>
      <w:r w:rsidRPr="00E63511">
        <w:rPr>
          <w:sz w:val="28"/>
          <w:szCs w:val="28"/>
          <w:lang w:eastAsia="en-US"/>
        </w:rPr>
        <w:t xml:space="preserve"> </w:t>
      </w:r>
      <w:proofErr w:type="spellStart"/>
      <w:r w:rsidRPr="00E63511">
        <w:rPr>
          <w:sz w:val="28"/>
          <w:szCs w:val="28"/>
          <w:lang w:eastAsia="en-US"/>
        </w:rPr>
        <w:t>funcționau</w:t>
      </w:r>
      <w:proofErr w:type="spellEnd"/>
      <w:r>
        <w:rPr>
          <w:sz w:val="28"/>
          <w:szCs w:val="28"/>
          <w:lang w:eastAsia="en-US"/>
        </w:rPr>
        <w:t>:</w:t>
      </w:r>
      <w:r w:rsidRPr="00E63511">
        <w:rPr>
          <w:sz w:val="28"/>
          <w:szCs w:val="28"/>
          <w:lang w:eastAsia="en-US"/>
        </w:rPr>
        <w:t xml:space="preserve"> o </w:t>
      </w:r>
      <w:proofErr w:type="spellStart"/>
      <w:r w:rsidRPr="00E63511">
        <w:rPr>
          <w:sz w:val="28"/>
          <w:szCs w:val="28"/>
          <w:lang w:eastAsia="en-US"/>
        </w:rPr>
        <w:t>școală</w:t>
      </w:r>
      <w:proofErr w:type="spellEnd"/>
      <w:r w:rsidRPr="00E63511">
        <w:rPr>
          <w:sz w:val="28"/>
          <w:szCs w:val="28"/>
          <w:lang w:eastAsia="en-US"/>
        </w:rPr>
        <w:t xml:space="preserve"> </w:t>
      </w:r>
      <w:proofErr w:type="spellStart"/>
      <w:r w:rsidRPr="00E63511">
        <w:rPr>
          <w:sz w:val="28"/>
          <w:szCs w:val="28"/>
          <w:lang w:eastAsia="en-US"/>
        </w:rPr>
        <w:t>mixtă</w:t>
      </w:r>
      <w:proofErr w:type="spellEnd"/>
      <w:r w:rsidRPr="00E63511">
        <w:rPr>
          <w:sz w:val="28"/>
          <w:szCs w:val="28"/>
          <w:lang w:eastAsia="en-US"/>
        </w:rPr>
        <w:t xml:space="preserve">, </w:t>
      </w:r>
      <w:proofErr w:type="spellStart"/>
      <w:r w:rsidRPr="00E63511">
        <w:rPr>
          <w:sz w:val="28"/>
          <w:szCs w:val="28"/>
          <w:lang w:eastAsia="en-US"/>
        </w:rPr>
        <w:t>două</w:t>
      </w:r>
      <w:proofErr w:type="spellEnd"/>
      <w:r w:rsidRPr="00E63511">
        <w:rPr>
          <w:sz w:val="28"/>
          <w:szCs w:val="28"/>
          <w:lang w:eastAsia="en-US"/>
        </w:rPr>
        <w:t xml:space="preserve"> </w:t>
      </w:r>
      <w:proofErr w:type="spellStart"/>
      <w:r w:rsidRPr="00E63511">
        <w:rPr>
          <w:sz w:val="28"/>
          <w:szCs w:val="28"/>
          <w:lang w:eastAsia="en-US"/>
        </w:rPr>
        <w:t>biserici</w:t>
      </w:r>
      <w:proofErr w:type="spellEnd"/>
      <w:r w:rsidRPr="00E63511">
        <w:rPr>
          <w:sz w:val="28"/>
          <w:szCs w:val="28"/>
          <w:lang w:eastAsia="en-US"/>
        </w:rPr>
        <w:t xml:space="preserve"> </w:t>
      </w:r>
      <w:proofErr w:type="spellStart"/>
      <w:r w:rsidRPr="00E63511">
        <w:rPr>
          <w:sz w:val="28"/>
          <w:szCs w:val="28"/>
          <w:lang w:eastAsia="en-US"/>
        </w:rPr>
        <w:t>și</w:t>
      </w:r>
      <w:proofErr w:type="spellEnd"/>
      <w:r w:rsidRPr="00E63511">
        <w:rPr>
          <w:sz w:val="28"/>
          <w:szCs w:val="28"/>
          <w:lang w:eastAsia="en-US"/>
        </w:rPr>
        <w:t xml:space="preserve"> o </w:t>
      </w:r>
      <w:proofErr w:type="spellStart"/>
      <w:r w:rsidRPr="00E63511">
        <w:rPr>
          <w:sz w:val="28"/>
          <w:szCs w:val="28"/>
          <w:lang w:eastAsia="en-US"/>
        </w:rPr>
        <w:t>mașină</w:t>
      </w:r>
      <w:proofErr w:type="spellEnd"/>
      <w:r w:rsidRPr="00E63511">
        <w:rPr>
          <w:sz w:val="28"/>
          <w:szCs w:val="28"/>
          <w:lang w:eastAsia="en-US"/>
        </w:rPr>
        <w:t xml:space="preserve"> de </w:t>
      </w:r>
      <w:proofErr w:type="spellStart"/>
      <w:r w:rsidRPr="00E63511">
        <w:rPr>
          <w:sz w:val="28"/>
          <w:szCs w:val="28"/>
          <w:lang w:eastAsia="en-US"/>
        </w:rPr>
        <w:t>treierat</w:t>
      </w:r>
      <w:proofErr w:type="spellEnd"/>
      <w:r w:rsidRPr="00E63511">
        <w:rPr>
          <w:sz w:val="28"/>
          <w:szCs w:val="28"/>
          <w:lang w:eastAsia="en-US"/>
        </w:rPr>
        <w:t xml:space="preserve"> cu </w:t>
      </w:r>
      <w:proofErr w:type="spellStart"/>
      <w:r w:rsidRPr="00E63511">
        <w:rPr>
          <w:sz w:val="28"/>
          <w:szCs w:val="28"/>
          <w:lang w:eastAsia="en-US"/>
        </w:rPr>
        <w:t>aburi</w:t>
      </w:r>
      <w:proofErr w:type="spellEnd"/>
      <w:r w:rsidRPr="00E63511">
        <w:rPr>
          <w:sz w:val="28"/>
          <w:szCs w:val="28"/>
          <w:lang w:eastAsia="en-US"/>
        </w:rPr>
        <w:t>. </w:t>
      </w:r>
      <w:proofErr w:type="spellStart"/>
      <w:r w:rsidRPr="00E63511">
        <w:rPr>
          <w:sz w:val="28"/>
          <w:szCs w:val="28"/>
          <w:lang w:eastAsia="en-US"/>
        </w:rPr>
        <w:t>Anuarul</w:t>
      </w:r>
      <w:proofErr w:type="spellEnd"/>
      <w:r w:rsidRPr="00E63511">
        <w:rPr>
          <w:sz w:val="28"/>
          <w:szCs w:val="28"/>
          <w:lang w:eastAsia="en-US"/>
        </w:rPr>
        <w:t xml:space="preserve"> </w:t>
      </w:r>
      <w:proofErr w:type="spellStart"/>
      <w:r w:rsidRPr="00E63511">
        <w:rPr>
          <w:sz w:val="28"/>
          <w:szCs w:val="28"/>
          <w:lang w:eastAsia="en-US"/>
        </w:rPr>
        <w:t>Socec</w:t>
      </w:r>
      <w:proofErr w:type="spellEnd"/>
      <w:r w:rsidRPr="00E63511">
        <w:rPr>
          <w:sz w:val="28"/>
          <w:szCs w:val="28"/>
          <w:lang w:eastAsia="en-US"/>
        </w:rPr>
        <w:t xml:space="preserve"> din 1925 o </w:t>
      </w:r>
      <w:proofErr w:type="spellStart"/>
      <w:r w:rsidRPr="00E63511">
        <w:rPr>
          <w:sz w:val="28"/>
          <w:szCs w:val="28"/>
          <w:lang w:eastAsia="en-US"/>
        </w:rPr>
        <w:t>consemnează</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w:t>
      </w:r>
      <w:proofErr w:type="spellStart"/>
      <w:r w:rsidRPr="00E63511">
        <w:rPr>
          <w:sz w:val="28"/>
          <w:szCs w:val="28"/>
          <w:lang w:eastAsia="en-US"/>
        </w:rPr>
        <w:t>aceeași</w:t>
      </w:r>
      <w:proofErr w:type="spellEnd"/>
      <w:r w:rsidRPr="00E63511">
        <w:rPr>
          <w:sz w:val="28"/>
          <w:szCs w:val="28"/>
          <w:lang w:eastAsia="en-US"/>
        </w:rPr>
        <w:t xml:space="preserve"> </w:t>
      </w:r>
      <w:proofErr w:type="spellStart"/>
      <w:r w:rsidRPr="00E63511">
        <w:rPr>
          <w:sz w:val="28"/>
          <w:szCs w:val="28"/>
          <w:lang w:eastAsia="en-US"/>
        </w:rPr>
        <w:t>plasă</w:t>
      </w:r>
      <w:proofErr w:type="spellEnd"/>
      <w:r w:rsidRPr="00E63511">
        <w:rPr>
          <w:sz w:val="28"/>
          <w:szCs w:val="28"/>
          <w:lang w:eastAsia="en-US"/>
        </w:rPr>
        <w:t xml:space="preserve">, </w:t>
      </w:r>
      <w:proofErr w:type="spellStart"/>
      <w:r w:rsidRPr="00E63511">
        <w:rPr>
          <w:sz w:val="28"/>
          <w:szCs w:val="28"/>
          <w:lang w:eastAsia="en-US"/>
        </w:rPr>
        <w:t>având</w:t>
      </w:r>
      <w:proofErr w:type="spellEnd"/>
      <w:r w:rsidRPr="00E63511">
        <w:rPr>
          <w:sz w:val="28"/>
          <w:szCs w:val="28"/>
          <w:lang w:eastAsia="en-US"/>
        </w:rPr>
        <w:t xml:space="preserve"> 3068 de </w:t>
      </w:r>
      <w:proofErr w:type="spellStart"/>
      <w:r w:rsidRPr="00E63511">
        <w:rPr>
          <w:sz w:val="28"/>
          <w:szCs w:val="28"/>
          <w:lang w:eastAsia="en-US"/>
        </w:rPr>
        <w:t>locuitori</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w:t>
      </w:r>
      <w:proofErr w:type="spellStart"/>
      <w:r w:rsidRPr="00E63511">
        <w:rPr>
          <w:sz w:val="28"/>
          <w:szCs w:val="28"/>
          <w:lang w:eastAsia="en-US"/>
        </w:rPr>
        <w:t>localitățile</w:t>
      </w:r>
      <w:proofErr w:type="spellEnd"/>
      <w:r w:rsidRPr="00E63511">
        <w:rPr>
          <w:sz w:val="28"/>
          <w:szCs w:val="28"/>
          <w:lang w:eastAsia="en-US"/>
        </w:rPr>
        <w:t xml:space="preserve"> </w:t>
      </w:r>
      <w:proofErr w:type="spellStart"/>
      <w:r w:rsidRPr="00E63511">
        <w:rPr>
          <w:sz w:val="28"/>
          <w:szCs w:val="28"/>
          <w:lang w:eastAsia="en-US"/>
        </w:rPr>
        <w:t>Chiselet-Fundu</w:t>
      </w:r>
      <w:proofErr w:type="spellEnd"/>
      <w:r w:rsidRPr="00E63511">
        <w:rPr>
          <w:sz w:val="28"/>
          <w:szCs w:val="28"/>
          <w:lang w:eastAsia="en-US"/>
        </w:rPr>
        <w:t xml:space="preserve"> </w:t>
      </w:r>
      <w:proofErr w:type="spellStart"/>
      <w:r w:rsidRPr="00E63511">
        <w:rPr>
          <w:sz w:val="28"/>
          <w:szCs w:val="28"/>
          <w:lang w:eastAsia="en-US"/>
        </w:rPr>
        <w:t>și</w:t>
      </w:r>
      <w:proofErr w:type="spellEnd"/>
      <w:r w:rsidRPr="00E63511">
        <w:rPr>
          <w:sz w:val="28"/>
          <w:szCs w:val="28"/>
          <w:lang w:eastAsia="en-US"/>
        </w:rPr>
        <w:t xml:space="preserve"> </w:t>
      </w:r>
      <w:proofErr w:type="spellStart"/>
      <w:r w:rsidRPr="00E63511">
        <w:rPr>
          <w:sz w:val="28"/>
          <w:szCs w:val="28"/>
          <w:lang w:eastAsia="en-US"/>
        </w:rPr>
        <w:t>Surlaru</w:t>
      </w:r>
      <w:proofErr w:type="spellEnd"/>
      <w:r w:rsidRPr="00E63511">
        <w:rPr>
          <w:sz w:val="28"/>
          <w:szCs w:val="28"/>
          <w:lang w:eastAsia="en-US"/>
        </w:rPr>
        <w:t xml:space="preserve">. </w:t>
      </w:r>
    </w:p>
    <w:p w14:paraId="0EF3F49F" w14:textId="77777777" w:rsidR="00E7133E" w:rsidRPr="00E63511" w:rsidRDefault="00E7133E" w:rsidP="00E7133E">
      <w:pPr>
        <w:shd w:val="clear" w:color="auto" w:fill="FFFFFF"/>
        <w:suppressAutoHyphens w:val="0"/>
        <w:spacing w:line="288" w:lineRule="auto"/>
        <w:ind w:firstLine="720"/>
        <w:jc w:val="both"/>
        <w:rPr>
          <w:sz w:val="28"/>
          <w:szCs w:val="28"/>
          <w:lang w:eastAsia="en-US"/>
        </w:rPr>
      </w:pPr>
      <w:proofErr w:type="spellStart"/>
      <w:r w:rsidRPr="00E63511">
        <w:rPr>
          <w:sz w:val="28"/>
          <w:szCs w:val="28"/>
          <w:lang w:eastAsia="en-US"/>
        </w:rPr>
        <w:t>În</w:t>
      </w:r>
      <w:proofErr w:type="spellEnd"/>
      <w:r>
        <w:rPr>
          <w:sz w:val="28"/>
          <w:szCs w:val="28"/>
          <w:lang w:eastAsia="en-US"/>
        </w:rPr>
        <w:t xml:space="preserve"> </w:t>
      </w:r>
      <w:proofErr w:type="spellStart"/>
      <w:r>
        <w:rPr>
          <w:sz w:val="28"/>
          <w:szCs w:val="28"/>
          <w:lang w:eastAsia="en-US"/>
        </w:rPr>
        <w:t>anul</w:t>
      </w:r>
      <w:proofErr w:type="spellEnd"/>
      <w:r w:rsidRPr="00E63511">
        <w:rPr>
          <w:sz w:val="28"/>
          <w:szCs w:val="28"/>
          <w:lang w:eastAsia="en-US"/>
        </w:rPr>
        <w:t xml:space="preserve"> 1950, </w:t>
      </w:r>
      <w:proofErr w:type="spellStart"/>
      <w:r w:rsidRPr="00E63511">
        <w:rPr>
          <w:sz w:val="28"/>
          <w:szCs w:val="28"/>
          <w:lang w:eastAsia="en-US"/>
        </w:rPr>
        <w:t>comuna</w:t>
      </w:r>
      <w:proofErr w:type="spellEnd"/>
      <w:r w:rsidRPr="00E63511">
        <w:rPr>
          <w:sz w:val="28"/>
          <w:szCs w:val="28"/>
          <w:lang w:eastAsia="en-US"/>
        </w:rPr>
        <w:t xml:space="preserve"> a </w:t>
      </w:r>
      <w:proofErr w:type="spellStart"/>
      <w:r w:rsidRPr="00E63511">
        <w:rPr>
          <w:sz w:val="28"/>
          <w:szCs w:val="28"/>
          <w:lang w:eastAsia="en-US"/>
        </w:rPr>
        <w:t>fost</w:t>
      </w:r>
      <w:proofErr w:type="spellEnd"/>
      <w:r w:rsidRPr="00E63511">
        <w:rPr>
          <w:sz w:val="28"/>
          <w:szCs w:val="28"/>
          <w:lang w:eastAsia="en-US"/>
        </w:rPr>
        <w:t xml:space="preserve"> </w:t>
      </w:r>
      <w:proofErr w:type="spellStart"/>
      <w:r w:rsidRPr="00E63511">
        <w:rPr>
          <w:sz w:val="28"/>
          <w:szCs w:val="28"/>
          <w:lang w:eastAsia="en-US"/>
        </w:rPr>
        <w:t>transferată</w:t>
      </w:r>
      <w:proofErr w:type="spellEnd"/>
      <w:r w:rsidRPr="00E63511">
        <w:rPr>
          <w:sz w:val="28"/>
          <w:szCs w:val="28"/>
          <w:lang w:eastAsia="en-US"/>
        </w:rPr>
        <w:t xml:space="preserve"> </w:t>
      </w:r>
      <w:proofErr w:type="spellStart"/>
      <w:r w:rsidRPr="00E63511">
        <w:rPr>
          <w:sz w:val="28"/>
          <w:szCs w:val="28"/>
          <w:lang w:eastAsia="en-US"/>
        </w:rPr>
        <w:t>raionului</w:t>
      </w:r>
      <w:proofErr w:type="spellEnd"/>
      <w:r w:rsidRPr="00E63511">
        <w:rPr>
          <w:sz w:val="28"/>
          <w:szCs w:val="28"/>
          <w:lang w:eastAsia="en-US"/>
        </w:rPr>
        <w:t xml:space="preserve"> </w:t>
      </w:r>
      <w:proofErr w:type="spellStart"/>
      <w:r w:rsidRPr="00E63511">
        <w:rPr>
          <w:sz w:val="28"/>
          <w:szCs w:val="28"/>
          <w:lang w:eastAsia="en-US"/>
        </w:rPr>
        <w:t>Oltenița</w:t>
      </w:r>
      <w:proofErr w:type="spellEnd"/>
      <w:r w:rsidRPr="00E63511">
        <w:rPr>
          <w:sz w:val="28"/>
          <w:szCs w:val="28"/>
          <w:lang w:eastAsia="en-US"/>
        </w:rPr>
        <w:t xml:space="preserve"> al </w:t>
      </w:r>
      <w:proofErr w:type="spellStart"/>
      <w:r w:rsidRPr="00E63511">
        <w:rPr>
          <w:sz w:val="28"/>
          <w:szCs w:val="28"/>
          <w:lang w:eastAsia="en-US"/>
        </w:rPr>
        <w:fldChar w:fldCharType="begin"/>
      </w:r>
      <w:r w:rsidRPr="00E63511">
        <w:rPr>
          <w:sz w:val="28"/>
          <w:szCs w:val="28"/>
          <w:lang w:eastAsia="en-US"/>
        </w:rPr>
        <w:instrText xml:space="preserve"> HYPERLINK "http://ro.wikipedia.org/wiki/Regiunea_Bucure%C8%99ti" \o "Regiunea București" </w:instrText>
      </w:r>
      <w:r w:rsidRPr="00E63511">
        <w:rPr>
          <w:sz w:val="28"/>
          <w:szCs w:val="28"/>
          <w:lang w:eastAsia="en-US"/>
        </w:rPr>
        <w:fldChar w:fldCharType="separate"/>
      </w:r>
      <w:r w:rsidRPr="00E63511">
        <w:rPr>
          <w:sz w:val="28"/>
          <w:szCs w:val="28"/>
          <w:lang w:eastAsia="en-US"/>
        </w:rPr>
        <w:t>regiunii</w:t>
      </w:r>
      <w:proofErr w:type="spellEnd"/>
      <w:r w:rsidRPr="00E63511">
        <w:rPr>
          <w:sz w:val="28"/>
          <w:szCs w:val="28"/>
          <w:lang w:eastAsia="en-US"/>
        </w:rPr>
        <w:t xml:space="preserve"> </w:t>
      </w:r>
      <w:proofErr w:type="spellStart"/>
      <w:r w:rsidRPr="00E63511">
        <w:rPr>
          <w:sz w:val="28"/>
          <w:szCs w:val="28"/>
          <w:lang w:eastAsia="en-US"/>
        </w:rPr>
        <w:t>București</w:t>
      </w:r>
      <w:proofErr w:type="spellEnd"/>
      <w:r w:rsidRPr="00E63511">
        <w:rPr>
          <w:sz w:val="28"/>
          <w:szCs w:val="28"/>
          <w:lang w:eastAsia="en-US"/>
        </w:rPr>
        <w:fldChar w:fldCharType="end"/>
      </w:r>
      <w:r w:rsidRPr="00E63511">
        <w:rPr>
          <w:sz w:val="28"/>
          <w:szCs w:val="28"/>
          <w:lang w:eastAsia="en-US"/>
        </w:rPr>
        <w:t xml:space="preserve">, </w:t>
      </w:r>
      <w:proofErr w:type="spellStart"/>
      <w:r w:rsidRPr="00E63511">
        <w:rPr>
          <w:sz w:val="28"/>
          <w:szCs w:val="28"/>
          <w:lang w:eastAsia="en-US"/>
        </w:rPr>
        <w:t>iar</w:t>
      </w:r>
      <w:proofErr w:type="spellEnd"/>
      <w:r w:rsidRPr="00E63511">
        <w:rPr>
          <w:sz w:val="28"/>
          <w:szCs w:val="28"/>
          <w:lang w:eastAsia="en-US"/>
        </w:rPr>
        <w:t xml:space="preserve"> </w:t>
      </w:r>
      <w:proofErr w:type="spellStart"/>
      <w:r w:rsidRPr="00E63511">
        <w:rPr>
          <w:sz w:val="28"/>
          <w:szCs w:val="28"/>
          <w:lang w:eastAsia="en-US"/>
        </w:rPr>
        <w:t>satul</w:t>
      </w:r>
      <w:proofErr w:type="spellEnd"/>
      <w:r w:rsidRPr="00E63511">
        <w:rPr>
          <w:sz w:val="28"/>
          <w:szCs w:val="28"/>
          <w:lang w:eastAsia="en-US"/>
        </w:rPr>
        <w:t xml:space="preserve"> </w:t>
      </w:r>
      <w:proofErr w:type="spellStart"/>
      <w:r w:rsidRPr="00E63511">
        <w:rPr>
          <w:sz w:val="28"/>
          <w:szCs w:val="28"/>
          <w:lang w:eastAsia="en-US"/>
        </w:rPr>
        <w:t>Surlari</w:t>
      </w:r>
      <w:proofErr w:type="spellEnd"/>
      <w:r w:rsidRPr="00E63511">
        <w:rPr>
          <w:sz w:val="28"/>
          <w:szCs w:val="28"/>
          <w:lang w:eastAsia="en-US"/>
        </w:rPr>
        <w:t xml:space="preserve"> a </w:t>
      </w:r>
      <w:proofErr w:type="spellStart"/>
      <w:r w:rsidRPr="00E63511">
        <w:rPr>
          <w:sz w:val="28"/>
          <w:szCs w:val="28"/>
          <w:lang w:eastAsia="en-US"/>
        </w:rPr>
        <w:t>luat</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1964 </w:t>
      </w:r>
      <w:proofErr w:type="spellStart"/>
      <w:r w:rsidRPr="00E63511">
        <w:rPr>
          <w:sz w:val="28"/>
          <w:szCs w:val="28"/>
          <w:lang w:eastAsia="en-US"/>
        </w:rPr>
        <w:t>denumirea</w:t>
      </w:r>
      <w:proofErr w:type="spellEnd"/>
      <w:r w:rsidRPr="00E63511">
        <w:rPr>
          <w:sz w:val="28"/>
          <w:szCs w:val="28"/>
          <w:lang w:eastAsia="en-US"/>
        </w:rPr>
        <w:t xml:space="preserve"> de </w:t>
      </w:r>
      <w:proofErr w:type="spellStart"/>
      <w:r w:rsidRPr="00E63511">
        <w:rPr>
          <w:iCs/>
          <w:sz w:val="28"/>
          <w:szCs w:val="28"/>
          <w:lang w:eastAsia="en-US"/>
        </w:rPr>
        <w:t>Dunărea</w:t>
      </w:r>
      <w:proofErr w:type="spellEnd"/>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1968, </w:t>
      </w:r>
      <w:proofErr w:type="spellStart"/>
      <w:r w:rsidRPr="00E63511">
        <w:rPr>
          <w:sz w:val="28"/>
          <w:szCs w:val="28"/>
          <w:lang w:eastAsia="en-US"/>
        </w:rPr>
        <w:t>comuna</w:t>
      </w:r>
      <w:proofErr w:type="spellEnd"/>
      <w:r w:rsidRPr="00E63511">
        <w:rPr>
          <w:sz w:val="28"/>
          <w:szCs w:val="28"/>
          <w:lang w:eastAsia="en-US"/>
        </w:rPr>
        <w:t xml:space="preserve"> a </w:t>
      </w:r>
      <w:proofErr w:type="spellStart"/>
      <w:r w:rsidRPr="00E63511">
        <w:rPr>
          <w:sz w:val="28"/>
          <w:szCs w:val="28"/>
          <w:lang w:eastAsia="en-US"/>
        </w:rPr>
        <w:t>revenit</w:t>
      </w:r>
      <w:proofErr w:type="spellEnd"/>
      <w:r w:rsidRPr="00E63511">
        <w:rPr>
          <w:sz w:val="28"/>
          <w:szCs w:val="28"/>
          <w:lang w:eastAsia="en-US"/>
        </w:rPr>
        <w:t xml:space="preserve"> la </w:t>
      </w:r>
      <w:proofErr w:type="spellStart"/>
      <w:r w:rsidRPr="00E63511">
        <w:rPr>
          <w:sz w:val="28"/>
          <w:szCs w:val="28"/>
          <w:lang w:eastAsia="en-US"/>
        </w:rPr>
        <w:fldChar w:fldCharType="begin"/>
      </w:r>
      <w:r w:rsidRPr="00E63511">
        <w:rPr>
          <w:sz w:val="28"/>
          <w:szCs w:val="28"/>
          <w:lang w:eastAsia="en-US"/>
        </w:rPr>
        <w:instrText xml:space="preserve"> HYPERLINK "http://ro.wikipedia.org/wiki/Jude%C8%9Bul_Ilfov" \o "Județul Ilfov" </w:instrText>
      </w:r>
      <w:r w:rsidRPr="00E63511">
        <w:rPr>
          <w:sz w:val="28"/>
          <w:szCs w:val="28"/>
          <w:lang w:eastAsia="en-US"/>
        </w:rPr>
        <w:fldChar w:fldCharType="separate"/>
      </w:r>
      <w:r w:rsidRPr="00E63511">
        <w:rPr>
          <w:sz w:val="28"/>
          <w:szCs w:val="28"/>
          <w:lang w:eastAsia="en-US"/>
        </w:rPr>
        <w:t>județul</w:t>
      </w:r>
      <w:proofErr w:type="spellEnd"/>
      <w:r w:rsidRPr="00E63511">
        <w:rPr>
          <w:sz w:val="28"/>
          <w:szCs w:val="28"/>
          <w:lang w:eastAsia="en-US"/>
        </w:rPr>
        <w:t xml:space="preserve"> Ilfov</w:t>
      </w:r>
      <w:r w:rsidRPr="00E63511">
        <w:rPr>
          <w:sz w:val="28"/>
          <w:szCs w:val="28"/>
          <w:lang w:eastAsia="en-US"/>
        </w:rPr>
        <w:fldChar w:fldCharType="end"/>
      </w:r>
      <w:r w:rsidRPr="00E63511">
        <w:rPr>
          <w:sz w:val="28"/>
          <w:szCs w:val="28"/>
          <w:lang w:eastAsia="en-US"/>
        </w:rPr>
        <w:t xml:space="preserve">, </w:t>
      </w:r>
      <w:proofErr w:type="spellStart"/>
      <w:r w:rsidRPr="00E63511">
        <w:rPr>
          <w:sz w:val="28"/>
          <w:szCs w:val="28"/>
          <w:lang w:eastAsia="en-US"/>
        </w:rPr>
        <w:t>reînființat</w:t>
      </w:r>
      <w:proofErr w:type="spellEnd"/>
      <w:r w:rsidRPr="00E63511">
        <w:rPr>
          <w:sz w:val="28"/>
          <w:szCs w:val="28"/>
          <w:lang w:eastAsia="en-US"/>
        </w:rPr>
        <w:t xml:space="preserve">, </w:t>
      </w:r>
      <w:proofErr w:type="spellStart"/>
      <w:r w:rsidRPr="00E63511">
        <w:rPr>
          <w:sz w:val="28"/>
          <w:szCs w:val="28"/>
          <w:lang w:eastAsia="en-US"/>
        </w:rPr>
        <w:t>iar</w:t>
      </w:r>
      <w:proofErr w:type="spellEnd"/>
      <w:r w:rsidRPr="00E63511">
        <w:rPr>
          <w:sz w:val="28"/>
          <w:szCs w:val="28"/>
          <w:lang w:eastAsia="en-US"/>
        </w:rPr>
        <w:t xml:space="preserve"> </w:t>
      </w:r>
      <w:proofErr w:type="spellStart"/>
      <w:r w:rsidRPr="00E63511">
        <w:rPr>
          <w:sz w:val="28"/>
          <w:szCs w:val="28"/>
          <w:lang w:eastAsia="en-US"/>
        </w:rPr>
        <w:t>satul</w:t>
      </w:r>
      <w:proofErr w:type="spellEnd"/>
      <w:r w:rsidRPr="00E63511">
        <w:rPr>
          <w:sz w:val="28"/>
          <w:szCs w:val="28"/>
          <w:lang w:eastAsia="en-US"/>
        </w:rPr>
        <w:t xml:space="preserve"> </w:t>
      </w:r>
      <w:proofErr w:type="spellStart"/>
      <w:r w:rsidRPr="00E63511">
        <w:rPr>
          <w:sz w:val="28"/>
          <w:szCs w:val="28"/>
          <w:lang w:eastAsia="en-US"/>
        </w:rPr>
        <w:t>Dunărea</w:t>
      </w:r>
      <w:proofErr w:type="spellEnd"/>
      <w:r w:rsidRPr="00E63511">
        <w:rPr>
          <w:sz w:val="28"/>
          <w:szCs w:val="28"/>
          <w:lang w:eastAsia="en-US"/>
        </w:rPr>
        <w:t xml:space="preserve"> a </w:t>
      </w:r>
      <w:proofErr w:type="spellStart"/>
      <w:r w:rsidRPr="00E63511">
        <w:rPr>
          <w:sz w:val="28"/>
          <w:szCs w:val="28"/>
          <w:lang w:eastAsia="en-US"/>
        </w:rPr>
        <w:t>fost</w:t>
      </w:r>
      <w:proofErr w:type="spellEnd"/>
      <w:r w:rsidRPr="00E63511">
        <w:rPr>
          <w:sz w:val="28"/>
          <w:szCs w:val="28"/>
          <w:lang w:eastAsia="en-US"/>
        </w:rPr>
        <w:t xml:space="preserve"> </w:t>
      </w:r>
      <w:proofErr w:type="spellStart"/>
      <w:r w:rsidRPr="00E63511">
        <w:rPr>
          <w:sz w:val="28"/>
          <w:szCs w:val="28"/>
          <w:lang w:eastAsia="en-US"/>
        </w:rPr>
        <w:t>desființat</w:t>
      </w:r>
      <w:proofErr w:type="spellEnd"/>
      <w:r w:rsidRPr="00E63511">
        <w:rPr>
          <w:sz w:val="28"/>
          <w:szCs w:val="28"/>
          <w:lang w:eastAsia="en-US"/>
        </w:rPr>
        <w:t xml:space="preserve"> </w:t>
      </w:r>
      <w:proofErr w:type="spellStart"/>
      <w:r w:rsidRPr="00E63511">
        <w:rPr>
          <w:sz w:val="28"/>
          <w:szCs w:val="28"/>
          <w:lang w:eastAsia="en-US"/>
        </w:rPr>
        <w:t>și</w:t>
      </w:r>
      <w:proofErr w:type="spellEnd"/>
      <w:r w:rsidRPr="00E63511">
        <w:rPr>
          <w:sz w:val="28"/>
          <w:szCs w:val="28"/>
          <w:lang w:eastAsia="en-US"/>
        </w:rPr>
        <w:t xml:space="preserve"> </w:t>
      </w:r>
      <w:proofErr w:type="spellStart"/>
      <w:r w:rsidRPr="00E63511">
        <w:rPr>
          <w:sz w:val="28"/>
          <w:szCs w:val="28"/>
          <w:lang w:eastAsia="en-US"/>
        </w:rPr>
        <w:t>comasat</w:t>
      </w:r>
      <w:proofErr w:type="spellEnd"/>
      <w:r w:rsidRPr="00E63511">
        <w:rPr>
          <w:sz w:val="28"/>
          <w:szCs w:val="28"/>
          <w:lang w:eastAsia="en-US"/>
        </w:rPr>
        <w:t xml:space="preserve"> cu </w:t>
      </w:r>
      <w:proofErr w:type="spellStart"/>
      <w:r w:rsidRPr="00E63511">
        <w:rPr>
          <w:sz w:val="28"/>
          <w:szCs w:val="28"/>
          <w:lang w:eastAsia="en-US"/>
        </w:rPr>
        <w:t>satul</w:t>
      </w:r>
      <w:proofErr w:type="spellEnd"/>
      <w:r w:rsidRPr="00E63511">
        <w:rPr>
          <w:sz w:val="28"/>
          <w:szCs w:val="28"/>
          <w:lang w:eastAsia="en-US"/>
        </w:rPr>
        <w:t xml:space="preserve"> </w:t>
      </w:r>
      <w:proofErr w:type="spellStart"/>
      <w:r w:rsidRPr="00E63511">
        <w:rPr>
          <w:sz w:val="28"/>
          <w:szCs w:val="28"/>
          <w:lang w:eastAsia="en-US"/>
        </w:rPr>
        <w:t>Chiselet</w:t>
      </w:r>
      <w:proofErr w:type="spellEnd"/>
      <w:r w:rsidRPr="00E63511">
        <w:rPr>
          <w:sz w:val="28"/>
          <w:szCs w:val="28"/>
          <w:lang w:eastAsia="en-US"/>
        </w:rPr>
        <w:t>.</w:t>
      </w:r>
      <w:r>
        <w:rPr>
          <w:sz w:val="28"/>
          <w:szCs w:val="28"/>
          <w:vertAlign w:val="superscript"/>
          <w:lang w:eastAsia="en-US"/>
        </w:rPr>
        <w:t xml:space="preserve"> </w:t>
      </w:r>
      <w:r w:rsidRPr="00E63511">
        <w:rPr>
          <w:sz w:val="28"/>
          <w:szCs w:val="28"/>
          <w:lang w:eastAsia="en-US"/>
        </w:rPr>
        <w:t xml:space="preserve"> </w:t>
      </w:r>
      <w:proofErr w:type="spellStart"/>
      <w:r w:rsidRPr="00E63511">
        <w:rPr>
          <w:sz w:val="28"/>
          <w:szCs w:val="28"/>
          <w:lang w:eastAsia="en-US"/>
        </w:rPr>
        <w:t>În</w:t>
      </w:r>
      <w:proofErr w:type="spellEnd"/>
      <w:r w:rsidRPr="00E63511">
        <w:rPr>
          <w:sz w:val="28"/>
          <w:szCs w:val="28"/>
          <w:lang w:eastAsia="en-US"/>
        </w:rPr>
        <w:t xml:space="preserve"> 1981, o </w:t>
      </w:r>
      <w:proofErr w:type="spellStart"/>
      <w:r w:rsidRPr="00E63511">
        <w:rPr>
          <w:sz w:val="28"/>
          <w:szCs w:val="28"/>
          <w:lang w:eastAsia="en-US"/>
        </w:rPr>
        <w:t>reorganizare</w:t>
      </w:r>
      <w:proofErr w:type="spellEnd"/>
      <w:r w:rsidRPr="00E63511">
        <w:rPr>
          <w:sz w:val="28"/>
          <w:szCs w:val="28"/>
          <w:lang w:eastAsia="en-US"/>
        </w:rPr>
        <w:t xml:space="preserve"> </w:t>
      </w:r>
      <w:proofErr w:type="spellStart"/>
      <w:r w:rsidRPr="00E63511">
        <w:rPr>
          <w:sz w:val="28"/>
          <w:szCs w:val="28"/>
          <w:lang w:eastAsia="en-US"/>
        </w:rPr>
        <w:t>administrativă</w:t>
      </w:r>
      <w:proofErr w:type="spellEnd"/>
      <w:r w:rsidRPr="00E63511">
        <w:rPr>
          <w:sz w:val="28"/>
          <w:szCs w:val="28"/>
          <w:lang w:eastAsia="en-US"/>
        </w:rPr>
        <w:t xml:space="preserve"> </w:t>
      </w:r>
      <w:proofErr w:type="spellStart"/>
      <w:r w:rsidRPr="00E63511">
        <w:rPr>
          <w:sz w:val="28"/>
          <w:szCs w:val="28"/>
          <w:lang w:eastAsia="en-US"/>
        </w:rPr>
        <w:t>regională</w:t>
      </w:r>
      <w:proofErr w:type="spellEnd"/>
      <w:r w:rsidRPr="00E63511">
        <w:rPr>
          <w:sz w:val="28"/>
          <w:szCs w:val="28"/>
          <w:lang w:eastAsia="en-US"/>
        </w:rPr>
        <w:t xml:space="preserve"> a </w:t>
      </w:r>
      <w:proofErr w:type="spellStart"/>
      <w:r w:rsidRPr="00E63511">
        <w:rPr>
          <w:sz w:val="28"/>
          <w:szCs w:val="28"/>
          <w:lang w:eastAsia="en-US"/>
        </w:rPr>
        <w:t>dus</w:t>
      </w:r>
      <w:proofErr w:type="spellEnd"/>
      <w:r w:rsidRPr="00E63511">
        <w:rPr>
          <w:sz w:val="28"/>
          <w:szCs w:val="28"/>
          <w:lang w:eastAsia="en-US"/>
        </w:rPr>
        <w:t xml:space="preserve"> la </w:t>
      </w:r>
      <w:proofErr w:type="spellStart"/>
      <w:r w:rsidRPr="00E63511">
        <w:rPr>
          <w:sz w:val="28"/>
          <w:szCs w:val="28"/>
          <w:lang w:eastAsia="en-US"/>
        </w:rPr>
        <w:t>transferarea</w:t>
      </w:r>
      <w:proofErr w:type="spellEnd"/>
      <w:r w:rsidRPr="00E63511">
        <w:rPr>
          <w:sz w:val="28"/>
          <w:szCs w:val="28"/>
          <w:lang w:eastAsia="en-US"/>
        </w:rPr>
        <w:t xml:space="preserve"> </w:t>
      </w:r>
      <w:proofErr w:type="spellStart"/>
      <w:r w:rsidRPr="00E63511">
        <w:rPr>
          <w:sz w:val="28"/>
          <w:szCs w:val="28"/>
          <w:lang w:eastAsia="en-US"/>
        </w:rPr>
        <w:t>comunei</w:t>
      </w:r>
      <w:proofErr w:type="spellEnd"/>
      <w:r w:rsidRPr="00E63511">
        <w:rPr>
          <w:sz w:val="28"/>
          <w:szCs w:val="28"/>
          <w:lang w:eastAsia="en-US"/>
        </w:rPr>
        <w:t xml:space="preserve"> la </w:t>
      </w:r>
      <w:proofErr w:type="spellStart"/>
      <w:r w:rsidRPr="00E63511">
        <w:rPr>
          <w:sz w:val="28"/>
          <w:szCs w:val="28"/>
          <w:lang w:eastAsia="en-US"/>
        </w:rPr>
        <w:fldChar w:fldCharType="begin"/>
      </w:r>
      <w:r w:rsidRPr="00E63511">
        <w:rPr>
          <w:sz w:val="28"/>
          <w:szCs w:val="28"/>
          <w:lang w:eastAsia="en-US"/>
        </w:rPr>
        <w:instrText xml:space="preserve"> HYPERLINK "http://ro.wikipedia.org/wiki/Jude%C8%9Bul_C%C4%83l%C4%83ra%C8%99i" \o "Județul Călărași" </w:instrText>
      </w:r>
      <w:r w:rsidRPr="00E63511">
        <w:rPr>
          <w:sz w:val="28"/>
          <w:szCs w:val="28"/>
          <w:lang w:eastAsia="en-US"/>
        </w:rPr>
        <w:fldChar w:fldCharType="separate"/>
      </w:r>
      <w:r w:rsidRPr="00E63511">
        <w:rPr>
          <w:sz w:val="28"/>
          <w:szCs w:val="28"/>
          <w:lang w:eastAsia="en-US"/>
        </w:rPr>
        <w:t>județul</w:t>
      </w:r>
      <w:proofErr w:type="spellEnd"/>
      <w:r w:rsidRPr="00E63511">
        <w:rPr>
          <w:sz w:val="28"/>
          <w:szCs w:val="28"/>
          <w:lang w:eastAsia="en-US"/>
        </w:rPr>
        <w:t xml:space="preserve"> </w:t>
      </w:r>
      <w:proofErr w:type="spellStart"/>
      <w:r w:rsidRPr="00E63511">
        <w:rPr>
          <w:sz w:val="28"/>
          <w:szCs w:val="28"/>
          <w:lang w:eastAsia="en-US"/>
        </w:rPr>
        <w:t>Călărași</w:t>
      </w:r>
      <w:proofErr w:type="spellEnd"/>
      <w:r w:rsidRPr="00E63511">
        <w:rPr>
          <w:sz w:val="28"/>
          <w:szCs w:val="28"/>
          <w:lang w:eastAsia="en-US"/>
        </w:rPr>
        <w:fldChar w:fldCharType="end"/>
      </w:r>
      <w:r w:rsidRPr="00E63511">
        <w:rPr>
          <w:sz w:val="28"/>
          <w:szCs w:val="28"/>
          <w:lang w:eastAsia="en-US"/>
        </w:rPr>
        <w:t xml:space="preserve">. </w:t>
      </w:r>
    </w:p>
    <w:p w14:paraId="5A2D2BA4" w14:textId="77777777" w:rsidR="00834CBD" w:rsidRPr="00D61411" w:rsidRDefault="00834CBD" w:rsidP="00064EC5">
      <w:pPr>
        <w:shd w:val="clear" w:color="auto" w:fill="FFFFFF"/>
        <w:suppressAutoHyphens w:val="0"/>
        <w:spacing w:line="288" w:lineRule="auto"/>
        <w:jc w:val="both"/>
        <w:rPr>
          <w:b/>
          <w:color w:val="FF0000"/>
          <w:sz w:val="28"/>
          <w:szCs w:val="28"/>
          <w:lang w:eastAsia="en-US"/>
        </w:rPr>
      </w:pPr>
    </w:p>
    <w:p w14:paraId="4CAAE601" w14:textId="77777777" w:rsidR="00834CBD" w:rsidRPr="00D61411" w:rsidRDefault="00834CBD" w:rsidP="00834CBD">
      <w:pPr>
        <w:spacing w:line="360" w:lineRule="auto"/>
        <w:jc w:val="both"/>
        <w:rPr>
          <w:rFonts w:eastAsia="Arial Unicode MS"/>
          <w:color w:val="FF0000"/>
          <w:sz w:val="28"/>
          <w:szCs w:val="28"/>
          <w:lang w:val="ro-RO"/>
        </w:rPr>
      </w:pPr>
      <w:r w:rsidRPr="00D61411">
        <w:rPr>
          <w:rFonts w:eastAsia="Arial Unicode MS"/>
          <w:noProof/>
          <w:color w:val="FF0000"/>
          <w:sz w:val="28"/>
          <w:szCs w:val="28"/>
          <w:lang w:eastAsia="en-US"/>
        </w:rPr>
        <w:lastRenderedPageBreak/>
        <mc:AlternateContent>
          <mc:Choice Requires="wps">
            <w:drawing>
              <wp:anchor distT="91440" distB="91440" distL="114300" distR="114300" simplePos="0" relativeHeight="251661824" behindDoc="0" locked="0" layoutInCell="1" allowOverlap="1" wp14:anchorId="732B3751" wp14:editId="6DB15FAC">
                <wp:simplePos x="0" y="0"/>
                <wp:positionH relativeFrom="page">
                  <wp:posOffset>714375</wp:posOffset>
                </wp:positionH>
                <wp:positionV relativeFrom="page">
                  <wp:posOffset>1019175</wp:posOffset>
                </wp:positionV>
                <wp:extent cx="3749675" cy="8543925"/>
                <wp:effectExtent l="19050" t="0" r="7451725" b="28575"/>
                <wp:wrapSquare wrapText="bothSides"/>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4BACC6"/>
                            </a:gs>
                            <a:gs pos="100000">
                              <a:srgbClr val="205867"/>
                            </a:gs>
                          </a:gsLst>
                          <a:lin ang="2700000" scaled="1"/>
                        </a:gradFill>
                        <a:ln w="12700">
                          <a:solidFill>
                            <a:srgbClr val="F2F2F2"/>
                          </a:solidFill>
                          <a:miter lim="800000"/>
                          <a:headEnd/>
                          <a:tailEnd/>
                        </a:ln>
                        <a:effectLst>
                          <a:outerShdw sy="50000" kx="-2453608" rotWithShape="0">
                            <a:srgbClr val="B6DDE8">
                              <a:alpha val="50000"/>
                            </a:srgbClr>
                          </a:outerShdw>
                        </a:effectLst>
                      </wps:spPr>
                      <wps:txbx>
                        <w:txbxContent>
                          <w:p w14:paraId="36BD224C" w14:textId="77777777" w:rsidR="004A33C3" w:rsidRDefault="004A33C3" w:rsidP="00834CBD">
                            <w:pPr>
                              <w:jc w:val="center"/>
                              <w:rPr>
                                <w:b/>
                                <w:color w:val="FFFFFF"/>
                                <w:sz w:val="32"/>
                                <w:szCs w:val="32"/>
                                <w:lang w:val="it-IT"/>
                              </w:rPr>
                            </w:pPr>
                          </w:p>
                          <w:p w14:paraId="10D990B5" w14:textId="77777777" w:rsidR="004A33C3" w:rsidRDefault="004A33C3" w:rsidP="00834CBD">
                            <w:pPr>
                              <w:jc w:val="center"/>
                              <w:rPr>
                                <w:b/>
                                <w:color w:val="FFFFFF"/>
                                <w:sz w:val="32"/>
                                <w:szCs w:val="32"/>
                                <w:lang w:val="it-IT"/>
                              </w:rPr>
                            </w:pPr>
                          </w:p>
                          <w:p w14:paraId="05913418" w14:textId="77777777" w:rsidR="004A33C3" w:rsidRDefault="004A33C3" w:rsidP="00834CBD">
                            <w:pPr>
                              <w:jc w:val="center"/>
                              <w:rPr>
                                <w:b/>
                                <w:color w:val="FFFFFF"/>
                                <w:sz w:val="32"/>
                                <w:szCs w:val="32"/>
                                <w:lang w:val="it-IT"/>
                              </w:rPr>
                            </w:pPr>
                          </w:p>
                          <w:p w14:paraId="2E882302" w14:textId="77777777" w:rsidR="004A33C3" w:rsidRPr="00FE425B" w:rsidRDefault="004A33C3" w:rsidP="00834CBD">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3</w:t>
                            </w:r>
                          </w:p>
                          <w:p w14:paraId="37B3D699" w14:textId="77777777" w:rsidR="004A33C3" w:rsidRPr="00FE425B" w:rsidRDefault="004A33C3" w:rsidP="00834CBD">
                            <w:pPr>
                              <w:jc w:val="center"/>
                              <w:rPr>
                                <w:rFonts w:ascii="Arial Black" w:hAnsi="Arial Black"/>
                                <w:b/>
                                <w:color w:val="FFFFFF"/>
                                <w:sz w:val="32"/>
                                <w:szCs w:val="32"/>
                                <w:lang w:val="it-IT"/>
                              </w:rPr>
                            </w:pPr>
                          </w:p>
                          <w:p w14:paraId="093C8161" w14:textId="77777777" w:rsidR="004A33C3" w:rsidRDefault="004A33C3" w:rsidP="00834CBD">
                            <w:pPr>
                              <w:jc w:val="center"/>
                              <w:rPr>
                                <w:rFonts w:ascii="Arial Black" w:hAnsi="Arial Black"/>
                                <w:b/>
                                <w:color w:val="FFFFFF"/>
                                <w:sz w:val="32"/>
                                <w:szCs w:val="32"/>
                                <w:lang w:val="it-IT"/>
                              </w:rPr>
                            </w:pPr>
                            <w:r w:rsidRPr="00675A90">
                              <w:rPr>
                                <w:rFonts w:ascii="Arial Black" w:hAnsi="Arial Black"/>
                                <w:b/>
                                <w:color w:val="FFFFFF"/>
                                <w:sz w:val="32"/>
                                <w:szCs w:val="32"/>
                                <w:lang w:val="it-IT"/>
                              </w:rPr>
                              <w:t>PROFIL SOCIO-ECONOMIC</w:t>
                            </w:r>
                            <w:r>
                              <w:rPr>
                                <w:rFonts w:ascii="Arial Black" w:hAnsi="Arial Black"/>
                                <w:b/>
                                <w:color w:val="FFFFFF"/>
                                <w:sz w:val="32"/>
                                <w:szCs w:val="32"/>
                                <w:lang w:val="it-IT"/>
                              </w:rPr>
                              <w:t xml:space="preserve"> ȘI ANALIZA SWOT A COMUNEI</w:t>
                            </w:r>
                          </w:p>
                          <w:p w14:paraId="713C18E3" w14:textId="77777777" w:rsidR="004A33C3" w:rsidRDefault="004A33C3" w:rsidP="00834CBD">
                            <w:pPr>
                              <w:jc w:val="center"/>
                              <w:rPr>
                                <w:rFonts w:ascii="Arial Black" w:hAnsi="Arial Black"/>
                                <w:b/>
                                <w:color w:val="FFFFFF"/>
                                <w:sz w:val="32"/>
                                <w:szCs w:val="32"/>
                                <w:lang w:val="it-IT"/>
                              </w:rPr>
                            </w:pPr>
                          </w:p>
                          <w:p w14:paraId="2993B494" w14:textId="77777777" w:rsidR="004A33C3" w:rsidRDefault="004A33C3" w:rsidP="00834CBD">
                            <w:pPr>
                              <w:jc w:val="center"/>
                              <w:rPr>
                                <w:rFonts w:ascii="Arial Black" w:hAnsi="Arial Black"/>
                                <w:b/>
                                <w:color w:val="FFFFFF"/>
                                <w:sz w:val="32"/>
                                <w:szCs w:val="32"/>
                                <w:lang w:val="it-IT"/>
                              </w:rPr>
                            </w:pPr>
                          </w:p>
                          <w:p w14:paraId="22834BD6" w14:textId="77777777" w:rsidR="004A33C3" w:rsidRDefault="004A33C3" w:rsidP="00834CBD">
                            <w:pPr>
                              <w:jc w:val="center"/>
                              <w:rPr>
                                <w:rFonts w:ascii="Arial Black" w:hAnsi="Arial Black"/>
                                <w:b/>
                                <w:color w:val="FFFFFF"/>
                                <w:sz w:val="32"/>
                                <w:szCs w:val="32"/>
                                <w:lang w:val="it-IT"/>
                              </w:rPr>
                            </w:pPr>
                          </w:p>
                          <w:p w14:paraId="220121D1" w14:textId="16102C22" w:rsidR="004A33C3" w:rsidRDefault="00E26CA7" w:rsidP="00834CBD">
                            <w:pPr>
                              <w:jc w:val="center"/>
                              <w:rPr>
                                <w:rFonts w:ascii="Arial Black" w:hAnsi="Arial Black"/>
                                <w:b/>
                                <w:color w:val="FFFFFF"/>
                                <w:sz w:val="32"/>
                                <w:szCs w:val="32"/>
                                <w:lang w:val="it-IT"/>
                              </w:rPr>
                            </w:pPr>
                            <w:r>
                              <w:rPr>
                                <w:noProof/>
                              </w:rPr>
                              <w:drawing>
                                <wp:inline distT="0" distB="0" distL="0" distR="0" wp14:anchorId="0579C1C3" wp14:editId="510ACD23">
                                  <wp:extent cx="2308860" cy="449999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12168" cy="4506440"/>
                                          </a:xfrm>
                                          <a:prstGeom prst="rect">
                                            <a:avLst/>
                                          </a:prstGeom>
                                          <a:ln>
                                            <a:noFill/>
                                          </a:ln>
                                          <a:effectLst>
                                            <a:softEdge rad="112500"/>
                                          </a:effectLst>
                                        </pic:spPr>
                                      </pic:pic>
                                    </a:graphicData>
                                  </a:graphic>
                                </wp:inline>
                              </w:drawing>
                            </w:r>
                          </w:p>
                          <w:p w14:paraId="207B16EF" w14:textId="77777777" w:rsidR="004A33C3" w:rsidRDefault="004A33C3" w:rsidP="00834CBD">
                            <w:pPr>
                              <w:jc w:val="center"/>
                              <w:rPr>
                                <w:b/>
                                <w:color w:val="FFFFFF"/>
                                <w:sz w:val="32"/>
                                <w:szCs w:val="32"/>
                                <w:lang w:val="it-IT"/>
                              </w:rPr>
                            </w:pPr>
                          </w:p>
                          <w:p w14:paraId="2D2B97A8" w14:textId="1483DC8D" w:rsidR="004A33C3" w:rsidRDefault="004A33C3" w:rsidP="00834CBD">
                            <w:pPr>
                              <w:jc w:val="center"/>
                              <w:rPr>
                                <w:b/>
                                <w:color w:val="FFFFFF"/>
                                <w:sz w:val="32"/>
                                <w:szCs w:val="32"/>
                                <w:lang w:val="it-IT"/>
                              </w:rPr>
                            </w:pPr>
                          </w:p>
                          <w:p w14:paraId="7C65D0C9" w14:textId="77777777" w:rsidR="004A33C3" w:rsidRDefault="004A33C3" w:rsidP="00834CBD">
                            <w:pPr>
                              <w:jc w:val="center"/>
                              <w:rPr>
                                <w:b/>
                                <w:color w:val="FFFFFF"/>
                                <w:sz w:val="32"/>
                                <w:szCs w:val="32"/>
                                <w:lang w:val="it-IT"/>
                              </w:rPr>
                            </w:pPr>
                          </w:p>
                          <w:p w14:paraId="6907972B" w14:textId="7547DD86" w:rsidR="004A33C3" w:rsidRDefault="004A33C3" w:rsidP="00834CBD">
                            <w:pPr>
                              <w:jc w:val="center"/>
                              <w:rPr>
                                <w:b/>
                                <w:color w:val="FFFFFF"/>
                                <w:sz w:val="32"/>
                                <w:szCs w:val="32"/>
                                <w:lang w:val="it-IT"/>
                              </w:rPr>
                            </w:pPr>
                          </w:p>
                          <w:p w14:paraId="633F390A" w14:textId="77777777" w:rsidR="004A33C3" w:rsidRDefault="004A33C3" w:rsidP="00834CBD">
                            <w:pPr>
                              <w:jc w:val="center"/>
                              <w:rPr>
                                <w:b/>
                                <w:color w:val="FFFFFF"/>
                                <w:sz w:val="32"/>
                                <w:szCs w:val="32"/>
                                <w:lang w:val="it-IT"/>
                              </w:rPr>
                            </w:pPr>
                          </w:p>
                          <w:p w14:paraId="0B7C2E78" w14:textId="43EA6E05" w:rsidR="004A33C3" w:rsidRDefault="004A33C3" w:rsidP="00834CBD">
                            <w:pPr>
                              <w:jc w:val="center"/>
                              <w:rPr>
                                <w:b/>
                                <w:color w:val="FFFFFF"/>
                                <w:sz w:val="32"/>
                                <w:szCs w:val="32"/>
                                <w:lang w:val="it-IT"/>
                              </w:rPr>
                            </w:pPr>
                          </w:p>
                          <w:p w14:paraId="360F7268" w14:textId="77777777" w:rsidR="004A33C3" w:rsidRDefault="004A33C3" w:rsidP="00834CBD">
                            <w:pPr>
                              <w:jc w:val="center"/>
                              <w:rPr>
                                <w:b/>
                                <w:color w:val="FFFFFF"/>
                                <w:sz w:val="32"/>
                                <w:szCs w:val="32"/>
                                <w:lang w:val="it-IT"/>
                              </w:rPr>
                            </w:pPr>
                          </w:p>
                          <w:p w14:paraId="09A4DE32" w14:textId="77777777" w:rsidR="004A33C3" w:rsidRDefault="004A33C3" w:rsidP="00834CBD">
                            <w:pPr>
                              <w:jc w:val="center"/>
                              <w:rPr>
                                <w:b/>
                                <w:color w:val="FFFFFF"/>
                                <w:sz w:val="32"/>
                                <w:szCs w:val="32"/>
                                <w:lang w:val="it-IT"/>
                              </w:rPr>
                            </w:pPr>
                          </w:p>
                          <w:p w14:paraId="14ECD28C" w14:textId="77777777" w:rsidR="004A33C3" w:rsidRDefault="004A33C3" w:rsidP="00834CBD">
                            <w:pPr>
                              <w:jc w:val="center"/>
                              <w:rPr>
                                <w:b/>
                                <w:color w:val="FFFFFF"/>
                                <w:sz w:val="32"/>
                                <w:szCs w:val="32"/>
                                <w:lang w:val="it-IT"/>
                              </w:rPr>
                            </w:pPr>
                          </w:p>
                          <w:p w14:paraId="5C56090B" w14:textId="77777777" w:rsidR="004A33C3" w:rsidRPr="00881299" w:rsidRDefault="004A33C3" w:rsidP="00834CBD">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32B3751" id="Rectangle 89" o:spid="_x0000_s1029" style="position:absolute;left:0;text-align:left;margin-left:56.25pt;margin-top:80.25pt;width:295.25pt;height:672.75pt;flip:x;z-index:251661824;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" fillcolor="#4bacc6" strokecolor="#f2f2f2" strokeweight="1pt">
                <v:fill color2="#205867" angle="45" focus="100%" type="gradient"/>
                <v:shadow on="t" type="perspective" color="#b6dde8" opacity=".5" origin=",.5" offset="0,0" matrix=",-56756f,,.5"/>
                <v:textbox inset="21.6pt,21.6pt,21.6pt,21.6pt">
                  <w:txbxContent>
                    <w:p w14:paraId="36BD224C" w14:textId="77777777" w:rsidR="004A33C3" w:rsidRDefault="004A33C3" w:rsidP="00834CBD">
                      <w:pPr>
                        <w:jc w:val="center"/>
                        <w:rPr>
                          <w:b/>
                          <w:color w:val="FFFFFF"/>
                          <w:sz w:val="32"/>
                          <w:szCs w:val="32"/>
                          <w:lang w:val="it-IT"/>
                        </w:rPr>
                      </w:pPr>
                    </w:p>
                    <w:p w14:paraId="10D990B5" w14:textId="77777777" w:rsidR="004A33C3" w:rsidRDefault="004A33C3" w:rsidP="00834CBD">
                      <w:pPr>
                        <w:jc w:val="center"/>
                        <w:rPr>
                          <w:b/>
                          <w:color w:val="FFFFFF"/>
                          <w:sz w:val="32"/>
                          <w:szCs w:val="32"/>
                          <w:lang w:val="it-IT"/>
                        </w:rPr>
                      </w:pPr>
                    </w:p>
                    <w:p w14:paraId="05913418" w14:textId="77777777" w:rsidR="004A33C3" w:rsidRDefault="004A33C3" w:rsidP="00834CBD">
                      <w:pPr>
                        <w:jc w:val="center"/>
                        <w:rPr>
                          <w:b/>
                          <w:color w:val="FFFFFF"/>
                          <w:sz w:val="32"/>
                          <w:szCs w:val="32"/>
                          <w:lang w:val="it-IT"/>
                        </w:rPr>
                      </w:pPr>
                    </w:p>
                    <w:p w14:paraId="2E882302" w14:textId="77777777" w:rsidR="004A33C3" w:rsidRPr="00FE425B" w:rsidRDefault="004A33C3" w:rsidP="00834CBD">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3</w:t>
                      </w:r>
                    </w:p>
                    <w:p w14:paraId="37B3D699" w14:textId="77777777" w:rsidR="004A33C3" w:rsidRPr="00FE425B" w:rsidRDefault="004A33C3" w:rsidP="00834CBD">
                      <w:pPr>
                        <w:jc w:val="center"/>
                        <w:rPr>
                          <w:rFonts w:ascii="Arial Black" w:hAnsi="Arial Black"/>
                          <w:b/>
                          <w:color w:val="FFFFFF"/>
                          <w:sz w:val="32"/>
                          <w:szCs w:val="32"/>
                          <w:lang w:val="it-IT"/>
                        </w:rPr>
                      </w:pPr>
                    </w:p>
                    <w:p w14:paraId="093C8161" w14:textId="77777777" w:rsidR="004A33C3" w:rsidRDefault="004A33C3" w:rsidP="00834CBD">
                      <w:pPr>
                        <w:jc w:val="center"/>
                        <w:rPr>
                          <w:rFonts w:ascii="Arial Black" w:hAnsi="Arial Black"/>
                          <w:b/>
                          <w:color w:val="FFFFFF"/>
                          <w:sz w:val="32"/>
                          <w:szCs w:val="32"/>
                          <w:lang w:val="it-IT"/>
                        </w:rPr>
                      </w:pPr>
                      <w:r w:rsidRPr="00675A90">
                        <w:rPr>
                          <w:rFonts w:ascii="Arial Black" w:hAnsi="Arial Black"/>
                          <w:b/>
                          <w:color w:val="FFFFFF"/>
                          <w:sz w:val="32"/>
                          <w:szCs w:val="32"/>
                          <w:lang w:val="it-IT"/>
                        </w:rPr>
                        <w:t>PROFIL SOCIO-ECONOMIC</w:t>
                      </w:r>
                      <w:r>
                        <w:rPr>
                          <w:rFonts w:ascii="Arial Black" w:hAnsi="Arial Black"/>
                          <w:b/>
                          <w:color w:val="FFFFFF"/>
                          <w:sz w:val="32"/>
                          <w:szCs w:val="32"/>
                          <w:lang w:val="it-IT"/>
                        </w:rPr>
                        <w:t xml:space="preserve"> ȘI ANALIZA SWOT A COMUNEI</w:t>
                      </w:r>
                    </w:p>
                    <w:p w14:paraId="713C18E3" w14:textId="77777777" w:rsidR="004A33C3" w:rsidRDefault="004A33C3" w:rsidP="00834CBD">
                      <w:pPr>
                        <w:jc w:val="center"/>
                        <w:rPr>
                          <w:rFonts w:ascii="Arial Black" w:hAnsi="Arial Black"/>
                          <w:b/>
                          <w:color w:val="FFFFFF"/>
                          <w:sz w:val="32"/>
                          <w:szCs w:val="32"/>
                          <w:lang w:val="it-IT"/>
                        </w:rPr>
                      </w:pPr>
                    </w:p>
                    <w:p w14:paraId="2993B494" w14:textId="77777777" w:rsidR="004A33C3" w:rsidRDefault="004A33C3" w:rsidP="00834CBD">
                      <w:pPr>
                        <w:jc w:val="center"/>
                        <w:rPr>
                          <w:rFonts w:ascii="Arial Black" w:hAnsi="Arial Black"/>
                          <w:b/>
                          <w:color w:val="FFFFFF"/>
                          <w:sz w:val="32"/>
                          <w:szCs w:val="32"/>
                          <w:lang w:val="it-IT"/>
                        </w:rPr>
                      </w:pPr>
                    </w:p>
                    <w:p w14:paraId="22834BD6" w14:textId="77777777" w:rsidR="004A33C3" w:rsidRDefault="004A33C3" w:rsidP="00834CBD">
                      <w:pPr>
                        <w:jc w:val="center"/>
                        <w:rPr>
                          <w:rFonts w:ascii="Arial Black" w:hAnsi="Arial Black"/>
                          <w:b/>
                          <w:color w:val="FFFFFF"/>
                          <w:sz w:val="32"/>
                          <w:szCs w:val="32"/>
                          <w:lang w:val="it-IT"/>
                        </w:rPr>
                      </w:pPr>
                    </w:p>
                    <w:p w14:paraId="220121D1" w14:textId="16102C22" w:rsidR="004A33C3" w:rsidRDefault="00E26CA7" w:rsidP="00834CBD">
                      <w:pPr>
                        <w:jc w:val="center"/>
                        <w:rPr>
                          <w:rFonts w:ascii="Arial Black" w:hAnsi="Arial Black"/>
                          <w:b/>
                          <w:color w:val="FFFFFF"/>
                          <w:sz w:val="32"/>
                          <w:szCs w:val="32"/>
                          <w:lang w:val="it-IT"/>
                        </w:rPr>
                      </w:pPr>
                      <w:r>
                        <w:rPr>
                          <w:noProof/>
                        </w:rPr>
                        <w:drawing>
                          <wp:inline distT="0" distB="0" distL="0" distR="0" wp14:anchorId="0579C1C3" wp14:editId="510ACD23">
                            <wp:extent cx="2308860" cy="449999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12168" cy="4506440"/>
                                    </a:xfrm>
                                    <a:prstGeom prst="rect">
                                      <a:avLst/>
                                    </a:prstGeom>
                                    <a:ln>
                                      <a:noFill/>
                                    </a:ln>
                                    <a:effectLst>
                                      <a:softEdge rad="112500"/>
                                    </a:effectLst>
                                  </pic:spPr>
                                </pic:pic>
                              </a:graphicData>
                            </a:graphic>
                          </wp:inline>
                        </w:drawing>
                      </w:r>
                    </w:p>
                    <w:p w14:paraId="207B16EF" w14:textId="77777777" w:rsidR="004A33C3" w:rsidRDefault="004A33C3" w:rsidP="00834CBD">
                      <w:pPr>
                        <w:jc w:val="center"/>
                        <w:rPr>
                          <w:b/>
                          <w:color w:val="FFFFFF"/>
                          <w:sz w:val="32"/>
                          <w:szCs w:val="32"/>
                          <w:lang w:val="it-IT"/>
                        </w:rPr>
                      </w:pPr>
                    </w:p>
                    <w:p w14:paraId="2D2B97A8" w14:textId="1483DC8D" w:rsidR="004A33C3" w:rsidRDefault="004A33C3" w:rsidP="00834CBD">
                      <w:pPr>
                        <w:jc w:val="center"/>
                        <w:rPr>
                          <w:b/>
                          <w:color w:val="FFFFFF"/>
                          <w:sz w:val="32"/>
                          <w:szCs w:val="32"/>
                          <w:lang w:val="it-IT"/>
                        </w:rPr>
                      </w:pPr>
                    </w:p>
                    <w:p w14:paraId="7C65D0C9" w14:textId="77777777" w:rsidR="004A33C3" w:rsidRDefault="004A33C3" w:rsidP="00834CBD">
                      <w:pPr>
                        <w:jc w:val="center"/>
                        <w:rPr>
                          <w:b/>
                          <w:color w:val="FFFFFF"/>
                          <w:sz w:val="32"/>
                          <w:szCs w:val="32"/>
                          <w:lang w:val="it-IT"/>
                        </w:rPr>
                      </w:pPr>
                    </w:p>
                    <w:p w14:paraId="6907972B" w14:textId="7547DD86" w:rsidR="004A33C3" w:rsidRDefault="004A33C3" w:rsidP="00834CBD">
                      <w:pPr>
                        <w:jc w:val="center"/>
                        <w:rPr>
                          <w:b/>
                          <w:color w:val="FFFFFF"/>
                          <w:sz w:val="32"/>
                          <w:szCs w:val="32"/>
                          <w:lang w:val="it-IT"/>
                        </w:rPr>
                      </w:pPr>
                    </w:p>
                    <w:p w14:paraId="633F390A" w14:textId="77777777" w:rsidR="004A33C3" w:rsidRDefault="004A33C3" w:rsidP="00834CBD">
                      <w:pPr>
                        <w:jc w:val="center"/>
                        <w:rPr>
                          <w:b/>
                          <w:color w:val="FFFFFF"/>
                          <w:sz w:val="32"/>
                          <w:szCs w:val="32"/>
                          <w:lang w:val="it-IT"/>
                        </w:rPr>
                      </w:pPr>
                    </w:p>
                    <w:p w14:paraId="0B7C2E78" w14:textId="43EA6E05" w:rsidR="004A33C3" w:rsidRDefault="004A33C3" w:rsidP="00834CBD">
                      <w:pPr>
                        <w:jc w:val="center"/>
                        <w:rPr>
                          <w:b/>
                          <w:color w:val="FFFFFF"/>
                          <w:sz w:val="32"/>
                          <w:szCs w:val="32"/>
                          <w:lang w:val="it-IT"/>
                        </w:rPr>
                      </w:pPr>
                    </w:p>
                    <w:p w14:paraId="360F7268" w14:textId="77777777" w:rsidR="004A33C3" w:rsidRDefault="004A33C3" w:rsidP="00834CBD">
                      <w:pPr>
                        <w:jc w:val="center"/>
                        <w:rPr>
                          <w:b/>
                          <w:color w:val="FFFFFF"/>
                          <w:sz w:val="32"/>
                          <w:szCs w:val="32"/>
                          <w:lang w:val="it-IT"/>
                        </w:rPr>
                      </w:pPr>
                    </w:p>
                    <w:p w14:paraId="09A4DE32" w14:textId="77777777" w:rsidR="004A33C3" w:rsidRDefault="004A33C3" w:rsidP="00834CBD">
                      <w:pPr>
                        <w:jc w:val="center"/>
                        <w:rPr>
                          <w:b/>
                          <w:color w:val="FFFFFF"/>
                          <w:sz w:val="32"/>
                          <w:szCs w:val="32"/>
                          <w:lang w:val="it-IT"/>
                        </w:rPr>
                      </w:pPr>
                    </w:p>
                    <w:p w14:paraId="14ECD28C" w14:textId="77777777" w:rsidR="004A33C3" w:rsidRDefault="004A33C3" w:rsidP="00834CBD">
                      <w:pPr>
                        <w:jc w:val="center"/>
                        <w:rPr>
                          <w:b/>
                          <w:color w:val="FFFFFF"/>
                          <w:sz w:val="32"/>
                          <w:szCs w:val="32"/>
                          <w:lang w:val="it-IT"/>
                        </w:rPr>
                      </w:pPr>
                    </w:p>
                    <w:p w14:paraId="5C56090B" w14:textId="77777777" w:rsidR="004A33C3" w:rsidRPr="00881299" w:rsidRDefault="004A33C3" w:rsidP="00834CBD">
                      <w:pPr>
                        <w:rPr>
                          <w:szCs w:val="22"/>
                        </w:rPr>
                      </w:pPr>
                    </w:p>
                  </w:txbxContent>
                </v:textbox>
                <w10:wrap type="square" anchorx="page" anchory="page"/>
              </v:rect>
            </w:pict>
          </mc:Fallback>
        </mc:AlternateContent>
      </w:r>
    </w:p>
    <w:p w14:paraId="53468C41" w14:textId="79C8395C" w:rsidR="00834CBD" w:rsidRPr="000B0735" w:rsidRDefault="00834CBD" w:rsidP="00834CBD">
      <w:pPr>
        <w:autoSpaceDE w:val="0"/>
        <w:spacing w:line="288" w:lineRule="auto"/>
        <w:jc w:val="both"/>
        <w:rPr>
          <w:rFonts w:eastAsia="Arial Unicode MS"/>
          <w:b/>
          <w:sz w:val="28"/>
          <w:szCs w:val="28"/>
          <w:u w:val="single"/>
          <w:lang w:val="ro-RO"/>
        </w:rPr>
      </w:pPr>
      <w:r w:rsidRPr="000B0735">
        <w:rPr>
          <w:rFonts w:eastAsia="Arial Unicode MS"/>
          <w:b/>
          <w:sz w:val="28"/>
          <w:szCs w:val="28"/>
          <w:u w:val="single"/>
          <w:lang w:val="ro-RO"/>
        </w:rPr>
        <w:lastRenderedPageBreak/>
        <w:t>3.1. AGRICULTURĂ ŞI DEZVOLTARE RURALĂ</w:t>
      </w:r>
    </w:p>
    <w:p w14:paraId="7EE0A1E2" w14:textId="77777777" w:rsidR="005D5711" w:rsidRDefault="005D5711" w:rsidP="000B0735">
      <w:pPr>
        <w:spacing w:line="288" w:lineRule="auto"/>
        <w:ind w:firstLine="709"/>
        <w:jc w:val="both"/>
        <w:rPr>
          <w:b/>
          <w:i/>
          <w:sz w:val="28"/>
          <w:szCs w:val="28"/>
        </w:rPr>
      </w:pPr>
    </w:p>
    <w:p w14:paraId="0ADA1027" w14:textId="19B63A20" w:rsidR="000B0735" w:rsidRPr="00391CBA" w:rsidRDefault="000B0735" w:rsidP="000B0735">
      <w:pPr>
        <w:spacing w:line="288" w:lineRule="auto"/>
        <w:ind w:firstLine="709"/>
        <w:jc w:val="both"/>
        <w:rPr>
          <w:b/>
          <w:i/>
          <w:color w:val="365F91" w:themeColor="accent1" w:themeShade="BF"/>
          <w:sz w:val="28"/>
          <w:szCs w:val="28"/>
        </w:rPr>
      </w:pPr>
      <w:r w:rsidRPr="00391CBA">
        <w:rPr>
          <w:b/>
          <w:i/>
          <w:color w:val="365F91" w:themeColor="accent1" w:themeShade="BF"/>
          <w:sz w:val="28"/>
          <w:szCs w:val="28"/>
        </w:rPr>
        <w:t xml:space="preserve">Agricultura </w:t>
      </w:r>
      <w:proofErr w:type="spellStart"/>
      <w:r w:rsidRPr="00391CBA">
        <w:rPr>
          <w:b/>
          <w:i/>
          <w:color w:val="365F91" w:themeColor="accent1" w:themeShade="BF"/>
          <w:sz w:val="28"/>
          <w:szCs w:val="28"/>
        </w:rPr>
        <w:t>ocupă</w:t>
      </w:r>
      <w:proofErr w:type="spellEnd"/>
      <w:r w:rsidRPr="00391CBA">
        <w:rPr>
          <w:b/>
          <w:i/>
          <w:color w:val="365F91" w:themeColor="accent1" w:themeShade="BF"/>
          <w:sz w:val="28"/>
          <w:szCs w:val="28"/>
        </w:rPr>
        <w:t xml:space="preserve"> un loc important </w:t>
      </w:r>
      <w:proofErr w:type="spellStart"/>
      <w:r w:rsidRPr="00391CBA">
        <w:rPr>
          <w:b/>
          <w:i/>
          <w:color w:val="365F91" w:themeColor="accent1" w:themeShade="BF"/>
          <w:sz w:val="28"/>
          <w:szCs w:val="28"/>
        </w:rPr>
        <w:t>în</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economia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României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are perspective </w:t>
      </w:r>
      <w:proofErr w:type="spellStart"/>
      <w:r w:rsidRPr="00391CBA">
        <w:rPr>
          <w:b/>
          <w:i/>
          <w:color w:val="365F91" w:themeColor="accent1" w:themeShade="BF"/>
          <w:sz w:val="28"/>
          <w:szCs w:val="28"/>
        </w:rPr>
        <w:t>considerabile</w:t>
      </w:r>
      <w:proofErr w:type="spellEnd"/>
      <w:r w:rsidRPr="00391CBA">
        <w:rPr>
          <w:b/>
          <w:i/>
          <w:color w:val="365F91" w:themeColor="accent1" w:themeShade="BF"/>
          <w:sz w:val="28"/>
          <w:szCs w:val="28"/>
        </w:rPr>
        <w:t xml:space="preserve"> de </w:t>
      </w:r>
      <w:proofErr w:type="spellStart"/>
      <w:r w:rsidRPr="00391CBA">
        <w:rPr>
          <w:b/>
          <w:i/>
          <w:color w:val="365F91" w:themeColor="accent1" w:themeShade="BF"/>
          <w:sz w:val="28"/>
          <w:szCs w:val="28"/>
        </w:rPr>
        <w:t>dezvoltare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în</w:t>
      </w:r>
      <w:proofErr w:type="spellEnd"/>
      <w:r w:rsidRPr="00391CBA">
        <w:rPr>
          <w:b/>
          <w:i/>
          <w:color w:val="365F91" w:themeColor="accent1" w:themeShade="BF"/>
          <w:sz w:val="28"/>
          <w:szCs w:val="28"/>
        </w:rPr>
        <w:t xml:space="preserve"> context </w:t>
      </w:r>
      <w:proofErr w:type="spellStart"/>
      <w:r w:rsidRPr="00391CBA">
        <w:rPr>
          <w:b/>
          <w:i/>
          <w:color w:val="365F91" w:themeColor="accent1" w:themeShade="BF"/>
          <w:sz w:val="28"/>
          <w:szCs w:val="28"/>
        </w:rPr>
        <w:t>european</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datorită</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condițiilor</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pedoclimatice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favorabile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potențialului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în</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sfera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producției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ecologice</w:t>
      </w:r>
      <w:proofErr w:type="spellEnd"/>
      <w:r w:rsidRPr="00391CBA">
        <w:rPr>
          <w:b/>
          <w:i/>
          <w:color w:val="365F91" w:themeColor="accent1" w:themeShade="BF"/>
          <w:sz w:val="28"/>
          <w:szCs w:val="28"/>
        </w:rPr>
        <w:t xml:space="preserve">. </w:t>
      </w:r>
    </w:p>
    <w:p w14:paraId="6AAA66F5" w14:textId="77777777" w:rsidR="000B0735" w:rsidRPr="00391CBA" w:rsidRDefault="000B0735" w:rsidP="000B0735">
      <w:pPr>
        <w:spacing w:line="288" w:lineRule="auto"/>
        <w:ind w:firstLine="709"/>
        <w:jc w:val="both"/>
        <w:rPr>
          <w:b/>
          <w:i/>
          <w:color w:val="365F91" w:themeColor="accent1" w:themeShade="BF"/>
          <w:sz w:val="28"/>
          <w:szCs w:val="28"/>
        </w:rPr>
      </w:pPr>
      <w:proofErr w:type="spellStart"/>
      <w:r w:rsidRPr="00391CBA">
        <w:rPr>
          <w:b/>
          <w:i/>
          <w:color w:val="365F91" w:themeColor="accent1" w:themeShade="BF"/>
          <w:sz w:val="28"/>
          <w:szCs w:val="28"/>
        </w:rPr>
        <w:t>Strategia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vizează</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dezvoltarea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unui</w:t>
      </w:r>
      <w:proofErr w:type="spellEnd"/>
      <w:r w:rsidRPr="00391CBA">
        <w:rPr>
          <w:b/>
          <w:i/>
          <w:color w:val="365F91" w:themeColor="accent1" w:themeShade="BF"/>
          <w:sz w:val="28"/>
          <w:szCs w:val="28"/>
        </w:rPr>
        <w:t xml:space="preserve"> sector </w:t>
      </w:r>
      <w:proofErr w:type="spellStart"/>
      <w:r w:rsidRPr="00391CBA">
        <w:rPr>
          <w:b/>
          <w:i/>
          <w:color w:val="365F91" w:themeColor="accent1" w:themeShade="BF"/>
          <w:sz w:val="28"/>
          <w:szCs w:val="28"/>
        </w:rPr>
        <w:t>agroalimentar</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durabil</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competitiv</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pentru</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îmbunătățirea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calității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vieții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asigurării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unor</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condiții</w:t>
      </w:r>
      <w:proofErr w:type="spellEnd"/>
      <w:r w:rsidRPr="00391CBA">
        <w:rPr>
          <w:b/>
          <w:i/>
          <w:color w:val="365F91" w:themeColor="accent1" w:themeShade="BF"/>
          <w:sz w:val="28"/>
          <w:szCs w:val="28"/>
        </w:rPr>
        <w:t xml:space="preserve"> de </w:t>
      </w:r>
      <w:proofErr w:type="spellStart"/>
      <w:r w:rsidRPr="00391CBA">
        <w:rPr>
          <w:b/>
          <w:i/>
          <w:color w:val="365F91" w:themeColor="accent1" w:themeShade="BF"/>
          <w:sz w:val="28"/>
          <w:szCs w:val="28"/>
        </w:rPr>
        <w:t>viață</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în</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mediul</w:t>
      </w:r>
      <w:proofErr w:type="spellEnd"/>
      <w:r w:rsidRPr="00391CBA">
        <w:rPr>
          <w:b/>
          <w:i/>
          <w:color w:val="365F91" w:themeColor="accent1" w:themeShade="BF"/>
          <w:sz w:val="28"/>
          <w:szCs w:val="28"/>
        </w:rPr>
        <w:t xml:space="preserve"> rural </w:t>
      </w:r>
      <w:proofErr w:type="spellStart"/>
      <w:r w:rsidRPr="00391CBA">
        <w:rPr>
          <w:b/>
          <w:i/>
          <w:color w:val="365F91" w:themeColor="accent1" w:themeShade="BF"/>
          <w:sz w:val="28"/>
          <w:szCs w:val="28"/>
        </w:rPr>
        <w:t>apropiate</w:t>
      </w:r>
      <w:proofErr w:type="spellEnd"/>
      <w:r w:rsidRPr="00391CBA">
        <w:rPr>
          <w:b/>
          <w:i/>
          <w:color w:val="365F91" w:themeColor="accent1" w:themeShade="BF"/>
          <w:sz w:val="28"/>
          <w:szCs w:val="28"/>
        </w:rPr>
        <w:t xml:space="preserve"> de </w:t>
      </w:r>
      <w:proofErr w:type="spellStart"/>
      <w:r w:rsidRPr="00391CBA">
        <w:rPr>
          <w:b/>
          <w:i/>
          <w:color w:val="365F91" w:themeColor="accent1" w:themeShade="BF"/>
          <w:sz w:val="28"/>
          <w:szCs w:val="28"/>
        </w:rPr>
        <w:t>cele</w:t>
      </w:r>
      <w:proofErr w:type="spellEnd"/>
      <w:r w:rsidRPr="00391CBA">
        <w:rPr>
          <w:b/>
          <w:i/>
          <w:color w:val="365F91" w:themeColor="accent1" w:themeShade="BF"/>
          <w:sz w:val="28"/>
          <w:szCs w:val="28"/>
        </w:rPr>
        <w:t xml:space="preserve"> din </w:t>
      </w:r>
      <w:proofErr w:type="spellStart"/>
      <w:r w:rsidRPr="00391CBA">
        <w:rPr>
          <w:b/>
          <w:i/>
          <w:color w:val="365F91" w:themeColor="accent1" w:themeShade="BF"/>
          <w:sz w:val="28"/>
          <w:szCs w:val="28"/>
        </w:rPr>
        <w:t>mediul</w:t>
      </w:r>
      <w:proofErr w:type="spellEnd"/>
      <w:r w:rsidRPr="00391CBA">
        <w:rPr>
          <w:b/>
          <w:i/>
          <w:color w:val="365F91" w:themeColor="accent1" w:themeShade="BF"/>
          <w:sz w:val="28"/>
          <w:szCs w:val="28"/>
        </w:rPr>
        <w:t xml:space="preserve"> urban, </w:t>
      </w:r>
      <w:proofErr w:type="spellStart"/>
      <w:r w:rsidRPr="00391CBA">
        <w:rPr>
          <w:b/>
          <w:i/>
          <w:color w:val="365F91" w:themeColor="accent1" w:themeShade="BF"/>
          <w:sz w:val="28"/>
          <w:szCs w:val="28"/>
        </w:rPr>
        <w:t>promovarea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producției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autohtone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ecologice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valorificarea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produselor</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tradiționale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și</w:t>
      </w:r>
      <w:proofErr w:type="spellEnd"/>
      <w:r w:rsidRPr="00391CBA">
        <w:rPr>
          <w:b/>
          <w:i/>
          <w:color w:val="365F91" w:themeColor="accent1" w:themeShade="BF"/>
          <w:sz w:val="28"/>
          <w:szCs w:val="28"/>
        </w:rPr>
        <w:t xml:space="preserve"> montane cu </w:t>
      </w:r>
      <w:proofErr w:type="spellStart"/>
      <w:r w:rsidRPr="00391CBA">
        <w:rPr>
          <w:b/>
          <w:i/>
          <w:color w:val="365F91" w:themeColor="accent1" w:themeShade="BF"/>
          <w:sz w:val="28"/>
          <w:szCs w:val="28"/>
        </w:rPr>
        <w:t>valoare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adăugată</w:t>
      </w:r>
      <w:proofErr w:type="spellEnd"/>
      <w:r w:rsidRPr="00391CBA">
        <w:rPr>
          <w:b/>
          <w:i/>
          <w:color w:val="365F91" w:themeColor="accent1" w:themeShade="BF"/>
          <w:sz w:val="28"/>
          <w:szCs w:val="28"/>
        </w:rPr>
        <w:t>.</w:t>
      </w:r>
    </w:p>
    <w:p w14:paraId="263CA716" w14:textId="77777777" w:rsidR="000B0735" w:rsidRPr="00391CBA" w:rsidRDefault="000B0735" w:rsidP="000B0735">
      <w:pPr>
        <w:spacing w:line="288" w:lineRule="auto"/>
        <w:jc w:val="both"/>
        <w:rPr>
          <w:b/>
          <w:i/>
          <w:color w:val="365F91" w:themeColor="accent1" w:themeShade="BF"/>
          <w:sz w:val="28"/>
          <w:szCs w:val="28"/>
        </w:rPr>
      </w:pPr>
      <w:r w:rsidRPr="00391CBA">
        <w:rPr>
          <w:b/>
          <w:i/>
          <w:color w:val="365F91" w:themeColor="accent1" w:themeShade="BF"/>
          <w:sz w:val="28"/>
          <w:szCs w:val="28"/>
        </w:rPr>
        <w:tab/>
        <w:t xml:space="preserve">Din </w:t>
      </w:r>
      <w:proofErr w:type="spellStart"/>
      <w:r w:rsidRPr="00391CBA">
        <w:rPr>
          <w:b/>
          <w:i/>
          <w:color w:val="365F91" w:themeColor="accent1" w:themeShade="BF"/>
          <w:sz w:val="28"/>
          <w:szCs w:val="28"/>
        </w:rPr>
        <w:t>analizele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efectuate</w:t>
      </w:r>
      <w:proofErr w:type="spellEnd"/>
      <w:r w:rsidRPr="00391CBA">
        <w:rPr>
          <w:b/>
          <w:i/>
          <w:color w:val="365F91" w:themeColor="accent1" w:themeShade="BF"/>
          <w:sz w:val="28"/>
          <w:szCs w:val="28"/>
        </w:rPr>
        <w:t xml:space="preserve"> de </w:t>
      </w:r>
      <w:proofErr w:type="spellStart"/>
      <w:r w:rsidRPr="00391CBA">
        <w:rPr>
          <w:b/>
          <w:i/>
          <w:color w:val="365F91" w:themeColor="accent1" w:themeShade="BF"/>
          <w:sz w:val="28"/>
          <w:szCs w:val="28"/>
        </w:rPr>
        <w:t>către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Uniunea</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Europeană</w:t>
      </w:r>
      <w:proofErr w:type="spellEnd"/>
      <w:r w:rsidRPr="00391CBA">
        <w:rPr>
          <w:b/>
          <w:i/>
          <w:color w:val="365F91" w:themeColor="accent1" w:themeShade="BF"/>
          <w:sz w:val="28"/>
          <w:szCs w:val="28"/>
        </w:rPr>
        <w:t xml:space="preserve">, se </w:t>
      </w:r>
      <w:proofErr w:type="spellStart"/>
      <w:r w:rsidRPr="00391CBA">
        <w:rPr>
          <w:b/>
          <w:i/>
          <w:color w:val="365F91" w:themeColor="accent1" w:themeShade="BF"/>
          <w:sz w:val="28"/>
          <w:szCs w:val="28"/>
        </w:rPr>
        <w:t>estimează</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că</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România</w:t>
      </w:r>
      <w:proofErr w:type="spellEnd"/>
      <w:r w:rsidRPr="00391CBA">
        <w:rPr>
          <w:b/>
          <w:i/>
          <w:color w:val="365F91" w:themeColor="accent1" w:themeShade="BF"/>
          <w:sz w:val="28"/>
          <w:szCs w:val="28"/>
        </w:rPr>
        <w:t xml:space="preserve"> are un </w:t>
      </w:r>
      <w:proofErr w:type="spellStart"/>
      <w:r w:rsidRPr="00391CBA">
        <w:rPr>
          <w:b/>
          <w:i/>
          <w:color w:val="365F91" w:themeColor="accent1" w:themeShade="BF"/>
          <w:sz w:val="28"/>
          <w:szCs w:val="28"/>
        </w:rPr>
        <w:t>potenţial</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alimentar</w:t>
      </w:r>
      <w:proofErr w:type="spellEnd"/>
      <w:r w:rsidRPr="00391CBA">
        <w:rPr>
          <w:b/>
          <w:i/>
          <w:color w:val="365F91" w:themeColor="accent1" w:themeShade="BF"/>
          <w:sz w:val="28"/>
          <w:szCs w:val="28"/>
        </w:rPr>
        <w:t xml:space="preserve">, la </w:t>
      </w:r>
      <w:proofErr w:type="spellStart"/>
      <w:r w:rsidRPr="00391CBA">
        <w:rPr>
          <w:b/>
          <w:i/>
          <w:color w:val="365F91" w:themeColor="accent1" w:themeShade="BF"/>
          <w:sz w:val="28"/>
          <w:szCs w:val="28"/>
        </w:rPr>
        <w:t>orizontul</w:t>
      </w:r>
      <w:proofErr w:type="spellEnd"/>
      <w:r w:rsidRPr="00391CBA">
        <w:rPr>
          <w:b/>
          <w:i/>
          <w:color w:val="365F91" w:themeColor="accent1" w:themeShade="BF"/>
          <w:sz w:val="28"/>
          <w:szCs w:val="28"/>
        </w:rPr>
        <w:t xml:space="preserve"> 2030, </w:t>
      </w:r>
      <w:proofErr w:type="spellStart"/>
      <w:r w:rsidRPr="00391CBA">
        <w:rPr>
          <w:b/>
          <w:i/>
          <w:color w:val="365F91" w:themeColor="accent1" w:themeShade="BF"/>
          <w:sz w:val="28"/>
          <w:szCs w:val="28"/>
        </w:rPr>
        <w:t>pentru</w:t>
      </w:r>
      <w:proofErr w:type="spellEnd"/>
      <w:r w:rsidRPr="00391CBA">
        <w:rPr>
          <w:b/>
          <w:i/>
          <w:color w:val="365F91" w:themeColor="accent1" w:themeShade="BF"/>
          <w:sz w:val="28"/>
          <w:szCs w:val="28"/>
        </w:rPr>
        <w:t xml:space="preserve"> 38.5 mil. </w:t>
      </w:r>
      <w:proofErr w:type="spellStart"/>
      <w:r w:rsidRPr="00391CBA">
        <w:rPr>
          <w:b/>
          <w:i/>
          <w:color w:val="365F91" w:themeColor="accent1" w:themeShade="BF"/>
          <w:sz w:val="28"/>
          <w:szCs w:val="28"/>
        </w:rPr>
        <w:t>persoane</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respectiv</w:t>
      </w:r>
      <w:proofErr w:type="spellEnd"/>
      <w:r w:rsidRPr="00391CBA">
        <w:rPr>
          <w:b/>
          <w:i/>
          <w:color w:val="365F91" w:themeColor="accent1" w:themeShade="BF"/>
          <w:sz w:val="28"/>
          <w:szCs w:val="28"/>
        </w:rPr>
        <w:t xml:space="preserve"> un </w:t>
      </w:r>
      <w:proofErr w:type="spellStart"/>
      <w:r w:rsidRPr="00391CBA">
        <w:rPr>
          <w:b/>
          <w:i/>
          <w:color w:val="365F91" w:themeColor="accent1" w:themeShade="BF"/>
          <w:sz w:val="28"/>
          <w:szCs w:val="28"/>
        </w:rPr>
        <w:t>disponibil</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pentru</w:t>
      </w:r>
      <w:proofErr w:type="spellEnd"/>
      <w:r w:rsidRPr="00391CBA">
        <w:rPr>
          <w:b/>
          <w:i/>
          <w:color w:val="365F91" w:themeColor="accent1" w:themeShade="BF"/>
          <w:sz w:val="28"/>
          <w:szCs w:val="28"/>
        </w:rPr>
        <w:t xml:space="preserve"> export </w:t>
      </w:r>
      <w:proofErr w:type="spellStart"/>
      <w:r w:rsidRPr="00391CBA">
        <w:rPr>
          <w:b/>
          <w:i/>
          <w:color w:val="365F91" w:themeColor="accent1" w:themeShade="BF"/>
          <w:sz w:val="28"/>
          <w:szCs w:val="28"/>
        </w:rPr>
        <w:t>şi</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pentru</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consum</w:t>
      </w:r>
      <w:proofErr w:type="spellEnd"/>
      <w:r w:rsidRPr="00391CBA">
        <w:rPr>
          <w:b/>
          <w:i/>
          <w:color w:val="365F91" w:themeColor="accent1" w:themeShade="BF"/>
          <w:sz w:val="28"/>
          <w:szCs w:val="28"/>
        </w:rPr>
        <w:t xml:space="preserve"> </w:t>
      </w:r>
      <w:proofErr w:type="spellStart"/>
      <w:r w:rsidRPr="00391CBA">
        <w:rPr>
          <w:b/>
          <w:i/>
          <w:color w:val="365F91" w:themeColor="accent1" w:themeShade="BF"/>
          <w:sz w:val="28"/>
          <w:szCs w:val="28"/>
        </w:rPr>
        <w:t>nealimentar</w:t>
      </w:r>
      <w:proofErr w:type="spellEnd"/>
      <w:r w:rsidRPr="00391CBA">
        <w:rPr>
          <w:b/>
          <w:i/>
          <w:color w:val="365F91" w:themeColor="accent1" w:themeShade="BF"/>
          <w:sz w:val="28"/>
          <w:szCs w:val="28"/>
        </w:rPr>
        <w:t xml:space="preserve"> de </w:t>
      </w:r>
      <w:proofErr w:type="spellStart"/>
      <w:r w:rsidRPr="00391CBA">
        <w:rPr>
          <w:b/>
          <w:i/>
          <w:color w:val="365F91" w:themeColor="accent1" w:themeShade="BF"/>
          <w:sz w:val="28"/>
          <w:szCs w:val="28"/>
        </w:rPr>
        <w:t>materii</w:t>
      </w:r>
      <w:proofErr w:type="spellEnd"/>
      <w:r w:rsidRPr="00391CBA">
        <w:rPr>
          <w:b/>
          <w:i/>
          <w:color w:val="365F91" w:themeColor="accent1" w:themeShade="BF"/>
          <w:sz w:val="28"/>
          <w:szCs w:val="28"/>
        </w:rPr>
        <w:t xml:space="preserve"> prime </w:t>
      </w:r>
      <w:proofErr w:type="spellStart"/>
      <w:r w:rsidRPr="00391CBA">
        <w:rPr>
          <w:b/>
          <w:i/>
          <w:color w:val="365F91" w:themeColor="accent1" w:themeShade="BF"/>
          <w:sz w:val="28"/>
          <w:szCs w:val="28"/>
        </w:rPr>
        <w:t>agricole</w:t>
      </w:r>
      <w:proofErr w:type="spellEnd"/>
      <w:r w:rsidRPr="00391CBA">
        <w:rPr>
          <w:b/>
          <w:i/>
          <w:color w:val="365F91" w:themeColor="accent1" w:themeShade="BF"/>
          <w:sz w:val="28"/>
          <w:szCs w:val="28"/>
        </w:rPr>
        <w:t xml:space="preserve"> de circa 49 -50 </w:t>
      </w:r>
      <w:proofErr w:type="spellStart"/>
      <w:r w:rsidRPr="00391CBA">
        <w:rPr>
          <w:b/>
          <w:i/>
          <w:color w:val="365F91" w:themeColor="accent1" w:themeShade="BF"/>
          <w:sz w:val="28"/>
          <w:szCs w:val="28"/>
        </w:rPr>
        <w:t>mld</w:t>
      </w:r>
      <w:proofErr w:type="spellEnd"/>
      <w:r w:rsidRPr="00391CBA">
        <w:rPr>
          <w:b/>
          <w:i/>
          <w:color w:val="365F91" w:themeColor="accent1" w:themeShade="BF"/>
          <w:sz w:val="28"/>
          <w:szCs w:val="28"/>
        </w:rPr>
        <w:t>. €.</w:t>
      </w:r>
    </w:p>
    <w:p w14:paraId="7FE2C7E9" w14:textId="77777777" w:rsidR="000B0735" w:rsidRPr="00391CBA" w:rsidRDefault="000B0735" w:rsidP="000B0735">
      <w:pPr>
        <w:spacing w:line="288" w:lineRule="auto"/>
        <w:jc w:val="both"/>
        <w:rPr>
          <w:b/>
          <w:i/>
          <w:color w:val="365F91" w:themeColor="accent1" w:themeShade="BF"/>
          <w:sz w:val="28"/>
          <w:szCs w:val="28"/>
          <w:shd w:val="clear" w:color="auto" w:fill="FFFFFF"/>
        </w:rPr>
      </w:pPr>
      <w:r w:rsidRPr="00391CBA">
        <w:rPr>
          <w:rFonts w:eastAsia="Arial Unicode MS"/>
          <w:b/>
          <w:i/>
          <w:color w:val="365F91" w:themeColor="accent1" w:themeShade="BF"/>
          <w:sz w:val="28"/>
          <w:szCs w:val="28"/>
        </w:rPr>
        <w:tab/>
        <w:t xml:space="preserve">Conform </w:t>
      </w:r>
      <w:proofErr w:type="spellStart"/>
      <w:r w:rsidRPr="00391CBA">
        <w:rPr>
          <w:rFonts w:eastAsia="Arial Unicode MS"/>
          <w:b/>
          <w:i/>
          <w:color w:val="365F91" w:themeColor="accent1" w:themeShade="BF"/>
          <w:sz w:val="28"/>
          <w:szCs w:val="28"/>
        </w:rPr>
        <w:t>ultimilor</w:t>
      </w:r>
      <w:proofErr w:type="spellEnd"/>
      <w:r w:rsidRPr="00391CBA">
        <w:rPr>
          <w:rFonts w:eastAsia="Arial Unicode MS"/>
          <w:b/>
          <w:i/>
          <w:color w:val="365F91" w:themeColor="accent1" w:themeShade="BF"/>
          <w:sz w:val="28"/>
          <w:szCs w:val="28"/>
        </w:rPr>
        <w:t xml:space="preserve"> </w:t>
      </w:r>
      <w:proofErr w:type="spellStart"/>
      <w:r w:rsidRPr="00391CBA">
        <w:rPr>
          <w:rFonts w:eastAsia="Arial Unicode MS"/>
          <w:b/>
          <w:i/>
          <w:color w:val="365F91" w:themeColor="accent1" w:themeShade="BF"/>
          <w:sz w:val="28"/>
          <w:szCs w:val="28"/>
        </w:rPr>
        <w:t>statistici</w:t>
      </w:r>
      <w:proofErr w:type="spellEnd"/>
      <w:r w:rsidRPr="00391CBA">
        <w:rPr>
          <w:rFonts w:eastAsia="Arial Unicode MS"/>
          <w:b/>
          <w:i/>
          <w:color w:val="365F91" w:themeColor="accent1" w:themeShade="BF"/>
          <w:sz w:val="28"/>
          <w:szCs w:val="28"/>
        </w:rPr>
        <w:t xml:space="preserve"> se </w:t>
      </w:r>
      <w:proofErr w:type="spellStart"/>
      <w:r w:rsidRPr="00391CBA">
        <w:rPr>
          <w:rFonts w:eastAsia="Arial Unicode MS"/>
          <w:b/>
          <w:i/>
          <w:color w:val="365F91" w:themeColor="accent1" w:themeShade="BF"/>
          <w:sz w:val="28"/>
          <w:szCs w:val="28"/>
        </w:rPr>
        <w:t>vehiculează</w:t>
      </w:r>
      <w:proofErr w:type="spellEnd"/>
      <w:r w:rsidRPr="00391CBA">
        <w:rPr>
          <w:rFonts w:eastAsia="Arial Unicode MS"/>
          <w:b/>
          <w:i/>
          <w:color w:val="365F91" w:themeColor="accent1" w:themeShade="BF"/>
          <w:sz w:val="28"/>
          <w:szCs w:val="28"/>
        </w:rPr>
        <w:t xml:space="preserve"> tot </w:t>
      </w:r>
      <w:proofErr w:type="spellStart"/>
      <w:r w:rsidRPr="00391CBA">
        <w:rPr>
          <w:rFonts w:eastAsia="Arial Unicode MS"/>
          <w:b/>
          <w:i/>
          <w:color w:val="365F91" w:themeColor="accent1" w:themeShade="BF"/>
          <w:sz w:val="28"/>
          <w:szCs w:val="28"/>
        </w:rPr>
        <w:t>mai</w:t>
      </w:r>
      <w:proofErr w:type="spellEnd"/>
      <w:r w:rsidRPr="00391CBA">
        <w:rPr>
          <w:rFonts w:eastAsia="Arial Unicode MS"/>
          <w:b/>
          <w:i/>
          <w:color w:val="365F91" w:themeColor="accent1" w:themeShade="BF"/>
          <w:sz w:val="28"/>
          <w:szCs w:val="28"/>
        </w:rPr>
        <w:t xml:space="preserve"> </w:t>
      </w:r>
      <w:proofErr w:type="spellStart"/>
      <w:r w:rsidRPr="00391CBA">
        <w:rPr>
          <w:rFonts w:eastAsia="Arial Unicode MS"/>
          <w:b/>
          <w:i/>
          <w:color w:val="365F91" w:themeColor="accent1" w:themeShade="BF"/>
          <w:sz w:val="28"/>
          <w:szCs w:val="28"/>
        </w:rPr>
        <w:t>mult</w:t>
      </w:r>
      <w:proofErr w:type="spellEnd"/>
      <w:r w:rsidRPr="00391CBA">
        <w:rPr>
          <w:rFonts w:eastAsia="Arial Unicode MS"/>
          <w:b/>
          <w:i/>
          <w:color w:val="365F91" w:themeColor="accent1" w:themeShade="BF"/>
          <w:sz w:val="28"/>
          <w:szCs w:val="28"/>
        </w:rPr>
        <w:t xml:space="preserve"> ca </w:t>
      </w:r>
      <w:proofErr w:type="spellStart"/>
      <w:r w:rsidRPr="00391CBA">
        <w:rPr>
          <w:rFonts w:eastAsia="Arial Unicode MS"/>
          <w:b/>
          <w:i/>
          <w:color w:val="365F91" w:themeColor="accent1" w:themeShade="BF"/>
          <w:sz w:val="28"/>
          <w:szCs w:val="28"/>
        </w:rPr>
        <w:t>agricultura</w:t>
      </w:r>
      <w:proofErr w:type="spellEnd"/>
      <w:r w:rsidRPr="00391CBA">
        <w:rPr>
          <w:rFonts w:eastAsia="Arial Unicode MS"/>
          <w:b/>
          <w:i/>
          <w:color w:val="365F91" w:themeColor="accent1" w:themeShade="BF"/>
          <w:sz w:val="28"/>
          <w:szCs w:val="28"/>
        </w:rPr>
        <w:t xml:space="preserve"> </w:t>
      </w:r>
      <w:proofErr w:type="spellStart"/>
      <w:r w:rsidRPr="00391CBA">
        <w:rPr>
          <w:rFonts w:eastAsia="Arial Unicode MS"/>
          <w:b/>
          <w:i/>
          <w:color w:val="365F91" w:themeColor="accent1" w:themeShade="BF"/>
          <w:sz w:val="28"/>
          <w:szCs w:val="28"/>
        </w:rPr>
        <w:t>să</w:t>
      </w:r>
      <w:proofErr w:type="spellEnd"/>
      <w:r w:rsidRPr="00391CBA">
        <w:rPr>
          <w:rFonts w:eastAsia="Arial Unicode MS"/>
          <w:b/>
          <w:i/>
          <w:color w:val="365F91" w:themeColor="accent1" w:themeShade="BF"/>
          <w:sz w:val="28"/>
          <w:szCs w:val="28"/>
        </w:rPr>
        <w:t xml:space="preserve"> </w:t>
      </w:r>
      <w:proofErr w:type="spellStart"/>
      <w:r w:rsidRPr="00391CBA">
        <w:rPr>
          <w:rFonts w:eastAsia="Arial Unicode MS"/>
          <w:b/>
          <w:i/>
          <w:color w:val="365F91" w:themeColor="accent1" w:themeShade="BF"/>
          <w:sz w:val="28"/>
          <w:szCs w:val="28"/>
        </w:rPr>
        <w:t>devină</w:t>
      </w:r>
      <w:proofErr w:type="spellEnd"/>
      <w:r w:rsidRPr="00391CBA">
        <w:rPr>
          <w:rFonts w:eastAsia="Arial Unicode MS"/>
          <w:b/>
          <w:i/>
          <w:color w:val="365F91" w:themeColor="accent1" w:themeShade="BF"/>
          <w:sz w:val="28"/>
          <w:szCs w:val="28"/>
        </w:rPr>
        <w:t xml:space="preserve"> </w:t>
      </w:r>
      <w:proofErr w:type="spellStart"/>
      <w:r w:rsidRPr="00391CBA">
        <w:rPr>
          <w:rFonts w:eastAsia="Arial Unicode MS"/>
          <w:b/>
          <w:i/>
          <w:color w:val="365F91" w:themeColor="accent1" w:themeShade="BF"/>
          <w:sz w:val="28"/>
          <w:szCs w:val="28"/>
        </w:rPr>
        <w:t>ramura</w:t>
      </w:r>
      <w:proofErr w:type="spellEnd"/>
      <w:r w:rsidRPr="00391CBA">
        <w:rPr>
          <w:rFonts w:eastAsia="Arial Unicode MS"/>
          <w:b/>
          <w:i/>
          <w:color w:val="365F91" w:themeColor="accent1" w:themeShade="BF"/>
          <w:sz w:val="28"/>
          <w:szCs w:val="28"/>
        </w:rPr>
        <w:t xml:space="preserve"> de </w:t>
      </w:r>
      <w:proofErr w:type="spellStart"/>
      <w:r w:rsidRPr="00391CBA">
        <w:rPr>
          <w:rFonts w:eastAsia="Arial Unicode MS"/>
          <w:b/>
          <w:i/>
          <w:color w:val="365F91" w:themeColor="accent1" w:themeShade="BF"/>
          <w:sz w:val="28"/>
          <w:szCs w:val="28"/>
        </w:rPr>
        <w:t>succes</w:t>
      </w:r>
      <w:proofErr w:type="spellEnd"/>
      <w:r w:rsidRPr="00391CBA">
        <w:rPr>
          <w:rFonts w:eastAsia="Arial Unicode MS"/>
          <w:b/>
          <w:i/>
          <w:color w:val="365F91" w:themeColor="accent1" w:themeShade="BF"/>
          <w:sz w:val="28"/>
          <w:szCs w:val="28"/>
        </w:rPr>
        <w:t xml:space="preserve"> a </w:t>
      </w:r>
      <w:proofErr w:type="spellStart"/>
      <w:r w:rsidRPr="00391CBA">
        <w:rPr>
          <w:rFonts w:eastAsia="Arial Unicode MS"/>
          <w:b/>
          <w:i/>
          <w:color w:val="365F91" w:themeColor="accent1" w:themeShade="BF"/>
          <w:sz w:val="28"/>
          <w:szCs w:val="28"/>
        </w:rPr>
        <w:t>României</w:t>
      </w:r>
      <w:proofErr w:type="spellEnd"/>
      <w:r w:rsidRPr="00391CBA">
        <w:rPr>
          <w:rFonts w:eastAsia="Arial Unicode MS"/>
          <w:b/>
          <w:i/>
          <w:color w:val="365F91" w:themeColor="accent1" w:themeShade="BF"/>
          <w:sz w:val="28"/>
          <w:szCs w:val="28"/>
        </w:rPr>
        <w:t xml:space="preserve">. </w:t>
      </w:r>
      <w:r w:rsidRPr="00391CBA">
        <w:rPr>
          <w:b/>
          <w:i/>
          <w:color w:val="365F91" w:themeColor="accent1" w:themeShade="BF"/>
          <w:sz w:val="28"/>
          <w:szCs w:val="28"/>
          <w:shd w:val="clear" w:color="auto" w:fill="FFFFFF"/>
        </w:rPr>
        <w:t xml:space="preserve">O </w:t>
      </w:r>
      <w:proofErr w:type="spellStart"/>
      <w:r w:rsidRPr="00391CBA">
        <w:rPr>
          <w:b/>
          <w:i/>
          <w:color w:val="365F91" w:themeColor="accent1" w:themeShade="BF"/>
          <w:sz w:val="28"/>
          <w:szCs w:val="28"/>
          <w:shd w:val="clear" w:color="auto" w:fill="FFFFFF"/>
        </w:rPr>
        <w:t>agricultură</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modernă</w:t>
      </w:r>
      <w:proofErr w:type="spellEnd"/>
      <w:r w:rsidRPr="00391CBA">
        <w:rPr>
          <w:b/>
          <w:i/>
          <w:color w:val="365F91" w:themeColor="accent1" w:themeShade="BF"/>
          <w:sz w:val="28"/>
          <w:szCs w:val="28"/>
          <w:shd w:val="clear" w:color="auto" w:fill="FFFFFF"/>
        </w:rPr>
        <w:t>, non-</w:t>
      </w:r>
      <w:proofErr w:type="spellStart"/>
      <w:r w:rsidRPr="00391CBA">
        <w:rPr>
          <w:b/>
          <w:i/>
          <w:color w:val="365F91" w:themeColor="accent1" w:themeShade="BF"/>
          <w:sz w:val="28"/>
          <w:szCs w:val="28"/>
          <w:shd w:val="clear" w:color="auto" w:fill="FFFFFF"/>
        </w:rPr>
        <w:t>agresivă</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faţă</w:t>
      </w:r>
      <w:proofErr w:type="spellEnd"/>
      <w:r w:rsidRPr="00391CBA">
        <w:rPr>
          <w:b/>
          <w:i/>
          <w:color w:val="365F91" w:themeColor="accent1" w:themeShade="BF"/>
          <w:sz w:val="28"/>
          <w:szCs w:val="28"/>
          <w:shd w:val="clear" w:color="auto" w:fill="FFFFFF"/>
        </w:rPr>
        <w:t xml:space="preserve"> de </w:t>
      </w:r>
      <w:proofErr w:type="spellStart"/>
      <w:r w:rsidRPr="00391CBA">
        <w:rPr>
          <w:b/>
          <w:i/>
          <w:color w:val="365F91" w:themeColor="accent1" w:themeShade="BF"/>
          <w:sz w:val="28"/>
          <w:szCs w:val="28"/>
          <w:shd w:val="clear" w:color="auto" w:fill="FFFFFF"/>
        </w:rPr>
        <w:t>mediu</w:t>
      </w:r>
      <w:proofErr w:type="spellEnd"/>
      <w:r w:rsidRPr="00391CBA">
        <w:rPr>
          <w:b/>
          <w:i/>
          <w:color w:val="365F91" w:themeColor="accent1" w:themeShade="BF"/>
          <w:sz w:val="28"/>
          <w:szCs w:val="28"/>
          <w:shd w:val="clear" w:color="auto" w:fill="FFFFFF"/>
        </w:rPr>
        <w:t xml:space="preserve">, care </w:t>
      </w:r>
      <w:proofErr w:type="spellStart"/>
      <w:r w:rsidRPr="00391CBA">
        <w:rPr>
          <w:b/>
          <w:i/>
          <w:color w:val="365F91" w:themeColor="accent1" w:themeShade="BF"/>
          <w:sz w:val="28"/>
          <w:szCs w:val="28"/>
          <w:shd w:val="clear" w:color="auto" w:fill="FFFFFF"/>
        </w:rPr>
        <w:t>conservă</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biodiversitatea</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şi</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asigură</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ocuparea</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forţei</w:t>
      </w:r>
      <w:proofErr w:type="spellEnd"/>
      <w:r w:rsidRPr="00391CBA">
        <w:rPr>
          <w:b/>
          <w:i/>
          <w:color w:val="365F91" w:themeColor="accent1" w:themeShade="BF"/>
          <w:sz w:val="28"/>
          <w:szCs w:val="28"/>
          <w:shd w:val="clear" w:color="auto" w:fill="FFFFFF"/>
        </w:rPr>
        <w:t xml:space="preserve"> de </w:t>
      </w:r>
      <w:proofErr w:type="spellStart"/>
      <w:r w:rsidRPr="00391CBA">
        <w:rPr>
          <w:b/>
          <w:i/>
          <w:color w:val="365F91" w:themeColor="accent1" w:themeShade="BF"/>
          <w:sz w:val="28"/>
          <w:szCs w:val="28"/>
          <w:shd w:val="clear" w:color="auto" w:fill="FFFFFF"/>
        </w:rPr>
        <w:t>muncă</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şi</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hrana</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populaţiei</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este</w:t>
      </w:r>
      <w:proofErr w:type="spellEnd"/>
      <w:r w:rsidRPr="00391CBA">
        <w:rPr>
          <w:b/>
          <w:i/>
          <w:color w:val="365F91" w:themeColor="accent1" w:themeShade="BF"/>
          <w:sz w:val="28"/>
          <w:szCs w:val="28"/>
          <w:shd w:val="clear" w:color="auto" w:fill="FFFFFF"/>
        </w:rPr>
        <w:t xml:space="preserve"> un </w:t>
      </w:r>
      <w:proofErr w:type="spellStart"/>
      <w:r w:rsidRPr="00391CBA">
        <w:rPr>
          <w:b/>
          <w:i/>
          <w:color w:val="365F91" w:themeColor="accent1" w:themeShade="BF"/>
          <w:sz w:val="28"/>
          <w:szCs w:val="28"/>
          <w:shd w:val="clear" w:color="auto" w:fill="FFFFFF"/>
        </w:rPr>
        <w:t>paşaport</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pentru</w:t>
      </w:r>
      <w:proofErr w:type="spellEnd"/>
      <w:r w:rsidRPr="00391CBA">
        <w:rPr>
          <w:b/>
          <w:i/>
          <w:color w:val="365F91" w:themeColor="accent1" w:themeShade="BF"/>
          <w:sz w:val="28"/>
          <w:szCs w:val="28"/>
          <w:shd w:val="clear" w:color="auto" w:fill="FFFFFF"/>
        </w:rPr>
        <w:t xml:space="preserve"> un </w:t>
      </w:r>
      <w:proofErr w:type="spellStart"/>
      <w:r w:rsidRPr="00391CBA">
        <w:rPr>
          <w:b/>
          <w:i/>
          <w:color w:val="365F91" w:themeColor="accent1" w:themeShade="BF"/>
          <w:sz w:val="28"/>
          <w:szCs w:val="28"/>
          <w:shd w:val="clear" w:color="auto" w:fill="FFFFFF"/>
        </w:rPr>
        <w:t>viitor</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sigur</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pentru</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orice</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naţiune</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Membră</w:t>
      </w:r>
      <w:proofErr w:type="spellEnd"/>
      <w:r w:rsidRPr="00391CBA">
        <w:rPr>
          <w:b/>
          <w:i/>
          <w:color w:val="365F91" w:themeColor="accent1" w:themeShade="BF"/>
          <w:sz w:val="28"/>
          <w:szCs w:val="28"/>
          <w:shd w:val="clear" w:color="auto" w:fill="FFFFFF"/>
        </w:rPr>
        <w:t xml:space="preserve"> a </w:t>
      </w:r>
      <w:proofErr w:type="spellStart"/>
      <w:r w:rsidRPr="00391CBA">
        <w:rPr>
          <w:b/>
          <w:i/>
          <w:color w:val="365F91" w:themeColor="accent1" w:themeShade="BF"/>
          <w:sz w:val="28"/>
          <w:szCs w:val="28"/>
          <w:shd w:val="clear" w:color="auto" w:fill="FFFFFF"/>
        </w:rPr>
        <w:t>Reţelei</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Naţionale</w:t>
      </w:r>
      <w:proofErr w:type="spellEnd"/>
      <w:r w:rsidRPr="00391CBA">
        <w:rPr>
          <w:b/>
          <w:i/>
          <w:color w:val="365F91" w:themeColor="accent1" w:themeShade="BF"/>
          <w:sz w:val="28"/>
          <w:szCs w:val="28"/>
          <w:shd w:val="clear" w:color="auto" w:fill="FFFFFF"/>
        </w:rPr>
        <w:t xml:space="preserve"> de </w:t>
      </w:r>
      <w:proofErr w:type="spellStart"/>
      <w:r w:rsidRPr="00391CBA">
        <w:rPr>
          <w:b/>
          <w:i/>
          <w:color w:val="365F91" w:themeColor="accent1" w:themeShade="BF"/>
          <w:sz w:val="28"/>
          <w:szCs w:val="28"/>
          <w:shd w:val="clear" w:color="auto" w:fill="FFFFFF"/>
        </w:rPr>
        <w:t>Dezvoltare</w:t>
      </w:r>
      <w:proofErr w:type="spellEnd"/>
      <w:r w:rsidRPr="00391CBA">
        <w:rPr>
          <w:b/>
          <w:i/>
          <w:color w:val="365F91" w:themeColor="accent1" w:themeShade="BF"/>
          <w:sz w:val="28"/>
          <w:szCs w:val="28"/>
          <w:shd w:val="clear" w:color="auto" w:fill="FFFFFF"/>
        </w:rPr>
        <w:t xml:space="preserve"> </w:t>
      </w:r>
      <w:proofErr w:type="spellStart"/>
      <w:r w:rsidRPr="00391CBA">
        <w:rPr>
          <w:b/>
          <w:i/>
          <w:color w:val="365F91" w:themeColor="accent1" w:themeShade="BF"/>
          <w:sz w:val="28"/>
          <w:szCs w:val="28"/>
          <w:shd w:val="clear" w:color="auto" w:fill="FFFFFF"/>
        </w:rPr>
        <w:t>Rurală</w:t>
      </w:r>
      <w:proofErr w:type="spellEnd"/>
      <w:r w:rsidRPr="00391CBA">
        <w:rPr>
          <w:b/>
          <w:i/>
          <w:color w:val="365F91" w:themeColor="accent1" w:themeShade="BF"/>
          <w:sz w:val="28"/>
          <w:szCs w:val="28"/>
          <w:shd w:val="clear" w:color="auto" w:fill="FFFFFF"/>
        </w:rPr>
        <w:t>.</w:t>
      </w:r>
    </w:p>
    <w:p w14:paraId="547F75ED" w14:textId="77777777" w:rsidR="00834CBD" w:rsidRPr="00D61411" w:rsidRDefault="00834CBD" w:rsidP="00834CBD">
      <w:pPr>
        <w:spacing w:line="288" w:lineRule="auto"/>
        <w:jc w:val="both"/>
        <w:rPr>
          <w:bCs/>
          <w:color w:val="FF0000"/>
          <w:sz w:val="28"/>
          <w:szCs w:val="28"/>
        </w:rPr>
      </w:pPr>
    </w:p>
    <w:p w14:paraId="67BD34A8" w14:textId="77777777" w:rsidR="000D3C86" w:rsidRPr="00662522" w:rsidRDefault="000D3C86" w:rsidP="000D3C86">
      <w:pPr>
        <w:spacing w:line="288" w:lineRule="auto"/>
        <w:ind w:firstLine="709"/>
        <w:jc w:val="both"/>
        <w:rPr>
          <w:bCs/>
          <w:sz w:val="28"/>
          <w:szCs w:val="28"/>
        </w:rPr>
      </w:pPr>
      <w:r w:rsidRPr="00662522">
        <w:rPr>
          <w:bCs/>
          <w:sz w:val="28"/>
          <w:szCs w:val="28"/>
        </w:rPr>
        <w:t xml:space="preserve">Agricultura </w:t>
      </w:r>
      <w:proofErr w:type="spellStart"/>
      <w:r w:rsidRPr="00662522">
        <w:rPr>
          <w:bCs/>
          <w:sz w:val="28"/>
          <w:szCs w:val="28"/>
        </w:rPr>
        <w:t>este</w:t>
      </w:r>
      <w:proofErr w:type="spellEnd"/>
      <w:r w:rsidRPr="00662522">
        <w:rPr>
          <w:bCs/>
          <w:sz w:val="28"/>
          <w:szCs w:val="28"/>
        </w:rPr>
        <w:t xml:space="preserve"> </w:t>
      </w:r>
      <w:proofErr w:type="spellStart"/>
      <w:r w:rsidRPr="00662522">
        <w:rPr>
          <w:bCs/>
          <w:sz w:val="28"/>
          <w:szCs w:val="28"/>
        </w:rPr>
        <w:t>activitatea</w:t>
      </w:r>
      <w:proofErr w:type="spellEnd"/>
      <w:r w:rsidRPr="00662522">
        <w:rPr>
          <w:bCs/>
          <w:sz w:val="28"/>
          <w:szCs w:val="28"/>
        </w:rPr>
        <w:t xml:space="preserve"> </w:t>
      </w:r>
      <w:proofErr w:type="spellStart"/>
      <w:r w:rsidRPr="00662522">
        <w:rPr>
          <w:bCs/>
          <w:sz w:val="28"/>
          <w:szCs w:val="28"/>
        </w:rPr>
        <w:t>economică</w:t>
      </w:r>
      <w:proofErr w:type="spellEnd"/>
      <w:r w:rsidRPr="00662522">
        <w:rPr>
          <w:bCs/>
          <w:sz w:val="28"/>
          <w:szCs w:val="28"/>
        </w:rPr>
        <w:t xml:space="preserve"> </w:t>
      </w:r>
      <w:proofErr w:type="spellStart"/>
      <w:r w:rsidRPr="00662522">
        <w:rPr>
          <w:bCs/>
          <w:sz w:val="28"/>
          <w:szCs w:val="28"/>
        </w:rPr>
        <w:t>principală</w:t>
      </w:r>
      <w:proofErr w:type="spellEnd"/>
      <w:r w:rsidRPr="00662522">
        <w:rPr>
          <w:bCs/>
          <w:sz w:val="28"/>
          <w:szCs w:val="28"/>
        </w:rPr>
        <w:t xml:space="preserve"> a </w:t>
      </w:r>
      <w:proofErr w:type="spellStart"/>
      <w:r w:rsidRPr="00662522">
        <w:rPr>
          <w:bCs/>
          <w:sz w:val="28"/>
          <w:szCs w:val="28"/>
        </w:rPr>
        <w:t>județului</w:t>
      </w:r>
      <w:proofErr w:type="spellEnd"/>
      <w:r w:rsidRPr="00662522">
        <w:rPr>
          <w:bCs/>
          <w:sz w:val="28"/>
          <w:szCs w:val="28"/>
        </w:rPr>
        <w:t xml:space="preserve"> </w:t>
      </w:r>
      <w:proofErr w:type="spellStart"/>
      <w:r w:rsidRPr="00662522">
        <w:rPr>
          <w:bCs/>
          <w:sz w:val="28"/>
          <w:szCs w:val="28"/>
        </w:rPr>
        <w:t>Călărași</w:t>
      </w:r>
      <w:proofErr w:type="spellEnd"/>
      <w:r w:rsidRPr="00662522">
        <w:rPr>
          <w:bCs/>
          <w:sz w:val="28"/>
          <w:szCs w:val="28"/>
        </w:rPr>
        <w:t xml:space="preserve">. </w:t>
      </w:r>
      <w:proofErr w:type="spellStart"/>
      <w:r w:rsidRPr="00662522">
        <w:rPr>
          <w:bCs/>
          <w:sz w:val="28"/>
          <w:szCs w:val="28"/>
        </w:rPr>
        <w:t>Aproximativ</w:t>
      </w:r>
      <w:proofErr w:type="spellEnd"/>
      <w:r w:rsidRPr="00662522">
        <w:rPr>
          <w:bCs/>
          <w:sz w:val="28"/>
          <w:szCs w:val="28"/>
        </w:rPr>
        <w:t xml:space="preserve"> </w:t>
      </w:r>
      <w:proofErr w:type="spellStart"/>
      <w:r w:rsidRPr="00662522">
        <w:rPr>
          <w:bCs/>
          <w:sz w:val="28"/>
          <w:szCs w:val="28"/>
        </w:rPr>
        <w:t>două</w:t>
      </w:r>
      <w:proofErr w:type="spellEnd"/>
      <w:r w:rsidRPr="00662522">
        <w:rPr>
          <w:bCs/>
          <w:sz w:val="28"/>
          <w:szCs w:val="28"/>
        </w:rPr>
        <w:t xml:space="preserve"> </w:t>
      </w:r>
      <w:proofErr w:type="spellStart"/>
      <w:r w:rsidRPr="00662522">
        <w:rPr>
          <w:bCs/>
          <w:sz w:val="28"/>
          <w:szCs w:val="28"/>
        </w:rPr>
        <w:t>treimi</w:t>
      </w:r>
      <w:proofErr w:type="spellEnd"/>
      <w:r w:rsidRPr="00662522">
        <w:rPr>
          <w:bCs/>
          <w:sz w:val="28"/>
          <w:szCs w:val="28"/>
        </w:rPr>
        <w:t xml:space="preserve"> din </w:t>
      </w:r>
      <w:proofErr w:type="spellStart"/>
      <w:r w:rsidRPr="00662522">
        <w:rPr>
          <w:bCs/>
          <w:sz w:val="28"/>
          <w:szCs w:val="28"/>
        </w:rPr>
        <w:t>producția</w:t>
      </w:r>
      <w:proofErr w:type="spellEnd"/>
      <w:r w:rsidRPr="00662522">
        <w:rPr>
          <w:bCs/>
          <w:sz w:val="28"/>
          <w:szCs w:val="28"/>
        </w:rPr>
        <w:t xml:space="preserve"> </w:t>
      </w:r>
      <w:proofErr w:type="spellStart"/>
      <w:r w:rsidRPr="00662522">
        <w:rPr>
          <w:bCs/>
          <w:sz w:val="28"/>
          <w:szCs w:val="28"/>
        </w:rPr>
        <w:t>agricolă</w:t>
      </w:r>
      <w:proofErr w:type="spellEnd"/>
      <w:r w:rsidRPr="00662522">
        <w:rPr>
          <w:bCs/>
          <w:sz w:val="28"/>
          <w:szCs w:val="28"/>
        </w:rPr>
        <w:t xml:space="preserve"> a </w:t>
      </w:r>
      <w:proofErr w:type="spellStart"/>
      <w:r w:rsidRPr="00662522">
        <w:rPr>
          <w:bCs/>
          <w:sz w:val="28"/>
          <w:szCs w:val="28"/>
        </w:rPr>
        <w:t>județului</w:t>
      </w:r>
      <w:proofErr w:type="spellEnd"/>
      <w:r w:rsidRPr="00662522">
        <w:rPr>
          <w:bCs/>
          <w:sz w:val="28"/>
          <w:szCs w:val="28"/>
        </w:rPr>
        <w:t xml:space="preserve"> o </w:t>
      </w:r>
      <w:proofErr w:type="spellStart"/>
      <w:r w:rsidRPr="00662522">
        <w:rPr>
          <w:bCs/>
          <w:sz w:val="28"/>
          <w:szCs w:val="28"/>
        </w:rPr>
        <w:t>reprezintă</w:t>
      </w:r>
      <w:proofErr w:type="spellEnd"/>
      <w:r w:rsidRPr="00662522">
        <w:rPr>
          <w:bCs/>
          <w:sz w:val="28"/>
          <w:szCs w:val="28"/>
        </w:rPr>
        <w:t xml:space="preserve"> </w:t>
      </w:r>
      <w:proofErr w:type="spellStart"/>
      <w:r w:rsidRPr="00662522">
        <w:rPr>
          <w:bCs/>
          <w:sz w:val="28"/>
          <w:szCs w:val="28"/>
        </w:rPr>
        <w:t>aportul</w:t>
      </w:r>
      <w:proofErr w:type="spellEnd"/>
      <w:r w:rsidRPr="00662522">
        <w:rPr>
          <w:bCs/>
          <w:sz w:val="28"/>
          <w:szCs w:val="28"/>
        </w:rPr>
        <w:t xml:space="preserve"> </w:t>
      </w:r>
      <w:proofErr w:type="spellStart"/>
      <w:r w:rsidRPr="00662522">
        <w:rPr>
          <w:bCs/>
          <w:sz w:val="28"/>
          <w:szCs w:val="28"/>
        </w:rPr>
        <w:t>sectorului</w:t>
      </w:r>
      <w:proofErr w:type="spellEnd"/>
      <w:r w:rsidRPr="00662522">
        <w:rPr>
          <w:bCs/>
          <w:sz w:val="28"/>
          <w:szCs w:val="28"/>
        </w:rPr>
        <w:t xml:space="preserve"> vegetal. </w:t>
      </w:r>
      <w:proofErr w:type="spellStart"/>
      <w:r w:rsidRPr="00662522">
        <w:rPr>
          <w:bCs/>
          <w:sz w:val="28"/>
          <w:szCs w:val="28"/>
        </w:rPr>
        <w:t>Producția</w:t>
      </w:r>
      <w:proofErr w:type="spellEnd"/>
      <w:r w:rsidRPr="00662522">
        <w:rPr>
          <w:bCs/>
          <w:sz w:val="28"/>
          <w:szCs w:val="28"/>
        </w:rPr>
        <w:t xml:space="preserve"> </w:t>
      </w:r>
      <w:proofErr w:type="spellStart"/>
      <w:r w:rsidRPr="00662522">
        <w:rPr>
          <w:bCs/>
          <w:sz w:val="28"/>
          <w:szCs w:val="28"/>
        </w:rPr>
        <w:t>vegetală</w:t>
      </w:r>
      <w:proofErr w:type="spellEnd"/>
      <w:r w:rsidRPr="00662522">
        <w:rPr>
          <w:bCs/>
          <w:sz w:val="28"/>
          <w:szCs w:val="28"/>
        </w:rPr>
        <w:t xml:space="preserve"> </w:t>
      </w:r>
      <w:proofErr w:type="spellStart"/>
      <w:r w:rsidRPr="00662522">
        <w:rPr>
          <w:bCs/>
          <w:sz w:val="28"/>
          <w:szCs w:val="28"/>
        </w:rPr>
        <w:t>este</w:t>
      </w:r>
      <w:proofErr w:type="spellEnd"/>
      <w:r w:rsidRPr="00662522">
        <w:rPr>
          <w:bCs/>
          <w:sz w:val="28"/>
          <w:szCs w:val="28"/>
        </w:rPr>
        <w:t xml:space="preserve"> </w:t>
      </w:r>
      <w:proofErr w:type="spellStart"/>
      <w:r w:rsidRPr="00662522">
        <w:rPr>
          <w:bCs/>
          <w:sz w:val="28"/>
          <w:szCs w:val="28"/>
        </w:rPr>
        <w:t>orientată</w:t>
      </w:r>
      <w:proofErr w:type="spellEnd"/>
      <w:r w:rsidRPr="00662522">
        <w:rPr>
          <w:bCs/>
          <w:sz w:val="28"/>
          <w:szCs w:val="28"/>
        </w:rPr>
        <w:t xml:space="preserve"> cu </w:t>
      </w:r>
      <w:proofErr w:type="spellStart"/>
      <w:r w:rsidRPr="00662522">
        <w:rPr>
          <w:bCs/>
          <w:sz w:val="28"/>
          <w:szCs w:val="28"/>
        </w:rPr>
        <w:t>precădere</w:t>
      </w:r>
      <w:proofErr w:type="spellEnd"/>
      <w:r w:rsidRPr="00662522">
        <w:rPr>
          <w:bCs/>
          <w:sz w:val="28"/>
          <w:szCs w:val="28"/>
        </w:rPr>
        <w:t xml:space="preserve"> </w:t>
      </w:r>
      <w:proofErr w:type="spellStart"/>
      <w:r w:rsidRPr="00662522">
        <w:rPr>
          <w:bCs/>
          <w:sz w:val="28"/>
          <w:szCs w:val="28"/>
        </w:rPr>
        <w:t>către</w:t>
      </w:r>
      <w:proofErr w:type="spellEnd"/>
      <w:r w:rsidRPr="00662522">
        <w:rPr>
          <w:bCs/>
          <w:sz w:val="28"/>
          <w:szCs w:val="28"/>
        </w:rPr>
        <w:t xml:space="preserve"> </w:t>
      </w:r>
      <w:proofErr w:type="spellStart"/>
      <w:r w:rsidRPr="00662522">
        <w:rPr>
          <w:bCs/>
          <w:sz w:val="28"/>
          <w:szCs w:val="28"/>
        </w:rPr>
        <w:t>culturile</w:t>
      </w:r>
      <w:proofErr w:type="spellEnd"/>
      <w:r w:rsidRPr="00662522">
        <w:rPr>
          <w:bCs/>
          <w:sz w:val="28"/>
          <w:szCs w:val="28"/>
        </w:rPr>
        <w:t xml:space="preserve"> de cereale </w:t>
      </w:r>
      <w:proofErr w:type="spellStart"/>
      <w:r w:rsidRPr="00662522">
        <w:rPr>
          <w:bCs/>
          <w:sz w:val="28"/>
          <w:szCs w:val="28"/>
        </w:rPr>
        <w:t>boabe</w:t>
      </w:r>
      <w:proofErr w:type="spellEnd"/>
      <w:r w:rsidRPr="00662522">
        <w:rPr>
          <w:bCs/>
          <w:sz w:val="28"/>
          <w:szCs w:val="28"/>
        </w:rPr>
        <w:t xml:space="preserve">, </w:t>
      </w:r>
      <w:proofErr w:type="spellStart"/>
      <w:r w:rsidRPr="00662522">
        <w:rPr>
          <w:bCs/>
          <w:sz w:val="28"/>
          <w:szCs w:val="28"/>
        </w:rPr>
        <w:t>plante</w:t>
      </w:r>
      <w:proofErr w:type="spellEnd"/>
      <w:r w:rsidRPr="00662522">
        <w:rPr>
          <w:bCs/>
          <w:sz w:val="28"/>
          <w:szCs w:val="28"/>
        </w:rPr>
        <w:t xml:space="preserve"> </w:t>
      </w:r>
      <w:proofErr w:type="spellStart"/>
      <w:r w:rsidRPr="00662522">
        <w:rPr>
          <w:bCs/>
          <w:sz w:val="28"/>
          <w:szCs w:val="28"/>
        </w:rPr>
        <w:t>uleioase</w:t>
      </w:r>
      <w:proofErr w:type="spellEnd"/>
      <w:r w:rsidRPr="00662522">
        <w:rPr>
          <w:bCs/>
          <w:sz w:val="28"/>
          <w:szCs w:val="28"/>
        </w:rPr>
        <w:t xml:space="preserve"> </w:t>
      </w:r>
      <w:proofErr w:type="spellStart"/>
      <w:r w:rsidRPr="00662522">
        <w:rPr>
          <w:bCs/>
          <w:sz w:val="28"/>
          <w:szCs w:val="28"/>
        </w:rPr>
        <w:t>și</w:t>
      </w:r>
      <w:proofErr w:type="spellEnd"/>
      <w:r w:rsidRPr="00662522">
        <w:rPr>
          <w:bCs/>
          <w:sz w:val="28"/>
          <w:szCs w:val="28"/>
        </w:rPr>
        <w:t xml:space="preserve"> </w:t>
      </w:r>
      <w:proofErr w:type="spellStart"/>
      <w:r w:rsidRPr="00662522">
        <w:rPr>
          <w:bCs/>
          <w:sz w:val="28"/>
          <w:szCs w:val="28"/>
        </w:rPr>
        <w:t>plante</w:t>
      </w:r>
      <w:proofErr w:type="spellEnd"/>
      <w:r w:rsidRPr="00662522">
        <w:rPr>
          <w:bCs/>
          <w:sz w:val="28"/>
          <w:szCs w:val="28"/>
        </w:rPr>
        <w:t xml:space="preserve"> </w:t>
      </w:r>
      <w:proofErr w:type="spellStart"/>
      <w:r w:rsidRPr="00662522">
        <w:rPr>
          <w:bCs/>
          <w:sz w:val="28"/>
          <w:szCs w:val="28"/>
        </w:rPr>
        <w:t>nutreț</w:t>
      </w:r>
      <w:proofErr w:type="spellEnd"/>
      <w:r w:rsidRPr="00662522">
        <w:rPr>
          <w:bCs/>
          <w:sz w:val="28"/>
          <w:szCs w:val="28"/>
        </w:rPr>
        <w:t>.</w:t>
      </w:r>
    </w:p>
    <w:p w14:paraId="38DBD68C" w14:textId="67A52EC7" w:rsidR="00834CBD" w:rsidRPr="00662522" w:rsidRDefault="000D3C86" w:rsidP="00834CBD">
      <w:pPr>
        <w:spacing w:line="288" w:lineRule="auto"/>
        <w:ind w:firstLine="709"/>
        <w:jc w:val="both"/>
        <w:rPr>
          <w:sz w:val="28"/>
          <w:szCs w:val="28"/>
          <w:shd w:val="clear" w:color="auto" w:fill="FFFFFF"/>
        </w:rPr>
      </w:pPr>
      <w:proofErr w:type="spellStart"/>
      <w:r>
        <w:rPr>
          <w:sz w:val="28"/>
          <w:szCs w:val="28"/>
          <w:shd w:val="clear" w:color="auto" w:fill="FFFFFF"/>
        </w:rPr>
        <w:t>Județul</w:t>
      </w:r>
      <w:proofErr w:type="spellEnd"/>
      <w:r>
        <w:rPr>
          <w:sz w:val="28"/>
          <w:szCs w:val="28"/>
          <w:shd w:val="clear" w:color="auto" w:fill="FFFFFF"/>
        </w:rPr>
        <w:t xml:space="preserve"> </w:t>
      </w:r>
      <w:proofErr w:type="spellStart"/>
      <w:r>
        <w:rPr>
          <w:sz w:val="28"/>
          <w:szCs w:val="28"/>
          <w:shd w:val="clear" w:color="auto" w:fill="FFFFFF"/>
        </w:rPr>
        <w:t>Călărași</w:t>
      </w:r>
      <w:proofErr w:type="spellEnd"/>
      <w:r>
        <w:rPr>
          <w:sz w:val="28"/>
          <w:szCs w:val="28"/>
          <w:shd w:val="clear" w:color="auto" w:fill="FFFFFF"/>
        </w:rPr>
        <w:t xml:space="preserve"> </w:t>
      </w:r>
      <w:proofErr w:type="spellStart"/>
      <w:r>
        <w:rPr>
          <w:sz w:val="28"/>
          <w:szCs w:val="28"/>
          <w:shd w:val="clear" w:color="auto" w:fill="FFFFFF"/>
        </w:rPr>
        <w:t>este</w:t>
      </w:r>
      <w:proofErr w:type="spellEnd"/>
      <w:r w:rsidR="00834CBD" w:rsidRPr="00662522">
        <w:rPr>
          <w:sz w:val="28"/>
          <w:szCs w:val="28"/>
          <w:shd w:val="clear" w:color="auto" w:fill="FFFFFF"/>
        </w:rPr>
        <w:t xml:space="preserve"> un </w:t>
      </w:r>
      <w:proofErr w:type="spellStart"/>
      <w:r w:rsidR="00834CBD" w:rsidRPr="00662522">
        <w:rPr>
          <w:sz w:val="28"/>
          <w:szCs w:val="28"/>
          <w:shd w:val="clear" w:color="auto" w:fill="FFFFFF"/>
        </w:rPr>
        <w:t>adevărat</w:t>
      </w:r>
      <w:proofErr w:type="spellEnd"/>
      <w:r w:rsidR="00834CBD" w:rsidRPr="00662522">
        <w:rPr>
          <w:sz w:val="28"/>
          <w:szCs w:val="28"/>
          <w:shd w:val="clear" w:color="auto" w:fill="FFFFFF"/>
        </w:rPr>
        <w:t xml:space="preserve"> „pilon” al </w:t>
      </w:r>
      <w:proofErr w:type="spellStart"/>
      <w:r w:rsidR="00834CBD" w:rsidRPr="00662522">
        <w:rPr>
          <w:sz w:val="28"/>
          <w:szCs w:val="28"/>
          <w:shd w:val="clear" w:color="auto" w:fill="FFFFFF"/>
        </w:rPr>
        <w:t>cercetării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agricole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româneşti</w:t>
      </w:r>
      <w:proofErr w:type="spellEnd"/>
      <w:r w:rsidR="00834CBD" w:rsidRPr="00662522">
        <w:rPr>
          <w:sz w:val="28"/>
          <w:szCs w:val="28"/>
          <w:shd w:val="clear" w:color="auto" w:fill="FFFFFF"/>
        </w:rPr>
        <w:t xml:space="preserve"> – </w:t>
      </w:r>
      <w:proofErr w:type="spellStart"/>
      <w:r w:rsidR="00834CBD" w:rsidRPr="00662522">
        <w:rPr>
          <w:sz w:val="28"/>
          <w:szCs w:val="28"/>
          <w:shd w:val="clear" w:color="auto" w:fill="FFFFFF"/>
        </w:rPr>
        <w:t>Institutul</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Cercetări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pentru</w:t>
      </w:r>
      <w:proofErr w:type="spellEnd"/>
      <w:r w:rsidR="00834CBD" w:rsidRPr="00662522">
        <w:rPr>
          <w:sz w:val="28"/>
          <w:szCs w:val="28"/>
          <w:shd w:val="clear" w:color="auto" w:fill="FFFFFF"/>
        </w:rPr>
        <w:t xml:space="preserve"> Cereale </w:t>
      </w:r>
      <w:proofErr w:type="spellStart"/>
      <w:r w:rsidR="00834CBD" w:rsidRPr="00662522">
        <w:rPr>
          <w:sz w:val="28"/>
          <w:szCs w:val="28"/>
          <w:shd w:val="clear" w:color="auto" w:fill="FFFFFF"/>
        </w:rPr>
        <w:t>şi</w:t>
      </w:r>
      <w:proofErr w:type="spellEnd"/>
      <w:r w:rsidR="00834CBD" w:rsidRPr="00662522">
        <w:rPr>
          <w:sz w:val="28"/>
          <w:szCs w:val="28"/>
          <w:shd w:val="clear" w:color="auto" w:fill="FFFFFF"/>
        </w:rPr>
        <w:t xml:space="preserve"> Plante </w:t>
      </w:r>
      <w:proofErr w:type="spellStart"/>
      <w:r w:rsidR="00834CBD" w:rsidRPr="00662522">
        <w:rPr>
          <w:sz w:val="28"/>
          <w:szCs w:val="28"/>
          <w:shd w:val="clear" w:color="auto" w:fill="FFFFFF"/>
        </w:rPr>
        <w:t>Tehnice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Fundulea</w:t>
      </w:r>
      <w:proofErr w:type="spellEnd"/>
      <w:r w:rsidR="00834CBD" w:rsidRPr="00662522">
        <w:rPr>
          <w:sz w:val="28"/>
          <w:szCs w:val="28"/>
          <w:shd w:val="clear" w:color="auto" w:fill="FFFFFF"/>
        </w:rPr>
        <w:t xml:space="preserve"> – care a </w:t>
      </w:r>
      <w:proofErr w:type="spellStart"/>
      <w:r w:rsidR="00834CBD" w:rsidRPr="00662522">
        <w:rPr>
          <w:sz w:val="28"/>
          <w:szCs w:val="28"/>
          <w:shd w:val="clear" w:color="auto" w:fill="FFFFFF"/>
        </w:rPr>
        <w:t>realizat</w:t>
      </w:r>
      <w:proofErr w:type="spellEnd"/>
      <w:r w:rsidR="00834CBD" w:rsidRPr="00662522">
        <w:rPr>
          <w:sz w:val="28"/>
          <w:szCs w:val="28"/>
          <w:shd w:val="clear" w:color="auto" w:fill="FFFFFF"/>
        </w:rPr>
        <w:t xml:space="preserve"> de-a </w:t>
      </w:r>
      <w:proofErr w:type="spellStart"/>
      <w:r w:rsidR="00834CBD" w:rsidRPr="00662522">
        <w:rPr>
          <w:sz w:val="28"/>
          <w:szCs w:val="28"/>
          <w:shd w:val="clear" w:color="auto" w:fill="FFFFFF"/>
        </w:rPr>
        <w:t>lungul</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anilor</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sute</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soiuri</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hibrizi</w:t>
      </w:r>
      <w:proofErr w:type="spellEnd"/>
      <w:r w:rsidR="00834CBD" w:rsidRPr="00662522">
        <w:rPr>
          <w:sz w:val="28"/>
          <w:szCs w:val="28"/>
          <w:shd w:val="clear" w:color="auto" w:fill="FFFFFF"/>
        </w:rPr>
        <w:t xml:space="preserve"> de cereale, </w:t>
      </w:r>
      <w:proofErr w:type="spellStart"/>
      <w:r w:rsidR="00834CBD" w:rsidRPr="00662522">
        <w:rPr>
          <w:sz w:val="28"/>
          <w:szCs w:val="28"/>
          <w:shd w:val="clear" w:color="auto" w:fill="FFFFFF"/>
        </w:rPr>
        <w:t>plante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tehnice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furajere</w:t>
      </w:r>
      <w:proofErr w:type="spellEnd"/>
      <w:r w:rsidR="00834CBD" w:rsidRPr="00662522">
        <w:rPr>
          <w:sz w:val="28"/>
          <w:szCs w:val="28"/>
          <w:shd w:val="clear" w:color="auto" w:fill="FFFFFF"/>
        </w:rPr>
        <w:t xml:space="preserve"> cu </w:t>
      </w:r>
      <w:proofErr w:type="spellStart"/>
      <w:r w:rsidR="00834CBD" w:rsidRPr="00662522">
        <w:rPr>
          <w:sz w:val="28"/>
          <w:szCs w:val="28"/>
          <w:shd w:val="clear" w:color="auto" w:fill="FFFFFF"/>
        </w:rPr>
        <w:t>calităţi</w:t>
      </w:r>
      <w:proofErr w:type="spellEnd"/>
      <w:r w:rsidR="00834CBD" w:rsidRPr="00662522">
        <w:rPr>
          <w:sz w:val="28"/>
          <w:szCs w:val="28"/>
          <w:shd w:val="clear" w:color="auto" w:fill="FFFFFF"/>
        </w:rPr>
        <w:t xml:space="preserve"> productive </w:t>
      </w:r>
      <w:proofErr w:type="spellStart"/>
      <w:r w:rsidR="00834CBD" w:rsidRPr="00662522">
        <w:rPr>
          <w:sz w:val="28"/>
          <w:szCs w:val="28"/>
          <w:shd w:val="clear" w:color="auto" w:fill="FFFFFF"/>
        </w:rPr>
        <w:t>superioare</w:t>
      </w:r>
      <w:proofErr w:type="spellEnd"/>
      <w:r w:rsidR="00834CBD" w:rsidRPr="00662522">
        <w:rPr>
          <w:sz w:val="28"/>
          <w:szCs w:val="28"/>
          <w:shd w:val="clear" w:color="auto" w:fill="FFFFFF"/>
        </w:rPr>
        <w:t xml:space="preserve">. Pe </w:t>
      </w:r>
      <w:proofErr w:type="spellStart"/>
      <w:r w:rsidR="00834CBD" w:rsidRPr="00662522">
        <w:rPr>
          <w:sz w:val="28"/>
          <w:szCs w:val="28"/>
          <w:shd w:val="clear" w:color="auto" w:fill="FFFFFF"/>
        </w:rPr>
        <w:t>lângă</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acesta</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îşi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îndeplinesc</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activitatea</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cercetare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încă</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două</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unităţi</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profil</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Staţiunea</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Cercetări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pentru</w:t>
      </w:r>
      <w:proofErr w:type="spellEnd"/>
      <w:r w:rsidR="00834CBD" w:rsidRPr="00662522">
        <w:rPr>
          <w:sz w:val="28"/>
          <w:szCs w:val="28"/>
          <w:shd w:val="clear" w:color="auto" w:fill="FFFFFF"/>
        </w:rPr>
        <w:t xml:space="preserve"> Plante </w:t>
      </w:r>
      <w:proofErr w:type="spellStart"/>
      <w:r w:rsidR="00834CBD" w:rsidRPr="00662522">
        <w:rPr>
          <w:sz w:val="28"/>
          <w:szCs w:val="28"/>
          <w:shd w:val="clear" w:color="auto" w:fill="FFFFFF"/>
        </w:rPr>
        <w:t>Medicinale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şi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Aromatice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Fundulea</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şi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Staţiunea</w:t>
      </w:r>
      <w:proofErr w:type="spellEnd"/>
      <w:r w:rsidR="00834CBD" w:rsidRPr="00662522">
        <w:rPr>
          <w:sz w:val="28"/>
          <w:szCs w:val="28"/>
          <w:shd w:val="clear" w:color="auto" w:fill="FFFFFF"/>
        </w:rPr>
        <w:t xml:space="preserve"> de </w:t>
      </w:r>
      <w:proofErr w:type="spellStart"/>
      <w:r w:rsidR="00834CBD" w:rsidRPr="00662522">
        <w:rPr>
          <w:sz w:val="28"/>
          <w:szCs w:val="28"/>
          <w:shd w:val="clear" w:color="auto" w:fill="FFFFFF"/>
        </w:rPr>
        <w:t>Cercetări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pentru</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Culturi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Irigate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Mărculeşti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Solurile</w:t>
      </w:r>
      <w:proofErr w:type="spellEnd"/>
      <w:r w:rsidR="00834CBD" w:rsidRPr="00662522">
        <w:rPr>
          <w:sz w:val="28"/>
          <w:szCs w:val="28"/>
          <w:shd w:val="clear" w:color="auto" w:fill="FFFFFF"/>
        </w:rPr>
        <w:t xml:space="preserve"> au o </w:t>
      </w:r>
      <w:proofErr w:type="spellStart"/>
      <w:r w:rsidR="00834CBD" w:rsidRPr="00662522">
        <w:rPr>
          <w:sz w:val="28"/>
          <w:szCs w:val="28"/>
          <w:shd w:val="clear" w:color="auto" w:fill="FFFFFF"/>
        </w:rPr>
        <w:t>fertilitate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ridicată</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ceea</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ce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permite</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practicarea</w:t>
      </w:r>
      <w:proofErr w:type="spellEnd"/>
      <w:r w:rsidR="00834CBD" w:rsidRPr="00662522">
        <w:rPr>
          <w:sz w:val="28"/>
          <w:szCs w:val="28"/>
          <w:shd w:val="clear" w:color="auto" w:fill="FFFFFF"/>
        </w:rPr>
        <w:t xml:space="preserve"> pe </w:t>
      </w:r>
      <w:proofErr w:type="spellStart"/>
      <w:r w:rsidR="00834CBD" w:rsidRPr="00662522">
        <w:rPr>
          <w:sz w:val="28"/>
          <w:szCs w:val="28"/>
          <w:shd w:val="clear" w:color="auto" w:fill="FFFFFF"/>
        </w:rPr>
        <w:t>scara</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larga</w:t>
      </w:r>
      <w:proofErr w:type="spellEnd"/>
      <w:r w:rsidR="00834CBD" w:rsidRPr="00662522">
        <w:rPr>
          <w:sz w:val="28"/>
          <w:szCs w:val="28"/>
          <w:shd w:val="clear" w:color="auto" w:fill="FFFFFF"/>
        </w:rPr>
        <w:t xml:space="preserve"> </w:t>
      </w:r>
      <w:proofErr w:type="gramStart"/>
      <w:r w:rsidR="00834CBD" w:rsidRPr="00662522">
        <w:rPr>
          <w:sz w:val="28"/>
          <w:szCs w:val="28"/>
          <w:shd w:val="clear" w:color="auto" w:fill="FFFFFF"/>
        </w:rPr>
        <w:t>a</w:t>
      </w:r>
      <w:proofErr w:type="gramEnd"/>
      <w:r w:rsidR="00834CBD" w:rsidRPr="00662522">
        <w:rPr>
          <w:sz w:val="28"/>
          <w:szCs w:val="28"/>
          <w:shd w:val="clear" w:color="auto" w:fill="FFFFFF"/>
        </w:rPr>
        <w:t xml:space="preserve"> </w:t>
      </w:r>
      <w:proofErr w:type="spellStart"/>
      <w:r w:rsidR="00834CBD" w:rsidRPr="00662522">
        <w:rPr>
          <w:sz w:val="28"/>
          <w:szCs w:val="28"/>
          <w:shd w:val="clear" w:color="auto" w:fill="FFFFFF"/>
        </w:rPr>
        <w:t>agriculturii</w:t>
      </w:r>
      <w:proofErr w:type="spellEnd"/>
      <w:r w:rsidR="00834CBD" w:rsidRPr="00662522">
        <w:rPr>
          <w:sz w:val="28"/>
          <w:szCs w:val="28"/>
          <w:shd w:val="clear" w:color="auto" w:fill="FFFFFF"/>
        </w:rPr>
        <w:t xml:space="preserve">, predominant </w:t>
      </w:r>
      <w:proofErr w:type="spellStart"/>
      <w:r w:rsidR="00834CBD" w:rsidRPr="00662522">
        <w:rPr>
          <w:sz w:val="28"/>
          <w:szCs w:val="28"/>
          <w:shd w:val="clear" w:color="auto" w:fill="FFFFFF"/>
        </w:rPr>
        <w:t>fiind</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caracterul</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cerealier</w:t>
      </w:r>
      <w:proofErr w:type="spellEnd"/>
      <w:r w:rsidR="00834CBD" w:rsidRPr="00662522">
        <w:rPr>
          <w:sz w:val="28"/>
          <w:szCs w:val="28"/>
          <w:shd w:val="clear" w:color="auto" w:fill="FFFFFF"/>
        </w:rPr>
        <w:t xml:space="preserve"> al </w:t>
      </w:r>
      <w:proofErr w:type="spellStart"/>
      <w:r w:rsidR="00834CBD" w:rsidRPr="00662522">
        <w:rPr>
          <w:sz w:val="28"/>
          <w:szCs w:val="28"/>
          <w:shd w:val="clear" w:color="auto" w:fill="FFFFFF"/>
        </w:rPr>
        <w:t>productiei</w:t>
      </w:r>
      <w:proofErr w:type="spellEnd"/>
      <w:r w:rsidR="00834CBD" w:rsidRPr="00662522">
        <w:rPr>
          <w:sz w:val="28"/>
          <w:szCs w:val="28"/>
          <w:shd w:val="clear" w:color="auto" w:fill="FFFFFF"/>
        </w:rPr>
        <w:t xml:space="preserve"> </w:t>
      </w:r>
      <w:proofErr w:type="spellStart"/>
      <w:r w:rsidR="00834CBD" w:rsidRPr="00662522">
        <w:rPr>
          <w:sz w:val="28"/>
          <w:szCs w:val="28"/>
          <w:shd w:val="clear" w:color="auto" w:fill="FFFFFF"/>
        </w:rPr>
        <w:t>vegetale</w:t>
      </w:r>
      <w:proofErr w:type="spellEnd"/>
      <w:r w:rsidR="00834CBD" w:rsidRPr="00662522">
        <w:rPr>
          <w:sz w:val="28"/>
          <w:szCs w:val="28"/>
          <w:shd w:val="clear" w:color="auto" w:fill="FFFFFF"/>
        </w:rPr>
        <w:t>.</w:t>
      </w:r>
    </w:p>
    <w:p w14:paraId="144F738F" w14:textId="77777777" w:rsidR="00834CBD" w:rsidRPr="00662522" w:rsidRDefault="00834CBD" w:rsidP="00834CBD">
      <w:pPr>
        <w:shd w:val="clear" w:color="auto" w:fill="FFFFFF"/>
        <w:suppressAutoHyphens w:val="0"/>
        <w:spacing w:line="288" w:lineRule="auto"/>
        <w:ind w:firstLine="706"/>
        <w:jc w:val="both"/>
        <w:rPr>
          <w:sz w:val="28"/>
          <w:szCs w:val="28"/>
          <w:lang w:eastAsia="en-US"/>
        </w:rPr>
      </w:pPr>
      <w:proofErr w:type="spellStart"/>
      <w:r w:rsidRPr="00662522">
        <w:rPr>
          <w:sz w:val="28"/>
          <w:szCs w:val="28"/>
          <w:lang w:eastAsia="en-US"/>
        </w:rPr>
        <w:t>Județul</w:t>
      </w:r>
      <w:proofErr w:type="spellEnd"/>
      <w:r w:rsidRPr="00662522">
        <w:rPr>
          <w:sz w:val="28"/>
          <w:szCs w:val="28"/>
          <w:lang w:eastAsia="en-US"/>
        </w:rPr>
        <w:t xml:space="preserve"> </w:t>
      </w:r>
      <w:proofErr w:type="spellStart"/>
      <w:r w:rsidRPr="00662522">
        <w:rPr>
          <w:sz w:val="28"/>
          <w:szCs w:val="28"/>
          <w:lang w:eastAsia="en-US"/>
        </w:rPr>
        <w:t>Călărași</w:t>
      </w:r>
      <w:proofErr w:type="spellEnd"/>
      <w:r w:rsidRPr="00662522">
        <w:rPr>
          <w:sz w:val="28"/>
          <w:szCs w:val="28"/>
          <w:lang w:eastAsia="en-US"/>
        </w:rPr>
        <w:t xml:space="preserve"> </w:t>
      </w:r>
      <w:proofErr w:type="spellStart"/>
      <w:r w:rsidRPr="00662522">
        <w:rPr>
          <w:sz w:val="28"/>
          <w:szCs w:val="28"/>
          <w:lang w:eastAsia="en-US"/>
        </w:rPr>
        <w:t>este</w:t>
      </w:r>
      <w:proofErr w:type="spellEnd"/>
      <w:r w:rsidRPr="00662522">
        <w:rPr>
          <w:sz w:val="28"/>
          <w:szCs w:val="28"/>
          <w:lang w:eastAsia="en-US"/>
        </w:rPr>
        <w:t xml:space="preserve"> pe </w:t>
      </w:r>
      <w:proofErr w:type="spellStart"/>
      <w:r w:rsidRPr="00662522">
        <w:rPr>
          <w:sz w:val="28"/>
          <w:szCs w:val="28"/>
          <w:lang w:eastAsia="en-US"/>
        </w:rPr>
        <w:t>locul</w:t>
      </w:r>
      <w:proofErr w:type="spellEnd"/>
      <w:r w:rsidRPr="00662522">
        <w:rPr>
          <w:sz w:val="28"/>
          <w:szCs w:val="28"/>
          <w:lang w:eastAsia="en-US"/>
        </w:rPr>
        <w:t xml:space="preserve"> </w:t>
      </w:r>
      <w:proofErr w:type="spellStart"/>
      <w:r w:rsidRPr="00662522">
        <w:rPr>
          <w:sz w:val="28"/>
          <w:szCs w:val="28"/>
          <w:lang w:eastAsia="en-US"/>
        </w:rPr>
        <w:t>doi</w:t>
      </w:r>
      <w:proofErr w:type="spellEnd"/>
      <w:r w:rsidRPr="00662522">
        <w:rPr>
          <w:sz w:val="28"/>
          <w:szCs w:val="28"/>
          <w:lang w:eastAsia="en-US"/>
        </w:rPr>
        <w:t xml:space="preserve"> la </w:t>
      </w:r>
      <w:proofErr w:type="spellStart"/>
      <w:r w:rsidRPr="00662522">
        <w:rPr>
          <w:sz w:val="28"/>
          <w:szCs w:val="28"/>
          <w:lang w:eastAsia="en-US"/>
        </w:rPr>
        <w:t>producţia</w:t>
      </w:r>
      <w:proofErr w:type="spellEnd"/>
      <w:r w:rsidRPr="00662522">
        <w:rPr>
          <w:sz w:val="28"/>
          <w:szCs w:val="28"/>
          <w:lang w:eastAsia="en-US"/>
        </w:rPr>
        <w:t xml:space="preserve"> </w:t>
      </w:r>
      <w:proofErr w:type="spellStart"/>
      <w:r w:rsidRPr="00662522">
        <w:rPr>
          <w:sz w:val="28"/>
          <w:szCs w:val="28"/>
          <w:lang w:eastAsia="en-US"/>
        </w:rPr>
        <w:t>medie</w:t>
      </w:r>
      <w:proofErr w:type="spellEnd"/>
      <w:r w:rsidRPr="00662522">
        <w:rPr>
          <w:sz w:val="28"/>
          <w:szCs w:val="28"/>
          <w:lang w:eastAsia="en-US"/>
        </w:rPr>
        <w:t xml:space="preserve"> de cereale pe </w:t>
      </w:r>
      <w:proofErr w:type="spellStart"/>
      <w:r w:rsidRPr="00662522">
        <w:rPr>
          <w:sz w:val="28"/>
          <w:szCs w:val="28"/>
          <w:lang w:eastAsia="en-US"/>
        </w:rPr>
        <w:t>judeţe</w:t>
      </w:r>
      <w:proofErr w:type="spellEnd"/>
      <w:r w:rsidRPr="00662522">
        <w:rPr>
          <w:sz w:val="28"/>
          <w:szCs w:val="28"/>
          <w:lang w:eastAsia="en-US"/>
        </w:rPr>
        <w:t xml:space="preserve">, pe </w:t>
      </w:r>
      <w:proofErr w:type="spellStart"/>
      <w:r w:rsidRPr="00662522">
        <w:rPr>
          <w:sz w:val="28"/>
          <w:szCs w:val="28"/>
          <w:lang w:eastAsia="en-US"/>
        </w:rPr>
        <w:t>locul</w:t>
      </w:r>
      <w:proofErr w:type="spellEnd"/>
      <w:r w:rsidRPr="00662522">
        <w:rPr>
          <w:sz w:val="28"/>
          <w:szCs w:val="28"/>
          <w:lang w:eastAsia="en-US"/>
        </w:rPr>
        <w:t xml:space="preserve"> al </w:t>
      </w:r>
      <w:proofErr w:type="spellStart"/>
      <w:r w:rsidRPr="00662522">
        <w:rPr>
          <w:sz w:val="28"/>
          <w:szCs w:val="28"/>
          <w:lang w:eastAsia="en-US"/>
        </w:rPr>
        <w:t>treilea</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funcţie</w:t>
      </w:r>
      <w:proofErr w:type="spellEnd"/>
      <w:r w:rsidRPr="00662522">
        <w:rPr>
          <w:sz w:val="28"/>
          <w:szCs w:val="28"/>
          <w:lang w:eastAsia="en-US"/>
        </w:rPr>
        <w:t xml:space="preserve"> de </w:t>
      </w:r>
      <w:proofErr w:type="spellStart"/>
      <w:r w:rsidRPr="00662522">
        <w:rPr>
          <w:sz w:val="28"/>
          <w:szCs w:val="28"/>
          <w:lang w:eastAsia="en-US"/>
        </w:rPr>
        <w:t>ponderea</w:t>
      </w:r>
      <w:proofErr w:type="spellEnd"/>
      <w:r w:rsidRPr="00662522">
        <w:rPr>
          <w:sz w:val="28"/>
          <w:szCs w:val="28"/>
          <w:lang w:eastAsia="en-US"/>
        </w:rPr>
        <w:t xml:space="preserve"> </w:t>
      </w:r>
      <w:proofErr w:type="spellStart"/>
      <w:r w:rsidRPr="00662522">
        <w:rPr>
          <w:sz w:val="28"/>
          <w:szCs w:val="28"/>
          <w:lang w:eastAsia="en-US"/>
        </w:rPr>
        <w:t>terenurilor</w:t>
      </w:r>
      <w:proofErr w:type="spellEnd"/>
      <w:r w:rsidRPr="00662522">
        <w:rPr>
          <w:sz w:val="28"/>
          <w:szCs w:val="28"/>
          <w:lang w:eastAsia="en-US"/>
        </w:rPr>
        <w:t xml:space="preserve"> </w:t>
      </w:r>
      <w:proofErr w:type="spellStart"/>
      <w:r w:rsidRPr="00662522">
        <w:rPr>
          <w:sz w:val="28"/>
          <w:szCs w:val="28"/>
          <w:lang w:eastAsia="en-US"/>
        </w:rPr>
        <w:t>agricole</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total </w:t>
      </w:r>
      <w:proofErr w:type="spellStart"/>
      <w:r w:rsidRPr="00662522">
        <w:rPr>
          <w:sz w:val="28"/>
          <w:szCs w:val="28"/>
          <w:lang w:eastAsia="en-US"/>
        </w:rPr>
        <w:t>şi</w:t>
      </w:r>
      <w:proofErr w:type="spellEnd"/>
      <w:r w:rsidRPr="00662522">
        <w:rPr>
          <w:sz w:val="28"/>
          <w:szCs w:val="28"/>
          <w:lang w:eastAsia="en-US"/>
        </w:rPr>
        <w:t xml:space="preserve"> pe </w:t>
      </w:r>
      <w:proofErr w:type="spellStart"/>
      <w:r w:rsidRPr="00662522">
        <w:rPr>
          <w:sz w:val="28"/>
          <w:szCs w:val="28"/>
          <w:lang w:eastAsia="en-US"/>
        </w:rPr>
        <w:t>locul</w:t>
      </w:r>
      <w:proofErr w:type="spellEnd"/>
      <w:r w:rsidRPr="00662522">
        <w:rPr>
          <w:sz w:val="28"/>
          <w:szCs w:val="28"/>
          <w:lang w:eastAsia="en-US"/>
        </w:rPr>
        <w:t xml:space="preserve"> </w:t>
      </w:r>
      <w:r w:rsidRPr="00662522">
        <w:rPr>
          <w:sz w:val="28"/>
          <w:szCs w:val="28"/>
          <w:lang w:eastAsia="en-US"/>
        </w:rPr>
        <w:lastRenderedPageBreak/>
        <w:t xml:space="preserve">al </w:t>
      </w:r>
      <w:proofErr w:type="spellStart"/>
      <w:r w:rsidRPr="00662522">
        <w:rPr>
          <w:sz w:val="28"/>
          <w:szCs w:val="28"/>
          <w:lang w:eastAsia="en-US"/>
        </w:rPr>
        <w:t>cincilea</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funcţie</w:t>
      </w:r>
      <w:proofErr w:type="spellEnd"/>
      <w:r w:rsidRPr="00662522">
        <w:rPr>
          <w:sz w:val="28"/>
          <w:szCs w:val="28"/>
          <w:lang w:eastAsia="en-US"/>
        </w:rPr>
        <w:t xml:space="preserve"> de </w:t>
      </w:r>
      <w:proofErr w:type="spellStart"/>
      <w:r w:rsidRPr="00662522">
        <w:rPr>
          <w:sz w:val="28"/>
          <w:szCs w:val="28"/>
          <w:lang w:eastAsia="en-US"/>
        </w:rPr>
        <w:t>suprafaţa</w:t>
      </w:r>
      <w:proofErr w:type="spellEnd"/>
      <w:r w:rsidRPr="00662522">
        <w:rPr>
          <w:sz w:val="28"/>
          <w:szCs w:val="28"/>
          <w:lang w:eastAsia="en-US"/>
        </w:rPr>
        <w:t xml:space="preserve"> </w:t>
      </w:r>
      <w:proofErr w:type="spellStart"/>
      <w:r w:rsidRPr="00662522">
        <w:rPr>
          <w:sz w:val="28"/>
          <w:szCs w:val="28"/>
          <w:lang w:eastAsia="en-US"/>
        </w:rPr>
        <w:t>agricolă</w:t>
      </w:r>
      <w:proofErr w:type="spellEnd"/>
      <w:r w:rsidRPr="00662522">
        <w:rPr>
          <w:sz w:val="28"/>
          <w:szCs w:val="28"/>
          <w:lang w:eastAsia="en-US"/>
        </w:rPr>
        <w:t xml:space="preserve">. </w:t>
      </w:r>
      <w:proofErr w:type="spellStart"/>
      <w:r w:rsidRPr="00662522">
        <w:rPr>
          <w:sz w:val="28"/>
          <w:szCs w:val="28"/>
          <w:lang w:eastAsia="en-US"/>
        </w:rPr>
        <w:t>Aproape</w:t>
      </w:r>
      <w:proofErr w:type="spellEnd"/>
      <w:r w:rsidRPr="00662522">
        <w:rPr>
          <w:sz w:val="28"/>
          <w:szCs w:val="28"/>
          <w:lang w:eastAsia="en-US"/>
        </w:rPr>
        <w:t xml:space="preserve"> </w:t>
      </w:r>
      <w:proofErr w:type="spellStart"/>
      <w:r w:rsidRPr="00662522">
        <w:rPr>
          <w:sz w:val="28"/>
          <w:szCs w:val="28"/>
          <w:lang w:eastAsia="en-US"/>
        </w:rPr>
        <w:t>totul</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Călăraşi</w:t>
      </w:r>
      <w:proofErr w:type="spellEnd"/>
      <w:r w:rsidRPr="00662522">
        <w:rPr>
          <w:sz w:val="28"/>
          <w:szCs w:val="28"/>
          <w:lang w:eastAsia="en-US"/>
        </w:rPr>
        <w:t xml:space="preserve"> se </w:t>
      </w:r>
      <w:proofErr w:type="spellStart"/>
      <w:r w:rsidRPr="00662522">
        <w:rPr>
          <w:sz w:val="28"/>
          <w:szCs w:val="28"/>
          <w:lang w:eastAsia="en-US"/>
        </w:rPr>
        <w:t>învârte</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jurul</w:t>
      </w:r>
      <w:proofErr w:type="spellEnd"/>
      <w:r w:rsidRPr="00662522">
        <w:rPr>
          <w:sz w:val="28"/>
          <w:szCs w:val="28"/>
          <w:lang w:eastAsia="en-US"/>
        </w:rPr>
        <w:t xml:space="preserve"> </w:t>
      </w:r>
      <w:proofErr w:type="spellStart"/>
      <w:r w:rsidRPr="00662522">
        <w:rPr>
          <w:sz w:val="28"/>
          <w:szCs w:val="28"/>
          <w:lang w:eastAsia="en-US"/>
        </w:rPr>
        <w:t>producţiei</w:t>
      </w:r>
      <w:proofErr w:type="spellEnd"/>
      <w:r w:rsidRPr="00662522">
        <w:rPr>
          <w:sz w:val="28"/>
          <w:szCs w:val="28"/>
          <w:lang w:eastAsia="en-US"/>
        </w:rPr>
        <w:t xml:space="preserve"> de cereale, </w:t>
      </w:r>
      <w:proofErr w:type="spellStart"/>
      <w:r w:rsidRPr="00662522">
        <w:rPr>
          <w:sz w:val="28"/>
          <w:szCs w:val="28"/>
          <w:lang w:eastAsia="en-US"/>
        </w:rPr>
        <w:t>floarea-soarelui</w:t>
      </w:r>
      <w:proofErr w:type="spellEnd"/>
      <w:r w:rsidRPr="00662522">
        <w:rPr>
          <w:sz w:val="28"/>
          <w:szCs w:val="28"/>
          <w:lang w:eastAsia="en-US"/>
        </w:rPr>
        <w:t xml:space="preserve"> </w:t>
      </w:r>
      <w:proofErr w:type="spellStart"/>
      <w:r w:rsidRPr="00662522">
        <w:rPr>
          <w:sz w:val="28"/>
          <w:szCs w:val="28"/>
          <w:lang w:eastAsia="en-US"/>
        </w:rPr>
        <w:t>şi</w:t>
      </w:r>
      <w:proofErr w:type="spellEnd"/>
      <w:r w:rsidRPr="00662522">
        <w:rPr>
          <w:sz w:val="28"/>
          <w:szCs w:val="28"/>
          <w:lang w:eastAsia="en-US"/>
        </w:rPr>
        <w:t xml:space="preserve"> </w:t>
      </w:r>
      <w:proofErr w:type="spellStart"/>
      <w:r w:rsidRPr="00662522">
        <w:rPr>
          <w:sz w:val="28"/>
          <w:szCs w:val="28"/>
          <w:lang w:eastAsia="en-US"/>
        </w:rPr>
        <w:t>rapiţă</w:t>
      </w:r>
      <w:proofErr w:type="spellEnd"/>
      <w:r w:rsidRPr="00662522">
        <w:rPr>
          <w:sz w:val="28"/>
          <w:szCs w:val="28"/>
          <w:lang w:eastAsia="en-US"/>
        </w:rPr>
        <w:t xml:space="preserve">, </w:t>
      </w:r>
      <w:proofErr w:type="spellStart"/>
      <w:r w:rsidRPr="00662522">
        <w:rPr>
          <w:sz w:val="28"/>
          <w:szCs w:val="28"/>
          <w:lang w:eastAsia="en-US"/>
        </w:rPr>
        <w:t>iar</w:t>
      </w:r>
      <w:proofErr w:type="spellEnd"/>
      <w:r w:rsidRPr="00662522">
        <w:rPr>
          <w:sz w:val="28"/>
          <w:szCs w:val="28"/>
          <w:lang w:eastAsia="en-US"/>
        </w:rPr>
        <w:t xml:space="preserve"> o </w:t>
      </w:r>
      <w:proofErr w:type="spellStart"/>
      <w:r w:rsidRPr="00662522">
        <w:rPr>
          <w:sz w:val="28"/>
          <w:szCs w:val="28"/>
          <w:lang w:eastAsia="en-US"/>
        </w:rPr>
        <w:t>bună</w:t>
      </w:r>
      <w:proofErr w:type="spellEnd"/>
      <w:r w:rsidRPr="00662522">
        <w:rPr>
          <w:sz w:val="28"/>
          <w:szCs w:val="28"/>
          <w:lang w:eastAsia="en-US"/>
        </w:rPr>
        <w:t xml:space="preserve"> </w:t>
      </w:r>
      <w:proofErr w:type="spellStart"/>
      <w:r w:rsidRPr="00662522">
        <w:rPr>
          <w:sz w:val="28"/>
          <w:szCs w:val="28"/>
          <w:lang w:eastAsia="en-US"/>
        </w:rPr>
        <w:t>parte</w:t>
      </w:r>
      <w:proofErr w:type="spellEnd"/>
      <w:r w:rsidRPr="00662522">
        <w:rPr>
          <w:sz w:val="28"/>
          <w:szCs w:val="28"/>
          <w:lang w:eastAsia="en-US"/>
        </w:rPr>
        <w:t xml:space="preserve"> din </w:t>
      </w:r>
      <w:proofErr w:type="spellStart"/>
      <w:r w:rsidRPr="00662522">
        <w:rPr>
          <w:sz w:val="28"/>
          <w:szCs w:val="28"/>
          <w:lang w:eastAsia="en-US"/>
        </w:rPr>
        <w:t>afacerile</w:t>
      </w:r>
      <w:proofErr w:type="spellEnd"/>
      <w:r w:rsidRPr="00662522">
        <w:rPr>
          <w:sz w:val="28"/>
          <w:szCs w:val="28"/>
          <w:lang w:eastAsia="en-US"/>
        </w:rPr>
        <w:t xml:space="preserve"> din </w:t>
      </w:r>
      <w:proofErr w:type="spellStart"/>
      <w:r w:rsidRPr="00662522">
        <w:rPr>
          <w:sz w:val="28"/>
          <w:szCs w:val="28"/>
          <w:lang w:eastAsia="en-US"/>
        </w:rPr>
        <w:t>industrie</w:t>
      </w:r>
      <w:proofErr w:type="spellEnd"/>
      <w:r w:rsidRPr="00662522">
        <w:rPr>
          <w:sz w:val="28"/>
          <w:szCs w:val="28"/>
          <w:lang w:eastAsia="en-US"/>
        </w:rPr>
        <w:t xml:space="preserve"> sunt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zootehnie</w:t>
      </w:r>
      <w:proofErr w:type="spellEnd"/>
      <w:r w:rsidRPr="00662522">
        <w:rPr>
          <w:sz w:val="28"/>
          <w:szCs w:val="28"/>
          <w:lang w:eastAsia="en-US"/>
        </w:rPr>
        <w:t xml:space="preserve"> </w:t>
      </w:r>
      <w:proofErr w:type="spellStart"/>
      <w:r w:rsidRPr="00662522">
        <w:rPr>
          <w:sz w:val="28"/>
          <w:szCs w:val="28"/>
          <w:lang w:eastAsia="en-US"/>
        </w:rPr>
        <w:t>şi</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procesarea</w:t>
      </w:r>
      <w:proofErr w:type="spellEnd"/>
      <w:r w:rsidRPr="00662522">
        <w:rPr>
          <w:sz w:val="28"/>
          <w:szCs w:val="28"/>
          <w:lang w:eastAsia="en-US"/>
        </w:rPr>
        <w:t xml:space="preserve"> </w:t>
      </w:r>
      <w:proofErr w:type="spellStart"/>
      <w:r w:rsidRPr="00662522">
        <w:rPr>
          <w:sz w:val="28"/>
          <w:szCs w:val="28"/>
          <w:lang w:eastAsia="en-US"/>
        </w:rPr>
        <w:t>cărnii</w:t>
      </w:r>
      <w:proofErr w:type="spellEnd"/>
      <w:r w:rsidRPr="00662522">
        <w:rPr>
          <w:sz w:val="28"/>
          <w:szCs w:val="28"/>
          <w:lang w:eastAsia="en-US"/>
        </w:rPr>
        <w:t xml:space="preserve">, </w:t>
      </w:r>
      <w:proofErr w:type="spellStart"/>
      <w:r w:rsidRPr="00662522">
        <w:rPr>
          <w:sz w:val="28"/>
          <w:szCs w:val="28"/>
          <w:lang w:eastAsia="en-US"/>
        </w:rPr>
        <w:t>ceea</w:t>
      </w:r>
      <w:proofErr w:type="spellEnd"/>
      <w:r w:rsidRPr="00662522">
        <w:rPr>
          <w:sz w:val="28"/>
          <w:szCs w:val="28"/>
          <w:lang w:eastAsia="en-US"/>
        </w:rPr>
        <w:t xml:space="preserve"> </w:t>
      </w:r>
      <w:proofErr w:type="spellStart"/>
      <w:r w:rsidRPr="00662522">
        <w:rPr>
          <w:sz w:val="28"/>
          <w:szCs w:val="28"/>
          <w:lang w:eastAsia="en-US"/>
        </w:rPr>
        <w:t>ce</w:t>
      </w:r>
      <w:proofErr w:type="spellEnd"/>
      <w:r w:rsidRPr="00662522">
        <w:rPr>
          <w:sz w:val="28"/>
          <w:szCs w:val="28"/>
          <w:lang w:eastAsia="en-US"/>
        </w:rPr>
        <w:t xml:space="preserve"> </w:t>
      </w:r>
      <w:proofErr w:type="spellStart"/>
      <w:r w:rsidRPr="00662522">
        <w:rPr>
          <w:sz w:val="28"/>
          <w:szCs w:val="28"/>
          <w:lang w:eastAsia="en-US"/>
        </w:rPr>
        <w:t>înseamnă</w:t>
      </w:r>
      <w:proofErr w:type="spellEnd"/>
      <w:r w:rsidRPr="00662522">
        <w:rPr>
          <w:sz w:val="28"/>
          <w:szCs w:val="28"/>
          <w:lang w:eastAsia="en-US"/>
        </w:rPr>
        <w:t xml:space="preserve"> o </w:t>
      </w:r>
      <w:proofErr w:type="spellStart"/>
      <w:r w:rsidRPr="00662522">
        <w:rPr>
          <w:sz w:val="28"/>
          <w:szCs w:val="28"/>
          <w:lang w:eastAsia="en-US"/>
        </w:rPr>
        <w:t>legătură</w:t>
      </w:r>
      <w:proofErr w:type="spellEnd"/>
      <w:r w:rsidRPr="00662522">
        <w:rPr>
          <w:sz w:val="28"/>
          <w:szCs w:val="28"/>
          <w:lang w:eastAsia="en-US"/>
        </w:rPr>
        <w:t xml:space="preserve"> </w:t>
      </w:r>
      <w:proofErr w:type="spellStart"/>
      <w:r w:rsidRPr="00662522">
        <w:rPr>
          <w:sz w:val="28"/>
          <w:szCs w:val="28"/>
          <w:lang w:eastAsia="en-US"/>
        </w:rPr>
        <w:t>strânsă</w:t>
      </w:r>
      <w:proofErr w:type="spellEnd"/>
      <w:r w:rsidRPr="00662522">
        <w:rPr>
          <w:sz w:val="28"/>
          <w:szCs w:val="28"/>
          <w:lang w:eastAsia="en-US"/>
        </w:rPr>
        <w:t xml:space="preserve"> cu </w:t>
      </w:r>
      <w:proofErr w:type="spellStart"/>
      <w:r w:rsidRPr="00662522">
        <w:rPr>
          <w:sz w:val="28"/>
          <w:szCs w:val="28"/>
          <w:lang w:eastAsia="en-US"/>
        </w:rPr>
        <w:t>recoltele</w:t>
      </w:r>
      <w:proofErr w:type="spellEnd"/>
      <w:r w:rsidRPr="00662522">
        <w:rPr>
          <w:sz w:val="28"/>
          <w:szCs w:val="28"/>
          <w:lang w:eastAsia="en-US"/>
        </w:rPr>
        <w:t xml:space="preserve"> </w:t>
      </w:r>
      <w:proofErr w:type="spellStart"/>
      <w:r w:rsidRPr="00662522">
        <w:rPr>
          <w:sz w:val="28"/>
          <w:szCs w:val="28"/>
          <w:lang w:eastAsia="en-US"/>
        </w:rPr>
        <w:t>fermierilor</w:t>
      </w:r>
      <w:proofErr w:type="spellEnd"/>
      <w:r w:rsidRPr="00662522">
        <w:rPr>
          <w:sz w:val="28"/>
          <w:szCs w:val="28"/>
          <w:lang w:eastAsia="en-US"/>
        </w:rPr>
        <w:t>.</w:t>
      </w:r>
    </w:p>
    <w:p w14:paraId="4710FF94" w14:textId="7C9C29EC" w:rsidR="00834CBD" w:rsidRPr="00662522" w:rsidRDefault="00834CBD" w:rsidP="00834CBD">
      <w:pPr>
        <w:shd w:val="clear" w:color="auto" w:fill="FFFFFF"/>
        <w:suppressAutoHyphens w:val="0"/>
        <w:spacing w:line="288" w:lineRule="auto"/>
        <w:ind w:firstLine="706"/>
        <w:jc w:val="both"/>
        <w:rPr>
          <w:sz w:val="28"/>
          <w:szCs w:val="28"/>
          <w:lang w:eastAsia="en-US"/>
        </w:rPr>
      </w:pPr>
      <w:proofErr w:type="spellStart"/>
      <w:r w:rsidRPr="00662522">
        <w:rPr>
          <w:sz w:val="28"/>
          <w:szCs w:val="28"/>
          <w:lang w:eastAsia="en-US"/>
        </w:rPr>
        <w:t>Judeţul</w:t>
      </w:r>
      <w:proofErr w:type="spellEnd"/>
      <w:r w:rsidRPr="00662522">
        <w:rPr>
          <w:sz w:val="28"/>
          <w:szCs w:val="28"/>
          <w:lang w:eastAsia="en-US"/>
        </w:rPr>
        <w:t xml:space="preserve"> </w:t>
      </w:r>
      <w:proofErr w:type="spellStart"/>
      <w:r w:rsidRPr="00662522">
        <w:rPr>
          <w:sz w:val="28"/>
          <w:szCs w:val="28"/>
          <w:lang w:eastAsia="en-US"/>
        </w:rPr>
        <w:t>Călăraşi</w:t>
      </w:r>
      <w:proofErr w:type="spellEnd"/>
      <w:r w:rsidRPr="00662522">
        <w:rPr>
          <w:sz w:val="28"/>
          <w:szCs w:val="28"/>
          <w:lang w:eastAsia="en-US"/>
        </w:rPr>
        <w:t xml:space="preserve"> are </w:t>
      </w:r>
      <w:proofErr w:type="spellStart"/>
      <w:r w:rsidRPr="00662522">
        <w:rPr>
          <w:sz w:val="28"/>
          <w:szCs w:val="28"/>
          <w:lang w:eastAsia="en-US"/>
        </w:rPr>
        <w:t>cele</w:t>
      </w:r>
      <w:proofErr w:type="spellEnd"/>
      <w:r w:rsidRPr="00662522">
        <w:rPr>
          <w:sz w:val="28"/>
          <w:szCs w:val="28"/>
          <w:lang w:eastAsia="en-US"/>
        </w:rPr>
        <w:t xml:space="preserve"> </w:t>
      </w:r>
      <w:proofErr w:type="spellStart"/>
      <w:r w:rsidRPr="00662522">
        <w:rPr>
          <w:sz w:val="28"/>
          <w:szCs w:val="28"/>
          <w:lang w:eastAsia="en-US"/>
        </w:rPr>
        <w:t>mai</w:t>
      </w:r>
      <w:proofErr w:type="spellEnd"/>
      <w:r w:rsidRPr="00662522">
        <w:rPr>
          <w:sz w:val="28"/>
          <w:szCs w:val="28"/>
          <w:lang w:eastAsia="en-US"/>
        </w:rPr>
        <w:t xml:space="preserve"> productive </w:t>
      </w:r>
      <w:proofErr w:type="spellStart"/>
      <w:r w:rsidRPr="00662522">
        <w:rPr>
          <w:sz w:val="28"/>
          <w:szCs w:val="28"/>
          <w:lang w:eastAsia="en-US"/>
        </w:rPr>
        <w:t>terenuri</w:t>
      </w:r>
      <w:proofErr w:type="spellEnd"/>
      <w:r w:rsidRPr="00662522">
        <w:rPr>
          <w:sz w:val="28"/>
          <w:szCs w:val="28"/>
          <w:lang w:eastAsia="en-US"/>
        </w:rPr>
        <w:t xml:space="preserve"> </w:t>
      </w:r>
      <w:proofErr w:type="spellStart"/>
      <w:r w:rsidRPr="00662522">
        <w:rPr>
          <w:sz w:val="28"/>
          <w:szCs w:val="28"/>
          <w:lang w:eastAsia="en-US"/>
        </w:rPr>
        <w:t>agricole</w:t>
      </w:r>
      <w:proofErr w:type="spellEnd"/>
      <w:r w:rsidRPr="00662522">
        <w:rPr>
          <w:sz w:val="28"/>
          <w:szCs w:val="28"/>
          <w:lang w:eastAsia="en-US"/>
        </w:rPr>
        <w:t xml:space="preserve"> din </w:t>
      </w:r>
      <w:proofErr w:type="spellStart"/>
      <w:r w:rsidRPr="00662522">
        <w:rPr>
          <w:sz w:val="28"/>
          <w:szCs w:val="28"/>
          <w:lang w:eastAsia="en-US"/>
        </w:rPr>
        <w:t>Bărăgan</w:t>
      </w:r>
      <w:proofErr w:type="spellEnd"/>
      <w:r w:rsidRPr="00662522">
        <w:rPr>
          <w:sz w:val="28"/>
          <w:szCs w:val="28"/>
          <w:lang w:eastAsia="en-US"/>
        </w:rPr>
        <w:t xml:space="preserve">, </w:t>
      </w:r>
      <w:proofErr w:type="spellStart"/>
      <w:r w:rsidRPr="00662522">
        <w:rPr>
          <w:sz w:val="28"/>
          <w:szCs w:val="28"/>
          <w:lang w:eastAsia="en-US"/>
        </w:rPr>
        <w:t>lucru</w:t>
      </w:r>
      <w:proofErr w:type="spellEnd"/>
      <w:r w:rsidRPr="00662522">
        <w:rPr>
          <w:sz w:val="28"/>
          <w:szCs w:val="28"/>
          <w:lang w:eastAsia="en-US"/>
        </w:rPr>
        <w:t xml:space="preserve"> care nu a </w:t>
      </w:r>
      <w:proofErr w:type="spellStart"/>
      <w:r w:rsidRPr="00662522">
        <w:rPr>
          <w:sz w:val="28"/>
          <w:szCs w:val="28"/>
          <w:lang w:eastAsia="en-US"/>
        </w:rPr>
        <w:t>fost</w:t>
      </w:r>
      <w:proofErr w:type="spellEnd"/>
      <w:r w:rsidRPr="00662522">
        <w:rPr>
          <w:sz w:val="28"/>
          <w:szCs w:val="28"/>
          <w:lang w:eastAsia="en-US"/>
        </w:rPr>
        <w:t xml:space="preserve"> </w:t>
      </w:r>
      <w:proofErr w:type="spellStart"/>
      <w:r w:rsidRPr="00662522">
        <w:rPr>
          <w:sz w:val="28"/>
          <w:szCs w:val="28"/>
          <w:lang w:eastAsia="en-US"/>
        </w:rPr>
        <w:t>ignorat</w:t>
      </w:r>
      <w:proofErr w:type="spellEnd"/>
      <w:r w:rsidRPr="00662522">
        <w:rPr>
          <w:sz w:val="28"/>
          <w:szCs w:val="28"/>
          <w:lang w:eastAsia="en-US"/>
        </w:rPr>
        <w:t xml:space="preserve"> de </w:t>
      </w:r>
      <w:proofErr w:type="spellStart"/>
      <w:r w:rsidRPr="00662522">
        <w:rPr>
          <w:sz w:val="28"/>
          <w:szCs w:val="28"/>
          <w:lang w:eastAsia="en-US"/>
        </w:rPr>
        <w:t>investitori</w:t>
      </w:r>
      <w:proofErr w:type="spellEnd"/>
      <w:r w:rsidRPr="00662522">
        <w:rPr>
          <w:sz w:val="28"/>
          <w:szCs w:val="28"/>
          <w:lang w:eastAsia="en-US"/>
        </w:rPr>
        <w:t xml:space="preserve">, </w:t>
      </w:r>
      <w:proofErr w:type="spellStart"/>
      <w:r w:rsidRPr="00662522">
        <w:rPr>
          <w:sz w:val="28"/>
          <w:szCs w:val="28"/>
          <w:lang w:eastAsia="en-US"/>
        </w:rPr>
        <w:t>printre</w:t>
      </w:r>
      <w:proofErr w:type="spellEnd"/>
      <w:r w:rsidRPr="00662522">
        <w:rPr>
          <w:sz w:val="28"/>
          <w:szCs w:val="28"/>
          <w:lang w:eastAsia="en-US"/>
        </w:rPr>
        <w:t xml:space="preserve"> </w:t>
      </w:r>
      <w:proofErr w:type="spellStart"/>
      <w:r w:rsidRPr="00662522">
        <w:rPr>
          <w:sz w:val="28"/>
          <w:szCs w:val="28"/>
          <w:lang w:eastAsia="en-US"/>
        </w:rPr>
        <w:t>puţinele</w:t>
      </w:r>
      <w:proofErr w:type="spellEnd"/>
      <w:r w:rsidRPr="00662522">
        <w:rPr>
          <w:sz w:val="28"/>
          <w:szCs w:val="28"/>
          <w:lang w:eastAsia="en-US"/>
        </w:rPr>
        <w:t xml:space="preserve"> </w:t>
      </w:r>
      <w:proofErr w:type="spellStart"/>
      <w:r w:rsidRPr="00662522">
        <w:rPr>
          <w:sz w:val="28"/>
          <w:szCs w:val="28"/>
          <w:lang w:eastAsia="en-US"/>
        </w:rPr>
        <w:t>investiţii</w:t>
      </w:r>
      <w:proofErr w:type="spellEnd"/>
      <w:r w:rsidRPr="00662522">
        <w:rPr>
          <w:sz w:val="28"/>
          <w:szCs w:val="28"/>
          <w:lang w:eastAsia="en-US"/>
        </w:rPr>
        <w:t xml:space="preserve"> </w:t>
      </w:r>
      <w:proofErr w:type="spellStart"/>
      <w:r w:rsidRPr="00662522">
        <w:rPr>
          <w:sz w:val="28"/>
          <w:szCs w:val="28"/>
          <w:lang w:eastAsia="en-US"/>
        </w:rPr>
        <w:t>străine</w:t>
      </w:r>
      <w:proofErr w:type="spellEnd"/>
      <w:r w:rsidRPr="00662522">
        <w:rPr>
          <w:sz w:val="28"/>
          <w:szCs w:val="28"/>
          <w:lang w:eastAsia="en-US"/>
        </w:rPr>
        <w:t xml:space="preserve"> </w:t>
      </w:r>
      <w:proofErr w:type="spellStart"/>
      <w:r w:rsidRPr="00662522">
        <w:rPr>
          <w:sz w:val="28"/>
          <w:szCs w:val="28"/>
          <w:lang w:eastAsia="en-US"/>
        </w:rPr>
        <w:t>fiind</w:t>
      </w:r>
      <w:proofErr w:type="spellEnd"/>
      <w:r w:rsidRPr="00662522">
        <w:rPr>
          <w:sz w:val="28"/>
          <w:szCs w:val="28"/>
          <w:lang w:eastAsia="en-US"/>
        </w:rPr>
        <w:t xml:space="preserve"> </w:t>
      </w:r>
      <w:proofErr w:type="spellStart"/>
      <w:r w:rsidRPr="00662522">
        <w:rPr>
          <w:sz w:val="28"/>
          <w:szCs w:val="28"/>
          <w:lang w:eastAsia="en-US"/>
        </w:rPr>
        <w:t>cele</w:t>
      </w:r>
      <w:proofErr w:type="spellEnd"/>
      <w:r w:rsidRPr="00662522">
        <w:rPr>
          <w:sz w:val="28"/>
          <w:szCs w:val="28"/>
          <w:lang w:eastAsia="en-US"/>
        </w:rPr>
        <w:t xml:space="preserve"> </w:t>
      </w:r>
      <w:proofErr w:type="spellStart"/>
      <w:r w:rsidRPr="00662522">
        <w:rPr>
          <w:sz w:val="28"/>
          <w:szCs w:val="28"/>
          <w:lang w:eastAsia="en-US"/>
        </w:rPr>
        <w:t>făcute</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agricultură</w:t>
      </w:r>
      <w:proofErr w:type="spellEnd"/>
      <w:r w:rsidRPr="00662522">
        <w:rPr>
          <w:sz w:val="28"/>
          <w:szCs w:val="28"/>
          <w:lang w:eastAsia="en-US"/>
        </w:rPr>
        <w:t xml:space="preserve">, </w:t>
      </w:r>
      <w:proofErr w:type="spellStart"/>
      <w:r w:rsidRPr="00662522">
        <w:rPr>
          <w:sz w:val="28"/>
          <w:szCs w:val="28"/>
          <w:lang w:eastAsia="en-US"/>
        </w:rPr>
        <w:t>având</w:t>
      </w:r>
      <w:proofErr w:type="spellEnd"/>
      <w:r w:rsidRPr="00662522">
        <w:rPr>
          <w:sz w:val="28"/>
          <w:szCs w:val="28"/>
          <w:lang w:eastAsia="en-US"/>
        </w:rPr>
        <w:t xml:space="preserve"> </w:t>
      </w:r>
      <w:proofErr w:type="spellStart"/>
      <w:r w:rsidRPr="00662522">
        <w:rPr>
          <w:sz w:val="28"/>
          <w:szCs w:val="28"/>
          <w:lang w:eastAsia="en-US"/>
        </w:rPr>
        <w:t>cea</w:t>
      </w:r>
      <w:proofErr w:type="spellEnd"/>
      <w:r w:rsidRPr="00662522">
        <w:rPr>
          <w:sz w:val="28"/>
          <w:szCs w:val="28"/>
          <w:lang w:eastAsia="en-US"/>
        </w:rPr>
        <w:t xml:space="preserve"> </w:t>
      </w:r>
      <w:proofErr w:type="spellStart"/>
      <w:r w:rsidRPr="00662522">
        <w:rPr>
          <w:sz w:val="28"/>
          <w:szCs w:val="28"/>
          <w:lang w:eastAsia="en-US"/>
        </w:rPr>
        <w:t>mai</w:t>
      </w:r>
      <w:proofErr w:type="spellEnd"/>
      <w:r w:rsidRPr="00662522">
        <w:rPr>
          <w:sz w:val="28"/>
          <w:szCs w:val="28"/>
          <w:lang w:eastAsia="en-US"/>
        </w:rPr>
        <w:t xml:space="preserve"> mare </w:t>
      </w:r>
      <w:proofErr w:type="spellStart"/>
      <w:r w:rsidRPr="00662522">
        <w:rPr>
          <w:sz w:val="28"/>
          <w:szCs w:val="28"/>
          <w:lang w:eastAsia="en-US"/>
        </w:rPr>
        <w:t>producţi</w:t>
      </w:r>
      <w:r w:rsidR="0018037D" w:rsidRPr="00662522">
        <w:rPr>
          <w:sz w:val="28"/>
          <w:szCs w:val="28"/>
          <w:lang w:eastAsia="en-US"/>
        </w:rPr>
        <w:t>e</w:t>
      </w:r>
      <w:proofErr w:type="spellEnd"/>
      <w:r w:rsidR="0018037D" w:rsidRPr="00662522">
        <w:rPr>
          <w:sz w:val="28"/>
          <w:szCs w:val="28"/>
          <w:lang w:eastAsia="en-US"/>
        </w:rPr>
        <w:t xml:space="preserve"> de carne de </w:t>
      </w:r>
      <w:proofErr w:type="spellStart"/>
      <w:r w:rsidR="0018037D" w:rsidRPr="00662522">
        <w:rPr>
          <w:sz w:val="28"/>
          <w:szCs w:val="28"/>
          <w:lang w:eastAsia="en-US"/>
        </w:rPr>
        <w:t>pui</w:t>
      </w:r>
      <w:proofErr w:type="spellEnd"/>
      <w:r w:rsidR="0018037D" w:rsidRPr="00662522">
        <w:rPr>
          <w:sz w:val="28"/>
          <w:szCs w:val="28"/>
          <w:lang w:eastAsia="en-US"/>
        </w:rPr>
        <w:t xml:space="preserve"> din </w:t>
      </w:r>
      <w:proofErr w:type="spellStart"/>
      <w:r w:rsidR="0018037D" w:rsidRPr="00662522">
        <w:rPr>
          <w:sz w:val="28"/>
          <w:szCs w:val="28"/>
          <w:lang w:eastAsia="en-US"/>
        </w:rPr>
        <w:t>România</w:t>
      </w:r>
      <w:proofErr w:type="spellEnd"/>
      <w:r w:rsidR="0018037D" w:rsidRPr="00662522">
        <w:rPr>
          <w:sz w:val="28"/>
          <w:szCs w:val="28"/>
          <w:lang w:eastAsia="en-US"/>
        </w:rPr>
        <w:t>.</w:t>
      </w:r>
    </w:p>
    <w:p w14:paraId="7229A74E" w14:textId="77777777" w:rsidR="00834CBD" w:rsidRPr="00662522" w:rsidRDefault="00834CBD" w:rsidP="00834CBD">
      <w:pPr>
        <w:shd w:val="clear" w:color="auto" w:fill="FFFFFF"/>
        <w:suppressAutoHyphens w:val="0"/>
        <w:spacing w:line="288" w:lineRule="auto"/>
        <w:ind w:firstLine="709"/>
        <w:jc w:val="both"/>
        <w:rPr>
          <w:sz w:val="28"/>
          <w:szCs w:val="28"/>
          <w:lang w:eastAsia="en-US"/>
        </w:rPr>
      </w:pPr>
      <w:proofErr w:type="spellStart"/>
      <w:r w:rsidRPr="00662522">
        <w:rPr>
          <w:sz w:val="28"/>
          <w:szCs w:val="28"/>
          <w:lang w:eastAsia="en-US"/>
        </w:rPr>
        <w:t>Terenurile</w:t>
      </w:r>
      <w:proofErr w:type="spellEnd"/>
      <w:r w:rsidRPr="00662522">
        <w:rPr>
          <w:sz w:val="28"/>
          <w:szCs w:val="28"/>
          <w:lang w:eastAsia="en-US"/>
        </w:rPr>
        <w:t xml:space="preserve"> </w:t>
      </w:r>
      <w:proofErr w:type="spellStart"/>
      <w:r w:rsidRPr="00662522">
        <w:rPr>
          <w:sz w:val="28"/>
          <w:szCs w:val="28"/>
          <w:lang w:eastAsia="en-US"/>
        </w:rPr>
        <w:t>fiind</w:t>
      </w:r>
      <w:proofErr w:type="spellEnd"/>
      <w:r w:rsidRPr="00662522">
        <w:rPr>
          <w:sz w:val="28"/>
          <w:szCs w:val="28"/>
          <w:lang w:eastAsia="en-US"/>
        </w:rPr>
        <w:t xml:space="preserve"> </w:t>
      </w:r>
      <w:proofErr w:type="spellStart"/>
      <w:r w:rsidRPr="00662522">
        <w:rPr>
          <w:sz w:val="28"/>
          <w:szCs w:val="28"/>
          <w:lang w:eastAsia="en-US"/>
        </w:rPr>
        <w:t>comasate</w:t>
      </w:r>
      <w:proofErr w:type="spellEnd"/>
      <w:r w:rsidRPr="00662522">
        <w:rPr>
          <w:sz w:val="28"/>
          <w:szCs w:val="28"/>
          <w:lang w:eastAsia="en-US"/>
        </w:rPr>
        <w:t xml:space="preserve">, </w:t>
      </w:r>
      <w:proofErr w:type="spellStart"/>
      <w:r w:rsidRPr="00662522">
        <w:rPr>
          <w:sz w:val="28"/>
          <w:szCs w:val="28"/>
          <w:lang w:eastAsia="en-US"/>
        </w:rPr>
        <w:t>putem</w:t>
      </w:r>
      <w:proofErr w:type="spellEnd"/>
      <w:r w:rsidRPr="00662522">
        <w:rPr>
          <w:sz w:val="28"/>
          <w:szCs w:val="28"/>
          <w:lang w:eastAsia="en-US"/>
        </w:rPr>
        <w:t xml:space="preserve"> </w:t>
      </w:r>
      <w:proofErr w:type="spellStart"/>
      <w:r w:rsidRPr="00662522">
        <w:rPr>
          <w:sz w:val="28"/>
          <w:szCs w:val="28"/>
          <w:lang w:eastAsia="en-US"/>
        </w:rPr>
        <w:t>spune</w:t>
      </w:r>
      <w:proofErr w:type="spellEnd"/>
      <w:r w:rsidRPr="00662522">
        <w:rPr>
          <w:sz w:val="28"/>
          <w:szCs w:val="28"/>
          <w:lang w:eastAsia="en-US"/>
        </w:rPr>
        <w:t xml:space="preserve"> </w:t>
      </w:r>
      <w:proofErr w:type="spellStart"/>
      <w:r w:rsidRPr="00662522">
        <w:rPr>
          <w:sz w:val="28"/>
          <w:szCs w:val="28"/>
          <w:lang w:eastAsia="en-US"/>
        </w:rPr>
        <w:t>că</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județul</w:t>
      </w:r>
      <w:proofErr w:type="spellEnd"/>
      <w:r w:rsidRPr="00662522">
        <w:rPr>
          <w:sz w:val="28"/>
          <w:szCs w:val="28"/>
          <w:lang w:eastAsia="en-US"/>
        </w:rPr>
        <w:t xml:space="preserve"> </w:t>
      </w:r>
      <w:proofErr w:type="spellStart"/>
      <w:r w:rsidRPr="00662522">
        <w:rPr>
          <w:sz w:val="28"/>
          <w:szCs w:val="28"/>
          <w:lang w:eastAsia="en-US"/>
        </w:rPr>
        <w:t>Călăraşi</w:t>
      </w:r>
      <w:proofErr w:type="spellEnd"/>
      <w:r w:rsidRPr="00662522">
        <w:rPr>
          <w:sz w:val="28"/>
          <w:szCs w:val="28"/>
          <w:lang w:eastAsia="en-US"/>
        </w:rPr>
        <w:t xml:space="preserve"> sunt </w:t>
      </w:r>
      <w:proofErr w:type="spellStart"/>
      <w:r w:rsidRPr="00662522">
        <w:rPr>
          <w:sz w:val="28"/>
          <w:szCs w:val="28"/>
          <w:lang w:eastAsia="en-US"/>
        </w:rPr>
        <w:t>ferme</w:t>
      </w:r>
      <w:proofErr w:type="spellEnd"/>
      <w:r w:rsidRPr="00662522">
        <w:rPr>
          <w:sz w:val="28"/>
          <w:szCs w:val="28"/>
          <w:lang w:eastAsia="en-US"/>
        </w:rPr>
        <w:t xml:space="preserve"> </w:t>
      </w:r>
      <w:proofErr w:type="spellStart"/>
      <w:r w:rsidRPr="00662522">
        <w:rPr>
          <w:sz w:val="28"/>
          <w:szCs w:val="28"/>
          <w:lang w:eastAsia="en-US"/>
        </w:rPr>
        <w:t>relativ</w:t>
      </w:r>
      <w:proofErr w:type="spellEnd"/>
      <w:r w:rsidRPr="00662522">
        <w:rPr>
          <w:sz w:val="28"/>
          <w:szCs w:val="28"/>
          <w:lang w:eastAsia="en-US"/>
        </w:rPr>
        <w:t xml:space="preserve"> </w:t>
      </w:r>
      <w:proofErr w:type="spellStart"/>
      <w:r w:rsidRPr="00662522">
        <w:rPr>
          <w:sz w:val="28"/>
          <w:szCs w:val="28"/>
          <w:lang w:eastAsia="en-US"/>
        </w:rPr>
        <w:t>mari</w:t>
      </w:r>
      <w:proofErr w:type="spellEnd"/>
      <w:r w:rsidRPr="00662522">
        <w:rPr>
          <w:sz w:val="28"/>
          <w:szCs w:val="28"/>
          <w:lang w:eastAsia="en-US"/>
        </w:rPr>
        <w:t xml:space="preserve">. O </w:t>
      </w:r>
      <w:proofErr w:type="spellStart"/>
      <w:r w:rsidRPr="00662522">
        <w:rPr>
          <w:sz w:val="28"/>
          <w:szCs w:val="28"/>
          <w:lang w:eastAsia="en-US"/>
        </w:rPr>
        <w:t>parte</w:t>
      </w:r>
      <w:proofErr w:type="spellEnd"/>
      <w:r w:rsidRPr="00662522">
        <w:rPr>
          <w:sz w:val="28"/>
          <w:szCs w:val="28"/>
          <w:lang w:eastAsia="en-US"/>
        </w:rPr>
        <w:t xml:space="preserve"> din </w:t>
      </w:r>
      <w:proofErr w:type="spellStart"/>
      <w:r w:rsidRPr="00662522">
        <w:rPr>
          <w:sz w:val="28"/>
          <w:szCs w:val="28"/>
          <w:lang w:eastAsia="en-US"/>
        </w:rPr>
        <w:t>cele</w:t>
      </w:r>
      <w:proofErr w:type="spellEnd"/>
      <w:r w:rsidRPr="00662522">
        <w:rPr>
          <w:sz w:val="28"/>
          <w:szCs w:val="28"/>
          <w:lang w:eastAsia="en-US"/>
        </w:rPr>
        <w:t xml:space="preserve"> </w:t>
      </w:r>
      <w:proofErr w:type="spellStart"/>
      <w:r w:rsidRPr="00662522">
        <w:rPr>
          <w:sz w:val="28"/>
          <w:szCs w:val="28"/>
          <w:lang w:eastAsia="en-US"/>
        </w:rPr>
        <w:t>mai</w:t>
      </w:r>
      <w:proofErr w:type="spellEnd"/>
      <w:r w:rsidRPr="00662522">
        <w:rPr>
          <w:sz w:val="28"/>
          <w:szCs w:val="28"/>
          <w:lang w:eastAsia="en-US"/>
        </w:rPr>
        <w:t xml:space="preserve"> </w:t>
      </w:r>
      <w:proofErr w:type="spellStart"/>
      <w:r w:rsidRPr="00662522">
        <w:rPr>
          <w:sz w:val="28"/>
          <w:szCs w:val="28"/>
          <w:lang w:eastAsia="en-US"/>
        </w:rPr>
        <w:t>mari</w:t>
      </w:r>
      <w:proofErr w:type="spellEnd"/>
      <w:r w:rsidRPr="00662522">
        <w:rPr>
          <w:sz w:val="28"/>
          <w:szCs w:val="28"/>
          <w:lang w:eastAsia="en-US"/>
        </w:rPr>
        <w:t xml:space="preserve"> </w:t>
      </w:r>
      <w:proofErr w:type="spellStart"/>
      <w:r w:rsidRPr="00662522">
        <w:rPr>
          <w:sz w:val="28"/>
          <w:szCs w:val="28"/>
          <w:lang w:eastAsia="en-US"/>
        </w:rPr>
        <w:t>companii</w:t>
      </w:r>
      <w:proofErr w:type="spellEnd"/>
      <w:r w:rsidRPr="00662522">
        <w:rPr>
          <w:sz w:val="28"/>
          <w:szCs w:val="28"/>
          <w:lang w:eastAsia="en-US"/>
        </w:rPr>
        <w:t xml:space="preserve"> </w:t>
      </w:r>
      <w:proofErr w:type="spellStart"/>
      <w:r w:rsidRPr="00662522">
        <w:rPr>
          <w:sz w:val="28"/>
          <w:szCs w:val="28"/>
          <w:lang w:eastAsia="en-US"/>
        </w:rPr>
        <w:t>înregistrate</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Călăraşi</w:t>
      </w:r>
      <w:proofErr w:type="spellEnd"/>
      <w:r w:rsidRPr="00662522">
        <w:rPr>
          <w:sz w:val="28"/>
          <w:szCs w:val="28"/>
          <w:lang w:eastAsia="en-US"/>
        </w:rPr>
        <w:t xml:space="preserve"> fac </w:t>
      </w:r>
      <w:proofErr w:type="spellStart"/>
      <w:r w:rsidRPr="00662522">
        <w:rPr>
          <w:sz w:val="28"/>
          <w:szCs w:val="28"/>
          <w:lang w:eastAsia="en-US"/>
        </w:rPr>
        <w:t>afaceri</w:t>
      </w:r>
      <w:proofErr w:type="spellEnd"/>
      <w:r w:rsidRPr="00662522">
        <w:rPr>
          <w:sz w:val="28"/>
          <w:szCs w:val="28"/>
          <w:lang w:eastAsia="en-US"/>
        </w:rPr>
        <w:t xml:space="preserve"> </w:t>
      </w:r>
      <w:proofErr w:type="spellStart"/>
      <w:r w:rsidRPr="00662522">
        <w:rPr>
          <w:sz w:val="28"/>
          <w:szCs w:val="28"/>
          <w:lang w:eastAsia="en-US"/>
        </w:rPr>
        <w:t>în</w:t>
      </w:r>
      <w:proofErr w:type="spellEnd"/>
      <w:r w:rsidRPr="00662522">
        <w:rPr>
          <w:sz w:val="28"/>
          <w:szCs w:val="28"/>
          <w:lang w:eastAsia="en-US"/>
        </w:rPr>
        <w:t xml:space="preserve"> </w:t>
      </w:r>
      <w:proofErr w:type="spellStart"/>
      <w:r w:rsidRPr="00662522">
        <w:rPr>
          <w:sz w:val="28"/>
          <w:szCs w:val="28"/>
          <w:lang w:eastAsia="en-US"/>
        </w:rPr>
        <w:t>agricultu</w:t>
      </w:r>
      <w:r w:rsidR="0018037D" w:rsidRPr="00662522">
        <w:rPr>
          <w:sz w:val="28"/>
          <w:szCs w:val="28"/>
          <w:lang w:eastAsia="en-US"/>
        </w:rPr>
        <w:t>ră</w:t>
      </w:r>
      <w:proofErr w:type="spellEnd"/>
      <w:r w:rsidR="0018037D" w:rsidRPr="00662522">
        <w:rPr>
          <w:sz w:val="28"/>
          <w:szCs w:val="28"/>
          <w:lang w:eastAsia="en-US"/>
        </w:rPr>
        <w:t xml:space="preserve"> </w:t>
      </w:r>
      <w:proofErr w:type="spellStart"/>
      <w:r w:rsidR="0018037D" w:rsidRPr="00662522">
        <w:rPr>
          <w:sz w:val="28"/>
          <w:szCs w:val="28"/>
          <w:lang w:eastAsia="en-US"/>
        </w:rPr>
        <w:t>sau</w:t>
      </w:r>
      <w:proofErr w:type="spellEnd"/>
      <w:r w:rsidR="0018037D" w:rsidRPr="00662522">
        <w:rPr>
          <w:sz w:val="28"/>
          <w:szCs w:val="28"/>
          <w:lang w:eastAsia="en-US"/>
        </w:rPr>
        <w:t xml:space="preserve"> </w:t>
      </w:r>
      <w:proofErr w:type="spellStart"/>
      <w:r w:rsidR="0018037D" w:rsidRPr="00662522">
        <w:rPr>
          <w:sz w:val="28"/>
          <w:szCs w:val="28"/>
          <w:lang w:eastAsia="en-US"/>
        </w:rPr>
        <w:t>în</w:t>
      </w:r>
      <w:proofErr w:type="spellEnd"/>
      <w:r w:rsidR="0018037D" w:rsidRPr="00662522">
        <w:rPr>
          <w:sz w:val="28"/>
          <w:szCs w:val="28"/>
          <w:lang w:eastAsia="en-US"/>
        </w:rPr>
        <w:t xml:space="preserve"> </w:t>
      </w:r>
      <w:proofErr w:type="spellStart"/>
      <w:r w:rsidR="0018037D" w:rsidRPr="00662522">
        <w:rPr>
          <w:sz w:val="28"/>
          <w:szCs w:val="28"/>
          <w:lang w:eastAsia="en-US"/>
        </w:rPr>
        <w:t>industria</w:t>
      </w:r>
      <w:proofErr w:type="spellEnd"/>
      <w:r w:rsidR="0018037D" w:rsidRPr="00662522">
        <w:rPr>
          <w:sz w:val="28"/>
          <w:szCs w:val="28"/>
          <w:lang w:eastAsia="en-US"/>
        </w:rPr>
        <w:t xml:space="preserve"> </w:t>
      </w:r>
      <w:proofErr w:type="spellStart"/>
      <w:r w:rsidR="0018037D" w:rsidRPr="00662522">
        <w:rPr>
          <w:sz w:val="28"/>
          <w:szCs w:val="28"/>
          <w:lang w:eastAsia="en-US"/>
        </w:rPr>
        <w:t>alimentară</w:t>
      </w:r>
      <w:proofErr w:type="spellEnd"/>
      <w:r w:rsidR="0018037D" w:rsidRPr="00662522">
        <w:rPr>
          <w:sz w:val="28"/>
          <w:szCs w:val="28"/>
          <w:lang w:eastAsia="en-US"/>
        </w:rPr>
        <w:t>.</w:t>
      </w:r>
    </w:p>
    <w:p w14:paraId="430453AC" w14:textId="2D2C5C14" w:rsidR="00834CBD" w:rsidRPr="00662522" w:rsidRDefault="00834CBD" w:rsidP="00834CBD">
      <w:pPr>
        <w:spacing w:line="288" w:lineRule="auto"/>
        <w:ind w:firstLine="709"/>
        <w:jc w:val="both"/>
        <w:rPr>
          <w:bCs/>
          <w:sz w:val="28"/>
          <w:szCs w:val="28"/>
        </w:rPr>
      </w:pPr>
      <w:proofErr w:type="spellStart"/>
      <w:r w:rsidRPr="00662522">
        <w:rPr>
          <w:bCs/>
          <w:sz w:val="28"/>
          <w:szCs w:val="28"/>
        </w:rPr>
        <w:t>Solul</w:t>
      </w:r>
      <w:proofErr w:type="spellEnd"/>
      <w:r w:rsidRPr="00662522">
        <w:rPr>
          <w:bCs/>
          <w:sz w:val="28"/>
          <w:szCs w:val="28"/>
        </w:rPr>
        <w:t xml:space="preserve"> din </w:t>
      </w:r>
      <w:proofErr w:type="spellStart"/>
      <w:r w:rsidRPr="00662522">
        <w:rPr>
          <w:bCs/>
          <w:sz w:val="28"/>
          <w:szCs w:val="28"/>
        </w:rPr>
        <w:t>arealul</w:t>
      </w:r>
      <w:proofErr w:type="spellEnd"/>
      <w:r w:rsidRPr="00662522">
        <w:rPr>
          <w:bCs/>
          <w:sz w:val="28"/>
          <w:szCs w:val="28"/>
        </w:rPr>
        <w:t xml:space="preserve"> </w:t>
      </w:r>
      <w:proofErr w:type="spellStart"/>
      <w:r w:rsidR="00D61411" w:rsidRPr="00662522">
        <w:rPr>
          <w:bCs/>
          <w:sz w:val="28"/>
          <w:szCs w:val="28"/>
        </w:rPr>
        <w:t>Chiselet</w:t>
      </w:r>
      <w:proofErr w:type="spellEnd"/>
      <w:r w:rsidRPr="00662522">
        <w:rPr>
          <w:bCs/>
          <w:sz w:val="28"/>
          <w:szCs w:val="28"/>
        </w:rPr>
        <w:t xml:space="preserve"> </w:t>
      </w:r>
      <w:proofErr w:type="spellStart"/>
      <w:r w:rsidRPr="00662522">
        <w:rPr>
          <w:bCs/>
          <w:sz w:val="28"/>
          <w:szCs w:val="28"/>
        </w:rPr>
        <w:t>este</w:t>
      </w:r>
      <w:proofErr w:type="spellEnd"/>
      <w:r w:rsidRPr="00662522">
        <w:rPr>
          <w:bCs/>
          <w:sz w:val="28"/>
          <w:szCs w:val="28"/>
        </w:rPr>
        <w:t xml:space="preserve"> </w:t>
      </w:r>
      <w:proofErr w:type="spellStart"/>
      <w:r w:rsidRPr="00662522">
        <w:rPr>
          <w:bCs/>
          <w:sz w:val="28"/>
          <w:szCs w:val="28"/>
        </w:rPr>
        <w:t>bogat</w:t>
      </w:r>
      <w:proofErr w:type="spellEnd"/>
      <w:r w:rsidRPr="00662522">
        <w:rPr>
          <w:bCs/>
          <w:sz w:val="28"/>
          <w:szCs w:val="28"/>
        </w:rPr>
        <w:t xml:space="preserve"> </w:t>
      </w:r>
      <w:proofErr w:type="spellStart"/>
      <w:r w:rsidRPr="00662522">
        <w:rPr>
          <w:bCs/>
          <w:sz w:val="28"/>
          <w:szCs w:val="28"/>
        </w:rPr>
        <w:t>în</w:t>
      </w:r>
      <w:proofErr w:type="spellEnd"/>
      <w:r w:rsidRPr="00662522">
        <w:rPr>
          <w:bCs/>
          <w:sz w:val="28"/>
          <w:szCs w:val="28"/>
        </w:rPr>
        <w:t xml:space="preserve"> humus de mare </w:t>
      </w:r>
      <w:proofErr w:type="spellStart"/>
      <w:r w:rsidRPr="00662522">
        <w:rPr>
          <w:bCs/>
          <w:sz w:val="28"/>
          <w:szCs w:val="28"/>
        </w:rPr>
        <w:t>fertilitate</w:t>
      </w:r>
      <w:proofErr w:type="spellEnd"/>
      <w:r w:rsidRPr="00662522">
        <w:rPr>
          <w:bCs/>
          <w:sz w:val="28"/>
          <w:szCs w:val="28"/>
        </w:rPr>
        <w:t xml:space="preserve">, care </w:t>
      </w:r>
      <w:proofErr w:type="spellStart"/>
      <w:r w:rsidRPr="00662522">
        <w:rPr>
          <w:bCs/>
          <w:sz w:val="28"/>
          <w:szCs w:val="28"/>
        </w:rPr>
        <w:t>poate</w:t>
      </w:r>
      <w:proofErr w:type="spellEnd"/>
      <w:r w:rsidRPr="00662522">
        <w:rPr>
          <w:bCs/>
          <w:sz w:val="28"/>
          <w:szCs w:val="28"/>
        </w:rPr>
        <w:t xml:space="preserve"> fi </w:t>
      </w:r>
      <w:proofErr w:type="spellStart"/>
      <w:r w:rsidRPr="00662522">
        <w:rPr>
          <w:bCs/>
          <w:sz w:val="28"/>
          <w:szCs w:val="28"/>
        </w:rPr>
        <w:t>cultivat</w:t>
      </w:r>
      <w:proofErr w:type="spellEnd"/>
      <w:r w:rsidRPr="00662522">
        <w:rPr>
          <w:bCs/>
          <w:sz w:val="28"/>
          <w:szCs w:val="28"/>
        </w:rPr>
        <w:t xml:space="preserve"> </w:t>
      </w:r>
      <w:proofErr w:type="spellStart"/>
      <w:r w:rsidRPr="00662522">
        <w:rPr>
          <w:bCs/>
          <w:sz w:val="28"/>
          <w:szCs w:val="28"/>
        </w:rPr>
        <w:t>fără</w:t>
      </w:r>
      <w:proofErr w:type="spellEnd"/>
      <w:r w:rsidRPr="00662522">
        <w:rPr>
          <w:bCs/>
          <w:sz w:val="28"/>
          <w:szCs w:val="28"/>
        </w:rPr>
        <w:t xml:space="preserve"> </w:t>
      </w:r>
      <w:proofErr w:type="spellStart"/>
      <w:r w:rsidRPr="00662522">
        <w:rPr>
          <w:bCs/>
          <w:sz w:val="28"/>
          <w:szCs w:val="28"/>
        </w:rPr>
        <w:t>aplicarea</w:t>
      </w:r>
      <w:proofErr w:type="spellEnd"/>
      <w:r w:rsidRPr="00662522">
        <w:rPr>
          <w:bCs/>
          <w:sz w:val="28"/>
          <w:szCs w:val="28"/>
        </w:rPr>
        <w:t xml:space="preserve"> </w:t>
      </w:r>
      <w:proofErr w:type="spellStart"/>
      <w:r w:rsidRPr="00662522">
        <w:rPr>
          <w:bCs/>
          <w:sz w:val="28"/>
          <w:szCs w:val="28"/>
        </w:rPr>
        <w:t>măsurilor</w:t>
      </w:r>
      <w:proofErr w:type="spellEnd"/>
      <w:r w:rsidRPr="00662522">
        <w:rPr>
          <w:bCs/>
          <w:sz w:val="28"/>
          <w:szCs w:val="28"/>
        </w:rPr>
        <w:t xml:space="preserve"> de </w:t>
      </w:r>
      <w:proofErr w:type="spellStart"/>
      <w:r w:rsidRPr="00662522">
        <w:rPr>
          <w:bCs/>
          <w:sz w:val="28"/>
          <w:szCs w:val="28"/>
        </w:rPr>
        <w:t>prevenire</w:t>
      </w:r>
      <w:proofErr w:type="spellEnd"/>
      <w:r w:rsidRPr="00662522">
        <w:rPr>
          <w:bCs/>
          <w:sz w:val="28"/>
          <w:szCs w:val="28"/>
        </w:rPr>
        <w:t xml:space="preserve"> a </w:t>
      </w:r>
      <w:proofErr w:type="spellStart"/>
      <w:r w:rsidRPr="00662522">
        <w:rPr>
          <w:bCs/>
          <w:sz w:val="28"/>
          <w:szCs w:val="28"/>
        </w:rPr>
        <w:t>degradărilor</w:t>
      </w:r>
      <w:proofErr w:type="spellEnd"/>
      <w:r w:rsidRPr="00662522">
        <w:rPr>
          <w:bCs/>
          <w:sz w:val="28"/>
          <w:szCs w:val="28"/>
        </w:rPr>
        <w:t xml:space="preserve">, </w:t>
      </w:r>
      <w:proofErr w:type="spellStart"/>
      <w:r w:rsidRPr="00662522">
        <w:rPr>
          <w:bCs/>
          <w:sz w:val="28"/>
          <w:szCs w:val="28"/>
        </w:rPr>
        <w:t>singura</w:t>
      </w:r>
      <w:proofErr w:type="spellEnd"/>
      <w:r w:rsidRPr="00662522">
        <w:rPr>
          <w:bCs/>
          <w:sz w:val="28"/>
          <w:szCs w:val="28"/>
        </w:rPr>
        <w:t xml:space="preserve"> </w:t>
      </w:r>
      <w:proofErr w:type="spellStart"/>
      <w:r w:rsidRPr="00662522">
        <w:rPr>
          <w:bCs/>
          <w:sz w:val="28"/>
          <w:szCs w:val="28"/>
        </w:rPr>
        <w:t>problemă</w:t>
      </w:r>
      <w:proofErr w:type="spellEnd"/>
      <w:r w:rsidRPr="00662522">
        <w:rPr>
          <w:bCs/>
          <w:sz w:val="28"/>
          <w:szCs w:val="28"/>
        </w:rPr>
        <w:t xml:space="preserve"> </w:t>
      </w:r>
      <w:proofErr w:type="spellStart"/>
      <w:r w:rsidRPr="00662522">
        <w:rPr>
          <w:bCs/>
          <w:sz w:val="28"/>
          <w:szCs w:val="28"/>
        </w:rPr>
        <w:t>în</w:t>
      </w:r>
      <w:proofErr w:type="spellEnd"/>
      <w:r w:rsidRPr="00662522">
        <w:rPr>
          <w:bCs/>
          <w:sz w:val="28"/>
          <w:szCs w:val="28"/>
        </w:rPr>
        <w:t xml:space="preserve"> </w:t>
      </w:r>
      <w:proofErr w:type="spellStart"/>
      <w:r w:rsidRPr="00662522">
        <w:rPr>
          <w:bCs/>
          <w:sz w:val="28"/>
          <w:szCs w:val="28"/>
        </w:rPr>
        <w:t>această</w:t>
      </w:r>
      <w:proofErr w:type="spellEnd"/>
      <w:r w:rsidRPr="00662522">
        <w:rPr>
          <w:bCs/>
          <w:sz w:val="28"/>
          <w:szCs w:val="28"/>
        </w:rPr>
        <w:t xml:space="preserve"> </w:t>
      </w:r>
      <w:proofErr w:type="spellStart"/>
      <w:r w:rsidRPr="00662522">
        <w:rPr>
          <w:bCs/>
          <w:sz w:val="28"/>
          <w:szCs w:val="28"/>
        </w:rPr>
        <w:t>zonă</w:t>
      </w:r>
      <w:proofErr w:type="spellEnd"/>
      <w:r w:rsidRPr="00662522">
        <w:rPr>
          <w:bCs/>
          <w:sz w:val="28"/>
          <w:szCs w:val="28"/>
        </w:rPr>
        <w:t xml:space="preserve"> </w:t>
      </w:r>
      <w:proofErr w:type="spellStart"/>
      <w:r w:rsidRPr="00662522">
        <w:rPr>
          <w:bCs/>
          <w:sz w:val="28"/>
          <w:szCs w:val="28"/>
        </w:rPr>
        <w:t>fiind</w:t>
      </w:r>
      <w:proofErr w:type="spellEnd"/>
      <w:r w:rsidRPr="00662522">
        <w:rPr>
          <w:bCs/>
          <w:sz w:val="28"/>
          <w:szCs w:val="28"/>
        </w:rPr>
        <w:t xml:space="preserve"> </w:t>
      </w:r>
      <w:proofErr w:type="spellStart"/>
      <w:r w:rsidRPr="00662522">
        <w:rPr>
          <w:bCs/>
          <w:sz w:val="28"/>
          <w:szCs w:val="28"/>
        </w:rPr>
        <w:t>cea</w:t>
      </w:r>
      <w:proofErr w:type="spellEnd"/>
      <w:r w:rsidRPr="00662522">
        <w:rPr>
          <w:bCs/>
          <w:sz w:val="28"/>
          <w:szCs w:val="28"/>
        </w:rPr>
        <w:t xml:space="preserve"> a </w:t>
      </w:r>
      <w:proofErr w:type="spellStart"/>
      <w:r w:rsidRPr="00662522">
        <w:rPr>
          <w:bCs/>
          <w:sz w:val="28"/>
          <w:szCs w:val="28"/>
        </w:rPr>
        <w:t>deficitului</w:t>
      </w:r>
      <w:proofErr w:type="spellEnd"/>
      <w:r w:rsidRPr="00662522">
        <w:rPr>
          <w:bCs/>
          <w:sz w:val="28"/>
          <w:szCs w:val="28"/>
        </w:rPr>
        <w:t xml:space="preserve"> de </w:t>
      </w:r>
      <w:proofErr w:type="spellStart"/>
      <w:r w:rsidRPr="00662522">
        <w:rPr>
          <w:bCs/>
          <w:sz w:val="28"/>
          <w:szCs w:val="28"/>
        </w:rPr>
        <w:t>umiditate</w:t>
      </w:r>
      <w:proofErr w:type="spellEnd"/>
      <w:r w:rsidRPr="00662522">
        <w:rPr>
          <w:bCs/>
          <w:sz w:val="28"/>
          <w:szCs w:val="28"/>
        </w:rPr>
        <w:t xml:space="preserve"> din </w:t>
      </w:r>
      <w:proofErr w:type="spellStart"/>
      <w:r w:rsidRPr="00662522">
        <w:rPr>
          <w:bCs/>
          <w:sz w:val="28"/>
          <w:szCs w:val="28"/>
        </w:rPr>
        <w:t>perioada</w:t>
      </w:r>
      <w:proofErr w:type="spellEnd"/>
      <w:r w:rsidRPr="00662522">
        <w:rPr>
          <w:bCs/>
          <w:sz w:val="28"/>
          <w:szCs w:val="28"/>
        </w:rPr>
        <w:t xml:space="preserve"> </w:t>
      </w:r>
      <w:proofErr w:type="spellStart"/>
      <w:r w:rsidRPr="00662522">
        <w:rPr>
          <w:bCs/>
          <w:sz w:val="28"/>
          <w:szCs w:val="28"/>
        </w:rPr>
        <w:t>vară-toamnă</w:t>
      </w:r>
      <w:proofErr w:type="spellEnd"/>
      <w:r w:rsidRPr="00662522">
        <w:rPr>
          <w:bCs/>
          <w:sz w:val="28"/>
          <w:szCs w:val="28"/>
        </w:rPr>
        <w:t xml:space="preserve">. </w:t>
      </w:r>
    </w:p>
    <w:p w14:paraId="180ABC89" w14:textId="77777777" w:rsidR="00834CBD" w:rsidRPr="00662522" w:rsidRDefault="00834CBD" w:rsidP="00834CBD">
      <w:pPr>
        <w:spacing w:line="288" w:lineRule="auto"/>
        <w:ind w:firstLine="709"/>
        <w:jc w:val="both"/>
        <w:rPr>
          <w:bCs/>
          <w:sz w:val="28"/>
          <w:szCs w:val="28"/>
        </w:rPr>
      </w:pPr>
      <w:proofErr w:type="spellStart"/>
      <w:r w:rsidRPr="00662522">
        <w:rPr>
          <w:bCs/>
          <w:sz w:val="28"/>
          <w:szCs w:val="28"/>
        </w:rPr>
        <w:t>Apele</w:t>
      </w:r>
      <w:proofErr w:type="spellEnd"/>
      <w:r w:rsidRPr="00662522">
        <w:rPr>
          <w:bCs/>
          <w:sz w:val="28"/>
          <w:szCs w:val="28"/>
        </w:rPr>
        <w:t xml:space="preserve"> </w:t>
      </w:r>
      <w:proofErr w:type="spellStart"/>
      <w:r w:rsidRPr="00662522">
        <w:rPr>
          <w:bCs/>
          <w:sz w:val="28"/>
          <w:szCs w:val="28"/>
        </w:rPr>
        <w:t>subterane</w:t>
      </w:r>
      <w:proofErr w:type="spellEnd"/>
      <w:r w:rsidRPr="00662522">
        <w:rPr>
          <w:bCs/>
          <w:sz w:val="28"/>
          <w:szCs w:val="28"/>
        </w:rPr>
        <w:t xml:space="preserve"> din </w:t>
      </w:r>
      <w:proofErr w:type="spellStart"/>
      <w:r w:rsidRPr="00662522">
        <w:rPr>
          <w:bCs/>
          <w:sz w:val="28"/>
          <w:szCs w:val="28"/>
        </w:rPr>
        <w:t>depozitele</w:t>
      </w:r>
      <w:proofErr w:type="spellEnd"/>
      <w:r w:rsidRPr="00662522">
        <w:rPr>
          <w:bCs/>
          <w:sz w:val="28"/>
          <w:szCs w:val="28"/>
        </w:rPr>
        <w:t xml:space="preserve"> </w:t>
      </w:r>
      <w:proofErr w:type="spellStart"/>
      <w:r w:rsidRPr="00662522">
        <w:rPr>
          <w:bCs/>
          <w:sz w:val="28"/>
          <w:szCs w:val="28"/>
        </w:rPr>
        <w:t>cuaternare</w:t>
      </w:r>
      <w:proofErr w:type="spellEnd"/>
      <w:r w:rsidRPr="00662522">
        <w:rPr>
          <w:bCs/>
          <w:sz w:val="28"/>
          <w:szCs w:val="28"/>
        </w:rPr>
        <w:t xml:space="preserve"> ale </w:t>
      </w:r>
      <w:proofErr w:type="spellStart"/>
      <w:r w:rsidRPr="00662522">
        <w:rPr>
          <w:bCs/>
          <w:sz w:val="28"/>
          <w:szCs w:val="28"/>
        </w:rPr>
        <w:t>campiei</w:t>
      </w:r>
      <w:proofErr w:type="spellEnd"/>
      <w:r w:rsidRPr="00662522">
        <w:rPr>
          <w:bCs/>
          <w:sz w:val="28"/>
          <w:szCs w:val="28"/>
        </w:rPr>
        <w:t xml:space="preserve"> sunt </w:t>
      </w:r>
      <w:proofErr w:type="spellStart"/>
      <w:r w:rsidRPr="00662522">
        <w:rPr>
          <w:bCs/>
          <w:sz w:val="28"/>
          <w:szCs w:val="28"/>
        </w:rPr>
        <w:t>în</w:t>
      </w:r>
      <w:proofErr w:type="spellEnd"/>
      <w:r w:rsidRPr="00662522">
        <w:rPr>
          <w:bCs/>
          <w:sz w:val="28"/>
          <w:szCs w:val="28"/>
        </w:rPr>
        <w:t xml:space="preserve"> general </w:t>
      </w:r>
      <w:proofErr w:type="spellStart"/>
      <w:r w:rsidRPr="00662522">
        <w:rPr>
          <w:bCs/>
          <w:sz w:val="28"/>
          <w:szCs w:val="28"/>
        </w:rPr>
        <w:t>clorurate</w:t>
      </w:r>
      <w:proofErr w:type="spellEnd"/>
      <w:r w:rsidRPr="00662522">
        <w:rPr>
          <w:bCs/>
          <w:sz w:val="28"/>
          <w:szCs w:val="28"/>
        </w:rPr>
        <w:t xml:space="preserve"> </w:t>
      </w:r>
      <w:proofErr w:type="spellStart"/>
      <w:r w:rsidRPr="00662522">
        <w:rPr>
          <w:bCs/>
          <w:sz w:val="28"/>
          <w:szCs w:val="28"/>
        </w:rPr>
        <w:t>și</w:t>
      </w:r>
      <w:proofErr w:type="spellEnd"/>
      <w:r w:rsidRPr="00662522">
        <w:rPr>
          <w:bCs/>
          <w:sz w:val="28"/>
          <w:szCs w:val="28"/>
        </w:rPr>
        <w:t xml:space="preserve"> bicarbonate, </w:t>
      </w:r>
      <w:proofErr w:type="spellStart"/>
      <w:r w:rsidRPr="00662522">
        <w:rPr>
          <w:bCs/>
          <w:sz w:val="28"/>
          <w:szCs w:val="28"/>
        </w:rPr>
        <w:t>avân</w:t>
      </w:r>
      <w:r w:rsidR="0018037D" w:rsidRPr="00662522">
        <w:rPr>
          <w:bCs/>
          <w:sz w:val="28"/>
          <w:szCs w:val="28"/>
        </w:rPr>
        <w:t>d</w:t>
      </w:r>
      <w:proofErr w:type="spellEnd"/>
      <w:r w:rsidR="0018037D" w:rsidRPr="00662522">
        <w:rPr>
          <w:bCs/>
          <w:sz w:val="28"/>
          <w:szCs w:val="28"/>
        </w:rPr>
        <w:t xml:space="preserve"> </w:t>
      </w:r>
      <w:proofErr w:type="spellStart"/>
      <w:r w:rsidR="0018037D" w:rsidRPr="00662522">
        <w:rPr>
          <w:bCs/>
          <w:sz w:val="28"/>
          <w:szCs w:val="28"/>
        </w:rPr>
        <w:t>mineralizația</w:t>
      </w:r>
      <w:proofErr w:type="spellEnd"/>
      <w:r w:rsidR="0018037D" w:rsidRPr="00662522">
        <w:rPr>
          <w:bCs/>
          <w:sz w:val="28"/>
          <w:szCs w:val="28"/>
        </w:rPr>
        <w:t xml:space="preserve"> </w:t>
      </w:r>
      <w:proofErr w:type="spellStart"/>
      <w:r w:rsidR="0018037D" w:rsidRPr="00662522">
        <w:rPr>
          <w:bCs/>
          <w:sz w:val="28"/>
          <w:szCs w:val="28"/>
        </w:rPr>
        <w:t>totală</w:t>
      </w:r>
      <w:proofErr w:type="spellEnd"/>
      <w:r w:rsidR="0018037D" w:rsidRPr="00662522">
        <w:rPr>
          <w:bCs/>
          <w:sz w:val="28"/>
          <w:szCs w:val="28"/>
        </w:rPr>
        <w:t xml:space="preserve"> </w:t>
      </w:r>
      <w:proofErr w:type="spellStart"/>
      <w:r w:rsidR="0018037D" w:rsidRPr="00662522">
        <w:rPr>
          <w:bCs/>
          <w:sz w:val="28"/>
          <w:szCs w:val="28"/>
        </w:rPr>
        <w:t>și</w:t>
      </w:r>
      <w:proofErr w:type="spellEnd"/>
      <w:r w:rsidR="0018037D" w:rsidRPr="00662522">
        <w:rPr>
          <w:bCs/>
          <w:sz w:val="28"/>
          <w:szCs w:val="28"/>
        </w:rPr>
        <w:t xml:space="preserve"> </w:t>
      </w:r>
      <w:proofErr w:type="spellStart"/>
      <w:r w:rsidR="0018037D" w:rsidRPr="00662522">
        <w:rPr>
          <w:bCs/>
          <w:sz w:val="28"/>
          <w:szCs w:val="28"/>
        </w:rPr>
        <w:t>rezidiu</w:t>
      </w:r>
      <w:proofErr w:type="spellEnd"/>
      <w:r w:rsidR="0018037D" w:rsidRPr="00662522">
        <w:rPr>
          <w:bCs/>
          <w:sz w:val="28"/>
          <w:szCs w:val="28"/>
        </w:rPr>
        <w:t xml:space="preserve"> fix </w:t>
      </w:r>
      <w:proofErr w:type="spellStart"/>
      <w:r w:rsidR="0018037D" w:rsidRPr="00662522">
        <w:rPr>
          <w:bCs/>
          <w:sz w:val="28"/>
          <w:szCs w:val="28"/>
        </w:rPr>
        <w:t>scăzute</w:t>
      </w:r>
      <w:proofErr w:type="spellEnd"/>
      <w:r w:rsidR="0018037D" w:rsidRPr="00662522">
        <w:rPr>
          <w:bCs/>
          <w:sz w:val="28"/>
          <w:szCs w:val="28"/>
        </w:rPr>
        <w:t>.</w:t>
      </w:r>
    </w:p>
    <w:p w14:paraId="6EEF9F72" w14:textId="77777777" w:rsidR="00834CBD" w:rsidRPr="00662522" w:rsidRDefault="00834CBD" w:rsidP="00834CBD">
      <w:pPr>
        <w:spacing w:line="288" w:lineRule="auto"/>
        <w:ind w:firstLine="709"/>
        <w:jc w:val="both"/>
        <w:rPr>
          <w:bCs/>
          <w:sz w:val="28"/>
          <w:szCs w:val="28"/>
        </w:rPr>
      </w:pPr>
      <w:proofErr w:type="spellStart"/>
      <w:r w:rsidRPr="00662522">
        <w:rPr>
          <w:bCs/>
          <w:sz w:val="28"/>
          <w:szCs w:val="28"/>
        </w:rPr>
        <w:t>Nivelul</w:t>
      </w:r>
      <w:proofErr w:type="spellEnd"/>
      <w:r w:rsidRPr="00662522">
        <w:rPr>
          <w:bCs/>
          <w:sz w:val="28"/>
          <w:szCs w:val="28"/>
        </w:rPr>
        <w:t xml:space="preserve"> </w:t>
      </w:r>
      <w:proofErr w:type="spellStart"/>
      <w:r w:rsidRPr="00662522">
        <w:rPr>
          <w:bCs/>
          <w:sz w:val="28"/>
          <w:szCs w:val="28"/>
        </w:rPr>
        <w:t>apei</w:t>
      </w:r>
      <w:proofErr w:type="spellEnd"/>
      <w:r w:rsidRPr="00662522">
        <w:rPr>
          <w:bCs/>
          <w:sz w:val="28"/>
          <w:szCs w:val="28"/>
        </w:rPr>
        <w:t xml:space="preserve"> </w:t>
      </w:r>
      <w:proofErr w:type="spellStart"/>
      <w:r w:rsidRPr="00662522">
        <w:rPr>
          <w:bCs/>
          <w:sz w:val="28"/>
          <w:szCs w:val="28"/>
        </w:rPr>
        <w:t>freatice</w:t>
      </w:r>
      <w:proofErr w:type="spellEnd"/>
      <w:r w:rsidRPr="00662522">
        <w:rPr>
          <w:bCs/>
          <w:sz w:val="28"/>
          <w:szCs w:val="28"/>
        </w:rPr>
        <w:t xml:space="preserve"> </w:t>
      </w:r>
      <w:proofErr w:type="spellStart"/>
      <w:r w:rsidRPr="00662522">
        <w:rPr>
          <w:bCs/>
          <w:sz w:val="28"/>
          <w:szCs w:val="28"/>
        </w:rPr>
        <w:t>este</w:t>
      </w:r>
      <w:proofErr w:type="spellEnd"/>
      <w:r w:rsidRPr="00662522">
        <w:rPr>
          <w:bCs/>
          <w:sz w:val="28"/>
          <w:szCs w:val="28"/>
        </w:rPr>
        <w:t xml:space="preserve"> </w:t>
      </w:r>
      <w:proofErr w:type="spellStart"/>
      <w:r w:rsidRPr="00662522">
        <w:rPr>
          <w:bCs/>
          <w:sz w:val="28"/>
          <w:szCs w:val="28"/>
        </w:rPr>
        <w:t>influențat</w:t>
      </w:r>
      <w:proofErr w:type="spellEnd"/>
      <w:r w:rsidRPr="00662522">
        <w:rPr>
          <w:bCs/>
          <w:sz w:val="28"/>
          <w:szCs w:val="28"/>
        </w:rPr>
        <w:t xml:space="preserve"> de </w:t>
      </w:r>
      <w:proofErr w:type="spellStart"/>
      <w:r w:rsidRPr="00662522">
        <w:rPr>
          <w:bCs/>
          <w:sz w:val="28"/>
          <w:szCs w:val="28"/>
        </w:rPr>
        <w:t>regimul</w:t>
      </w:r>
      <w:proofErr w:type="spellEnd"/>
      <w:r w:rsidRPr="00662522">
        <w:rPr>
          <w:bCs/>
          <w:sz w:val="28"/>
          <w:szCs w:val="28"/>
        </w:rPr>
        <w:t xml:space="preserve"> </w:t>
      </w:r>
      <w:proofErr w:type="spellStart"/>
      <w:r w:rsidRPr="00662522">
        <w:rPr>
          <w:bCs/>
          <w:sz w:val="28"/>
          <w:szCs w:val="28"/>
        </w:rPr>
        <w:t>pluviometric</w:t>
      </w:r>
      <w:proofErr w:type="spellEnd"/>
      <w:r w:rsidRPr="00662522">
        <w:rPr>
          <w:bCs/>
          <w:sz w:val="28"/>
          <w:szCs w:val="28"/>
        </w:rPr>
        <w:t xml:space="preserve">, </w:t>
      </w:r>
      <w:proofErr w:type="spellStart"/>
      <w:r w:rsidRPr="00662522">
        <w:rPr>
          <w:bCs/>
          <w:sz w:val="28"/>
          <w:szCs w:val="28"/>
        </w:rPr>
        <w:t>direcția</w:t>
      </w:r>
      <w:proofErr w:type="spellEnd"/>
      <w:r w:rsidRPr="00662522">
        <w:rPr>
          <w:bCs/>
          <w:sz w:val="28"/>
          <w:szCs w:val="28"/>
        </w:rPr>
        <w:t xml:space="preserve"> de </w:t>
      </w:r>
      <w:proofErr w:type="spellStart"/>
      <w:r w:rsidRPr="00662522">
        <w:rPr>
          <w:bCs/>
          <w:sz w:val="28"/>
          <w:szCs w:val="28"/>
        </w:rPr>
        <w:t>scurgere</w:t>
      </w:r>
      <w:proofErr w:type="spellEnd"/>
      <w:r w:rsidRPr="00662522">
        <w:rPr>
          <w:bCs/>
          <w:sz w:val="28"/>
          <w:szCs w:val="28"/>
        </w:rPr>
        <w:t xml:space="preserve"> a </w:t>
      </w:r>
      <w:proofErr w:type="spellStart"/>
      <w:r w:rsidRPr="00662522">
        <w:rPr>
          <w:bCs/>
          <w:sz w:val="28"/>
          <w:szCs w:val="28"/>
        </w:rPr>
        <w:t>fluxului</w:t>
      </w:r>
      <w:proofErr w:type="spellEnd"/>
      <w:r w:rsidRPr="00662522">
        <w:rPr>
          <w:bCs/>
          <w:sz w:val="28"/>
          <w:szCs w:val="28"/>
        </w:rPr>
        <w:t xml:space="preserve"> </w:t>
      </w:r>
      <w:proofErr w:type="spellStart"/>
      <w:r w:rsidRPr="00662522">
        <w:rPr>
          <w:bCs/>
          <w:sz w:val="28"/>
          <w:szCs w:val="28"/>
        </w:rPr>
        <w:t>subteran</w:t>
      </w:r>
      <w:proofErr w:type="spellEnd"/>
      <w:r w:rsidRPr="00662522">
        <w:rPr>
          <w:bCs/>
          <w:sz w:val="28"/>
          <w:szCs w:val="28"/>
        </w:rPr>
        <w:t xml:space="preserve"> </w:t>
      </w:r>
      <w:proofErr w:type="spellStart"/>
      <w:r w:rsidRPr="00662522">
        <w:rPr>
          <w:bCs/>
          <w:sz w:val="28"/>
          <w:szCs w:val="28"/>
        </w:rPr>
        <w:t>fiind</w:t>
      </w:r>
      <w:proofErr w:type="spellEnd"/>
      <w:r w:rsidRPr="00662522">
        <w:rPr>
          <w:bCs/>
          <w:sz w:val="28"/>
          <w:szCs w:val="28"/>
        </w:rPr>
        <w:t xml:space="preserve"> SV-NE. </w:t>
      </w:r>
    </w:p>
    <w:p w14:paraId="79C4C3C8" w14:textId="22B7426C" w:rsidR="00834CBD" w:rsidRPr="00504C73" w:rsidRDefault="00834CBD" w:rsidP="00834CBD">
      <w:pPr>
        <w:spacing w:line="288" w:lineRule="auto"/>
        <w:ind w:firstLine="709"/>
        <w:jc w:val="both"/>
        <w:rPr>
          <w:sz w:val="28"/>
          <w:szCs w:val="28"/>
        </w:rPr>
      </w:pPr>
      <w:proofErr w:type="spellStart"/>
      <w:r w:rsidRPr="00504C73">
        <w:rPr>
          <w:sz w:val="28"/>
          <w:szCs w:val="28"/>
        </w:rPr>
        <w:t>Terenul</w:t>
      </w:r>
      <w:proofErr w:type="spellEnd"/>
      <w:r w:rsidRPr="00504C73">
        <w:rPr>
          <w:sz w:val="28"/>
          <w:szCs w:val="28"/>
        </w:rPr>
        <w:t xml:space="preserve"> </w:t>
      </w:r>
      <w:proofErr w:type="spellStart"/>
      <w:r w:rsidRPr="00504C73">
        <w:rPr>
          <w:sz w:val="28"/>
          <w:szCs w:val="28"/>
        </w:rPr>
        <w:t>agricol</w:t>
      </w:r>
      <w:proofErr w:type="spellEnd"/>
      <w:r w:rsidRPr="00504C73">
        <w:rPr>
          <w:sz w:val="28"/>
          <w:szCs w:val="28"/>
        </w:rPr>
        <w:t xml:space="preserve"> al </w:t>
      </w:r>
      <w:proofErr w:type="spellStart"/>
      <w:r w:rsidRPr="00504C73">
        <w:rPr>
          <w:sz w:val="28"/>
          <w:szCs w:val="28"/>
        </w:rPr>
        <w:t>comunei</w:t>
      </w:r>
      <w:proofErr w:type="spellEnd"/>
      <w:r w:rsidRPr="00504C73">
        <w:rPr>
          <w:sz w:val="28"/>
          <w:szCs w:val="28"/>
        </w:rPr>
        <w:t xml:space="preserve"> </w:t>
      </w:r>
      <w:proofErr w:type="spellStart"/>
      <w:r w:rsidR="00D61411" w:rsidRPr="00504C73">
        <w:rPr>
          <w:sz w:val="28"/>
          <w:szCs w:val="28"/>
        </w:rPr>
        <w:t>Chiselet</w:t>
      </w:r>
      <w:proofErr w:type="spellEnd"/>
      <w:r w:rsidRPr="00504C73">
        <w:rPr>
          <w:sz w:val="28"/>
          <w:szCs w:val="28"/>
        </w:rPr>
        <w:t xml:space="preserve"> </w:t>
      </w:r>
      <w:proofErr w:type="spellStart"/>
      <w:r w:rsidRPr="00504C73">
        <w:rPr>
          <w:sz w:val="28"/>
          <w:szCs w:val="28"/>
        </w:rPr>
        <w:t>este</w:t>
      </w:r>
      <w:proofErr w:type="spellEnd"/>
      <w:r w:rsidRPr="00504C73">
        <w:rPr>
          <w:sz w:val="28"/>
          <w:szCs w:val="28"/>
        </w:rPr>
        <w:t xml:space="preserve"> de </w:t>
      </w:r>
      <w:r w:rsidR="00504C73" w:rsidRPr="00504C73">
        <w:rPr>
          <w:sz w:val="28"/>
          <w:szCs w:val="28"/>
        </w:rPr>
        <w:t>5.635</w:t>
      </w:r>
      <w:r w:rsidRPr="00504C73">
        <w:rPr>
          <w:sz w:val="28"/>
          <w:szCs w:val="28"/>
        </w:rPr>
        <w:t xml:space="preserve"> ha din care </w:t>
      </w:r>
      <w:r w:rsidR="00504C73" w:rsidRPr="00504C73">
        <w:rPr>
          <w:sz w:val="28"/>
          <w:szCs w:val="28"/>
          <w:lang w:val="it-IT"/>
        </w:rPr>
        <w:t>5.173</w:t>
      </w:r>
      <w:r w:rsidRPr="00504C73">
        <w:rPr>
          <w:sz w:val="28"/>
          <w:szCs w:val="28"/>
          <w:lang w:val="it-IT"/>
        </w:rPr>
        <w:t xml:space="preserve"> ha</w:t>
      </w:r>
      <w:r w:rsidRPr="00504C73">
        <w:rPr>
          <w:sz w:val="28"/>
          <w:szCs w:val="28"/>
        </w:rPr>
        <w:t xml:space="preserve"> </w:t>
      </w:r>
      <w:proofErr w:type="spellStart"/>
      <w:r w:rsidRPr="00504C73">
        <w:rPr>
          <w:sz w:val="28"/>
          <w:szCs w:val="28"/>
        </w:rPr>
        <w:t>este</w:t>
      </w:r>
      <w:proofErr w:type="spellEnd"/>
      <w:r w:rsidRPr="00504C73">
        <w:rPr>
          <w:sz w:val="28"/>
          <w:szCs w:val="28"/>
        </w:rPr>
        <w:t xml:space="preserve"> </w:t>
      </w:r>
      <w:proofErr w:type="spellStart"/>
      <w:r w:rsidRPr="00504C73">
        <w:rPr>
          <w:sz w:val="28"/>
          <w:szCs w:val="28"/>
        </w:rPr>
        <w:t>ocupat</w:t>
      </w:r>
      <w:proofErr w:type="spellEnd"/>
      <w:r w:rsidRPr="00504C73">
        <w:rPr>
          <w:sz w:val="28"/>
          <w:szCs w:val="28"/>
        </w:rPr>
        <w:t xml:space="preserve"> de </w:t>
      </w:r>
      <w:proofErr w:type="spellStart"/>
      <w:r w:rsidRPr="00504C73">
        <w:rPr>
          <w:sz w:val="28"/>
          <w:szCs w:val="28"/>
        </w:rPr>
        <w:t>terenul</w:t>
      </w:r>
      <w:proofErr w:type="spellEnd"/>
      <w:r w:rsidRPr="00504C73">
        <w:rPr>
          <w:sz w:val="28"/>
          <w:szCs w:val="28"/>
        </w:rPr>
        <w:t xml:space="preserve"> </w:t>
      </w:r>
      <w:proofErr w:type="spellStart"/>
      <w:r w:rsidRPr="00504C73">
        <w:rPr>
          <w:sz w:val="28"/>
          <w:szCs w:val="28"/>
        </w:rPr>
        <w:t>arabil</w:t>
      </w:r>
      <w:proofErr w:type="spellEnd"/>
      <w:r w:rsidRPr="00504C73">
        <w:rPr>
          <w:sz w:val="28"/>
          <w:szCs w:val="28"/>
        </w:rPr>
        <w:t xml:space="preserve"> </w:t>
      </w:r>
      <w:proofErr w:type="spellStart"/>
      <w:r w:rsidRPr="00504C73">
        <w:rPr>
          <w:sz w:val="28"/>
          <w:szCs w:val="28"/>
        </w:rPr>
        <w:t>și</w:t>
      </w:r>
      <w:proofErr w:type="spellEnd"/>
      <w:r w:rsidRPr="00504C73">
        <w:rPr>
          <w:sz w:val="28"/>
          <w:szCs w:val="28"/>
        </w:rPr>
        <w:t xml:space="preserve"> </w:t>
      </w:r>
      <w:proofErr w:type="spellStart"/>
      <w:r w:rsidRPr="00504C73">
        <w:rPr>
          <w:sz w:val="28"/>
          <w:szCs w:val="28"/>
        </w:rPr>
        <w:t>este</w:t>
      </w:r>
      <w:proofErr w:type="spellEnd"/>
      <w:r w:rsidRPr="00504C73">
        <w:rPr>
          <w:sz w:val="28"/>
          <w:szCs w:val="28"/>
        </w:rPr>
        <w:t xml:space="preserve"> </w:t>
      </w:r>
      <w:proofErr w:type="spellStart"/>
      <w:r w:rsidRPr="00504C73">
        <w:rPr>
          <w:sz w:val="28"/>
          <w:szCs w:val="28"/>
        </w:rPr>
        <w:t>favorabil</w:t>
      </w:r>
      <w:proofErr w:type="spellEnd"/>
      <w:r w:rsidRPr="00504C73">
        <w:rPr>
          <w:sz w:val="28"/>
          <w:szCs w:val="28"/>
        </w:rPr>
        <w:t xml:space="preserve"> </w:t>
      </w:r>
      <w:proofErr w:type="spellStart"/>
      <w:r w:rsidRPr="00504C73">
        <w:rPr>
          <w:sz w:val="28"/>
          <w:szCs w:val="28"/>
        </w:rPr>
        <w:t>culturii</w:t>
      </w:r>
      <w:proofErr w:type="spellEnd"/>
      <w:r w:rsidRPr="00504C73">
        <w:rPr>
          <w:sz w:val="28"/>
          <w:szCs w:val="28"/>
        </w:rPr>
        <w:t xml:space="preserve"> de </w:t>
      </w:r>
      <w:proofErr w:type="spellStart"/>
      <w:r w:rsidRPr="00504C73">
        <w:rPr>
          <w:sz w:val="28"/>
          <w:szCs w:val="28"/>
        </w:rPr>
        <w:t>porumb</w:t>
      </w:r>
      <w:proofErr w:type="spellEnd"/>
      <w:r w:rsidRPr="00504C73">
        <w:rPr>
          <w:sz w:val="28"/>
          <w:szCs w:val="28"/>
        </w:rPr>
        <w:t xml:space="preserve">, </w:t>
      </w:r>
      <w:proofErr w:type="spellStart"/>
      <w:r w:rsidRPr="00504C73">
        <w:rPr>
          <w:sz w:val="28"/>
          <w:szCs w:val="28"/>
        </w:rPr>
        <w:t>grâu</w:t>
      </w:r>
      <w:proofErr w:type="spellEnd"/>
      <w:r w:rsidRPr="00504C73">
        <w:rPr>
          <w:sz w:val="28"/>
          <w:szCs w:val="28"/>
        </w:rPr>
        <w:t xml:space="preserve">, </w:t>
      </w:r>
      <w:proofErr w:type="spellStart"/>
      <w:r w:rsidRPr="00504C73">
        <w:rPr>
          <w:sz w:val="28"/>
          <w:szCs w:val="28"/>
        </w:rPr>
        <w:t>orz</w:t>
      </w:r>
      <w:proofErr w:type="spellEnd"/>
      <w:r w:rsidRPr="00504C73">
        <w:rPr>
          <w:sz w:val="28"/>
          <w:szCs w:val="28"/>
        </w:rPr>
        <w:t xml:space="preserve">, </w:t>
      </w:r>
      <w:proofErr w:type="spellStart"/>
      <w:r w:rsidRPr="00504C73">
        <w:rPr>
          <w:sz w:val="28"/>
          <w:szCs w:val="28"/>
        </w:rPr>
        <w:t>rapiță</w:t>
      </w:r>
      <w:proofErr w:type="spellEnd"/>
      <w:r w:rsidRPr="00504C73">
        <w:rPr>
          <w:sz w:val="28"/>
          <w:szCs w:val="28"/>
        </w:rPr>
        <w:t xml:space="preserve">, </w:t>
      </w:r>
      <w:proofErr w:type="spellStart"/>
      <w:r w:rsidRPr="00504C73">
        <w:rPr>
          <w:sz w:val="28"/>
          <w:szCs w:val="28"/>
        </w:rPr>
        <w:t>floarea</w:t>
      </w:r>
      <w:proofErr w:type="spellEnd"/>
      <w:r w:rsidRPr="00504C73">
        <w:rPr>
          <w:sz w:val="28"/>
          <w:szCs w:val="28"/>
        </w:rPr>
        <w:t xml:space="preserve"> </w:t>
      </w:r>
      <w:proofErr w:type="spellStart"/>
      <w:r w:rsidRPr="00504C73">
        <w:rPr>
          <w:sz w:val="28"/>
          <w:szCs w:val="28"/>
        </w:rPr>
        <w:t>soarelui</w:t>
      </w:r>
      <w:proofErr w:type="spellEnd"/>
      <w:r w:rsidRPr="00504C73">
        <w:rPr>
          <w:sz w:val="28"/>
          <w:szCs w:val="28"/>
        </w:rPr>
        <w:t xml:space="preserve">, </w:t>
      </w:r>
      <w:r w:rsidR="00504C73" w:rsidRPr="00504C73">
        <w:rPr>
          <w:sz w:val="28"/>
          <w:szCs w:val="28"/>
        </w:rPr>
        <w:t>legume</w:t>
      </w:r>
      <w:r w:rsidRPr="00504C73">
        <w:rPr>
          <w:sz w:val="28"/>
          <w:szCs w:val="28"/>
        </w:rPr>
        <w:t xml:space="preserve">, </w:t>
      </w:r>
      <w:proofErr w:type="spellStart"/>
      <w:r w:rsidR="00504C73" w:rsidRPr="00504C73">
        <w:rPr>
          <w:sz w:val="28"/>
          <w:szCs w:val="28"/>
        </w:rPr>
        <w:t>pomi</w:t>
      </w:r>
      <w:proofErr w:type="spellEnd"/>
      <w:r w:rsidR="00504C73" w:rsidRPr="00504C73">
        <w:rPr>
          <w:sz w:val="28"/>
          <w:szCs w:val="28"/>
        </w:rPr>
        <w:t xml:space="preserve"> </w:t>
      </w:r>
      <w:proofErr w:type="spellStart"/>
      <w:r w:rsidR="00504C73" w:rsidRPr="00504C73">
        <w:rPr>
          <w:sz w:val="28"/>
          <w:szCs w:val="28"/>
        </w:rPr>
        <w:t>fructiferi</w:t>
      </w:r>
      <w:proofErr w:type="spellEnd"/>
      <w:r w:rsidR="00504C73" w:rsidRPr="00504C73">
        <w:rPr>
          <w:sz w:val="28"/>
          <w:szCs w:val="28"/>
        </w:rPr>
        <w:t xml:space="preserve">, </w:t>
      </w:r>
      <w:r w:rsidRPr="00504C73">
        <w:rPr>
          <w:sz w:val="28"/>
          <w:szCs w:val="28"/>
        </w:rPr>
        <w:t>etc.</w:t>
      </w:r>
    </w:p>
    <w:p w14:paraId="0C97DB1A" w14:textId="11D8ED13" w:rsidR="00834CBD" w:rsidRPr="00504C73" w:rsidRDefault="00834CBD" w:rsidP="0018037D">
      <w:pPr>
        <w:spacing w:line="288" w:lineRule="auto"/>
        <w:ind w:firstLine="709"/>
        <w:jc w:val="both"/>
        <w:rPr>
          <w:rFonts w:eastAsia="Arial Unicode MS"/>
          <w:sz w:val="28"/>
          <w:szCs w:val="28"/>
          <w:lang w:val="ro-RO"/>
        </w:rPr>
      </w:pPr>
      <w:r w:rsidRPr="00504C73">
        <w:rPr>
          <w:rFonts w:eastAsia="Arial Unicode MS"/>
          <w:sz w:val="28"/>
          <w:szCs w:val="28"/>
        </w:rPr>
        <w:t>S</w:t>
      </w:r>
      <w:r w:rsidRPr="00504C73">
        <w:rPr>
          <w:rFonts w:eastAsia="Arial Unicode MS"/>
          <w:sz w:val="28"/>
          <w:szCs w:val="28"/>
          <w:lang w:val="ro-RO"/>
        </w:rPr>
        <w:t xml:space="preserve">ituaţia terenurilor din comună se prezintă astfel: suprafaţa teritorial administrativă a comunei este de </w:t>
      </w:r>
      <w:r w:rsidR="00504C73" w:rsidRPr="00504C73">
        <w:rPr>
          <w:rFonts w:eastAsia="Arial Unicode MS"/>
          <w:sz w:val="28"/>
          <w:szCs w:val="28"/>
          <w:lang w:val="ro-RO"/>
        </w:rPr>
        <w:t>8.557</w:t>
      </w:r>
      <w:r w:rsidRPr="00504C73">
        <w:rPr>
          <w:rFonts w:eastAsia="Arial Unicode MS"/>
          <w:sz w:val="28"/>
          <w:szCs w:val="28"/>
          <w:lang w:val="ro-RO"/>
        </w:rPr>
        <w:t xml:space="preserve"> ha din care </w:t>
      </w:r>
      <w:r w:rsidR="00504C73" w:rsidRPr="00504C73">
        <w:rPr>
          <w:bCs/>
          <w:sz w:val="28"/>
          <w:szCs w:val="28"/>
          <w:lang w:val="it-IT"/>
        </w:rPr>
        <w:t>365</w:t>
      </w:r>
      <w:r w:rsidRPr="00504C73">
        <w:rPr>
          <w:rFonts w:eastAsia="Arial Unicode MS"/>
          <w:sz w:val="28"/>
          <w:szCs w:val="28"/>
          <w:lang w:val="ro-RO"/>
        </w:rPr>
        <w:t xml:space="preserve"> ha teren intravilan şi </w:t>
      </w:r>
      <w:r w:rsidR="00504C73" w:rsidRPr="00504C73">
        <w:rPr>
          <w:bCs/>
          <w:sz w:val="28"/>
          <w:szCs w:val="28"/>
          <w:lang w:val="it-IT"/>
        </w:rPr>
        <w:t>8.192</w:t>
      </w:r>
      <w:r w:rsidRPr="00504C73">
        <w:rPr>
          <w:bCs/>
          <w:sz w:val="28"/>
          <w:szCs w:val="28"/>
          <w:lang w:val="it-IT"/>
        </w:rPr>
        <w:t xml:space="preserve"> </w:t>
      </w:r>
      <w:r w:rsidR="0018037D" w:rsidRPr="00504C73">
        <w:rPr>
          <w:rFonts w:eastAsia="Arial Unicode MS"/>
          <w:sz w:val="28"/>
          <w:szCs w:val="28"/>
          <w:lang w:val="ro-RO"/>
        </w:rPr>
        <w:t xml:space="preserve">ha teren extravilan. </w:t>
      </w:r>
    </w:p>
    <w:p w14:paraId="38BD2945" w14:textId="7C732D3D" w:rsidR="00834CBD" w:rsidRPr="00FC3D2D" w:rsidRDefault="00FC3D2D" w:rsidP="00834CBD">
      <w:pPr>
        <w:spacing w:line="288" w:lineRule="auto"/>
        <w:ind w:firstLine="709"/>
        <w:jc w:val="both"/>
        <w:rPr>
          <w:rFonts w:eastAsia="Arial Unicode MS"/>
          <w:sz w:val="28"/>
          <w:szCs w:val="28"/>
          <w:lang w:val="ro-RO"/>
        </w:rPr>
      </w:pPr>
      <w:r w:rsidRPr="00FC3D2D">
        <w:rPr>
          <w:rFonts w:eastAsia="Arial Unicode MS"/>
          <w:sz w:val="28"/>
          <w:szCs w:val="28"/>
          <w:lang w:val="ro-RO"/>
        </w:rPr>
        <w:t>Aproximativ 4660 ha</w:t>
      </w:r>
      <w:r w:rsidR="00834CBD" w:rsidRPr="00FC3D2D">
        <w:rPr>
          <w:rFonts w:eastAsia="Arial Unicode MS"/>
          <w:sz w:val="28"/>
          <w:szCs w:val="28"/>
          <w:lang w:val="ro-RO"/>
        </w:rPr>
        <w:t xml:space="preserve"> din suprafața agricolă totală este lucrată de asociațiile agricole.</w:t>
      </w:r>
      <w:r>
        <w:rPr>
          <w:rFonts w:eastAsia="Arial Unicode MS"/>
          <w:sz w:val="28"/>
          <w:szCs w:val="28"/>
          <w:lang w:val="ro-RO"/>
        </w:rPr>
        <w:t xml:space="preserve"> Pe raza comunei există 49 societăți agricole .</w:t>
      </w:r>
    </w:p>
    <w:p w14:paraId="4BE51814" w14:textId="77777777" w:rsidR="00834CBD" w:rsidRPr="00FC3D2D" w:rsidRDefault="00834CBD" w:rsidP="00834CBD">
      <w:pPr>
        <w:spacing w:line="288" w:lineRule="auto"/>
        <w:ind w:firstLine="709"/>
        <w:jc w:val="both"/>
        <w:rPr>
          <w:rFonts w:eastAsia="Arial Unicode MS"/>
          <w:sz w:val="28"/>
          <w:szCs w:val="28"/>
          <w:lang w:val="ro-RO"/>
        </w:rPr>
      </w:pPr>
      <w:r w:rsidRPr="00FC3D2D">
        <w:rPr>
          <w:rFonts w:eastAsia="Arial Unicode MS"/>
          <w:sz w:val="28"/>
          <w:szCs w:val="28"/>
          <w:lang w:val="ro-RO"/>
        </w:rPr>
        <w:t>Analizându-se structura fondului funciar pe categorii de folosință se dinsting urmatoarele suprafețe (ha):</w:t>
      </w:r>
    </w:p>
    <w:p w14:paraId="2ED99334" w14:textId="77777777" w:rsidR="00834CBD" w:rsidRPr="00D61411" w:rsidRDefault="00834CBD" w:rsidP="00834CBD">
      <w:pPr>
        <w:spacing w:line="288" w:lineRule="auto"/>
        <w:jc w:val="both"/>
        <w:rPr>
          <w:rFonts w:eastAsia="Arial Unicode MS"/>
          <w:color w:val="FF0000"/>
          <w:sz w:val="28"/>
          <w:szCs w:val="28"/>
          <w:lang w:val="ro-RO"/>
        </w:rPr>
      </w:pPr>
    </w:p>
    <w:tbl>
      <w:tblPr>
        <w:tblStyle w:val="Listdeculoaredeschis-Accentuare11"/>
        <w:tblW w:w="5000" w:type="pct"/>
        <w:tblLook w:val="04A0" w:firstRow="1" w:lastRow="0" w:firstColumn="1" w:lastColumn="0" w:noHBand="0" w:noVBand="1"/>
      </w:tblPr>
      <w:tblGrid>
        <w:gridCol w:w="5058"/>
        <w:gridCol w:w="4229"/>
      </w:tblGrid>
      <w:tr w:rsidR="00D61411" w:rsidRPr="005D5711" w14:paraId="7363EEE1" w14:textId="77777777" w:rsidTr="005124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3" w:type="pct"/>
          </w:tcPr>
          <w:p w14:paraId="6BF106DB" w14:textId="77777777" w:rsidR="00834CBD" w:rsidRPr="005D5711" w:rsidRDefault="00834CBD" w:rsidP="00834CBD">
            <w:pPr>
              <w:pBdr>
                <w:top w:val="single" w:sz="4" w:space="0" w:color="auto"/>
              </w:pBdr>
              <w:spacing w:before="100" w:beforeAutospacing="1" w:after="100" w:afterAutospacing="1" w:line="288" w:lineRule="auto"/>
              <w:jc w:val="both"/>
              <w:rPr>
                <w:rFonts w:eastAsia="Arial Unicode MS"/>
                <w:i/>
                <w:color w:val="auto"/>
                <w:sz w:val="28"/>
                <w:szCs w:val="28"/>
                <w:lang w:val="ro-RO"/>
              </w:rPr>
            </w:pPr>
            <w:r w:rsidRPr="005D5711">
              <w:rPr>
                <w:rFonts w:eastAsia="Arial Unicode MS"/>
                <w:i/>
                <w:color w:val="auto"/>
                <w:sz w:val="28"/>
                <w:szCs w:val="28"/>
                <w:lang w:val="ro-RO"/>
              </w:rPr>
              <w:t>Teren agricol</w:t>
            </w:r>
          </w:p>
        </w:tc>
        <w:tc>
          <w:tcPr>
            <w:tcW w:w="2277" w:type="pct"/>
          </w:tcPr>
          <w:p w14:paraId="18A0FF04" w14:textId="77777777" w:rsidR="00834CBD" w:rsidRPr="005D5711" w:rsidRDefault="00834CBD" w:rsidP="0018037D">
            <w:pPr>
              <w:pBdr>
                <w:top w:val="single" w:sz="4" w:space="0" w:color="auto"/>
              </w:pBdr>
              <w:spacing w:before="100" w:beforeAutospacing="1" w:after="100" w:afterAutospacing="1" w:line="288" w:lineRule="auto"/>
              <w:jc w:val="right"/>
              <w:cnfStyle w:val="100000000000" w:firstRow="1" w:lastRow="0" w:firstColumn="0" w:lastColumn="0" w:oddVBand="0" w:evenVBand="0" w:oddHBand="0" w:evenHBand="0" w:firstRowFirstColumn="0" w:firstRowLastColumn="0" w:lastRowFirstColumn="0" w:lastRowLastColumn="0"/>
              <w:rPr>
                <w:rFonts w:eastAsia="Arial Unicode MS"/>
                <w:i/>
                <w:iCs/>
                <w:color w:val="auto"/>
                <w:sz w:val="28"/>
                <w:szCs w:val="28"/>
                <w:lang w:val="ro-RO"/>
              </w:rPr>
            </w:pPr>
            <w:r w:rsidRPr="005D5711">
              <w:rPr>
                <w:rFonts w:eastAsia="Arial Unicode MS"/>
                <w:i/>
                <w:iCs/>
                <w:color w:val="auto"/>
                <w:sz w:val="28"/>
                <w:szCs w:val="28"/>
                <w:lang w:val="ro-RO"/>
              </w:rPr>
              <w:t>Suprafață / Ha</w:t>
            </w:r>
          </w:p>
        </w:tc>
      </w:tr>
      <w:tr w:rsidR="00D61411" w:rsidRPr="005D5711" w14:paraId="65907868"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3" w:type="pct"/>
          </w:tcPr>
          <w:p w14:paraId="5BD010F1" w14:textId="77777777" w:rsidR="00834CBD" w:rsidRPr="005D5711" w:rsidRDefault="00834CBD"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t>Teren arabil</w:t>
            </w:r>
          </w:p>
        </w:tc>
        <w:tc>
          <w:tcPr>
            <w:tcW w:w="2277" w:type="pct"/>
          </w:tcPr>
          <w:p w14:paraId="5826DA45" w14:textId="240ACE20" w:rsidR="00834CBD" w:rsidRPr="005D5711" w:rsidRDefault="00FC3D2D" w:rsidP="0018037D">
            <w:pPr>
              <w:pBdr>
                <w:top w:val="single" w:sz="4" w:space="0" w:color="auto"/>
              </w:pBdr>
              <w:spacing w:before="100" w:beforeAutospacing="1" w:after="100" w:afterAutospacing="1" w:line="288" w:lineRule="auto"/>
              <w:jc w:val="right"/>
              <w:cnfStyle w:val="000000100000" w:firstRow="0" w:lastRow="0" w:firstColumn="0" w:lastColumn="0" w:oddVBand="0" w:evenVBand="0" w:oddHBand="1" w:evenHBand="0" w:firstRowFirstColumn="0" w:firstRowLastColumn="0" w:lastRowFirstColumn="0" w:lastRowLastColumn="0"/>
              <w:rPr>
                <w:rFonts w:eastAsia="Arial Unicode MS"/>
                <w:sz w:val="28"/>
                <w:szCs w:val="28"/>
                <w:lang w:val="ro-RO"/>
              </w:rPr>
            </w:pPr>
            <w:r w:rsidRPr="005D5711">
              <w:rPr>
                <w:sz w:val="28"/>
                <w:szCs w:val="28"/>
                <w:lang w:val="it-IT"/>
              </w:rPr>
              <w:t>5.173</w:t>
            </w:r>
          </w:p>
        </w:tc>
      </w:tr>
      <w:tr w:rsidR="00D61411" w:rsidRPr="005D5711" w14:paraId="370A5454" w14:textId="77777777" w:rsidTr="00512449">
        <w:tc>
          <w:tcPr>
            <w:cnfStyle w:val="001000000000" w:firstRow="0" w:lastRow="0" w:firstColumn="1" w:lastColumn="0" w:oddVBand="0" w:evenVBand="0" w:oddHBand="0" w:evenHBand="0" w:firstRowFirstColumn="0" w:firstRowLastColumn="0" w:lastRowFirstColumn="0" w:lastRowLastColumn="0"/>
            <w:tcW w:w="2723" w:type="pct"/>
          </w:tcPr>
          <w:p w14:paraId="72682AD5" w14:textId="77777777" w:rsidR="00834CBD" w:rsidRPr="005D5711" w:rsidRDefault="00834CBD"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t xml:space="preserve">Pășuni </w:t>
            </w:r>
          </w:p>
        </w:tc>
        <w:tc>
          <w:tcPr>
            <w:tcW w:w="2277" w:type="pct"/>
          </w:tcPr>
          <w:p w14:paraId="214033A7" w14:textId="19F6FF05" w:rsidR="00834CBD" w:rsidRPr="005D5711" w:rsidRDefault="00B62838" w:rsidP="0018037D">
            <w:pPr>
              <w:pBdr>
                <w:top w:val="single" w:sz="4" w:space="0" w:color="auto"/>
              </w:pBdr>
              <w:spacing w:before="100" w:beforeAutospacing="1" w:after="100" w:afterAutospacing="1" w:line="288" w:lineRule="auto"/>
              <w:jc w:val="right"/>
              <w:cnfStyle w:val="000000000000" w:firstRow="0" w:lastRow="0" w:firstColumn="0" w:lastColumn="0" w:oddVBand="0" w:evenVBand="0" w:oddHBand="0" w:evenHBand="0" w:firstRowFirstColumn="0" w:firstRowLastColumn="0" w:lastRowFirstColumn="0" w:lastRowLastColumn="0"/>
              <w:rPr>
                <w:rFonts w:eastAsia="Arial Unicode MS"/>
                <w:sz w:val="28"/>
                <w:szCs w:val="28"/>
                <w:lang w:val="ro-RO"/>
              </w:rPr>
            </w:pPr>
            <w:r w:rsidRPr="005D5711">
              <w:rPr>
                <w:sz w:val="28"/>
                <w:szCs w:val="28"/>
                <w:lang w:val="it-IT"/>
              </w:rPr>
              <w:t>373</w:t>
            </w:r>
          </w:p>
        </w:tc>
      </w:tr>
      <w:tr w:rsidR="00D61411" w:rsidRPr="005D5711" w14:paraId="26149D3C" w14:textId="77777777" w:rsidTr="0051244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723" w:type="pct"/>
          </w:tcPr>
          <w:p w14:paraId="2251D902" w14:textId="354A868F" w:rsidR="00834CBD" w:rsidRPr="005D5711" w:rsidRDefault="00FC3D2D"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t>Păduri</w:t>
            </w:r>
          </w:p>
        </w:tc>
        <w:tc>
          <w:tcPr>
            <w:tcW w:w="2277" w:type="pct"/>
          </w:tcPr>
          <w:p w14:paraId="38FEE7EF" w14:textId="76D6C9B5" w:rsidR="00834CBD" w:rsidRPr="005D5711" w:rsidRDefault="00B62838" w:rsidP="0018037D">
            <w:pPr>
              <w:pBdr>
                <w:top w:val="single" w:sz="4" w:space="0" w:color="auto"/>
              </w:pBdr>
              <w:spacing w:before="100" w:beforeAutospacing="1" w:after="100" w:afterAutospacing="1" w:line="288" w:lineRule="auto"/>
              <w:jc w:val="right"/>
              <w:cnfStyle w:val="000000100000" w:firstRow="0" w:lastRow="0" w:firstColumn="0" w:lastColumn="0" w:oddVBand="0" w:evenVBand="0" w:oddHBand="1" w:evenHBand="0" w:firstRowFirstColumn="0" w:firstRowLastColumn="0" w:lastRowFirstColumn="0" w:lastRowLastColumn="0"/>
              <w:rPr>
                <w:rFonts w:eastAsia="Arial Unicode MS"/>
                <w:sz w:val="28"/>
                <w:szCs w:val="28"/>
                <w:lang w:val="ro-RO"/>
              </w:rPr>
            </w:pPr>
            <w:r w:rsidRPr="005D5711">
              <w:rPr>
                <w:sz w:val="28"/>
                <w:szCs w:val="28"/>
                <w:lang w:val="it-IT"/>
              </w:rPr>
              <w:t>1.795</w:t>
            </w:r>
          </w:p>
        </w:tc>
      </w:tr>
      <w:tr w:rsidR="00D61411" w:rsidRPr="005D5711" w14:paraId="49BA9C8D" w14:textId="77777777" w:rsidTr="00512449">
        <w:trPr>
          <w:trHeight w:val="385"/>
        </w:trPr>
        <w:tc>
          <w:tcPr>
            <w:cnfStyle w:val="001000000000" w:firstRow="0" w:lastRow="0" w:firstColumn="1" w:lastColumn="0" w:oddVBand="0" w:evenVBand="0" w:oddHBand="0" w:evenHBand="0" w:firstRowFirstColumn="0" w:firstRowLastColumn="0" w:lastRowFirstColumn="0" w:lastRowLastColumn="0"/>
            <w:tcW w:w="2723" w:type="pct"/>
          </w:tcPr>
          <w:p w14:paraId="7FE0BF5D" w14:textId="77777777" w:rsidR="00834CBD" w:rsidRPr="005D5711" w:rsidRDefault="00834CBD"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t>Livezi</w:t>
            </w:r>
          </w:p>
        </w:tc>
        <w:tc>
          <w:tcPr>
            <w:tcW w:w="2277" w:type="pct"/>
          </w:tcPr>
          <w:p w14:paraId="6C1A584E" w14:textId="5E797903" w:rsidR="00834CBD" w:rsidRPr="005D5711" w:rsidRDefault="00B62838" w:rsidP="0018037D">
            <w:pPr>
              <w:pBdr>
                <w:top w:val="single" w:sz="4" w:space="0" w:color="auto"/>
              </w:pBdr>
              <w:spacing w:before="100" w:beforeAutospacing="1" w:after="100" w:afterAutospacing="1" w:line="288" w:lineRule="auto"/>
              <w:jc w:val="right"/>
              <w:cnfStyle w:val="000000000000" w:firstRow="0" w:lastRow="0" w:firstColumn="0" w:lastColumn="0" w:oddVBand="0" w:evenVBand="0" w:oddHBand="0" w:evenHBand="0" w:firstRowFirstColumn="0" w:firstRowLastColumn="0" w:lastRowFirstColumn="0" w:lastRowLastColumn="0"/>
              <w:rPr>
                <w:rFonts w:eastAsia="Arial Unicode MS"/>
                <w:sz w:val="28"/>
                <w:szCs w:val="28"/>
                <w:lang w:val="ro-RO"/>
              </w:rPr>
            </w:pPr>
            <w:r w:rsidRPr="005D5711">
              <w:rPr>
                <w:sz w:val="28"/>
                <w:szCs w:val="28"/>
                <w:lang w:val="it-IT"/>
              </w:rPr>
              <w:t>13</w:t>
            </w:r>
          </w:p>
        </w:tc>
      </w:tr>
      <w:tr w:rsidR="00D61411" w:rsidRPr="005D5711" w14:paraId="5AD09FBE" w14:textId="77777777" w:rsidTr="00512449">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2723" w:type="pct"/>
          </w:tcPr>
          <w:p w14:paraId="17149C93" w14:textId="02E48CB0" w:rsidR="00834CBD" w:rsidRPr="005D5711" w:rsidRDefault="005D5711"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lastRenderedPageBreak/>
              <w:t>Vii și pepiniere viticole</w:t>
            </w:r>
          </w:p>
        </w:tc>
        <w:tc>
          <w:tcPr>
            <w:tcW w:w="2277" w:type="pct"/>
          </w:tcPr>
          <w:p w14:paraId="0CC77498" w14:textId="3257296E" w:rsidR="00834CBD" w:rsidRPr="005D5711" w:rsidRDefault="005D5711" w:rsidP="0018037D">
            <w:pPr>
              <w:pBdr>
                <w:top w:val="single" w:sz="4" w:space="0" w:color="auto"/>
              </w:pBdr>
              <w:spacing w:before="100" w:beforeAutospacing="1" w:after="100" w:afterAutospacing="1" w:line="288" w:lineRule="auto"/>
              <w:jc w:val="right"/>
              <w:cnfStyle w:val="000000100000" w:firstRow="0" w:lastRow="0" w:firstColumn="0" w:lastColumn="0" w:oddVBand="0" w:evenVBand="0" w:oddHBand="1" w:evenHBand="0" w:firstRowFirstColumn="0" w:firstRowLastColumn="0" w:lastRowFirstColumn="0" w:lastRowLastColumn="0"/>
              <w:rPr>
                <w:rFonts w:eastAsia="Arial Unicode MS"/>
                <w:sz w:val="28"/>
                <w:szCs w:val="28"/>
                <w:lang w:val="ro-RO"/>
              </w:rPr>
            </w:pPr>
            <w:r w:rsidRPr="005D5711">
              <w:rPr>
                <w:sz w:val="28"/>
                <w:szCs w:val="28"/>
                <w:lang w:val="it-IT"/>
              </w:rPr>
              <w:t>76</w:t>
            </w:r>
          </w:p>
        </w:tc>
      </w:tr>
      <w:tr w:rsidR="005D5711" w:rsidRPr="005D5711" w14:paraId="6B1DC7EA" w14:textId="77777777" w:rsidTr="00512449">
        <w:trPr>
          <w:trHeight w:val="385"/>
        </w:trPr>
        <w:tc>
          <w:tcPr>
            <w:cnfStyle w:val="001000000000" w:firstRow="0" w:lastRow="0" w:firstColumn="1" w:lastColumn="0" w:oddVBand="0" w:evenVBand="0" w:oddHBand="0" w:evenHBand="0" w:firstRowFirstColumn="0" w:firstRowLastColumn="0" w:lastRowFirstColumn="0" w:lastRowLastColumn="0"/>
            <w:tcW w:w="2723" w:type="pct"/>
          </w:tcPr>
          <w:p w14:paraId="108D2287" w14:textId="77777777" w:rsidR="00834CBD" w:rsidRPr="005D5711" w:rsidRDefault="00834CBD" w:rsidP="00834CBD">
            <w:pPr>
              <w:pBdr>
                <w:top w:val="single" w:sz="4" w:space="0" w:color="auto"/>
              </w:pBdr>
              <w:spacing w:before="100" w:beforeAutospacing="1" w:after="100" w:afterAutospacing="1" w:line="288" w:lineRule="auto"/>
              <w:jc w:val="both"/>
              <w:rPr>
                <w:rFonts w:eastAsia="Arial Unicode MS"/>
                <w:i/>
                <w:sz w:val="28"/>
                <w:szCs w:val="28"/>
                <w:lang w:val="ro-RO"/>
              </w:rPr>
            </w:pPr>
            <w:r w:rsidRPr="005D5711">
              <w:rPr>
                <w:rFonts w:eastAsia="Arial Unicode MS"/>
                <w:i/>
                <w:sz w:val="28"/>
                <w:szCs w:val="28"/>
                <w:lang w:val="ro-RO"/>
              </w:rPr>
              <w:t>Teren neproductiv</w:t>
            </w:r>
          </w:p>
        </w:tc>
        <w:tc>
          <w:tcPr>
            <w:tcW w:w="2277" w:type="pct"/>
          </w:tcPr>
          <w:p w14:paraId="11725B1B" w14:textId="6A24110D" w:rsidR="00834CBD" w:rsidRPr="005D5711" w:rsidRDefault="005D5711" w:rsidP="0018037D">
            <w:pPr>
              <w:pBdr>
                <w:top w:val="single" w:sz="4" w:space="0" w:color="auto"/>
              </w:pBdr>
              <w:spacing w:before="100" w:beforeAutospacing="1" w:after="100" w:afterAutospacing="1" w:line="288" w:lineRule="auto"/>
              <w:jc w:val="right"/>
              <w:cnfStyle w:val="000000000000" w:firstRow="0" w:lastRow="0" w:firstColumn="0" w:lastColumn="0" w:oddVBand="0" w:evenVBand="0" w:oddHBand="0" w:evenHBand="0" w:firstRowFirstColumn="0" w:firstRowLastColumn="0" w:lastRowFirstColumn="0" w:lastRowLastColumn="0"/>
              <w:rPr>
                <w:sz w:val="28"/>
                <w:szCs w:val="28"/>
                <w:lang w:val="it-IT"/>
              </w:rPr>
            </w:pPr>
            <w:r w:rsidRPr="005D5711">
              <w:rPr>
                <w:sz w:val="28"/>
                <w:szCs w:val="28"/>
                <w:lang w:val="it-IT"/>
              </w:rPr>
              <w:t>157</w:t>
            </w:r>
          </w:p>
        </w:tc>
      </w:tr>
    </w:tbl>
    <w:p w14:paraId="122ADEB2" w14:textId="7E09F4DA" w:rsidR="0018037D" w:rsidRPr="00D61411" w:rsidRDefault="008804CA" w:rsidP="00834CBD">
      <w:pPr>
        <w:spacing w:line="288" w:lineRule="auto"/>
        <w:jc w:val="both"/>
        <w:rPr>
          <w:noProof/>
          <w:color w:val="FF0000"/>
          <w:sz w:val="28"/>
          <w:szCs w:val="28"/>
          <w:lang w:val="ro-RO" w:eastAsia="en-US"/>
        </w:rPr>
      </w:pPr>
      <w:r>
        <w:rPr>
          <w:noProof/>
        </w:rPr>
        <w:drawing>
          <wp:anchor distT="0" distB="0" distL="114300" distR="114300" simplePos="0" relativeHeight="251672064" behindDoc="0" locked="0" layoutInCell="1" allowOverlap="1" wp14:anchorId="37CBE309" wp14:editId="48B02F9D">
            <wp:simplePos x="0" y="0"/>
            <wp:positionH relativeFrom="column">
              <wp:posOffset>596265</wp:posOffset>
            </wp:positionH>
            <wp:positionV relativeFrom="paragraph">
              <wp:posOffset>440690</wp:posOffset>
            </wp:positionV>
            <wp:extent cx="4572000" cy="2743200"/>
            <wp:effectExtent l="0" t="0" r="0" b="0"/>
            <wp:wrapTopAndBottom/>
            <wp:docPr id="27" name="Chart 27">
              <a:extLst xmlns:a="http://schemas.openxmlformats.org/drawingml/2006/main">
                <a:ext uri="{FF2B5EF4-FFF2-40B4-BE49-F238E27FC236}">
                  <a16:creationId xmlns:a16="http://schemas.microsoft.com/office/drawing/2014/main" id="{9540DD2B-6DBB-4A0E-AF87-164EB9C327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11AE0DA3" w14:textId="341F21EB" w:rsidR="0018037D" w:rsidRPr="00D61411" w:rsidRDefault="0018037D" w:rsidP="00834CBD">
      <w:pPr>
        <w:spacing w:line="288" w:lineRule="auto"/>
        <w:jc w:val="both"/>
        <w:rPr>
          <w:noProof/>
          <w:color w:val="FF0000"/>
          <w:sz w:val="28"/>
          <w:szCs w:val="28"/>
          <w:lang w:val="ro-RO" w:eastAsia="en-US"/>
        </w:rPr>
      </w:pPr>
    </w:p>
    <w:p w14:paraId="5D4DD7D1" w14:textId="1DABF79D" w:rsidR="0018037D" w:rsidRDefault="0018037D" w:rsidP="00834CBD">
      <w:pPr>
        <w:spacing w:line="288" w:lineRule="auto"/>
        <w:jc w:val="both"/>
        <w:rPr>
          <w:noProof/>
          <w:color w:val="FF0000"/>
          <w:sz w:val="28"/>
          <w:szCs w:val="28"/>
          <w:lang w:val="ro-RO" w:eastAsia="en-US"/>
        </w:rPr>
      </w:pPr>
    </w:p>
    <w:p w14:paraId="32B6B821" w14:textId="6C328C92" w:rsidR="005A7672" w:rsidRDefault="005A7672" w:rsidP="005A7672">
      <w:pPr>
        <w:spacing w:line="288" w:lineRule="auto"/>
        <w:ind w:firstLine="709"/>
        <w:jc w:val="both"/>
        <w:rPr>
          <w:bCs/>
          <w:sz w:val="28"/>
          <w:szCs w:val="28"/>
        </w:rPr>
      </w:pPr>
      <w:proofErr w:type="spellStart"/>
      <w:r>
        <w:rPr>
          <w:bCs/>
          <w:sz w:val="28"/>
          <w:szCs w:val="28"/>
        </w:rPr>
        <w:t>Cea</w:t>
      </w:r>
      <w:proofErr w:type="spellEnd"/>
      <w:r>
        <w:rPr>
          <w:bCs/>
          <w:sz w:val="28"/>
          <w:szCs w:val="28"/>
        </w:rPr>
        <w:t xml:space="preserve"> </w:t>
      </w:r>
      <w:proofErr w:type="spellStart"/>
      <w:r>
        <w:rPr>
          <w:bCs/>
          <w:sz w:val="28"/>
          <w:szCs w:val="28"/>
        </w:rPr>
        <w:t>mai</w:t>
      </w:r>
      <w:proofErr w:type="spellEnd"/>
      <w:r>
        <w:rPr>
          <w:bCs/>
          <w:sz w:val="28"/>
          <w:szCs w:val="28"/>
        </w:rPr>
        <w:t xml:space="preserve"> mare </w:t>
      </w:r>
      <w:proofErr w:type="spellStart"/>
      <w:r>
        <w:rPr>
          <w:bCs/>
          <w:sz w:val="28"/>
          <w:szCs w:val="28"/>
        </w:rPr>
        <w:t>parte</w:t>
      </w:r>
      <w:proofErr w:type="spellEnd"/>
      <w:r>
        <w:rPr>
          <w:bCs/>
          <w:sz w:val="28"/>
          <w:szCs w:val="28"/>
        </w:rPr>
        <w:t xml:space="preserve"> </w:t>
      </w:r>
      <w:r w:rsidRPr="00E750B0">
        <w:rPr>
          <w:bCs/>
          <w:sz w:val="28"/>
          <w:szCs w:val="28"/>
        </w:rPr>
        <w:t xml:space="preserve">din </w:t>
      </w:r>
      <w:proofErr w:type="spellStart"/>
      <w:r w:rsidRPr="00E750B0">
        <w:rPr>
          <w:bCs/>
          <w:sz w:val="28"/>
          <w:szCs w:val="28"/>
        </w:rPr>
        <w:t>suprafața</w:t>
      </w:r>
      <w:proofErr w:type="spellEnd"/>
      <w:r w:rsidRPr="00E750B0">
        <w:rPr>
          <w:bCs/>
          <w:sz w:val="28"/>
          <w:szCs w:val="28"/>
        </w:rPr>
        <w:t xml:space="preserve"> </w:t>
      </w:r>
      <w:proofErr w:type="spellStart"/>
      <w:r w:rsidRPr="00E750B0">
        <w:rPr>
          <w:bCs/>
          <w:sz w:val="28"/>
          <w:szCs w:val="28"/>
        </w:rPr>
        <w:t>agricolă</w:t>
      </w:r>
      <w:proofErr w:type="spellEnd"/>
      <w:r>
        <w:rPr>
          <w:bCs/>
          <w:sz w:val="28"/>
          <w:szCs w:val="28"/>
        </w:rPr>
        <w:t xml:space="preserve"> </w:t>
      </w:r>
      <w:proofErr w:type="spellStart"/>
      <w:r>
        <w:rPr>
          <w:bCs/>
          <w:sz w:val="28"/>
          <w:szCs w:val="28"/>
        </w:rPr>
        <w:t>și</w:t>
      </w:r>
      <w:proofErr w:type="spellEnd"/>
      <w:r>
        <w:rPr>
          <w:bCs/>
          <w:sz w:val="28"/>
          <w:szCs w:val="28"/>
        </w:rPr>
        <w:t xml:space="preserve"> </w:t>
      </w:r>
      <w:proofErr w:type="spellStart"/>
      <w:r>
        <w:rPr>
          <w:bCs/>
          <w:sz w:val="28"/>
          <w:szCs w:val="28"/>
        </w:rPr>
        <w:t>neagricolă</w:t>
      </w:r>
      <w:proofErr w:type="spellEnd"/>
      <w:r w:rsidRPr="00E750B0">
        <w:rPr>
          <w:bCs/>
          <w:sz w:val="28"/>
          <w:szCs w:val="28"/>
        </w:rPr>
        <w:t xml:space="preserve"> </w:t>
      </w:r>
      <w:r>
        <w:rPr>
          <w:bCs/>
          <w:sz w:val="28"/>
          <w:szCs w:val="28"/>
        </w:rPr>
        <w:t xml:space="preserve">a </w:t>
      </w:r>
      <w:proofErr w:type="spellStart"/>
      <w:r w:rsidRPr="00E750B0">
        <w:rPr>
          <w:bCs/>
          <w:sz w:val="28"/>
          <w:szCs w:val="28"/>
        </w:rPr>
        <w:t>comunei</w:t>
      </w:r>
      <w:proofErr w:type="spellEnd"/>
      <w:r w:rsidRPr="00E750B0">
        <w:rPr>
          <w:bCs/>
          <w:sz w:val="28"/>
          <w:szCs w:val="28"/>
        </w:rPr>
        <w:t xml:space="preserve"> </w:t>
      </w:r>
      <w:proofErr w:type="spellStart"/>
      <w:r w:rsidRPr="00E750B0">
        <w:rPr>
          <w:bCs/>
          <w:sz w:val="28"/>
          <w:szCs w:val="28"/>
        </w:rPr>
        <w:t>este</w:t>
      </w:r>
      <w:proofErr w:type="spellEnd"/>
      <w:r w:rsidRPr="00E750B0">
        <w:rPr>
          <w:bCs/>
          <w:sz w:val="28"/>
          <w:szCs w:val="28"/>
        </w:rPr>
        <w:t xml:space="preserve"> </w:t>
      </w:r>
      <w:proofErr w:type="spellStart"/>
      <w:r w:rsidRPr="00E750B0">
        <w:rPr>
          <w:bCs/>
          <w:sz w:val="28"/>
          <w:szCs w:val="28"/>
        </w:rPr>
        <w:t>ocupată</w:t>
      </w:r>
      <w:proofErr w:type="spellEnd"/>
      <w:r w:rsidRPr="00E750B0">
        <w:rPr>
          <w:bCs/>
          <w:sz w:val="28"/>
          <w:szCs w:val="28"/>
        </w:rPr>
        <w:t xml:space="preserve"> de </w:t>
      </w:r>
      <w:proofErr w:type="spellStart"/>
      <w:r w:rsidRPr="00E750B0">
        <w:rPr>
          <w:bCs/>
          <w:sz w:val="28"/>
          <w:szCs w:val="28"/>
        </w:rPr>
        <w:t>terenul</w:t>
      </w:r>
      <w:proofErr w:type="spellEnd"/>
      <w:r w:rsidRPr="00E750B0">
        <w:rPr>
          <w:bCs/>
          <w:sz w:val="28"/>
          <w:szCs w:val="28"/>
        </w:rPr>
        <w:t xml:space="preserve"> </w:t>
      </w:r>
      <w:proofErr w:type="spellStart"/>
      <w:r w:rsidRPr="00E750B0">
        <w:rPr>
          <w:bCs/>
          <w:sz w:val="28"/>
          <w:szCs w:val="28"/>
        </w:rPr>
        <w:t>arabil</w:t>
      </w:r>
      <w:proofErr w:type="spellEnd"/>
      <w:r>
        <w:rPr>
          <w:bCs/>
          <w:sz w:val="28"/>
          <w:szCs w:val="28"/>
        </w:rPr>
        <w:t xml:space="preserve"> </w:t>
      </w:r>
      <w:proofErr w:type="spellStart"/>
      <w:r>
        <w:rPr>
          <w:bCs/>
          <w:sz w:val="28"/>
          <w:szCs w:val="28"/>
        </w:rPr>
        <w:t>și</w:t>
      </w:r>
      <w:proofErr w:type="spellEnd"/>
      <w:r>
        <w:rPr>
          <w:bCs/>
          <w:sz w:val="28"/>
          <w:szCs w:val="28"/>
        </w:rPr>
        <w:t xml:space="preserve"> </w:t>
      </w:r>
      <w:proofErr w:type="spellStart"/>
      <w:r>
        <w:rPr>
          <w:bCs/>
          <w:sz w:val="28"/>
          <w:szCs w:val="28"/>
        </w:rPr>
        <w:t>anume</w:t>
      </w:r>
      <w:proofErr w:type="spellEnd"/>
      <w:r>
        <w:rPr>
          <w:bCs/>
          <w:sz w:val="28"/>
          <w:szCs w:val="28"/>
        </w:rPr>
        <w:t xml:space="preserve"> 68,18%</w:t>
      </w:r>
      <w:r w:rsidRPr="00E750B0">
        <w:rPr>
          <w:bCs/>
          <w:sz w:val="28"/>
          <w:szCs w:val="28"/>
        </w:rPr>
        <w:t>.</w:t>
      </w:r>
    </w:p>
    <w:p w14:paraId="47E8E911" w14:textId="77777777" w:rsidR="00484C57" w:rsidRPr="00D61411" w:rsidRDefault="00484C57" w:rsidP="00834CBD">
      <w:pPr>
        <w:spacing w:line="288" w:lineRule="auto"/>
        <w:jc w:val="both"/>
        <w:rPr>
          <w:rFonts w:eastAsia="Arial Unicode MS"/>
          <w:b/>
          <w:color w:val="FF0000"/>
          <w:sz w:val="28"/>
          <w:szCs w:val="28"/>
          <w:lang w:val="ro-RO"/>
        </w:rPr>
      </w:pPr>
    </w:p>
    <w:p w14:paraId="5DD6D9B4" w14:textId="77777777" w:rsidR="00834CBD" w:rsidRPr="00F51673" w:rsidRDefault="0018037D" w:rsidP="00834CBD">
      <w:pPr>
        <w:spacing w:line="288" w:lineRule="auto"/>
        <w:jc w:val="both"/>
        <w:rPr>
          <w:rFonts w:eastAsia="Arial Unicode MS"/>
          <w:b/>
          <w:sz w:val="28"/>
          <w:szCs w:val="28"/>
          <w:lang w:val="ro-RO"/>
        </w:rPr>
      </w:pPr>
      <w:r w:rsidRPr="00F51673">
        <w:rPr>
          <w:rFonts w:eastAsia="Arial Unicode MS"/>
          <w:b/>
          <w:sz w:val="28"/>
          <w:szCs w:val="28"/>
          <w:lang w:val="ro-RO"/>
        </w:rPr>
        <w:t>3.1.1. Producţia vegetală</w:t>
      </w:r>
    </w:p>
    <w:p w14:paraId="555660CA" w14:textId="77777777" w:rsidR="00F51673" w:rsidRPr="00E750B0" w:rsidRDefault="00F51673" w:rsidP="00F51673">
      <w:pPr>
        <w:spacing w:line="288" w:lineRule="auto"/>
        <w:ind w:firstLine="720"/>
        <w:jc w:val="both"/>
        <w:rPr>
          <w:sz w:val="28"/>
          <w:szCs w:val="28"/>
        </w:rPr>
      </w:pPr>
      <w:proofErr w:type="spellStart"/>
      <w:r w:rsidRPr="00E750B0">
        <w:rPr>
          <w:sz w:val="28"/>
          <w:szCs w:val="28"/>
        </w:rPr>
        <w:t>Terenuril</w:t>
      </w:r>
      <w:r>
        <w:rPr>
          <w:sz w:val="28"/>
          <w:szCs w:val="28"/>
        </w:rPr>
        <w:t>e</w:t>
      </w:r>
      <w:proofErr w:type="spellEnd"/>
      <w:r w:rsidRPr="00E750B0">
        <w:rPr>
          <w:sz w:val="28"/>
          <w:szCs w:val="28"/>
        </w:rPr>
        <w:t xml:space="preserve"> </w:t>
      </w:r>
      <w:proofErr w:type="spellStart"/>
      <w:r w:rsidRPr="00E750B0">
        <w:rPr>
          <w:sz w:val="28"/>
          <w:szCs w:val="28"/>
        </w:rPr>
        <w:t>arabile</w:t>
      </w:r>
      <w:proofErr w:type="spellEnd"/>
      <w:r w:rsidRPr="00E750B0">
        <w:rPr>
          <w:sz w:val="28"/>
          <w:szCs w:val="28"/>
        </w:rPr>
        <w:t xml:space="preserve"> din </w:t>
      </w:r>
      <w:proofErr w:type="spellStart"/>
      <w:r w:rsidRPr="00E750B0">
        <w:rPr>
          <w:sz w:val="28"/>
          <w:szCs w:val="28"/>
        </w:rPr>
        <w:t>comuna</w:t>
      </w:r>
      <w:proofErr w:type="spellEnd"/>
      <w:r w:rsidRPr="00E750B0">
        <w:rPr>
          <w:sz w:val="28"/>
          <w:szCs w:val="28"/>
        </w:rPr>
        <w:t xml:space="preserve"> </w:t>
      </w:r>
      <w:proofErr w:type="spellStart"/>
      <w:r w:rsidRPr="00E750B0">
        <w:rPr>
          <w:sz w:val="28"/>
          <w:szCs w:val="28"/>
        </w:rPr>
        <w:t>Chiselet</w:t>
      </w:r>
      <w:proofErr w:type="spellEnd"/>
      <w:r w:rsidRPr="00E750B0">
        <w:rPr>
          <w:sz w:val="28"/>
          <w:szCs w:val="28"/>
        </w:rPr>
        <w:t xml:space="preserve"> sunt </w:t>
      </w:r>
      <w:proofErr w:type="spellStart"/>
      <w:r w:rsidRPr="00E750B0">
        <w:rPr>
          <w:sz w:val="28"/>
          <w:szCs w:val="28"/>
        </w:rPr>
        <w:t>favorabile</w:t>
      </w:r>
      <w:proofErr w:type="spellEnd"/>
      <w:r w:rsidRPr="00E750B0">
        <w:rPr>
          <w:sz w:val="28"/>
          <w:szCs w:val="28"/>
        </w:rPr>
        <w:t xml:space="preserve"> </w:t>
      </w:r>
      <w:proofErr w:type="spellStart"/>
      <w:r w:rsidRPr="00E750B0">
        <w:rPr>
          <w:sz w:val="28"/>
          <w:szCs w:val="28"/>
        </w:rPr>
        <w:t>culturii</w:t>
      </w:r>
      <w:proofErr w:type="spellEnd"/>
      <w:r w:rsidRPr="00E750B0">
        <w:rPr>
          <w:sz w:val="28"/>
          <w:szCs w:val="28"/>
        </w:rPr>
        <w:t xml:space="preserve"> de </w:t>
      </w:r>
      <w:proofErr w:type="spellStart"/>
      <w:r w:rsidRPr="00E750B0">
        <w:rPr>
          <w:sz w:val="28"/>
          <w:szCs w:val="28"/>
        </w:rPr>
        <w:t>de</w:t>
      </w:r>
      <w:proofErr w:type="spellEnd"/>
      <w:r w:rsidRPr="00E750B0">
        <w:rPr>
          <w:sz w:val="28"/>
          <w:szCs w:val="28"/>
        </w:rPr>
        <w:t xml:space="preserve"> </w:t>
      </w:r>
      <w:proofErr w:type="spellStart"/>
      <w:r w:rsidRPr="00E750B0">
        <w:rPr>
          <w:sz w:val="28"/>
          <w:szCs w:val="28"/>
        </w:rPr>
        <w:t>porumb</w:t>
      </w:r>
      <w:proofErr w:type="spellEnd"/>
      <w:r w:rsidRPr="00E750B0">
        <w:rPr>
          <w:sz w:val="28"/>
          <w:szCs w:val="28"/>
        </w:rPr>
        <w:t xml:space="preserve">, </w:t>
      </w:r>
      <w:proofErr w:type="spellStart"/>
      <w:r w:rsidRPr="00E750B0">
        <w:rPr>
          <w:sz w:val="28"/>
          <w:szCs w:val="28"/>
        </w:rPr>
        <w:t>grâu</w:t>
      </w:r>
      <w:proofErr w:type="spellEnd"/>
      <w:r w:rsidRPr="00E750B0">
        <w:rPr>
          <w:sz w:val="28"/>
          <w:szCs w:val="28"/>
        </w:rPr>
        <w:t xml:space="preserve">, </w:t>
      </w:r>
      <w:proofErr w:type="spellStart"/>
      <w:r w:rsidRPr="00E750B0">
        <w:rPr>
          <w:sz w:val="28"/>
          <w:szCs w:val="28"/>
        </w:rPr>
        <w:t>orz</w:t>
      </w:r>
      <w:proofErr w:type="spellEnd"/>
      <w:r w:rsidRPr="00E750B0">
        <w:rPr>
          <w:sz w:val="28"/>
          <w:szCs w:val="28"/>
        </w:rPr>
        <w:t xml:space="preserve">, </w:t>
      </w:r>
      <w:proofErr w:type="spellStart"/>
      <w:r w:rsidRPr="00E750B0">
        <w:rPr>
          <w:sz w:val="28"/>
          <w:szCs w:val="28"/>
        </w:rPr>
        <w:t>orzoaică</w:t>
      </w:r>
      <w:proofErr w:type="spellEnd"/>
      <w:r w:rsidRPr="00E750B0">
        <w:rPr>
          <w:sz w:val="28"/>
          <w:szCs w:val="28"/>
        </w:rPr>
        <w:t xml:space="preserve">, </w:t>
      </w:r>
      <w:proofErr w:type="spellStart"/>
      <w:r w:rsidRPr="00E750B0">
        <w:rPr>
          <w:sz w:val="28"/>
          <w:szCs w:val="28"/>
        </w:rPr>
        <w:t>rapiță</w:t>
      </w:r>
      <w:proofErr w:type="spellEnd"/>
      <w:r w:rsidRPr="00E750B0">
        <w:rPr>
          <w:sz w:val="28"/>
          <w:szCs w:val="28"/>
        </w:rPr>
        <w:t xml:space="preserve">, </w:t>
      </w:r>
      <w:proofErr w:type="spellStart"/>
      <w:r w:rsidRPr="00E750B0">
        <w:rPr>
          <w:sz w:val="28"/>
          <w:szCs w:val="28"/>
        </w:rPr>
        <w:t>floarea</w:t>
      </w:r>
      <w:proofErr w:type="spellEnd"/>
      <w:r w:rsidRPr="00E750B0">
        <w:rPr>
          <w:sz w:val="28"/>
          <w:szCs w:val="28"/>
        </w:rPr>
        <w:t xml:space="preserve"> </w:t>
      </w:r>
      <w:proofErr w:type="spellStart"/>
      <w:r w:rsidRPr="00E750B0">
        <w:rPr>
          <w:sz w:val="28"/>
          <w:szCs w:val="28"/>
        </w:rPr>
        <w:t>soarelui</w:t>
      </w:r>
      <w:proofErr w:type="spellEnd"/>
      <w:r w:rsidRPr="00E750B0">
        <w:rPr>
          <w:sz w:val="28"/>
          <w:szCs w:val="28"/>
        </w:rPr>
        <w:t>, etc.</w:t>
      </w:r>
    </w:p>
    <w:p w14:paraId="163C5D43" w14:textId="4E190E6A" w:rsidR="001A3471" w:rsidRPr="00F51673" w:rsidRDefault="00F51673" w:rsidP="00F51673">
      <w:pPr>
        <w:spacing w:line="288" w:lineRule="auto"/>
        <w:ind w:firstLine="709"/>
        <w:jc w:val="both"/>
        <w:rPr>
          <w:rFonts w:eastAsia="Arial Unicode MS"/>
          <w:sz w:val="28"/>
          <w:szCs w:val="28"/>
          <w:lang w:val="it-IT"/>
        </w:rPr>
      </w:pPr>
      <w:proofErr w:type="spellStart"/>
      <w:r w:rsidRPr="00E750B0">
        <w:rPr>
          <w:bCs/>
          <w:sz w:val="28"/>
          <w:szCs w:val="28"/>
        </w:rPr>
        <w:t>Suprafața</w:t>
      </w:r>
      <w:proofErr w:type="spellEnd"/>
      <w:r w:rsidRPr="00E750B0">
        <w:rPr>
          <w:bCs/>
          <w:sz w:val="28"/>
          <w:szCs w:val="28"/>
        </w:rPr>
        <w:t xml:space="preserve"> </w:t>
      </w:r>
      <w:proofErr w:type="spellStart"/>
      <w:r w:rsidRPr="00E750B0">
        <w:rPr>
          <w:bCs/>
          <w:sz w:val="28"/>
          <w:szCs w:val="28"/>
        </w:rPr>
        <w:t>lucrată</w:t>
      </w:r>
      <w:proofErr w:type="spellEnd"/>
      <w:r w:rsidRPr="00E750B0">
        <w:rPr>
          <w:bCs/>
          <w:sz w:val="28"/>
          <w:szCs w:val="28"/>
        </w:rPr>
        <w:t xml:space="preserve"> de </w:t>
      </w:r>
      <w:proofErr w:type="spellStart"/>
      <w:r w:rsidRPr="00E750B0">
        <w:rPr>
          <w:bCs/>
          <w:sz w:val="28"/>
          <w:szCs w:val="28"/>
        </w:rPr>
        <w:t>asociațiile</w:t>
      </w:r>
      <w:proofErr w:type="spellEnd"/>
      <w:r w:rsidRPr="00E750B0">
        <w:rPr>
          <w:bCs/>
          <w:sz w:val="28"/>
          <w:szCs w:val="28"/>
        </w:rPr>
        <w:t xml:space="preserve"> </w:t>
      </w:r>
      <w:proofErr w:type="spellStart"/>
      <w:r w:rsidRPr="00E750B0">
        <w:rPr>
          <w:bCs/>
          <w:sz w:val="28"/>
          <w:szCs w:val="28"/>
        </w:rPr>
        <w:t>agricole</w:t>
      </w:r>
      <w:proofErr w:type="spellEnd"/>
      <w:r w:rsidRPr="00E750B0">
        <w:rPr>
          <w:bCs/>
          <w:sz w:val="28"/>
          <w:szCs w:val="28"/>
        </w:rPr>
        <w:t xml:space="preserve"> </w:t>
      </w:r>
      <w:proofErr w:type="spellStart"/>
      <w:r w:rsidRPr="00E750B0">
        <w:rPr>
          <w:bCs/>
          <w:sz w:val="28"/>
          <w:szCs w:val="28"/>
        </w:rPr>
        <w:t>este</w:t>
      </w:r>
      <w:proofErr w:type="spellEnd"/>
      <w:r w:rsidRPr="00E750B0">
        <w:rPr>
          <w:bCs/>
          <w:sz w:val="28"/>
          <w:szCs w:val="28"/>
        </w:rPr>
        <w:t xml:space="preserve"> de </w:t>
      </w:r>
      <w:r>
        <w:rPr>
          <w:bCs/>
          <w:sz w:val="28"/>
          <w:szCs w:val="28"/>
        </w:rPr>
        <w:t>4.66</w:t>
      </w:r>
      <w:r w:rsidRPr="00E750B0">
        <w:rPr>
          <w:bCs/>
          <w:sz w:val="28"/>
          <w:szCs w:val="28"/>
        </w:rPr>
        <w:t xml:space="preserve">0 ha. </w:t>
      </w:r>
      <w:r w:rsidRPr="00E750B0">
        <w:rPr>
          <w:rFonts w:eastAsia="Arial Unicode MS"/>
          <w:sz w:val="28"/>
          <w:szCs w:val="28"/>
          <w:lang w:val="it-IT"/>
        </w:rPr>
        <w:t xml:space="preserve">Asocierea proprietarilor de terenuri permite aplicarea unei agriculturi moderne, cu rezultate de producţie bune. </w:t>
      </w:r>
    </w:p>
    <w:p w14:paraId="2EAA70EF" w14:textId="4EF132F2" w:rsidR="00834CBD" w:rsidRPr="00F51673" w:rsidRDefault="00834CBD" w:rsidP="0018037D">
      <w:pPr>
        <w:spacing w:line="288" w:lineRule="auto"/>
        <w:ind w:firstLine="709"/>
        <w:jc w:val="both"/>
        <w:rPr>
          <w:rFonts w:eastAsia="ArialMT"/>
          <w:sz w:val="28"/>
          <w:szCs w:val="28"/>
          <w:lang w:val="ro-RO" w:eastAsia="en-US"/>
        </w:rPr>
      </w:pPr>
      <w:r w:rsidRPr="00F51673">
        <w:rPr>
          <w:rFonts w:eastAsia="Arial Unicode MS"/>
          <w:sz w:val="28"/>
          <w:szCs w:val="28"/>
          <w:lang w:val="ro-RO"/>
        </w:rPr>
        <w:t xml:space="preserve">Producţia obţinută este totuşi sub nivelul potențialului comunei şi este </w:t>
      </w:r>
      <w:r w:rsidRPr="00F51673">
        <w:rPr>
          <w:rFonts w:eastAsia="ArialMT"/>
          <w:sz w:val="28"/>
          <w:szCs w:val="28"/>
          <w:lang w:val="ro-RO" w:eastAsia="en-US"/>
        </w:rPr>
        <w:t>determinată de îmbătranirea populaţiei, migrația din rural spre urban şi lipsa unei structuri organizate de preluare şi valorificare a produselor agroalimentar</w:t>
      </w:r>
      <w:r w:rsidR="0018037D" w:rsidRPr="00F51673">
        <w:rPr>
          <w:rFonts w:eastAsia="ArialMT"/>
          <w:sz w:val="28"/>
          <w:szCs w:val="28"/>
          <w:lang w:val="ro-RO" w:eastAsia="en-US"/>
        </w:rPr>
        <w:t>e în condiţii de rentabilitate.</w:t>
      </w:r>
    </w:p>
    <w:p w14:paraId="5BBB50B2" w14:textId="01F97ED2" w:rsidR="00834CBD" w:rsidRDefault="00834CBD" w:rsidP="00834CBD">
      <w:pPr>
        <w:spacing w:line="288" w:lineRule="auto"/>
        <w:ind w:firstLine="709"/>
        <w:jc w:val="both"/>
        <w:rPr>
          <w:bCs/>
          <w:color w:val="FF0000"/>
          <w:sz w:val="28"/>
          <w:szCs w:val="28"/>
          <w:lang w:val="ro-RO"/>
        </w:rPr>
      </w:pPr>
    </w:p>
    <w:p w14:paraId="5B82F429" w14:textId="49DDB9BD" w:rsidR="00F51673" w:rsidRDefault="00F51673" w:rsidP="00834CBD">
      <w:pPr>
        <w:spacing w:line="288" w:lineRule="auto"/>
        <w:ind w:firstLine="709"/>
        <w:jc w:val="both"/>
        <w:rPr>
          <w:bCs/>
          <w:color w:val="FF0000"/>
          <w:sz w:val="28"/>
          <w:szCs w:val="28"/>
          <w:lang w:val="ro-RO"/>
        </w:rPr>
      </w:pPr>
    </w:p>
    <w:p w14:paraId="47271675" w14:textId="5CE599F5" w:rsidR="0018037D" w:rsidRPr="00D61411" w:rsidRDefault="0018037D" w:rsidP="00834CBD">
      <w:pPr>
        <w:spacing w:line="288" w:lineRule="auto"/>
        <w:jc w:val="both"/>
        <w:rPr>
          <w:rFonts w:eastAsia="Arial Unicode MS"/>
          <w:b/>
          <w:color w:val="FF0000"/>
          <w:sz w:val="28"/>
          <w:szCs w:val="28"/>
          <w:lang w:val="ro-RO"/>
        </w:rPr>
      </w:pPr>
    </w:p>
    <w:tbl>
      <w:tblPr>
        <w:tblStyle w:val="LightList-Accent11"/>
        <w:tblpPr w:leftFromText="180" w:rightFromText="180" w:vertAnchor="page" w:horzAnchor="margin" w:tblpXSpec="center" w:tblpY="2101"/>
        <w:tblW w:w="0" w:type="auto"/>
        <w:tblLook w:val="01E0" w:firstRow="1" w:lastRow="1" w:firstColumn="1" w:lastColumn="1" w:noHBand="0" w:noVBand="0"/>
      </w:tblPr>
      <w:tblGrid>
        <w:gridCol w:w="3882"/>
        <w:gridCol w:w="4219"/>
      </w:tblGrid>
      <w:tr w:rsidR="00F51673" w:rsidRPr="00D61411" w14:paraId="6523F381" w14:textId="77777777" w:rsidTr="00F51673">
        <w:trPr>
          <w:cnfStyle w:val="100000000000" w:firstRow="1" w:lastRow="0" w:firstColumn="0" w:lastColumn="0" w:oddVBand="0" w:evenVBand="0" w:oddHBand="0" w:evenHBand="0" w:firstRowFirstColumn="0" w:firstRowLastColumn="0" w:lastRowFirstColumn="0" w:lastRowLastColumn="0"/>
          <w:trHeight w:val="158"/>
        </w:trPr>
        <w:tc>
          <w:tcPr>
            <w:cnfStyle w:val="001000000000" w:firstRow="0" w:lastRow="0" w:firstColumn="1" w:lastColumn="0" w:oddVBand="0" w:evenVBand="0" w:oddHBand="0" w:evenHBand="0" w:firstRowFirstColumn="0" w:firstRowLastColumn="0" w:lastRowFirstColumn="0" w:lastRowLastColumn="0"/>
            <w:tcW w:w="3882" w:type="dxa"/>
          </w:tcPr>
          <w:p w14:paraId="1F5FCC70" w14:textId="77777777" w:rsidR="00F51673" w:rsidRPr="00E37AA0" w:rsidRDefault="00F51673" w:rsidP="00F51673">
            <w:pPr>
              <w:jc w:val="center"/>
              <w:rPr>
                <w:color w:val="auto"/>
                <w:sz w:val="28"/>
                <w:szCs w:val="28"/>
                <w:lang w:val="it-IT"/>
              </w:rPr>
            </w:pPr>
            <w:r w:rsidRPr="00E37AA0">
              <w:rPr>
                <w:color w:val="auto"/>
                <w:sz w:val="28"/>
                <w:szCs w:val="28"/>
                <w:lang w:val="it-IT"/>
              </w:rPr>
              <w:lastRenderedPageBreak/>
              <w:t>Culturi</w:t>
            </w:r>
          </w:p>
        </w:tc>
        <w:tc>
          <w:tcPr>
            <w:cnfStyle w:val="000100000000" w:firstRow="0" w:lastRow="0" w:firstColumn="0" w:lastColumn="1" w:oddVBand="0" w:evenVBand="0" w:oddHBand="0" w:evenHBand="0" w:firstRowFirstColumn="0" w:firstRowLastColumn="0" w:lastRowFirstColumn="0" w:lastRowLastColumn="0"/>
            <w:tcW w:w="4219" w:type="dxa"/>
          </w:tcPr>
          <w:p w14:paraId="393298FD" w14:textId="77777777" w:rsidR="00F51673" w:rsidRPr="00E37AA0" w:rsidRDefault="00F51673" w:rsidP="00F51673">
            <w:pPr>
              <w:jc w:val="center"/>
              <w:rPr>
                <w:color w:val="auto"/>
                <w:sz w:val="28"/>
                <w:szCs w:val="28"/>
                <w:lang w:val="it-IT"/>
              </w:rPr>
            </w:pPr>
            <w:r w:rsidRPr="00E37AA0">
              <w:rPr>
                <w:color w:val="auto"/>
                <w:sz w:val="28"/>
                <w:szCs w:val="28"/>
                <w:lang w:val="it-IT"/>
              </w:rPr>
              <w:t>Suprafață/ ha</w:t>
            </w:r>
          </w:p>
        </w:tc>
      </w:tr>
      <w:tr w:rsidR="00F51673" w:rsidRPr="00D61411" w14:paraId="0104B00D" w14:textId="77777777" w:rsidTr="00F5167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882" w:type="dxa"/>
          </w:tcPr>
          <w:p w14:paraId="2F4194A6" w14:textId="77777777" w:rsidR="00F51673" w:rsidRPr="00E37AA0" w:rsidRDefault="00F51673" w:rsidP="00F51673">
            <w:pPr>
              <w:jc w:val="center"/>
              <w:rPr>
                <w:sz w:val="28"/>
                <w:szCs w:val="28"/>
                <w:lang w:val="it-IT"/>
              </w:rPr>
            </w:pPr>
            <w:r w:rsidRPr="00E37AA0">
              <w:rPr>
                <w:b w:val="0"/>
                <w:bCs w:val="0"/>
                <w:sz w:val="28"/>
                <w:szCs w:val="28"/>
                <w:lang w:val="it-IT"/>
              </w:rPr>
              <w:t>Porumb</w:t>
            </w:r>
          </w:p>
        </w:tc>
        <w:tc>
          <w:tcPr>
            <w:cnfStyle w:val="000100000000" w:firstRow="0" w:lastRow="0" w:firstColumn="0" w:lastColumn="1" w:oddVBand="0" w:evenVBand="0" w:oddHBand="0" w:evenHBand="0" w:firstRowFirstColumn="0" w:firstRowLastColumn="0" w:lastRowFirstColumn="0" w:lastRowLastColumn="0"/>
            <w:tcW w:w="4219" w:type="dxa"/>
          </w:tcPr>
          <w:p w14:paraId="01F076A8" w14:textId="0A29B73A" w:rsidR="00F51673" w:rsidRPr="00E37AA0" w:rsidRDefault="00E37AA0" w:rsidP="00F51673">
            <w:pPr>
              <w:jc w:val="center"/>
              <w:rPr>
                <w:b w:val="0"/>
                <w:bCs w:val="0"/>
                <w:sz w:val="28"/>
                <w:szCs w:val="28"/>
                <w:lang w:val="it-IT"/>
              </w:rPr>
            </w:pPr>
            <w:r w:rsidRPr="00E37AA0">
              <w:rPr>
                <w:b w:val="0"/>
                <w:bCs w:val="0"/>
                <w:sz w:val="28"/>
                <w:szCs w:val="28"/>
                <w:lang w:val="it-IT"/>
              </w:rPr>
              <w:t>1330</w:t>
            </w:r>
          </w:p>
        </w:tc>
      </w:tr>
      <w:tr w:rsidR="00F51673" w:rsidRPr="00D61411" w14:paraId="342A4BCC" w14:textId="77777777" w:rsidTr="00F51673">
        <w:trPr>
          <w:trHeight w:val="326"/>
        </w:trPr>
        <w:tc>
          <w:tcPr>
            <w:cnfStyle w:val="001000000000" w:firstRow="0" w:lastRow="0" w:firstColumn="1" w:lastColumn="0" w:oddVBand="0" w:evenVBand="0" w:oddHBand="0" w:evenHBand="0" w:firstRowFirstColumn="0" w:firstRowLastColumn="0" w:lastRowFirstColumn="0" w:lastRowLastColumn="0"/>
            <w:tcW w:w="3882" w:type="dxa"/>
          </w:tcPr>
          <w:p w14:paraId="2BE28BDD" w14:textId="77777777" w:rsidR="00F51673" w:rsidRPr="00E37AA0" w:rsidRDefault="00F51673" w:rsidP="00F51673">
            <w:pPr>
              <w:jc w:val="center"/>
              <w:rPr>
                <w:sz w:val="28"/>
                <w:szCs w:val="28"/>
                <w:lang w:val="it-IT"/>
              </w:rPr>
            </w:pPr>
            <w:r w:rsidRPr="00E37AA0">
              <w:rPr>
                <w:b w:val="0"/>
                <w:bCs w:val="0"/>
                <w:sz w:val="28"/>
                <w:szCs w:val="28"/>
                <w:lang w:val="it-IT"/>
              </w:rPr>
              <w:t>Grâu</w:t>
            </w:r>
          </w:p>
        </w:tc>
        <w:tc>
          <w:tcPr>
            <w:cnfStyle w:val="000100000000" w:firstRow="0" w:lastRow="0" w:firstColumn="0" w:lastColumn="1" w:oddVBand="0" w:evenVBand="0" w:oddHBand="0" w:evenHBand="0" w:firstRowFirstColumn="0" w:firstRowLastColumn="0" w:lastRowFirstColumn="0" w:lastRowLastColumn="0"/>
            <w:tcW w:w="4219" w:type="dxa"/>
          </w:tcPr>
          <w:p w14:paraId="2D1C5D0B" w14:textId="6E4E5A41" w:rsidR="00F51673" w:rsidRPr="00E37AA0" w:rsidRDefault="00E37AA0" w:rsidP="00F51673">
            <w:pPr>
              <w:jc w:val="center"/>
              <w:rPr>
                <w:b w:val="0"/>
                <w:bCs w:val="0"/>
                <w:sz w:val="28"/>
                <w:szCs w:val="28"/>
                <w:lang w:val="it-IT"/>
              </w:rPr>
            </w:pPr>
            <w:r w:rsidRPr="00E37AA0">
              <w:rPr>
                <w:b w:val="0"/>
                <w:bCs w:val="0"/>
                <w:sz w:val="28"/>
                <w:szCs w:val="28"/>
                <w:lang w:val="it-IT"/>
              </w:rPr>
              <w:t>1498</w:t>
            </w:r>
          </w:p>
        </w:tc>
      </w:tr>
      <w:tr w:rsidR="00F51673" w:rsidRPr="00D61411" w14:paraId="369037D4" w14:textId="77777777" w:rsidTr="00F5167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3882" w:type="dxa"/>
          </w:tcPr>
          <w:p w14:paraId="55AA964E" w14:textId="77777777" w:rsidR="00F51673" w:rsidRPr="00E37AA0" w:rsidRDefault="00F51673" w:rsidP="00F51673">
            <w:pPr>
              <w:jc w:val="center"/>
              <w:rPr>
                <w:sz w:val="28"/>
                <w:szCs w:val="28"/>
                <w:lang w:val="it-IT"/>
              </w:rPr>
            </w:pPr>
            <w:r w:rsidRPr="00E37AA0">
              <w:rPr>
                <w:b w:val="0"/>
                <w:bCs w:val="0"/>
                <w:sz w:val="28"/>
                <w:szCs w:val="28"/>
                <w:lang w:val="it-IT"/>
              </w:rPr>
              <w:t>Orz</w:t>
            </w:r>
          </w:p>
        </w:tc>
        <w:tc>
          <w:tcPr>
            <w:cnfStyle w:val="000100000000" w:firstRow="0" w:lastRow="0" w:firstColumn="0" w:lastColumn="1" w:oddVBand="0" w:evenVBand="0" w:oddHBand="0" w:evenHBand="0" w:firstRowFirstColumn="0" w:firstRowLastColumn="0" w:lastRowFirstColumn="0" w:lastRowLastColumn="0"/>
            <w:tcW w:w="4219" w:type="dxa"/>
          </w:tcPr>
          <w:p w14:paraId="0C551195" w14:textId="069282A9" w:rsidR="00F51673" w:rsidRPr="00E37AA0" w:rsidRDefault="00E37AA0" w:rsidP="00F51673">
            <w:pPr>
              <w:jc w:val="center"/>
              <w:rPr>
                <w:b w:val="0"/>
                <w:bCs w:val="0"/>
                <w:sz w:val="28"/>
                <w:szCs w:val="28"/>
                <w:lang w:val="it-IT"/>
              </w:rPr>
            </w:pPr>
            <w:r w:rsidRPr="00E37AA0">
              <w:rPr>
                <w:b w:val="0"/>
                <w:bCs w:val="0"/>
                <w:sz w:val="28"/>
                <w:szCs w:val="28"/>
                <w:lang w:val="it-IT"/>
              </w:rPr>
              <w:t>531</w:t>
            </w:r>
          </w:p>
        </w:tc>
      </w:tr>
      <w:tr w:rsidR="00F51673" w:rsidRPr="00D61411" w14:paraId="1DEFCBEB" w14:textId="77777777" w:rsidTr="00F51673">
        <w:trPr>
          <w:trHeight w:val="345"/>
        </w:trPr>
        <w:tc>
          <w:tcPr>
            <w:cnfStyle w:val="001000000000" w:firstRow="0" w:lastRow="0" w:firstColumn="1" w:lastColumn="0" w:oddVBand="0" w:evenVBand="0" w:oddHBand="0" w:evenHBand="0" w:firstRowFirstColumn="0" w:firstRowLastColumn="0" w:lastRowFirstColumn="0" w:lastRowLastColumn="0"/>
            <w:tcW w:w="3882" w:type="dxa"/>
          </w:tcPr>
          <w:p w14:paraId="371DCB2F" w14:textId="77777777" w:rsidR="00F51673" w:rsidRPr="00E37AA0" w:rsidRDefault="00F51673" w:rsidP="00F51673">
            <w:pPr>
              <w:jc w:val="center"/>
              <w:rPr>
                <w:sz w:val="28"/>
                <w:szCs w:val="28"/>
                <w:lang w:val="it-IT"/>
              </w:rPr>
            </w:pPr>
            <w:r w:rsidRPr="00E37AA0">
              <w:rPr>
                <w:b w:val="0"/>
                <w:bCs w:val="0"/>
                <w:sz w:val="28"/>
                <w:szCs w:val="28"/>
                <w:lang w:val="it-IT"/>
              </w:rPr>
              <w:t>Rapiţă</w:t>
            </w:r>
          </w:p>
        </w:tc>
        <w:tc>
          <w:tcPr>
            <w:cnfStyle w:val="000100000000" w:firstRow="0" w:lastRow="0" w:firstColumn="0" w:lastColumn="1" w:oddVBand="0" w:evenVBand="0" w:oddHBand="0" w:evenHBand="0" w:firstRowFirstColumn="0" w:firstRowLastColumn="0" w:lastRowFirstColumn="0" w:lastRowLastColumn="0"/>
            <w:tcW w:w="4219" w:type="dxa"/>
          </w:tcPr>
          <w:p w14:paraId="0D08995A" w14:textId="0502DC67" w:rsidR="00F51673" w:rsidRPr="00E37AA0" w:rsidRDefault="00E37AA0" w:rsidP="00F51673">
            <w:pPr>
              <w:jc w:val="center"/>
              <w:rPr>
                <w:b w:val="0"/>
                <w:bCs w:val="0"/>
                <w:sz w:val="28"/>
                <w:szCs w:val="28"/>
                <w:lang w:val="it-IT"/>
              </w:rPr>
            </w:pPr>
            <w:r w:rsidRPr="00E37AA0">
              <w:rPr>
                <w:b w:val="0"/>
                <w:bCs w:val="0"/>
                <w:sz w:val="28"/>
                <w:szCs w:val="28"/>
                <w:lang w:val="it-IT"/>
              </w:rPr>
              <w:t>835</w:t>
            </w:r>
          </w:p>
        </w:tc>
      </w:tr>
      <w:tr w:rsidR="00F51673" w:rsidRPr="00D61411" w14:paraId="79FEA7B5" w14:textId="77777777" w:rsidTr="00F51673">
        <w:trPr>
          <w:cnfStyle w:val="010000000000" w:firstRow="0" w:lastRow="1"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3882" w:type="dxa"/>
          </w:tcPr>
          <w:p w14:paraId="136EAF05" w14:textId="77777777" w:rsidR="00F51673" w:rsidRPr="00E37AA0" w:rsidRDefault="00F51673" w:rsidP="00F51673">
            <w:pPr>
              <w:jc w:val="center"/>
              <w:rPr>
                <w:sz w:val="28"/>
                <w:szCs w:val="28"/>
                <w:lang w:val="it-IT"/>
              </w:rPr>
            </w:pPr>
            <w:r w:rsidRPr="00E37AA0">
              <w:rPr>
                <w:b w:val="0"/>
                <w:bCs w:val="0"/>
                <w:sz w:val="28"/>
                <w:szCs w:val="28"/>
                <w:lang w:val="it-IT"/>
              </w:rPr>
              <w:t>Floarea soarelui</w:t>
            </w:r>
          </w:p>
        </w:tc>
        <w:tc>
          <w:tcPr>
            <w:cnfStyle w:val="000100000000" w:firstRow="0" w:lastRow="0" w:firstColumn="0" w:lastColumn="1" w:oddVBand="0" w:evenVBand="0" w:oddHBand="0" w:evenHBand="0" w:firstRowFirstColumn="0" w:firstRowLastColumn="0" w:lastRowFirstColumn="0" w:lastRowLastColumn="0"/>
            <w:tcW w:w="4219" w:type="dxa"/>
          </w:tcPr>
          <w:p w14:paraId="183D1295" w14:textId="3203D015" w:rsidR="00F51673" w:rsidRPr="00E37AA0" w:rsidRDefault="00E37AA0" w:rsidP="00F51673">
            <w:pPr>
              <w:jc w:val="center"/>
              <w:rPr>
                <w:b w:val="0"/>
                <w:bCs w:val="0"/>
                <w:sz w:val="28"/>
                <w:szCs w:val="28"/>
                <w:lang w:val="it-IT"/>
              </w:rPr>
            </w:pPr>
            <w:r w:rsidRPr="00E37AA0">
              <w:rPr>
                <w:b w:val="0"/>
                <w:bCs w:val="0"/>
                <w:sz w:val="28"/>
                <w:szCs w:val="28"/>
                <w:lang w:val="it-IT"/>
              </w:rPr>
              <w:t>210</w:t>
            </w:r>
          </w:p>
        </w:tc>
      </w:tr>
    </w:tbl>
    <w:p w14:paraId="4195618B" w14:textId="77777777" w:rsidR="00834CBD" w:rsidRPr="00D61411" w:rsidRDefault="00834CBD" w:rsidP="00834CBD">
      <w:pPr>
        <w:spacing w:line="288" w:lineRule="auto"/>
        <w:jc w:val="both"/>
        <w:rPr>
          <w:rFonts w:eastAsia="Arial Unicode MS"/>
          <w:b/>
          <w:color w:val="FF0000"/>
          <w:sz w:val="28"/>
          <w:szCs w:val="28"/>
          <w:lang w:val="ro-RO"/>
        </w:rPr>
      </w:pPr>
    </w:p>
    <w:p w14:paraId="1ACBDF93" w14:textId="4A1A6FC0" w:rsidR="00834CBD" w:rsidRPr="00D61411" w:rsidRDefault="00834CBD" w:rsidP="00834CBD">
      <w:pPr>
        <w:spacing w:line="288" w:lineRule="auto"/>
        <w:jc w:val="both"/>
        <w:rPr>
          <w:rFonts w:eastAsia="Arial Unicode MS"/>
          <w:b/>
          <w:color w:val="FF0000"/>
          <w:sz w:val="28"/>
          <w:szCs w:val="28"/>
          <w:lang w:val="ro-RO"/>
        </w:rPr>
      </w:pPr>
    </w:p>
    <w:p w14:paraId="60689B83" w14:textId="77777777" w:rsidR="00E37AA0" w:rsidRDefault="00E37AA0" w:rsidP="00834CBD">
      <w:pPr>
        <w:spacing w:line="288" w:lineRule="auto"/>
        <w:jc w:val="both"/>
        <w:rPr>
          <w:rFonts w:eastAsia="Arial Unicode MS"/>
          <w:b/>
          <w:color w:val="FF0000"/>
          <w:sz w:val="28"/>
          <w:szCs w:val="28"/>
          <w:lang w:val="ro-RO"/>
        </w:rPr>
      </w:pPr>
    </w:p>
    <w:p w14:paraId="1A4CC839" w14:textId="22458769" w:rsidR="0018037D" w:rsidRPr="00D61411" w:rsidRDefault="00E37AA0" w:rsidP="00834CBD">
      <w:pPr>
        <w:spacing w:line="288" w:lineRule="auto"/>
        <w:jc w:val="both"/>
        <w:rPr>
          <w:rFonts w:eastAsia="Arial Unicode MS"/>
          <w:b/>
          <w:color w:val="FF0000"/>
          <w:sz w:val="28"/>
          <w:szCs w:val="28"/>
          <w:lang w:val="ro-RO"/>
        </w:rPr>
      </w:pPr>
      <w:r>
        <w:rPr>
          <w:noProof/>
        </w:rPr>
        <w:drawing>
          <wp:anchor distT="0" distB="0" distL="114300" distR="114300" simplePos="0" relativeHeight="251674112" behindDoc="0" locked="0" layoutInCell="1" allowOverlap="1" wp14:anchorId="0C1D88F6" wp14:editId="2A1F63B1">
            <wp:simplePos x="0" y="0"/>
            <wp:positionH relativeFrom="column">
              <wp:posOffset>603885</wp:posOffset>
            </wp:positionH>
            <wp:positionV relativeFrom="paragraph">
              <wp:posOffset>277495</wp:posOffset>
            </wp:positionV>
            <wp:extent cx="4572000" cy="2743200"/>
            <wp:effectExtent l="0" t="0" r="0" b="0"/>
            <wp:wrapTopAndBottom/>
            <wp:docPr id="28" name="Chart 28">
              <a:extLst xmlns:a="http://schemas.openxmlformats.org/drawingml/2006/main">
                <a:ext uri="{FF2B5EF4-FFF2-40B4-BE49-F238E27FC236}">
                  <a16:creationId xmlns:a16="http://schemas.microsoft.com/office/drawing/2014/main" id="{EFB736BC-35E2-4378-8FF9-D43687B21B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0EA9E091" w14:textId="1F64ED50" w:rsidR="0018037D" w:rsidRPr="00D61411" w:rsidRDefault="0018037D" w:rsidP="00834CBD">
      <w:pPr>
        <w:spacing w:line="288" w:lineRule="auto"/>
        <w:jc w:val="both"/>
        <w:rPr>
          <w:rFonts w:eastAsia="Arial Unicode MS"/>
          <w:b/>
          <w:color w:val="FF0000"/>
          <w:sz w:val="28"/>
          <w:szCs w:val="28"/>
          <w:lang w:val="ro-RO"/>
        </w:rPr>
      </w:pPr>
    </w:p>
    <w:p w14:paraId="2618D473" w14:textId="68AE6C36" w:rsidR="0018037D" w:rsidRPr="00D61411" w:rsidRDefault="0018037D" w:rsidP="00834CBD">
      <w:pPr>
        <w:spacing w:line="288" w:lineRule="auto"/>
        <w:jc w:val="both"/>
        <w:rPr>
          <w:rFonts w:eastAsia="Arial Unicode MS"/>
          <w:b/>
          <w:color w:val="FF0000"/>
          <w:sz w:val="28"/>
          <w:szCs w:val="28"/>
          <w:lang w:val="ro-RO"/>
        </w:rPr>
      </w:pPr>
    </w:p>
    <w:p w14:paraId="2D80125A" w14:textId="266C93A7" w:rsidR="0018037D" w:rsidRPr="00E26CA7" w:rsidRDefault="00E37AA0" w:rsidP="00E26CA7">
      <w:pPr>
        <w:spacing w:line="288" w:lineRule="auto"/>
        <w:ind w:firstLine="709"/>
        <w:jc w:val="both"/>
        <w:rPr>
          <w:rFonts w:eastAsia="Arial Unicode MS"/>
          <w:sz w:val="28"/>
          <w:szCs w:val="28"/>
          <w:lang w:val="ro-RO"/>
        </w:rPr>
      </w:pPr>
      <w:r w:rsidRPr="00BD76A2">
        <w:rPr>
          <w:rFonts w:eastAsia="Arial Unicode MS"/>
          <w:sz w:val="28"/>
          <w:szCs w:val="28"/>
          <w:lang w:val="ro-RO"/>
        </w:rPr>
        <w:t xml:space="preserve">Cea mai mare suprafață este cultivată cu grâu de aproximativ </w:t>
      </w:r>
      <w:r>
        <w:rPr>
          <w:rFonts w:eastAsia="Arial Unicode MS"/>
          <w:sz w:val="28"/>
          <w:szCs w:val="28"/>
          <w:lang w:val="ro-RO"/>
        </w:rPr>
        <w:t>34,01</w:t>
      </w:r>
      <w:r w:rsidRPr="00BD76A2">
        <w:rPr>
          <w:rFonts w:eastAsia="Arial Unicode MS"/>
          <w:sz w:val="28"/>
          <w:szCs w:val="28"/>
          <w:lang w:val="ro-RO"/>
        </w:rPr>
        <w:t xml:space="preserve">%, iar la polul opus se află </w:t>
      </w:r>
      <w:r w:rsidR="008C7B25">
        <w:rPr>
          <w:rFonts w:eastAsia="Arial Unicode MS"/>
          <w:sz w:val="28"/>
          <w:szCs w:val="28"/>
          <w:lang w:val="ro-RO"/>
        </w:rPr>
        <w:t xml:space="preserve">floarea soarelui </w:t>
      </w:r>
      <w:r w:rsidRPr="00BD76A2">
        <w:rPr>
          <w:rFonts w:eastAsia="Arial Unicode MS"/>
          <w:sz w:val="28"/>
          <w:szCs w:val="28"/>
          <w:lang w:val="ro-RO"/>
        </w:rPr>
        <w:t xml:space="preserve">cu </w:t>
      </w:r>
      <w:r w:rsidR="008C7B25">
        <w:rPr>
          <w:rFonts w:eastAsia="Arial Unicode MS"/>
          <w:sz w:val="28"/>
          <w:szCs w:val="28"/>
          <w:lang w:val="ro-RO"/>
        </w:rPr>
        <w:t>4,77</w:t>
      </w:r>
      <w:r w:rsidRPr="00BD76A2">
        <w:rPr>
          <w:rFonts w:eastAsia="Arial Unicode MS"/>
          <w:sz w:val="28"/>
          <w:szCs w:val="28"/>
          <w:lang w:val="ro-RO"/>
        </w:rPr>
        <w:t>%.</w:t>
      </w:r>
    </w:p>
    <w:p w14:paraId="254CC2B7" w14:textId="77777777" w:rsidR="0018037D" w:rsidRPr="00D61411" w:rsidRDefault="0018037D" w:rsidP="00834CBD">
      <w:pPr>
        <w:spacing w:line="288" w:lineRule="auto"/>
        <w:jc w:val="both"/>
        <w:rPr>
          <w:rFonts w:eastAsia="Arial Unicode MS"/>
          <w:b/>
          <w:color w:val="FF0000"/>
          <w:sz w:val="28"/>
          <w:szCs w:val="28"/>
          <w:lang w:val="ro-RO"/>
        </w:rPr>
      </w:pPr>
    </w:p>
    <w:p w14:paraId="0CD6ACEB" w14:textId="77777777" w:rsidR="0018037D" w:rsidRPr="00D61411" w:rsidRDefault="0018037D" w:rsidP="00834CBD">
      <w:pPr>
        <w:spacing w:line="288" w:lineRule="auto"/>
        <w:jc w:val="both"/>
        <w:rPr>
          <w:rFonts w:eastAsia="Arial Unicode MS"/>
          <w:b/>
          <w:color w:val="FF0000"/>
          <w:sz w:val="28"/>
          <w:szCs w:val="28"/>
          <w:lang w:val="ro-RO"/>
        </w:rPr>
      </w:pPr>
    </w:p>
    <w:p w14:paraId="22B45CF5" w14:textId="77777777" w:rsidR="00834CBD" w:rsidRPr="00DE5D65" w:rsidRDefault="00834CBD" w:rsidP="00834CBD">
      <w:pPr>
        <w:spacing w:line="288" w:lineRule="auto"/>
        <w:jc w:val="both"/>
        <w:rPr>
          <w:rFonts w:eastAsia="Arial Unicode MS"/>
          <w:b/>
          <w:sz w:val="28"/>
          <w:szCs w:val="28"/>
          <w:lang w:val="ro-RO"/>
        </w:rPr>
      </w:pPr>
      <w:r w:rsidRPr="00DE5D65">
        <w:rPr>
          <w:rFonts w:eastAsia="Arial Unicode MS"/>
          <w:b/>
          <w:sz w:val="28"/>
          <w:szCs w:val="28"/>
          <w:lang w:val="ro-RO"/>
        </w:rPr>
        <w:t>3.1.2. Zootehnia</w:t>
      </w:r>
    </w:p>
    <w:p w14:paraId="7C5EF592" w14:textId="2F4E337B" w:rsidR="00834CBD" w:rsidRPr="00DE5D65" w:rsidRDefault="00834CBD" w:rsidP="00834CBD">
      <w:pPr>
        <w:suppressAutoHyphens w:val="0"/>
        <w:spacing w:line="288" w:lineRule="auto"/>
        <w:ind w:firstLine="709"/>
        <w:jc w:val="both"/>
        <w:rPr>
          <w:rFonts w:eastAsia="Arial Unicode MS"/>
          <w:sz w:val="28"/>
          <w:szCs w:val="28"/>
          <w:lang w:val="ro-RO"/>
        </w:rPr>
      </w:pPr>
      <w:r w:rsidRPr="00DE5D65">
        <w:rPr>
          <w:rFonts w:eastAsia="Arial Unicode MS"/>
          <w:sz w:val="28"/>
          <w:szCs w:val="28"/>
          <w:lang w:val="ro-RO"/>
        </w:rPr>
        <w:t>Creşterea animalelor este o activitate tradiţională a populaţiei din zona rurală şi există potențial pentru realizarea de producții care să acopere necesarul intern și care să aducă un aport considerabil, prin export, la veniturile producătorilor.</w:t>
      </w:r>
      <w:r w:rsidRPr="00DE5D65">
        <w:t xml:space="preserve"> </w:t>
      </w:r>
    </w:p>
    <w:p w14:paraId="61FFE8AF" w14:textId="77777777" w:rsidR="00834CBD" w:rsidRPr="00DE5D65" w:rsidRDefault="00834CBD" w:rsidP="00834CBD">
      <w:pPr>
        <w:shd w:val="clear" w:color="auto" w:fill="FFFFFF"/>
        <w:suppressAutoHyphens w:val="0"/>
        <w:spacing w:line="288" w:lineRule="auto"/>
        <w:ind w:firstLine="706"/>
        <w:jc w:val="both"/>
        <w:rPr>
          <w:sz w:val="28"/>
          <w:szCs w:val="28"/>
          <w:lang w:eastAsia="en-US"/>
        </w:rPr>
      </w:pPr>
      <w:proofErr w:type="spellStart"/>
      <w:r w:rsidRPr="00DE5D65">
        <w:rPr>
          <w:sz w:val="28"/>
          <w:szCs w:val="28"/>
          <w:lang w:eastAsia="en-US"/>
        </w:rPr>
        <w:t>În</w:t>
      </w:r>
      <w:proofErr w:type="spellEnd"/>
      <w:r w:rsidRPr="00DE5D65">
        <w:rPr>
          <w:sz w:val="28"/>
          <w:szCs w:val="28"/>
          <w:lang w:eastAsia="en-US"/>
        </w:rPr>
        <w:t xml:space="preserve"> </w:t>
      </w:r>
      <w:proofErr w:type="spellStart"/>
      <w:r w:rsidRPr="00DE5D65">
        <w:rPr>
          <w:sz w:val="28"/>
          <w:szCs w:val="28"/>
          <w:lang w:eastAsia="en-US"/>
        </w:rPr>
        <w:t>județul</w:t>
      </w:r>
      <w:proofErr w:type="spellEnd"/>
      <w:r w:rsidRPr="00DE5D65">
        <w:rPr>
          <w:sz w:val="28"/>
          <w:szCs w:val="28"/>
          <w:lang w:eastAsia="en-US"/>
        </w:rPr>
        <w:t xml:space="preserve"> </w:t>
      </w:r>
      <w:proofErr w:type="spellStart"/>
      <w:r w:rsidRPr="00DE5D65">
        <w:rPr>
          <w:sz w:val="28"/>
          <w:szCs w:val="28"/>
          <w:lang w:eastAsia="en-US"/>
        </w:rPr>
        <w:t>Călărași</w:t>
      </w:r>
      <w:proofErr w:type="spellEnd"/>
      <w:r w:rsidRPr="00DE5D65">
        <w:rPr>
          <w:sz w:val="28"/>
          <w:szCs w:val="28"/>
          <w:lang w:eastAsia="en-US"/>
        </w:rPr>
        <w:t xml:space="preserve"> o </w:t>
      </w:r>
      <w:proofErr w:type="spellStart"/>
      <w:r w:rsidRPr="00DE5D65">
        <w:rPr>
          <w:sz w:val="28"/>
          <w:szCs w:val="28"/>
          <w:lang w:eastAsia="en-US"/>
        </w:rPr>
        <w:t>bună</w:t>
      </w:r>
      <w:proofErr w:type="spellEnd"/>
      <w:r w:rsidRPr="00DE5D65">
        <w:rPr>
          <w:sz w:val="28"/>
          <w:szCs w:val="28"/>
          <w:lang w:eastAsia="en-US"/>
        </w:rPr>
        <w:t xml:space="preserve"> </w:t>
      </w:r>
      <w:proofErr w:type="spellStart"/>
      <w:r w:rsidRPr="00DE5D65">
        <w:rPr>
          <w:sz w:val="28"/>
          <w:szCs w:val="28"/>
          <w:lang w:eastAsia="en-US"/>
        </w:rPr>
        <w:t>parte</w:t>
      </w:r>
      <w:proofErr w:type="spellEnd"/>
      <w:r w:rsidRPr="00DE5D65">
        <w:rPr>
          <w:sz w:val="28"/>
          <w:szCs w:val="28"/>
          <w:lang w:eastAsia="en-US"/>
        </w:rPr>
        <w:t xml:space="preserve"> din </w:t>
      </w:r>
      <w:proofErr w:type="spellStart"/>
      <w:r w:rsidRPr="00DE5D65">
        <w:rPr>
          <w:sz w:val="28"/>
          <w:szCs w:val="28"/>
          <w:lang w:eastAsia="en-US"/>
        </w:rPr>
        <w:t>afacerile</w:t>
      </w:r>
      <w:proofErr w:type="spellEnd"/>
      <w:r w:rsidRPr="00DE5D65">
        <w:rPr>
          <w:sz w:val="28"/>
          <w:szCs w:val="28"/>
          <w:lang w:eastAsia="en-US"/>
        </w:rPr>
        <w:t xml:space="preserve"> din </w:t>
      </w:r>
      <w:proofErr w:type="spellStart"/>
      <w:r w:rsidRPr="00DE5D65">
        <w:rPr>
          <w:sz w:val="28"/>
          <w:szCs w:val="28"/>
          <w:lang w:eastAsia="en-US"/>
        </w:rPr>
        <w:t>industrie</w:t>
      </w:r>
      <w:proofErr w:type="spellEnd"/>
      <w:r w:rsidRPr="00DE5D65">
        <w:rPr>
          <w:sz w:val="28"/>
          <w:szCs w:val="28"/>
          <w:lang w:eastAsia="en-US"/>
        </w:rPr>
        <w:t xml:space="preserve"> sunt </w:t>
      </w:r>
      <w:proofErr w:type="spellStart"/>
      <w:r w:rsidRPr="00DE5D65">
        <w:rPr>
          <w:sz w:val="28"/>
          <w:szCs w:val="28"/>
          <w:lang w:eastAsia="en-US"/>
        </w:rPr>
        <w:t>în</w:t>
      </w:r>
      <w:proofErr w:type="spellEnd"/>
      <w:r w:rsidRPr="00DE5D65">
        <w:rPr>
          <w:sz w:val="28"/>
          <w:szCs w:val="28"/>
          <w:lang w:eastAsia="en-US"/>
        </w:rPr>
        <w:t xml:space="preserve"> </w:t>
      </w:r>
      <w:proofErr w:type="spellStart"/>
      <w:r w:rsidRPr="00DE5D65">
        <w:rPr>
          <w:sz w:val="28"/>
          <w:szCs w:val="28"/>
          <w:lang w:eastAsia="en-US"/>
        </w:rPr>
        <w:t>zootehnie</w:t>
      </w:r>
      <w:proofErr w:type="spellEnd"/>
      <w:r w:rsidRPr="00DE5D65">
        <w:rPr>
          <w:sz w:val="28"/>
          <w:szCs w:val="28"/>
          <w:lang w:eastAsia="en-US"/>
        </w:rPr>
        <w:t xml:space="preserve"> </w:t>
      </w:r>
      <w:proofErr w:type="spellStart"/>
      <w:r w:rsidRPr="00DE5D65">
        <w:rPr>
          <w:sz w:val="28"/>
          <w:szCs w:val="28"/>
          <w:lang w:eastAsia="en-US"/>
        </w:rPr>
        <w:t>şi</w:t>
      </w:r>
      <w:proofErr w:type="spellEnd"/>
      <w:r w:rsidRPr="00DE5D65">
        <w:rPr>
          <w:sz w:val="28"/>
          <w:szCs w:val="28"/>
          <w:lang w:eastAsia="en-US"/>
        </w:rPr>
        <w:t xml:space="preserve"> </w:t>
      </w:r>
      <w:proofErr w:type="spellStart"/>
      <w:r w:rsidRPr="00DE5D65">
        <w:rPr>
          <w:sz w:val="28"/>
          <w:szCs w:val="28"/>
          <w:lang w:eastAsia="en-US"/>
        </w:rPr>
        <w:t>în</w:t>
      </w:r>
      <w:proofErr w:type="spellEnd"/>
      <w:r w:rsidRPr="00DE5D65">
        <w:rPr>
          <w:sz w:val="28"/>
          <w:szCs w:val="28"/>
          <w:lang w:eastAsia="en-US"/>
        </w:rPr>
        <w:t xml:space="preserve"> </w:t>
      </w:r>
      <w:proofErr w:type="spellStart"/>
      <w:r w:rsidRPr="00DE5D65">
        <w:rPr>
          <w:sz w:val="28"/>
          <w:szCs w:val="28"/>
          <w:lang w:eastAsia="en-US"/>
        </w:rPr>
        <w:t>procesarea</w:t>
      </w:r>
      <w:proofErr w:type="spellEnd"/>
      <w:r w:rsidRPr="00DE5D65">
        <w:rPr>
          <w:sz w:val="28"/>
          <w:szCs w:val="28"/>
          <w:lang w:eastAsia="en-US"/>
        </w:rPr>
        <w:t xml:space="preserve"> </w:t>
      </w:r>
      <w:proofErr w:type="spellStart"/>
      <w:r w:rsidRPr="00DE5D65">
        <w:rPr>
          <w:sz w:val="28"/>
          <w:szCs w:val="28"/>
          <w:lang w:eastAsia="en-US"/>
        </w:rPr>
        <w:t>cărnii</w:t>
      </w:r>
      <w:proofErr w:type="spellEnd"/>
      <w:r w:rsidRPr="00DE5D65">
        <w:rPr>
          <w:sz w:val="28"/>
          <w:szCs w:val="28"/>
          <w:lang w:eastAsia="en-US"/>
        </w:rPr>
        <w:t xml:space="preserve">, </w:t>
      </w:r>
      <w:proofErr w:type="spellStart"/>
      <w:r w:rsidRPr="00DE5D65">
        <w:rPr>
          <w:sz w:val="28"/>
          <w:szCs w:val="28"/>
          <w:lang w:eastAsia="en-US"/>
        </w:rPr>
        <w:t>ceea</w:t>
      </w:r>
      <w:proofErr w:type="spellEnd"/>
      <w:r w:rsidRPr="00DE5D65">
        <w:rPr>
          <w:sz w:val="28"/>
          <w:szCs w:val="28"/>
          <w:lang w:eastAsia="en-US"/>
        </w:rPr>
        <w:t xml:space="preserve"> </w:t>
      </w:r>
      <w:proofErr w:type="spellStart"/>
      <w:r w:rsidRPr="00DE5D65">
        <w:rPr>
          <w:sz w:val="28"/>
          <w:szCs w:val="28"/>
          <w:lang w:eastAsia="en-US"/>
        </w:rPr>
        <w:t>ce</w:t>
      </w:r>
      <w:proofErr w:type="spellEnd"/>
      <w:r w:rsidRPr="00DE5D65">
        <w:rPr>
          <w:sz w:val="28"/>
          <w:szCs w:val="28"/>
          <w:lang w:eastAsia="en-US"/>
        </w:rPr>
        <w:t xml:space="preserve"> </w:t>
      </w:r>
      <w:proofErr w:type="spellStart"/>
      <w:r w:rsidRPr="00DE5D65">
        <w:rPr>
          <w:sz w:val="28"/>
          <w:szCs w:val="28"/>
          <w:lang w:eastAsia="en-US"/>
        </w:rPr>
        <w:t>înseamnă</w:t>
      </w:r>
      <w:proofErr w:type="spellEnd"/>
      <w:r w:rsidRPr="00DE5D65">
        <w:rPr>
          <w:sz w:val="28"/>
          <w:szCs w:val="28"/>
          <w:lang w:eastAsia="en-US"/>
        </w:rPr>
        <w:t xml:space="preserve"> o </w:t>
      </w:r>
      <w:proofErr w:type="spellStart"/>
      <w:r w:rsidRPr="00DE5D65">
        <w:rPr>
          <w:sz w:val="28"/>
          <w:szCs w:val="28"/>
          <w:lang w:eastAsia="en-US"/>
        </w:rPr>
        <w:t>legătură</w:t>
      </w:r>
      <w:proofErr w:type="spellEnd"/>
      <w:r w:rsidRPr="00DE5D65">
        <w:rPr>
          <w:sz w:val="28"/>
          <w:szCs w:val="28"/>
          <w:lang w:eastAsia="en-US"/>
        </w:rPr>
        <w:t xml:space="preserve"> </w:t>
      </w:r>
      <w:proofErr w:type="spellStart"/>
      <w:r w:rsidRPr="00DE5D65">
        <w:rPr>
          <w:sz w:val="28"/>
          <w:szCs w:val="28"/>
          <w:lang w:eastAsia="en-US"/>
        </w:rPr>
        <w:t>strânsă</w:t>
      </w:r>
      <w:proofErr w:type="spellEnd"/>
      <w:r w:rsidRPr="00DE5D65">
        <w:rPr>
          <w:sz w:val="28"/>
          <w:szCs w:val="28"/>
          <w:lang w:eastAsia="en-US"/>
        </w:rPr>
        <w:t xml:space="preserve"> cu </w:t>
      </w:r>
      <w:proofErr w:type="spellStart"/>
      <w:r w:rsidRPr="00DE5D65">
        <w:rPr>
          <w:sz w:val="28"/>
          <w:szCs w:val="28"/>
          <w:lang w:eastAsia="en-US"/>
        </w:rPr>
        <w:lastRenderedPageBreak/>
        <w:t>recoltele</w:t>
      </w:r>
      <w:proofErr w:type="spellEnd"/>
      <w:r w:rsidRPr="00DE5D65">
        <w:rPr>
          <w:sz w:val="28"/>
          <w:szCs w:val="28"/>
          <w:lang w:eastAsia="en-US"/>
        </w:rPr>
        <w:t xml:space="preserve"> </w:t>
      </w:r>
      <w:proofErr w:type="spellStart"/>
      <w:r w:rsidRPr="00DE5D65">
        <w:rPr>
          <w:sz w:val="28"/>
          <w:szCs w:val="28"/>
          <w:lang w:eastAsia="en-US"/>
        </w:rPr>
        <w:t>fermierilor</w:t>
      </w:r>
      <w:proofErr w:type="spellEnd"/>
      <w:r w:rsidRPr="00DE5D65">
        <w:rPr>
          <w:sz w:val="28"/>
          <w:szCs w:val="28"/>
          <w:lang w:eastAsia="en-US"/>
        </w:rPr>
        <w:t xml:space="preserve">. </w:t>
      </w:r>
      <w:proofErr w:type="spellStart"/>
      <w:r w:rsidRPr="00DE5D65">
        <w:rPr>
          <w:sz w:val="28"/>
          <w:szCs w:val="28"/>
          <w:lang w:eastAsia="en-US"/>
        </w:rPr>
        <w:t>Județul</w:t>
      </w:r>
      <w:proofErr w:type="spellEnd"/>
      <w:r w:rsidRPr="00DE5D65">
        <w:rPr>
          <w:sz w:val="28"/>
          <w:szCs w:val="28"/>
          <w:lang w:eastAsia="en-US"/>
        </w:rPr>
        <w:t xml:space="preserve"> </w:t>
      </w:r>
      <w:proofErr w:type="spellStart"/>
      <w:r w:rsidRPr="00DE5D65">
        <w:rPr>
          <w:sz w:val="28"/>
          <w:szCs w:val="28"/>
          <w:lang w:eastAsia="en-US"/>
        </w:rPr>
        <w:t>Călărași</w:t>
      </w:r>
      <w:proofErr w:type="spellEnd"/>
      <w:r w:rsidRPr="00DE5D65">
        <w:rPr>
          <w:sz w:val="28"/>
          <w:szCs w:val="28"/>
          <w:lang w:eastAsia="en-US"/>
        </w:rPr>
        <w:t xml:space="preserve"> </w:t>
      </w:r>
      <w:proofErr w:type="spellStart"/>
      <w:r w:rsidRPr="00DE5D65">
        <w:rPr>
          <w:sz w:val="28"/>
          <w:szCs w:val="28"/>
          <w:lang w:eastAsia="en-US"/>
        </w:rPr>
        <w:t>deține</w:t>
      </w:r>
      <w:proofErr w:type="spellEnd"/>
      <w:r w:rsidRPr="00DE5D65">
        <w:rPr>
          <w:sz w:val="28"/>
          <w:szCs w:val="28"/>
          <w:lang w:eastAsia="en-US"/>
        </w:rPr>
        <w:t xml:space="preserve"> </w:t>
      </w:r>
      <w:proofErr w:type="spellStart"/>
      <w:r w:rsidRPr="00DE5D65">
        <w:rPr>
          <w:sz w:val="28"/>
          <w:szCs w:val="28"/>
          <w:lang w:eastAsia="en-US"/>
        </w:rPr>
        <w:t>și</w:t>
      </w:r>
      <w:proofErr w:type="spellEnd"/>
      <w:r w:rsidRPr="00DE5D65">
        <w:rPr>
          <w:sz w:val="28"/>
          <w:szCs w:val="28"/>
          <w:lang w:eastAsia="en-US"/>
        </w:rPr>
        <w:t xml:space="preserve"> </w:t>
      </w:r>
      <w:proofErr w:type="spellStart"/>
      <w:r w:rsidRPr="00DE5D65">
        <w:rPr>
          <w:sz w:val="28"/>
          <w:szCs w:val="28"/>
          <w:lang w:eastAsia="en-US"/>
        </w:rPr>
        <w:t>cea</w:t>
      </w:r>
      <w:proofErr w:type="spellEnd"/>
      <w:r w:rsidRPr="00DE5D65">
        <w:rPr>
          <w:sz w:val="28"/>
          <w:szCs w:val="28"/>
          <w:lang w:eastAsia="en-US"/>
        </w:rPr>
        <w:t xml:space="preserve"> </w:t>
      </w:r>
      <w:proofErr w:type="spellStart"/>
      <w:r w:rsidRPr="00DE5D65">
        <w:rPr>
          <w:sz w:val="28"/>
          <w:szCs w:val="28"/>
          <w:lang w:eastAsia="en-US"/>
        </w:rPr>
        <w:t>mai</w:t>
      </w:r>
      <w:proofErr w:type="spellEnd"/>
      <w:r w:rsidRPr="00DE5D65">
        <w:rPr>
          <w:sz w:val="28"/>
          <w:szCs w:val="28"/>
          <w:lang w:eastAsia="en-US"/>
        </w:rPr>
        <w:t xml:space="preserve"> mare </w:t>
      </w:r>
      <w:proofErr w:type="spellStart"/>
      <w:r w:rsidRPr="00DE5D65">
        <w:rPr>
          <w:sz w:val="28"/>
          <w:szCs w:val="28"/>
          <w:lang w:eastAsia="en-US"/>
        </w:rPr>
        <w:t>producţie</w:t>
      </w:r>
      <w:proofErr w:type="spellEnd"/>
      <w:r w:rsidRPr="00DE5D65">
        <w:rPr>
          <w:sz w:val="28"/>
          <w:szCs w:val="28"/>
          <w:lang w:eastAsia="en-US"/>
        </w:rPr>
        <w:t xml:space="preserve"> de ca</w:t>
      </w:r>
      <w:r w:rsidR="0018037D" w:rsidRPr="00DE5D65">
        <w:rPr>
          <w:sz w:val="28"/>
          <w:szCs w:val="28"/>
          <w:lang w:eastAsia="en-US"/>
        </w:rPr>
        <w:t xml:space="preserve">rne de </w:t>
      </w:r>
      <w:proofErr w:type="spellStart"/>
      <w:r w:rsidR="0018037D" w:rsidRPr="00DE5D65">
        <w:rPr>
          <w:sz w:val="28"/>
          <w:szCs w:val="28"/>
          <w:lang w:eastAsia="en-US"/>
        </w:rPr>
        <w:t>pui</w:t>
      </w:r>
      <w:proofErr w:type="spellEnd"/>
      <w:r w:rsidR="0018037D" w:rsidRPr="00DE5D65">
        <w:rPr>
          <w:sz w:val="28"/>
          <w:szCs w:val="28"/>
          <w:lang w:eastAsia="en-US"/>
        </w:rPr>
        <w:t xml:space="preserve"> din </w:t>
      </w:r>
      <w:proofErr w:type="spellStart"/>
      <w:r w:rsidR="0018037D" w:rsidRPr="00DE5D65">
        <w:rPr>
          <w:sz w:val="28"/>
          <w:szCs w:val="28"/>
          <w:lang w:eastAsia="en-US"/>
        </w:rPr>
        <w:t>România</w:t>
      </w:r>
      <w:proofErr w:type="spellEnd"/>
      <w:r w:rsidR="0018037D" w:rsidRPr="00DE5D65">
        <w:rPr>
          <w:sz w:val="28"/>
          <w:szCs w:val="28"/>
          <w:lang w:eastAsia="en-US"/>
        </w:rPr>
        <w:t>.</w:t>
      </w:r>
    </w:p>
    <w:p w14:paraId="318E6B26" w14:textId="220D61B7" w:rsidR="00834CBD" w:rsidRPr="00DE5D65" w:rsidRDefault="00834CBD" w:rsidP="00834CBD">
      <w:pPr>
        <w:spacing w:line="288" w:lineRule="auto"/>
        <w:ind w:firstLine="709"/>
        <w:jc w:val="both"/>
        <w:rPr>
          <w:rFonts w:eastAsia="Arial Unicode MS"/>
          <w:sz w:val="28"/>
          <w:szCs w:val="28"/>
          <w:lang w:val="ro-RO"/>
        </w:rPr>
      </w:pPr>
      <w:r w:rsidRPr="00DE5D65">
        <w:rPr>
          <w:sz w:val="28"/>
          <w:szCs w:val="28"/>
          <w:shd w:val="clear" w:color="auto" w:fill="FFFFFF"/>
          <w:lang w:val="ro-RO"/>
        </w:rPr>
        <w:t xml:space="preserve">Suprafaţa de păşiuni este de </w:t>
      </w:r>
      <w:r w:rsidR="00DE5D65" w:rsidRPr="00DE5D65">
        <w:rPr>
          <w:sz w:val="28"/>
          <w:szCs w:val="28"/>
          <w:lang w:val="it-IT"/>
        </w:rPr>
        <w:t>373</w:t>
      </w:r>
      <w:r w:rsidRPr="00DE5D65">
        <w:rPr>
          <w:sz w:val="28"/>
          <w:szCs w:val="28"/>
          <w:lang w:val="it-IT"/>
        </w:rPr>
        <w:t xml:space="preserve"> ha</w:t>
      </w:r>
      <w:r w:rsidRPr="00DE5D65">
        <w:rPr>
          <w:sz w:val="28"/>
          <w:szCs w:val="28"/>
          <w:shd w:val="clear" w:color="auto" w:fill="FFFFFF"/>
          <w:lang w:val="ro-RO"/>
        </w:rPr>
        <w:t xml:space="preserve">. </w:t>
      </w:r>
      <w:r w:rsidRPr="00DE5D65">
        <w:rPr>
          <w:rFonts w:eastAsia="Arial Unicode MS"/>
          <w:sz w:val="28"/>
          <w:szCs w:val="28"/>
          <w:lang w:val="ro-RO"/>
        </w:rPr>
        <w:t>Diminuarea efectivului de animale este cauzată şi de insuficiența nutrețurilor și respectiv creşterea preţurilor la nutreţuri, vârsta înaintată a crescătorilor de animale în zona rurală, lipsa unor politici guvernamentale coerente în domeniu, disjuncţia între animal, pământ şi muncă, seceta, etc.</w:t>
      </w:r>
    </w:p>
    <w:p w14:paraId="3FB16806" w14:textId="77777777" w:rsidR="00834CBD" w:rsidRPr="00D61411" w:rsidRDefault="00834CBD" w:rsidP="00834CBD">
      <w:pPr>
        <w:spacing w:line="288" w:lineRule="auto"/>
        <w:jc w:val="both"/>
        <w:rPr>
          <w:rFonts w:eastAsia="Arial Unicode MS"/>
          <w:color w:val="FF0000"/>
          <w:sz w:val="28"/>
          <w:szCs w:val="28"/>
          <w:lang w:val="ro-RO"/>
        </w:rPr>
      </w:pPr>
    </w:p>
    <w:p w14:paraId="13F07225" w14:textId="4245095F" w:rsidR="00834CBD" w:rsidRPr="00DE5D65" w:rsidRDefault="00834CBD" w:rsidP="00834CBD">
      <w:pPr>
        <w:spacing w:line="288" w:lineRule="auto"/>
        <w:ind w:firstLine="709"/>
        <w:jc w:val="both"/>
        <w:rPr>
          <w:rFonts w:eastAsia="Arial Unicode MS"/>
          <w:sz w:val="28"/>
          <w:szCs w:val="28"/>
          <w:lang w:val="ro-RO"/>
        </w:rPr>
      </w:pPr>
      <w:r w:rsidRPr="00DE5D65">
        <w:rPr>
          <w:rFonts w:eastAsia="Arial Unicode MS"/>
          <w:sz w:val="28"/>
          <w:szCs w:val="28"/>
          <w:lang w:val="ro-RO"/>
        </w:rPr>
        <w:t>Efectivul de animale conform centralizatorului este următorul:</w:t>
      </w:r>
    </w:p>
    <w:tbl>
      <w:tblPr>
        <w:tblStyle w:val="GridTable6Colorful-Accent11"/>
        <w:tblpPr w:leftFromText="180" w:rightFromText="180" w:vertAnchor="text" w:horzAnchor="margin" w:tblpY="291"/>
        <w:tblW w:w="5000" w:type="pct"/>
        <w:tblLook w:val="04A0" w:firstRow="1" w:lastRow="0" w:firstColumn="1" w:lastColumn="0" w:noHBand="0" w:noVBand="1"/>
      </w:tblPr>
      <w:tblGrid>
        <w:gridCol w:w="5507"/>
        <w:gridCol w:w="3780"/>
      </w:tblGrid>
      <w:tr w:rsidR="00D61411" w:rsidRPr="00DE5D65" w14:paraId="3937507E" w14:textId="77777777" w:rsidTr="00512449">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965" w:type="pct"/>
          </w:tcPr>
          <w:p w14:paraId="0A579F41" w14:textId="77777777" w:rsidR="00834CBD" w:rsidRPr="00DE5D65" w:rsidRDefault="00834CBD" w:rsidP="00834CBD">
            <w:pPr>
              <w:pBdr>
                <w:top w:val="single" w:sz="4" w:space="0" w:color="auto"/>
              </w:pBdr>
              <w:autoSpaceDE w:val="0"/>
              <w:spacing w:before="100" w:beforeAutospacing="1" w:after="100" w:afterAutospacing="1" w:line="288" w:lineRule="auto"/>
              <w:jc w:val="both"/>
              <w:rPr>
                <w:color w:val="auto"/>
                <w:sz w:val="28"/>
                <w:szCs w:val="28"/>
                <w:lang w:val="ro-RO"/>
              </w:rPr>
            </w:pPr>
            <w:r w:rsidRPr="00DE5D65">
              <w:rPr>
                <w:b w:val="0"/>
                <w:bCs w:val="0"/>
                <w:color w:val="auto"/>
                <w:sz w:val="28"/>
                <w:szCs w:val="28"/>
                <w:lang w:val="ro-RO"/>
              </w:rPr>
              <w:t>Creșterea animalelor</w:t>
            </w:r>
          </w:p>
        </w:tc>
        <w:tc>
          <w:tcPr>
            <w:tcW w:w="2035" w:type="pct"/>
          </w:tcPr>
          <w:p w14:paraId="5E8541B9" w14:textId="77777777" w:rsidR="00834CBD" w:rsidRPr="00DE5D65" w:rsidRDefault="00834CBD" w:rsidP="00834CBD">
            <w:pPr>
              <w:pBdr>
                <w:top w:val="single" w:sz="4" w:space="0" w:color="auto"/>
              </w:pBdr>
              <w:autoSpaceDE w:val="0"/>
              <w:spacing w:before="100" w:beforeAutospacing="1" w:after="100" w:afterAutospacing="1" w:line="288" w:lineRule="auto"/>
              <w:jc w:val="center"/>
              <w:cnfStyle w:val="100000000000" w:firstRow="1" w:lastRow="0" w:firstColumn="0" w:lastColumn="0" w:oddVBand="0" w:evenVBand="0" w:oddHBand="0" w:evenHBand="0" w:firstRowFirstColumn="0" w:firstRowLastColumn="0" w:lastRowFirstColumn="0" w:lastRowLastColumn="0"/>
              <w:rPr>
                <w:color w:val="auto"/>
                <w:sz w:val="28"/>
                <w:szCs w:val="28"/>
                <w:lang w:val="ro-RO"/>
              </w:rPr>
            </w:pPr>
            <w:r w:rsidRPr="00DE5D65">
              <w:rPr>
                <w:b w:val="0"/>
                <w:bCs w:val="0"/>
                <w:color w:val="auto"/>
                <w:sz w:val="28"/>
                <w:szCs w:val="28"/>
                <w:lang w:val="ro-RO"/>
              </w:rPr>
              <w:t>Efective</w:t>
            </w:r>
          </w:p>
        </w:tc>
      </w:tr>
      <w:tr w:rsidR="00D61411" w:rsidRPr="00DE5D65" w14:paraId="4FC233A2"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1A17B609" w14:textId="77777777" w:rsidR="00834CBD" w:rsidRPr="007A2388" w:rsidRDefault="00834CBD" w:rsidP="00834CBD">
            <w:pPr>
              <w:pBdr>
                <w:top w:val="single" w:sz="4" w:space="0" w:color="auto"/>
              </w:pBdr>
              <w:spacing w:before="100" w:beforeAutospacing="1" w:after="100" w:afterAutospacing="1"/>
              <w:rPr>
                <w:color w:val="auto"/>
                <w:sz w:val="28"/>
                <w:szCs w:val="28"/>
                <w:lang w:val="it-IT"/>
              </w:rPr>
            </w:pPr>
            <w:r w:rsidRPr="007A2388">
              <w:rPr>
                <w:b w:val="0"/>
                <w:bCs w:val="0"/>
                <w:color w:val="auto"/>
                <w:sz w:val="28"/>
                <w:szCs w:val="28"/>
                <w:lang w:val="it-IT"/>
              </w:rPr>
              <w:t>Bovine</w:t>
            </w:r>
          </w:p>
        </w:tc>
        <w:tc>
          <w:tcPr>
            <w:tcW w:w="2035" w:type="pct"/>
          </w:tcPr>
          <w:p w14:paraId="1AAF3CF5" w14:textId="1014BC0E" w:rsidR="00834CBD" w:rsidRPr="007A2388" w:rsidRDefault="00DE5D65" w:rsidP="00834CBD">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sidRPr="007A2388">
              <w:rPr>
                <w:color w:val="auto"/>
                <w:sz w:val="28"/>
                <w:szCs w:val="28"/>
                <w:lang w:val="it-IT"/>
              </w:rPr>
              <w:t>220</w:t>
            </w:r>
          </w:p>
        </w:tc>
      </w:tr>
      <w:tr w:rsidR="00D61411" w:rsidRPr="00DE5D65" w14:paraId="4D957C4C" w14:textId="77777777" w:rsidTr="00512449">
        <w:tc>
          <w:tcPr>
            <w:cnfStyle w:val="001000000000" w:firstRow="0" w:lastRow="0" w:firstColumn="1" w:lastColumn="0" w:oddVBand="0" w:evenVBand="0" w:oddHBand="0" w:evenHBand="0" w:firstRowFirstColumn="0" w:firstRowLastColumn="0" w:lastRowFirstColumn="0" w:lastRowLastColumn="0"/>
            <w:tcW w:w="2965" w:type="pct"/>
          </w:tcPr>
          <w:p w14:paraId="6843A345" w14:textId="52CBE630" w:rsidR="00834CBD" w:rsidRPr="007A2388" w:rsidRDefault="00834CBD" w:rsidP="00834CBD">
            <w:pPr>
              <w:pBdr>
                <w:top w:val="single" w:sz="4" w:space="0" w:color="auto"/>
              </w:pBdr>
              <w:spacing w:before="100" w:beforeAutospacing="1" w:after="100" w:afterAutospacing="1"/>
              <w:rPr>
                <w:color w:val="auto"/>
                <w:sz w:val="28"/>
                <w:szCs w:val="28"/>
                <w:lang w:val="it-IT"/>
              </w:rPr>
            </w:pPr>
            <w:r w:rsidRPr="007A2388">
              <w:rPr>
                <w:b w:val="0"/>
                <w:bCs w:val="0"/>
                <w:color w:val="auto"/>
                <w:sz w:val="28"/>
                <w:szCs w:val="28"/>
                <w:lang w:val="it-IT"/>
              </w:rPr>
              <w:t xml:space="preserve">Ovine </w:t>
            </w:r>
          </w:p>
        </w:tc>
        <w:tc>
          <w:tcPr>
            <w:tcW w:w="2035" w:type="pct"/>
          </w:tcPr>
          <w:p w14:paraId="05DB6A9B" w14:textId="21247737" w:rsidR="00834CBD" w:rsidRPr="007A2388" w:rsidRDefault="00DE5D65" w:rsidP="00834CBD">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b/>
                <w:i/>
                <w:color w:val="auto"/>
                <w:sz w:val="28"/>
                <w:szCs w:val="28"/>
                <w:lang w:val="ro-RO"/>
              </w:rPr>
            </w:pPr>
            <w:r w:rsidRPr="007A2388">
              <w:rPr>
                <w:color w:val="auto"/>
                <w:sz w:val="28"/>
                <w:szCs w:val="28"/>
                <w:lang w:val="it-IT"/>
              </w:rPr>
              <w:t>1</w:t>
            </w:r>
            <w:r w:rsidR="007A2388">
              <w:rPr>
                <w:color w:val="auto"/>
                <w:sz w:val="28"/>
                <w:szCs w:val="28"/>
                <w:lang w:val="it-IT"/>
              </w:rPr>
              <w:t>.</w:t>
            </w:r>
            <w:r w:rsidRPr="007A2388">
              <w:rPr>
                <w:color w:val="auto"/>
                <w:sz w:val="28"/>
                <w:szCs w:val="28"/>
                <w:lang w:val="it-IT"/>
              </w:rPr>
              <w:t xml:space="preserve">300 </w:t>
            </w:r>
          </w:p>
        </w:tc>
      </w:tr>
      <w:tr w:rsidR="007A2388" w:rsidRPr="00DE5D65" w14:paraId="157DB0F1"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57CF9E75" w14:textId="21263BAB" w:rsidR="007A2388" w:rsidRPr="007A2388" w:rsidRDefault="007A2388" w:rsidP="00834CBD">
            <w:pPr>
              <w:pBdr>
                <w:top w:val="single" w:sz="4" w:space="0" w:color="auto"/>
              </w:pBdr>
              <w:spacing w:before="100" w:beforeAutospacing="1" w:after="100" w:afterAutospacing="1"/>
              <w:rPr>
                <w:b w:val="0"/>
                <w:bCs w:val="0"/>
                <w:sz w:val="28"/>
                <w:szCs w:val="28"/>
                <w:lang w:val="it-IT"/>
              </w:rPr>
            </w:pPr>
            <w:r w:rsidRPr="007A2388">
              <w:rPr>
                <w:b w:val="0"/>
                <w:bCs w:val="0"/>
                <w:color w:val="auto"/>
                <w:sz w:val="28"/>
                <w:szCs w:val="28"/>
                <w:lang w:val="it-IT"/>
              </w:rPr>
              <w:t>Caprine</w:t>
            </w:r>
          </w:p>
        </w:tc>
        <w:tc>
          <w:tcPr>
            <w:tcW w:w="2035" w:type="pct"/>
          </w:tcPr>
          <w:p w14:paraId="52FED6A7" w14:textId="4DF1F605" w:rsidR="007A2388" w:rsidRPr="007A2388" w:rsidRDefault="007A2388" w:rsidP="00834CBD">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sz w:val="28"/>
                <w:szCs w:val="28"/>
                <w:lang w:val="it-IT"/>
              </w:rPr>
            </w:pPr>
            <w:r w:rsidRPr="007A2388">
              <w:rPr>
                <w:color w:val="auto"/>
                <w:sz w:val="28"/>
                <w:szCs w:val="28"/>
                <w:lang w:val="it-IT"/>
              </w:rPr>
              <w:t>200</w:t>
            </w:r>
          </w:p>
        </w:tc>
      </w:tr>
      <w:tr w:rsidR="007A2388" w:rsidRPr="00DE5D65" w14:paraId="1DA28A5D" w14:textId="77777777" w:rsidTr="00512449">
        <w:tc>
          <w:tcPr>
            <w:cnfStyle w:val="001000000000" w:firstRow="0" w:lastRow="0" w:firstColumn="1" w:lastColumn="0" w:oddVBand="0" w:evenVBand="0" w:oddHBand="0" w:evenHBand="0" w:firstRowFirstColumn="0" w:firstRowLastColumn="0" w:lastRowFirstColumn="0" w:lastRowLastColumn="0"/>
            <w:tcW w:w="2965" w:type="pct"/>
          </w:tcPr>
          <w:p w14:paraId="56CCC3F3" w14:textId="1F4C604B" w:rsidR="007A2388" w:rsidRPr="007A2388" w:rsidRDefault="007A2388" w:rsidP="00834CBD">
            <w:pPr>
              <w:pBdr>
                <w:top w:val="single" w:sz="4" w:space="0" w:color="auto"/>
              </w:pBdr>
              <w:spacing w:before="100" w:beforeAutospacing="1" w:after="100" w:afterAutospacing="1"/>
              <w:rPr>
                <w:b w:val="0"/>
                <w:bCs w:val="0"/>
                <w:sz w:val="28"/>
                <w:szCs w:val="28"/>
                <w:lang w:val="it-IT"/>
              </w:rPr>
            </w:pPr>
            <w:r w:rsidRPr="007A2388">
              <w:rPr>
                <w:b w:val="0"/>
                <w:bCs w:val="0"/>
                <w:color w:val="auto"/>
                <w:sz w:val="28"/>
                <w:szCs w:val="28"/>
                <w:lang w:val="it-IT"/>
              </w:rPr>
              <w:t>Cabaline</w:t>
            </w:r>
          </w:p>
        </w:tc>
        <w:tc>
          <w:tcPr>
            <w:tcW w:w="2035" w:type="pct"/>
          </w:tcPr>
          <w:p w14:paraId="08862769" w14:textId="30DB15C2" w:rsidR="007A2388" w:rsidRPr="007A2388" w:rsidRDefault="007A2388" w:rsidP="00834CBD">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sz w:val="28"/>
                <w:szCs w:val="28"/>
                <w:lang w:val="it-IT"/>
              </w:rPr>
            </w:pPr>
            <w:r w:rsidRPr="007A2388">
              <w:rPr>
                <w:color w:val="auto"/>
                <w:sz w:val="28"/>
                <w:szCs w:val="28"/>
                <w:lang w:val="it-IT"/>
              </w:rPr>
              <w:t>95</w:t>
            </w:r>
          </w:p>
        </w:tc>
      </w:tr>
      <w:tr w:rsidR="00D61411" w:rsidRPr="00DE5D65" w14:paraId="4EE0C463" w14:textId="77777777" w:rsidTr="00512449">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65" w:type="pct"/>
          </w:tcPr>
          <w:p w14:paraId="7ACE4E17" w14:textId="77777777" w:rsidR="00834CBD" w:rsidRPr="007A2388" w:rsidRDefault="00834CBD" w:rsidP="00834CBD">
            <w:pPr>
              <w:pBdr>
                <w:top w:val="single" w:sz="4" w:space="0" w:color="auto"/>
              </w:pBdr>
              <w:spacing w:before="100" w:beforeAutospacing="1" w:after="100" w:afterAutospacing="1"/>
              <w:rPr>
                <w:color w:val="auto"/>
                <w:sz w:val="28"/>
                <w:szCs w:val="28"/>
                <w:lang w:val="it-IT"/>
              </w:rPr>
            </w:pPr>
            <w:r w:rsidRPr="007A2388">
              <w:rPr>
                <w:b w:val="0"/>
                <w:bCs w:val="0"/>
                <w:color w:val="auto"/>
                <w:sz w:val="28"/>
                <w:szCs w:val="28"/>
                <w:lang w:val="it-IT"/>
              </w:rPr>
              <w:t>Po</w:t>
            </w:r>
            <w:r w:rsidR="001D2446" w:rsidRPr="007A2388">
              <w:rPr>
                <w:b w:val="0"/>
                <w:bCs w:val="0"/>
                <w:color w:val="auto"/>
                <w:sz w:val="28"/>
                <w:szCs w:val="28"/>
                <w:lang w:val="it-IT"/>
              </w:rPr>
              <w:t>r</w:t>
            </w:r>
            <w:r w:rsidRPr="007A2388">
              <w:rPr>
                <w:b w:val="0"/>
                <w:bCs w:val="0"/>
                <w:color w:val="auto"/>
                <w:sz w:val="28"/>
                <w:szCs w:val="28"/>
                <w:lang w:val="it-IT"/>
              </w:rPr>
              <w:t>cine</w:t>
            </w:r>
          </w:p>
        </w:tc>
        <w:tc>
          <w:tcPr>
            <w:tcW w:w="2035" w:type="pct"/>
          </w:tcPr>
          <w:p w14:paraId="5796CA6E" w14:textId="780958E1" w:rsidR="00834CBD" w:rsidRPr="007A2388" w:rsidRDefault="007A2388" w:rsidP="00834CBD">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sidRPr="007A2388">
              <w:rPr>
                <w:color w:val="auto"/>
                <w:sz w:val="28"/>
                <w:szCs w:val="28"/>
                <w:lang w:val="it-IT"/>
              </w:rPr>
              <w:t>750</w:t>
            </w:r>
          </w:p>
        </w:tc>
      </w:tr>
      <w:tr w:rsidR="00D61411" w:rsidRPr="00DE5D65" w14:paraId="34349CAB" w14:textId="77777777" w:rsidTr="00512449">
        <w:tc>
          <w:tcPr>
            <w:cnfStyle w:val="001000000000" w:firstRow="0" w:lastRow="0" w:firstColumn="1" w:lastColumn="0" w:oddVBand="0" w:evenVBand="0" w:oddHBand="0" w:evenHBand="0" w:firstRowFirstColumn="0" w:firstRowLastColumn="0" w:lastRowFirstColumn="0" w:lastRowLastColumn="0"/>
            <w:tcW w:w="2965" w:type="pct"/>
          </w:tcPr>
          <w:p w14:paraId="1FDAEF6C" w14:textId="77777777" w:rsidR="00834CBD" w:rsidRPr="007A2388" w:rsidRDefault="00834CBD" w:rsidP="00834CBD">
            <w:pPr>
              <w:pBdr>
                <w:top w:val="single" w:sz="4" w:space="0" w:color="auto"/>
              </w:pBdr>
              <w:spacing w:before="100" w:beforeAutospacing="1" w:after="100" w:afterAutospacing="1"/>
              <w:rPr>
                <w:color w:val="auto"/>
                <w:sz w:val="28"/>
                <w:szCs w:val="28"/>
                <w:lang w:val="it-IT"/>
              </w:rPr>
            </w:pPr>
            <w:r w:rsidRPr="007A2388">
              <w:rPr>
                <w:b w:val="0"/>
                <w:bCs w:val="0"/>
                <w:color w:val="auto"/>
                <w:sz w:val="28"/>
                <w:szCs w:val="28"/>
                <w:lang w:val="it-IT"/>
              </w:rPr>
              <w:t>Păsări</w:t>
            </w:r>
          </w:p>
        </w:tc>
        <w:tc>
          <w:tcPr>
            <w:tcW w:w="2035" w:type="pct"/>
          </w:tcPr>
          <w:p w14:paraId="2D1FB377" w14:textId="361AA313" w:rsidR="00834CBD" w:rsidRPr="007A2388" w:rsidRDefault="007A2388" w:rsidP="00834CBD">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b/>
                <w:i/>
                <w:color w:val="auto"/>
                <w:sz w:val="28"/>
                <w:szCs w:val="28"/>
                <w:lang w:val="ro-RO"/>
              </w:rPr>
            </w:pPr>
            <w:r w:rsidRPr="007A2388">
              <w:rPr>
                <w:color w:val="auto"/>
                <w:sz w:val="28"/>
                <w:szCs w:val="28"/>
                <w:lang w:val="it-IT"/>
              </w:rPr>
              <w:t>18.500</w:t>
            </w:r>
          </w:p>
        </w:tc>
      </w:tr>
      <w:tr w:rsidR="00D61411" w:rsidRPr="00DE5D65" w14:paraId="143AA538"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616B2E0D" w14:textId="344BADDE" w:rsidR="00834CBD" w:rsidRPr="007A2388" w:rsidRDefault="007A2388" w:rsidP="00834CBD">
            <w:pPr>
              <w:pBdr>
                <w:top w:val="single" w:sz="4" w:space="0" w:color="auto"/>
              </w:pBdr>
              <w:spacing w:before="100" w:beforeAutospacing="1" w:after="100" w:afterAutospacing="1"/>
              <w:rPr>
                <w:color w:val="auto"/>
                <w:sz w:val="28"/>
                <w:szCs w:val="28"/>
                <w:lang w:val="it-IT"/>
              </w:rPr>
            </w:pPr>
            <w:r w:rsidRPr="007A2388">
              <w:rPr>
                <w:b w:val="0"/>
                <w:bCs w:val="0"/>
                <w:color w:val="auto"/>
                <w:sz w:val="28"/>
                <w:szCs w:val="28"/>
                <w:lang w:val="it-IT"/>
              </w:rPr>
              <w:t>Iepuri de casă</w:t>
            </w:r>
          </w:p>
        </w:tc>
        <w:tc>
          <w:tcPr>
            <w:tcW w:w="2035" w:type="pct"/>
          </w:tcPr>
          <w:p w14:paraId="67D29212" w14:textId="224DF9C8" w:rsidR="00834CBD" w:rsidRPr="007A2388" w:rsidRDefault="007A2388" w:rsidP="00834CBD">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sidRPr="007A2388">
              <w:rPr>
                <w:color w:val="auto"/>
                <w:sz w:val="28"/>
                <w:szCs w:val="28"/>
                <w:lang w:val="it-IT"/>
              </w:rPr>
              <w:t>200</w:t>
            </w:r>
          </w:p>
        </w:tc>
      </w:tr>
      <w:tr w:rsidR="007A2388" w:rsidRPr="00DE5D65" w14:paraId="3E63178C" w14:textId="77777777" w:rsidTr="00512449">
        <w:tc>
          <w:tcPr>
            <w:cnfStyle w:val="001000000000" w:firstRow="0" w:lastRow="0" w:firstColumn="1" w:lastColumn="0" w:oddVBand="0" w:evenVBand="0" w:oddHBand="0" w:evenHBand="0" w:firstRowFirstColumn="0" w:firstRowLastColumn="0" w:lastRowFirstColumn="0" w:lastRowLastColumn="0"/>
            <w:tcW w:w="2965" w:type="pct"/>
          </w:tcPr>
          <w:p w14:paraId="4FF446B5" w14:textId="5FC9B620" w:rsidR="007A2388" w:rsidRPr="007A2388" w:rsidRDefault="007A2388" w:rsidP="00834CBD">
            <w:pPr>
              <w:pBdr>
                <w:top w:val="single" w:sz="4" w:space="0" w:color="auto"/>
              </w:pBdr>
              <w:spacing w:before="100" w:beforeAutospacing="1" w:after="100" w:afterAutospacing="1"/>
              <w:rPr>
                <w:b w:val="0"/>
                <w:bCs w:val="0"/>
                <w:color w:val="auto"/>
                <w:sz w:val="28"/>
                <w:szCs w:val="28"/>
                <w:lang w:val="it-IT"/>
              </w:rPr>
            </w:pPr>
            <w:r w:rsidRPr="007A2388">
              <w:rPr>
                <w:b w:val="0"/>
                <w:bCs w:val="0"/>
                <w:color w:val="auto"/>
                <w:sz w:val="28"/>
                <w:szCs w:val="28"/>
                <w:lang w:val="it-IT"/>
              </w:rPr>
              <w:t>Familii de albine</w:t>
            </w:r>
          </w:p>
        </w:tc>
        <w:tc>
          <w:tcPr>
            <w:tcW w:w="2035" w:type="pct"/>
          </w:tcPr>
          <w:p w14:paraId="69495C34" w14:textId="68F2FFA5" w:rsidR="007A2388" w:rsidRPr="007A2388" w:rsidRDefault="007A2388" w:rsidP="00834CBD">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color w:val="auto"/>
                <w:sz w:val="28"/>
                <w:szCs w:val="28"/>
                <w:lang w:val="it-IT"/>
              </w:rPr>
            </w:pPr>
            <w:r w:rsidRPr="007A2388">
              <w:rPr>
                <w:color w:val="auto"/>
                <w:sz w:val="28"/>
                <w:szCs w:val="28"/>
                <w:lang w:val="it-IT"/>
              </w:rPr>
              <w:t>300</w:t>
            </w:r>
          </w:p>
        </w:tc>
      </w:tr>
    </w:tbl>
    <w:p w14:paraId="28E0FF4E" w14:textId="6D856AC9" w:rsidR="00834CBD" w:rsidRPr="00D61411" w:rsidRDefault="00E26CA7" w:rsidP="00834CBD">
      <w:pPr>
        <w:spacing w:line="288" w:lineRule="auto"/>
        <w:jc w:val="both"/>
        <w:rPr>
          <w:rFonts w:eastAsia="Arial Unicode MS"/>
          <w:color w:val="FF0000"/>
          <w:sz w:val="28"/>
          <w:szCs w:val="28"/>
          <w:lang w:val="ro-RO"/>
        </w:rPr>
      </w:pPr>
      <w:r>
        <w:rPr>
          <w:noProof/>
        </w:rPr>
        <w:drawing>
          <wp:anchor distT="0" distB="0" distL="114300" distR="114300" simplePos="0" relativeHeight="251637248" behindDoc="0" locked="0" layoutInCell="1" allowOverlap="1" wp14:anchorId="6DA64C99" wp14:editId="114045FC">
            <wp:simplePos x="0" y="0"/>
            <wp:positionH relativeFrom="column">
              <wp:posOffset>415290</wp:posOffset>
            </wp:positionH>
            <wp:positionV relativeFrom="paragraph">
              <wp:posOffset>2812415</wp:posOffset>
            </wp:positionV>
            <wp:extent cx="4572000" cy="2743200"/>
            <wp:effectExtent l="0" t="0" r="0" b="0"/>
            <wp:wrapTopAndBottom/>
            <wp:docPr id="5" name="Chart 5">
              <a:extLst xmlns:a="http://schemas.openxmlformats.org/drawingml/2006/main">
                <a:ext uri="{FF2B5EF4-FFF2-40B4-BE49-F238E27FC236}">
                  <a16:creationId xmlns:a16="http://schemas.microsoft.com/office/drawing/2014/main" id="{5BBD5DBE-C463-4B61-801B-BB1344B7F8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p>
    <w:p w14:paraId="46078069" w14:textId="55DD63F4" w:rsidR="00834CBD" w:rsidRPr="00D61411" w:rsidRDefault="00834CBD" w:rsidP="00E26CA7">
      <w:pPr>
        <w:tabs>
          <w:tab w:val="left" w:pos="1764"/>
        </w:tabs>
        <w:rPr>
          <w:color w:val="FF0000"/>
          <w:lang w:val="ro-RO" w:eastAsia="ro-RO"/>
        </w:rPr>
      </w:pPr>
    </w:p>
    <w:p w14:paraId="28D61CCE" w14:textId="3EC162A9" w:rsidR="00834CBD" w:rsidRPr="0044299D" w:rsidRDefault="00834CBD" w:rsidP="00834CBD">
      <w:pPr>
        <w:autoSpaceDE w:val="0"/>
        <w:spacing w:line="288" w:lineRule="auto"/>
        <w:ind w:firstLine="709"/>
        <w:jc w:val="both"/>
        <w:rPr>
          <w:rFonts w:eastAsia="Arial Unicode MS"/>
          <w:sz w:val="28"/>
          <w:szCs w:val="28"/>
          <w:lang w:val="ro-RO"/>
        </w:rPr>
      </w:pPr>
      <w:r w:rsidRPr="0044299D">
        <w:rPr>
          <w:rFonts w:eastAsia="Arial Unicode MS"/>
          <w:sz w:val="28"/>
          <w:szCs w:val="28"/>
          <w:lang w:val="ro-RO"/>
        </w:rPr>
        <w:t xml:space="preserve">Predomină categoria de păsări cu un procent de </w:t>
      </w:r>
      <w:r w:rsidR="00EE7451" w:rsidRPr="0044299D">
        <w:rPr>
          <w:rFonts w:eastAsia="Arial Unicode MS"/>
          <w:sz w:val="28"/>
          <w:szCs w:val="28"/>
          <w:lang w:val="ro-RO"/>
        </w:rPr>
        <w:t>85</w:t>
      </w:r>
      <w:r w:rsidRPr="0044299D">
        <w:rPr>
          <w:rFonts w:eastAsia="Arial Unicode MS"/>
          <w:sz w:val="28"/>
          <w:szCs w:val="28"/>
          <w:lang w:val="ro-RO"/>
        </w:rPr>
        <w:t>,</w:t>
      </w:r>
      <w:r w:rsidR="00EE7451" w:rsidRPr="0044299D">
        <w:rPr>
          <w:rFonts w:eastAsia="Arial Unicode MS"/>
          <w:sz w:val="28"/>
          <w:szCs w:val="28"/>
          <w:lang w:val="ro-RO"/>
        </w:rPr>
        <w:t>79</w:t>
      </w:r>
      <w:r w:rsidRPr="0044299D">
        <w:rPr>
          <w:rFonts w:eastAsia="Arial Unicode MS"/>
          <w:sz w:val="28"/>
          <w:szCs w:val="28"/>
          <w:lang w:val="ro-RO"/>
        </w:rPr>
        <w:t xml:space="preserve">%, iar cel mai mic procent îl dețin cabalinele sub </w:t>
      </w:r>
      <w:r w:rsidR="00EE7451" w:rsidRPr="0044299D">
        <w:rPr>
          <w:rFonts w:eastAsia="Arial Unicode MS"/>
          <w:sz w:val="28"/>
          <w:szCs w:val="28"/>
          <w:lang w:val="ro-RO"/>
        </w:rPr>
        <w:t>0,44</w:t>
      </w:r>
      <w:r w:rsidRPr="0044299D">
        <w:rPr>
          <w:rFonts w:eastAsia="Arial Unicode MS"/>
          <w:sz w:val="28"/>
          <w:szCs w:val="28"/>
          <w:lang w:val="ro-RO"/>
        </w:rPr>
        <w:t>%.</w:t>
      </w:r>
    </w:p>
    <w:p w14:paraId="391BCA73" w14:textId="77777777" w:rsidR="00834CBD" w:rsidRPr="0044299D" w:rsidRDefault="00834CBD" w:rsidP="00834CBD">
      <w:pPr>
        <w:autoSpaceDE w:val="0"/>
        <w:spacing w:line="288" w:lineRule="auto"/>
        <w:ind w:firstLine="709"/>
        <w:jc w:val="both"/>
        <w:rPr>
          <w:rFonts w:eastAsia="Arial Unicode MS"/>
          <w:sz w:val="28"/>
          <w:szCs w:val="28"/>
          <w:lang w:val="ro-RO"/>
        </w:rPr>
      </w:pPr>
    </w:p>
    <w:p w14:paraId="7A327FC8" w14:textId="77777777" w:rsidR="00834CBD" w:rsidRPr="00391CBA" w:rsidRDefault="00834CBD" w:rsidP="00834CBD">
      <w:pPr>
        <w:spacing w:line="288" w:lineRule="auto"/>
        <w:ind w:firstLine="709"/>
        <w:jc w:val="both"/>
        <w:rPr>
          <w:b/>
          <w:i/>
          <w:color w:val="365F91" w:themeColor="accent1" w:themeShade="BF"/>
          <w:sz w:val="28"/>
          <w:szCs w:val="28"/>
          <w:shd w:val="clear" w:color="auto" w:fill="FFFFFF"/>
          <w:lang w:val="ro-RO"/>
        </w:rPr>
      </w:pPr>
      <w:r w:rsidRPr="00391CBA">
        <w:rPr>
          <w:b/>
          <w:i/>
          <w:color w:val="365F91" w:themeColor="accent1" w:themeShade="BF"/>
          <w:sz w:val="28"/>
          <w:szCs w:val="28"/>
          <w:shd w:val="clear" w:color="auto" w:fill="FFFFFF"/>
          <w:lang w:val="ro-RO"/>
        </w:rPr>
        <w:lastRenderedPageBreak/>
        <w:t xml:space="preserve">În perioada 2021-2027, se va pune accentul și pe sectorul zootehnic, </w:t>
      </w:r>
      <w:r w:rsidR="0018037D" w:rsidRPr="00391CBA">
        <w:rPr>
          <w:b/>
          <w:i/>
          <w:color w:val="365F91" w:themeColor="accent1" w:themeShade="BF"/>
          <w:sz w:val="28"/>
          <w:szCs w:val="28"/>
          <w:shd w:val="clear" w:color="auto" w:fill="FFFFFF"/>
          <w:lang w:val="ro-RO"/>
        </w:rPr>
        <w:t xml:space="preserve">obiectivul fiind ca </w:t>
      </w:r>
      <w:r w:rsidRPr="00391CBA">
        <w:rPr>
          <w:b/>
          <w:i/>
          <w:color w:val="365F91" w:themeColor="accent1" w:themeShade="BF"/>
          <w:sz w:val="28"/>
          <w:szCs w:val="28"/>
          <w:shd w:val="clear" w:color="auto" w:fill="FFFFFF"/>
          <w:lang w:val="ro-RO"/>
        </w:rPr>
        <w:t>zona de creștere a</w:t>
      </w:r>
      <w:r w:rsidR="0018037D" w:rsidRPr="00391CBA">
        <w:rPr>
          <w:b/>
          <w:i/>
          <w:color w:val="365F91" w:themeColor="accent1" w:themeShade="BF"/>
          <w:sz w:val="28"/>
          <w:szCs w:val="28"/>
          <w:shd w:val="clear" w:color="auto" w:fill="FFFFFF"/>
          <w:lang w:val="ro-RO"/>
        </w:rPr>
        <w:t xml:space="preserve"> animalelor pentru lapte să aibe</w:t>
      </w:r>
      <w:r w:rsidRPr="00391CBA">
        <w:rPr>
          <w:b/>
          <w:i/>
          <w:color w:val="365F91" w:themeColor="accent1" w:themeShade="BF"/>
          <w:sz w:val="28"/>
          <w:szCs w:val="28"/>
          <w:shd w:val="clear" w:color="auto" w:fill="FFFFFF"/>
          <w:lang w:val="ro-RO"/>
        </w:rPr>
        <w:t xml:space="preserve"> o alocare semnificativă în viitorul Program Național pentru Dezvoltare Rurală.</w:t>
      </w:r>
    </w:p>
    <w:p w14:paraId="7E5D0BF8" w14:textId="4A50E0AA" w:rsidR="00834CBD" w:rsidRDefault="00834CBD" w:rsidP="00834CBD">
      <w:pPr>
        <w:spacing w:line="288" w:lineRule="auto"/>
        <w:jc w:val="both"/>
        <w:rPr>
          <w:b/>
          <w:i/>
          <w:color w:val="FF0000"/>
          <w:sz w:val="28"/>
          <w:szCs w:val="28"/>
          <w:shd w:val="clear" w:color="auto" w:fill="FFFFFF"/>
          <w:lang w:val="ro-RO"/>
        </w:rPr>
      </w:pPr>
    </w:p>
    <w:p w14:paraId="1BC7ABCF" w14:textId="5616D3B4" w:rsidR="0044299D" w:rsidRDefault="0044299D" w:rsidP="00834CBD">
      <w:pPr>
        <w:spacing w:line="288" w:lineRule="auto"/>
        <w:jc w:val="both"/>
        <w:rPr>
          <w:b/>
          <w:i/>
          <w:color w:val="FF0000"/>
          <w:sz w:val="28"/>
          <w:szCs w:val="28"/>
          <w:shd w:val="clear" w:color="auto" w:fill="FFFFFF"/>
          <w:lang w:val="ro-RO"/>
        </w:rPr>
      </w:pPr>
    </w:p>
    <w:p w14:paraId="44C48060" w14:textId="77777777" w:rsidR="0044299D" w:rsidRPr="00D61411" w:rsidRDefault="0044299D" w:rsidP="00834CBD">
      <w:pPr>
        <w:spacing w:line="288" w:lineRule="auto"/>
        <w:jc w:val="both"/>
        <w:rPr>
          <w:b/>
          <w:i/>
          <w:color w:val="FF0000"/>
          <w:sz w:val="28"/>
          <w:szCs w:val="28"/>
          <w:shd w:val="clear" w:color="auto" w:fill="FFFFFF"/>
          <w:lang w:val="ro-RO"/>
        </w:rPr>
      </w:pPr>
    </w:p>
    <w:p w14:paraId="52A13416" w14:textId="77777777" w:rsidR="00834CBD" w:rsidRPr="00F93FA9" w:rsidRDefault="00834CBD" w:rsidP="00834CBD">
      <w:pPr>
        <w:spacing w:line="288" w:lineRule="auto"/>
        <w:ind w:firstLine="709"/>
        <w:jc w:val="both"/>
        <w:rPr>
          <w:b/>
          <w:i/>
          <w:sz w:val="28"/>
          <w:szCs w:val="28"/>
          <w:shd w:val="clear" w:color="auto" w:fill="FFFFFF"/>
          <w:lang w:val="ro-RO"/>
        </w:rPr>
      </w:pPr>
      <w:r w:rsidRPr="00F93FA9">
        <w:rPr>
          <w:rFonts w:eastAsia="Arial Unicode MS"/>
          <w:b/>
          <w:sz w:val="28"/>
          <w:szCs w:val="28"/>
          <w:lang w:val="ro-RO"/>
        </w:rPr>
        <w:t xml:space="preserve">3.1.3. Pomicultura </w:t>
      </w:r>
    </w:p>
    <w:p w14:paraId="0D5807BD" w14:textId="77777777" w:rsidR="00834CBD" w:rsidRPr="00F93FA9" w:rsidRDefault="00834CBD" w:rsidP="00834CBD">
      <w:pPr>
        <w:spacing w:line="288" w:lineRule="auto"/>
        <w:ind w:firstLine="709"/>
        <w:jc w:val="both"/>
        <w:rPr>
          <w:sz w:val="28"/>
          <w:szCs w:val="28"/>
          <w:lang w:val="ro-RO"/>
        </w:rPr>
      </w:pPr>
      <w:r w:rsidRPr="00F93FA9">
        <w:rPr>
          <w:rFonts w:eastAsia="Arial Unicode MS"/>
          <w:sz w:val="28"/>
          <w:szCs w:val="28"/>
          <w:lang w:val="ro-RO"/>
        </w:rPr>
        <w:t>La nivel naţional, în ultimii ani</w:t>
      </w:r>
      <w:r w:rsidRPr="00F93FA9">
        <w:rPr>
          <w:sz w:val="28"/>
          <w:szCs w:val="28"/>
          <w:lang w:val="ro-RO"/>
        </w:rPr>
        <w:t xml:space="preserve"> sectorul pomicol a fost într-un declin constant, cu consecinţe negative asupra dezvoltării economice a mediului rural.</w:t>
      </w:r>
    </w:p>
    <w:p w14:paraId="07426420" w14:textId="1817E81F" w:rsidR="002452A5" w:rsidRPr="002452A5" w:rsidRDefault="00834CBD" w:rsidP="002452A5">
      <w:pPr>
        <w:spacing w:line="288" w:lineRule="auto"/>
        <w:ind w:firstLine="709"/>
        <w:jc w:val="both"/>
        <w:rPr>
          <w:sz w:val="28"/>
          <w:szCs w:val="28"/>
        </w:rPr>
      </w:pPr>
      <w:r w:rsidRPr="002452A5">
        <w:rPr>
          <w:rFonts w:eastAsia="Arial Unicode MS"/>
          <w:sz w:val="28"/>
          <w:szCs w:val="28"/>
          <w:lang w:val="ro-RO"/>
        </w:rPr>
        <w:t xml:space="preserve">Dacă înainte de anul 1989 </w:t>
      </w:r>
      <w:proofErr w:type="spellStart"/>
      <w:r w:rsidRPr="002452A5">
        <w:rPr>
          <w:rFonts w:eastAsia="Arial Unicode MS"/>
          <w:sz w:val="28"/>
          <w:szCs w:val="28"/>
          <w:lang w:val="ro-RO"/>
        </w:rPr>
        <w:t>suprafaţa</w:t>
      </w:r>
      <w:proofErr w:type="spellEnd"/>
      <w:r w:rsidRPr="002452A5">
        <w:rPr>
          <w:rFonts w:eastAsia="Arial Unicode MS"/>
          <w:sz w:val="28"/>
          <w:szCs w:val="28"/>
          <w:lang w:val="ro-RO"/>
        </w:rPr>
        <w:t xml:space="preserve"> pomicolă era bine </w:t>
      </w:r>
      <w:proofErr w:type="spellStart"/>
      <w:r w:rsidRPr="002452A5">
        <w:rPr>
          <w:rFonts w:eastAsia="Arial Unicode MS"/>
          <w:sz w:val="28"/>
          <w:szCs w:val="28"/>
          <w:lang w:val="ro-RO"/>
        </w:rPr>
        <w:t>aspectată</w:t>
      </w:r>
      <w:proofErr w:type="spellEnd"/>
      <w:r w:rsidR="00F93FA9" w:rsidRPr="002452A5">
        <w:rPr>
          <w:rFonts w:eastAsia="Arial Unicode MS"/>
          <w:sz w:val="28"/>
          <w:szCs w:val="28"/>
          <w:lang w:val="ro-RO"/>
        </w:rPr>
        <w:t>,</w:t>
      </w:r>
      <w:r w:rsidR="00F93FA9" w:rsidRPr="002452A5">
        <w:rPr>
          <w:sz w:val="28"/>
          <w:szCs w:val="28"/>
        </w:rPr>
        <w:t xml:space="preserve"> </w:t>
      </w:r>
      <w:proofErr w:type="spellStart"/>
      <w:r w:rsidR="00F93FA9" w:rsidRPr="002452A5">
        <w:rPr>
          <w:sz w:val="28"/>
          <w:szCs w:val="28"/>
        </w:rPr>
        <w:t>în</w:t>
      </w:r>
      <w:proofErr w:type="spellEnd"/>
      <w:r w:rsidR="00F93FA9" w:rsidRPr="002452A5">
        <w:rPr>
          <w:sz w:val="28"/>
          <w:szCs w:val="28"/>
        </w:rPr>
        <w:t xml:space="preserve"> </w:t>
      </w:r>
      <w:proofErr w:type="spellStart"/>
      <w:r w:rsidR="00F93FA9" w:rsidRPr="002452A5">
        <w:rPr>
          <w:sz w:val="28"/>
          <w:szCs w:val="28"/>
        </w:rPr>
        <w:t>prezent</w:t>
      </w:r>
      <w:proofErr w:type="spellEnd"/>
      <w:r w:rsidR="00F93FA9" w:rsidRPr="002452A5">
        <w:rPr>
          <w:sz w:val="28"/>
          <w:szCs w:val="28"/>
        </w:rPr>
        <w:t xml:space="preserve"> </w:t>
      </w:r>
      <w:proofErr w:type="spellStart"/>
      <w:r w:rsidR="002452A5" w:rsidRPr="002452A5">
        <w:rPr>
          <w:sz w:val="28"/>
          <w:szCs w:val="28"/>
        </w:rPr>
        <w:t>întâlnim</w:t>
      </w:r>
      <w:proofErr w:type="spellEnd"/>
      <w:r w:rsidR="00F93FA9" w:rsidRPr="002452A5">
        <w:rPr>
          <w:sz w:val="28"/>
          <w:szCs w:val="28"/>
        </w:rPr>
        <w:t xml:space="preserve"> </w:t>
      </w:r>
      <w:proofErr w:type="spellStart"/>
      <w:r w:rsidR="00F93FA9" w:rsidRPr="002452A5">
        <w:rPr>
          <w:sz w:val="28"/>
          <w:szCs w:val="28"/>
        </w:rPr>
        <w:t>livezi</w:t>
      </w:r>
      <w:proofErr w:type="spellEnd"/>
      <w:r w:rsidR="00F93FA9" w:rsidRPr="002452A5">
        <w:rPr>
          <w:sz w:val="28"/>
          <w:szCs w:val="28"/>
        </w:rPr>
        <w:t xml:space="preserve"> de meri, peri, </w:t>
      </w:r>
      <w:proofErr w:type="spellStart"/>
      <w:r w:rsidR="00F93FA9" w:rsidRPr="002452A5">
        <w:rPr>
          <w:sz w:val="28"/>
          <w:szCs w:val="28"/>
        </w:rPr>
        <w:t>pruni</w:t>
      </w:r>
      <w:proofErr w:type="spellEnd"/>
      <w:r w:rsidR="00F93FA9" w:rsidRPr="002452A5">
        <w:rPr>
          <w:sz w:val="28"/>
          <w:szCs w:val="28"/>
        </w:rPr>
        <w:t xml:space="preserve">, </w:t>
      </w:r>
      <w:proofErr w:type="spellStart"/>
      <w:r w:rsidR="00F93FA9" w:rsidRPr="002452A5">
        <w:rPr>
          <w:sz w:val="28"/>
          <w:szCs w:val="28"/>
        </w:rPr>
        <w:t>caiși</w:t>
      </w:r>
      <w:proofErr w:type="spellEnd"/>
      <w:r w:rsidR="00F93FA9" w:rsidRPr="002452A5">
        <w:rPr>
          <w:sz w:val="28"/>
          <w:szCs w:val="28"/>
        </w:rPr>
        <w:t xml:space="preserve">, </w:t>
      </w:r>
      <w:proofErr w:type="spellStart"/>
      <w:r w:rsidR="00F93FA9" w:rsidRPr="002452A5">
        <w:rPr>
          <w:sz w:val="28"/>
          <w:szCs w:val="28"/>
        </w:rPr>
        <w:t>cireși</w:t>
      </w:r>
      <w:proofErr w:type="spellEnd"/>
      <w:r w:rsidR="00F93FA9" w:rsidRPr="002452A5">
        <w:rPr>
          <w:sz w:val="28"/>
          <w:szCs w:val="28"/>
        </w:rPr>
        <w:t xml:space="preserve">, </w:t>
      </w:r>
      <w:proofErr w:type="spellStart"/>
      <w:r w:rsidR="00F93FA9" w:rsidRPr="002452A5">
        <w:rPr>
          <w:sz w:val="28"/>
          <w:szCs w:val="28"/>
        </w:rPr>
        <w:t>vișini</w:t>
      </w:r>
      <w:proofErr w:type="spellEnd"/>
      <w:r w:rsidR="00F93FA9" w:rsidRPr="002452A5">
        <w:rPr>
          <w:sz w:val="28"/>
          <w:szCs w:val="28"/>
        </w:rPr>
        <w:t xml:space="preserve"> </w:t>
      </w:r>
      <w:proofErr w:type="spellStart"/>
      <w:r w:rsidR="00F93FA9" w:rsidRPr="002452A5">
        <w:rPr>
          <w:sz w:val="28"/>
          <w:szCs w:val="28"/>
        </w:rPr>
        <w:t>și</w:t>
      </w:r>
      <w:proofErr w:type="spellEnd"/>
      <w:r w:rsidR="00F93FA9" w:rsidRPr="002452A5">
        <w:rPr>
          <w:sz w:val="28"/>
          <w:szCs w:val="28"/>
        </w:rPr>
        <w:t xml:space="preserve"> </w:t>
      </w:r>
      <w:proofErr w:type="spellStart"/>
      <w:r w:rsidR="00F93FA9" w:rsidRPr="002452A5">
        <w:rPr>
          <w:sz w:val="28"/>
          <w:szCs w:val="28"/>
        </w:rPr>
        <w:t>piersici</w:t>
      </w:r>
      <w:proofErr w:type="spellEnd"/>
      <w:r w:rsidR="00F93FA9" w:rsidRPr="002452A5">
        <w:rPr>
          <w:sz w:val="28"/>
          <w:szCs w:val="28"/>
        </w:rPr>
        <w:t>.</w:t>
      </w:r>
    </w:p>
    <w:tbl>
      <w:tblPr>
        <w:tblStyle w:val="GridTable6Colorful-Accent11"/>
        <w:tblpPr w:leftFromText="180" w:rightFromText="180" w:vertAnchor="text" w:horzAnchor="margin" w:tblpY="291"/>
        <w:tblW w:w="5000" w:type="pct"/>
        <w:tblLook w:val="04A0" w:firstRow="1" w:lastRow="0" w:firstColumn="1" w:lastColumn="0" w:noHBand="0" w:noVBand="1"/>
      </w:tblPr>
      <w:tblGrid>
        <w:gridCol w:w="5507"/>
        <w:gridCol w:w="3780"/>
      </w:tblGrid>
      <w:tr w:rsidR="002452A5" w:rsidRPr="00DE5D65" w14:paraId="2E8E6EF1" w14:textId="77777777" w:rsidTr="00182A53">
        <w:trPr>
          <w:cnfStyle w:val="100000000000" w:firstRow="1" w:lastRow="0" w:firstColumn="0" w:lastColumn="0" w:oddVBand="0" w:evenVBand="0" w:oddHBand="0"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2965" w:type="pct"/>
          </w:tcPr>
          <w:p w14:paraId="41FD93B9" w14:textId="07742834" w:rsidR="002452A5" w:rsidRPr="002452A5" w:rsidRDefault="002452A5" w:rsidP="00182A53">
            <w:pPr>
              <w:pBdr>
                <w:top w:val="single" w:sz="4" w:space="0" w:color="auto"/>
              </w:pBdr>
              <w:autoSpaceDE w:val="0"/>
              <w:spacing w:before="100" w:beforeAutospacing="1" w:after="100" w:afterAutospacing="1" w:line="288" w:lineRule="auto"/>
              <w:jc w:val="both"/>
              <w:rPr>
                <w:color w:val="auto"/>
                <w:sz w:val="28"/>
                <w:szCs w:val="28"/>
                <w:lang w:val="ro-RO"/>
              </w:rPr>
            </w:pPr>
            <w:r w:rsidRPr="002452A5">
              <w:rPr>
                <w:color w:val="auto"/>
                <w:sz w:val="28"/>
                <w:szCs w:val="28"/>
                <w:lang w:val="ro-RO"/>
              </w:rPr>
              <w:t>Pomicultură</w:t>
            </w:r>
          </w:p>
        </w:tc>
        <w:tc>
          <w:tcPr>
            <w:tcW w:w="2035" w:type="pct"/>
          </w:tcPr>
          <w:p w14:paraId="3818E824" w14:textId="57898D30" w:rsidR="002452A5" w:rsidRPr="002452A5" w:rsidRDefault="002452A5" w:rsidP="00182A53">
            <w:pPr>
              <w:pBdr>
                <w:top w:val="single" w:sz="4" w:space="0" w:color="auto"/>
              </w:pBdr>
              <w:autoSpaceDE w:val="0"/>
              <w:spacing w:before="100" w:beforeAutospacing="1" w:after="100" w:afterAutospacing="1" w:line="288" w:lineRule="auto"/>
              <w:jc w:val="center"/>
              <w:cnfStyle w:val="100000000000" w:firstRow="1" w:lastRow="0" w:firstColumn="0" w:lastColumn="0" w:oddVBand="0" w:evenVBand="0" w:oddHBand="0" w:evenHBand="0" w:firstRowFirstColumn="0" w:firstRowLastColumn="0" w:lastRowFirstColumn="0" w:lastRowLastColumn="0"/>
              <w:rPr>
                <w:color w:val="auto"/>
                <w:sz w:val="28"/>
                <w:szCs w:val="28"/>
                <w:lang w:val="ro-RO"/>
              </w:rPr>
            </w:pPr>
            <w:r w:rsidRPr="002452A5">
              <w:rPr>
                <w:color w:val="auto"/>
                <w:sz w:val="28"/>
                <w:szCs w:val="28"/>
                <w:lang w:val="ro-RO"/>
              </w:rPr>
              <w:t>Buc</w:t>
            </w:r>
          </w:p>
        </w:tc>
      </w:tr>
      <w:tr w:rsidR="002452A5" w:rsidRPr="00DE5D65" w14:paraId="30AA354E" w14:textId="77777777" w:rsidTr="00182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2942E06E" w14:textId="49820B47" w:rsidR="002452A5" w:rsidRPr="007A2388" w:rsidRDefault="002452A5" w:rsidP="00182A53">
            <w:pPr>
              <w:pBdr>
                <w:top w:val="single" w:sz="4" w:space="0" w:color="auto"/>
              </w:pBdr>
              <w:spacing w:before="100" w:beforeAutospacing="1" w:after="100" w:afterAutospacing="1"/>
              <w:rPr>
                <w:color w:val="auto"/>
                <w:sz w:val="28"/>
                <w:szCs w:val="28"/>
                <w:lang w:val="it-IT"/>
              </w:rPr>
            </w:pPr>
            <w:r>
              <w:rPr>
                <w:b w:val="0"/>
                <w:bCs w:val="0"/>
                <w:color w:val="auto"/>
                <w:sz w:val="28"/>
                <w:szCs w:val="28"/>
                <w:lang w:val="it-IT"/>
              </w:rPr>
              <w:t>Măr</w:t>
            </w:r>
          </w:p>
        </w:tc>
        <w:tc>
          <w:tcPr>
            <w:tcW w:w="2035" w:type="pct"/>
          </w:tcPr>
          <w:p w14:paraId="05A89D61" w14:textId="5A37E002" w:rsidR="002452A5" w:rsidRPr="007A2388" w:rsidRDefault="002452A5" w:rsidP="00182A53">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Pr>
                <w:color w:val="auto"/>
                <w:sz w:val="28"/>
                <w:szCs w:val="28"/>
                <w:lang w:val="it-IT"/>
              </w:rPr>
              <w:t>1077</w:t>
            </w:r>
          </w:p>
        </w:tc>
      </w:tr>
      <w:tr w:rsidR="002452A5" w:rsidRPr="00DE5D65" w14:paraId="0783F3C6" w14:textId="77777777" w:rsidTr="00182A53">
        <w:tc>
          <w:tcPr>
            <w:cnfStyle w:val="001000000000" w:firstRow="0" w:lastRow="0" w:firstColumn="1" w:lastColumn="0" w:oddVBand="0" w:evenVBand="0" w:oddHBand="0" w:evenHBand="0" w:firstRowFirstColumn="0" w:firstRowLastColumn="0" w:lastRowFirstColumn="0" w:lastRowLastColumn="0"/>
            <w:tcW w:w="2965" w:type="pct"/>
          </w:tcPr>
          <w:p w14:paraId="0CCBCB7A" w14:textId="2239931E" w:rsidR="002452A5" w:rsidRPr="007A2388" w:rsidRDefault="002452A5" w:rsidP="00182A53">
            <w:pPr>
              <w:pBdr>
                <w:top w:val="single" w:sz="4" w:space="0" w:color="auto"/>
              </w:pBdr>
              <w:spacing w:before="100" w:beforeAutospacing="1" w:after="100" w:afterAutospacing="1"/>
              <w:rPr>
                <w:color w:val="auto"/>
                <w:sz w:val="28"/>
                <w:szCs w:val="28"/>
                <w:lang w:val="it-IT"/>
              </w:rPr>
            </w:pPr>
            <w:r>
              <w:rPr>
                <w:b w:val="0"/>
                <w:bCs w:val="0"/>
                <w:color w:val="auto"/>
                <w:sz w:val="28"/>
                <w:szCs w:val="28"/>
                <w:lang w:val="it-IT"/>
              </w:rPr>
              <w:t>Păr</w:t>
            </w:r>
          </w:p>
        </w:tc>
        <w:tc>
          <w:tcPr>
            <w:tcW w:w="2035" w:type="pct"/>
          </w:tcPr>
          <w:p w14:paraId="0149CE82" w14:textId="2434D03B" w:rsidR="002452A5" w:rsidRPr="007A2388" w:rsidRDefault="002452A5" w:rsidP="00182A53">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b/>
                <w:i/>
                <w:color w:val="auto"/>
                <w:sz w:val="28"/>
                <w:szCs w:val="28"/>
                <w:lang w:val="ro-RO"/>
              </w:rPr>
            </w:pPr>
            <w:r>
              <w:rPr>
                <w:color w:val="auto"/>
                <w:sz w:val="28"/>
                <w:szCs w:val="28"/>
                <w:lang w:val="it-IT"/>
              </w:rPr>
              <w:t>260</w:t>
            </w:r>
            <w:r w:rsidRPr="007A2388">
              <w:rPr>
                <w:color w:val="auto"/>
                <w:sz w:val="28"/>
                <w:szCs w:val="28"/>
                <w:lang w:val="it-IT"/>
              </w:rPr>
              <w:t xml:space="preserve"> </w:t>
            </w:r>
          </w:p>
        </w:tc>
      </w:tr>
      <w:tr w:rsidR="002452A5" w:rsidRPr="00DE5D65" w14:paraId="0824618E" w14:textId="77777777" w:rsidTr="00182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6C2B9C4A" w14:textId="59617813" w:rsidR="002452A5" w:rsidRPr="007A2388" w:rsidRDefault="002452A5" w:rsidP="00182A53">
            <w:pPr>
              <w:pBdr>
                <w:top w:val="single" w:sz="4" w:space="0" w:color="auto"/>
              </w:pBdr>
              <w:spacing w:before="100" w:beforeAutospacing="1" w:after="100" w:afterAutospacing="1"/>
              <w:rPr>
                <w:b w:val="0"/>
                <w:bCs w:val="0"/>
                <w:sz w:val="28"/>
                <w:szCs w:val="28"/>
                <w:lang w:val="it-IT"/>
              </w:rPr>
            </w:pPr>
            <w:r>
              <w:rPr>
                <w:b w:val="0"/>
                <w:bCs w:val="0"/>
                <w:color w:val="auto"/>
                <w:sz w:val="28"/>
                <w:szCs w:val="28"/>
                <w:lang w:val="it-IT"/>
              </w:rPr>
              <w:t>Prun</w:t>
            </w:r>
          </w:p>
        </w:tc>
        <w:tc>
          <w:tcPr>
            <w:tcW w:w="2035" w:type="pct"/>
          </w:tcPr>
          <w:p w14:paraId="6017B269" w14:textId="39C8DDB1" w:rsidR="002452A5" w:rsidRPr="007A2388" w:rsidRDefault="002452A5" w:rsidP="00182A53">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sz w:val="28"/>
                <w:szCs w:val="28"/>
                <w:lang w:val="it-IT"/>
              </w:rPr>
            </w:pPr>
            <w:r>
              <w:rPr>
                <w:color w:val="auto"/>
                <w:sz w:val="28"/>
                <w:szCs w:val="28"/>
                <w:lang w:val="it-IT"/>
              </w:rPr>
              <w:t>773</w:t>
            </w:r>
          </w:p>
        </w:tc>
      </w:tr>
      <w:tr w:rsidR="002452A5" w:rsidRPr="00DE5D65" w14:paraId="231FB670" w14:textId="77777777" w:rsidTr="00182A53">
        <w:tc>
          <w:tcPr>
            <w:cnfStyle w:val="001000000000" w:firstRow="0" w:lastRow="0" w:firstColumn="1" w:lastColumn="0" w:oddVBand="0" w:evenVBand="0" w:oddHBand="0" w:evenHBand="0" w:firstRowFirstColumn="0" w:firstRowLastColumn="0" w:lastRowFirstColumn="0" w:lastRowLastColumn="0"/>
            <w:tcW w:w="2965" w:type="pct"/>
          </w:tcPr>
          <w:p w14:paraId="76BF3E47" w14:textId="17447567" w:rsidR="002452A5" w:rsidRPr="007A2388" w:rsidRDefault="002452A5" w:rsidP="00182A53">
            <w:pPr>
              <w:pBdr>
                <w:top w:val="single" w:sz="4" w:space="0" w:color="auto"/>
              </w:pBdr>
              <w:spacing w:before="100" w:beforeAutospacing="1" w:after="100" w:afterAutospacing="1"/>
              <w:rPr>
                <w:b w:val="0"/>
                <w:bCs w:val="0"/>
                <w:sz w:val="28"/>
                <w:szCs w:val="28"/>
                <w:lang w:val="it-IT"/>
              </w:rPr>
            </w:pPr>
            <w:r>
              <w:rPr>
                <w:b w:val="0"/>
                <w:bCs w:val="0"/>
                <w:color w:val="auto"/>
                <w:sz w:val="28"/>
                <w:szCs w:val="28"/>
                <w:lang w:val="it-IT"/>
              </w:rPr>
              <w:t>Cais</w:t>
            </w:r>
          </w:p>
        </w:tc>
        <w:tc>
          <w:tcPr>
            <w:tcW w:w="2035" w:type="pct"/>
          </w:tcPr>
          <w:p w14:paraId="21C524C1" w14:textId="700395D6" w:rsidR="002452A5" w:rsidRPr="007A2388" w:rsidRDefault="002452A5" w:rsidP="00182A53">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sz w:val="28"/>
                <w:szCs w:val="28"/>
                <w:lang w:val="it-IT"/>
              </w:rPr>
            </w:pPr>
            <w:r>
              <w:rPr>
                <w:color w:val="auto"/>
                <w:sz w:val="28"/>
                <w:szCs w:val="28"/>
                <w:lang w:val="it-IT"/>
              </w:rPr>
              <w:t>758</w:t>
            </w:r>
          </w:p>
        </w:tc>
      </w:tr>
      <w:tr w:rsidR="002452A5" w:rsidRPr="00DE5D65" w14:paraId="60E29D41" w14:textId="77777777" w:rsidTr="00182A53">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965" w:type="pct"/>
          </w:tcPr>
          <w:p w14:paraId="12A6B49E" w14:textId="1A054C0A" w:rsidR="002452A5" w:rsidRPr="007A2388" w:rsidRDefault="002452A5" w:rsidP="00182A53">
            <w:pPr>
              <w:pBdr>
                <w:top w:val="single" w:sz="4" w:space="0" w:color="auto"/>
              </w:pBdr>
              <w:spacing w:before="100" w:beforeAutospacing="1" w:after="100" w:afterAutospacing="1"/>
              <w:rPr>
                <w:color w:val="auto"/>
                <w:sz w:val="28"/>
                <w:szCs w:val="28"/>
                <w:lang w:val="it-IT"/>
              </w:rPr>
            </w:pPr>
            <w:r>
              <w:rPr>
                <w:b w:val="0"/>
                <w:bCs w:val="0"/>
                <w:color w:val="auto"/>
                <w:sz w:val="28"/>
                <w:szCs w:val="28"/>
                <w:lang w:val="it-IT"/>
              </w:rPr>
              <w:t>Piersic</w:t>
            </w:r>
          </w:p>
        </w:tc>
        <w:tc>
          <w:tcPr>
            <w:tcW w:w="2035" w:type="pct"/>
          </w:tcPr>
          <w:p w14:paraId="206BC148" w14:textId="50314D2D" w:rsidR="002452A5" w:rsidRPr="007A2388" w:rsidRDefault="002452A5" w:rsidP="00182A53">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Pr>
                <w:color w:val="auto"/>
                <w:sz w:val="28"/>
                <w:szCs w:val="28"/>
                <w:lang w:val="it-IT"/>
              </w:rPr>
              <w:t>136</w:t>
            </w:r>
          </w:p>
        </w:tc>
      </w:tr>
      <w:tr w:rsidR="002452A5" w:rsidRPr="00DE5D65" w14:paraId="425DC7DC" w14:textId="77777777" w:rsidTr="00182A53">
        <w:tc>
          <w:tcPr>
            <w:cnfStyle w:val="001000000000" w:firstRow="0" w:lastRow="0" w:firstColumn="1" w:lastColumn="0" w:oddVBand="0" w:evenVBand="0" w:oddHBand="0" w:evenHBand="0" w:firstRowFirstColumn="0" w:firstRowLastColumn="0" w:lastRowFirstColumn="0" w:lastRowLastColumn="0"/>
            <w:tcW w:w="2965" w:type="pct"/>
          </w:tcPr>
          <w:p w14:paraId="70B7A5FF" w14:textId="10AD5E9E" w:rsidR="002452A5" w:rsidRPr="007A2388" w:rsidRDefault="002452A5" w:rsidP="00182A53">
            <w:pPr>
              <w:pBdr>
                <w:top w:val="single" w:sz="4" w:space="0" w:color="auto"/>
              </w:pBdr>
              <w:spacing w:before="100" w:beforeAutospacing="1" w:after="100" w:afterAutospacing="1"/>
              <w:rPr>
                <w:color w:val="auto"/>
                <w:sz w:val="28"/>
                <w:szCs w:val="28"/>
                <w:lang w:val="it-IT"/>
              </w:rPr>
            </w:pPr>
            <w:r>
              <w:rPr>
                <w:b w:val="0"/>
                <w:bCs w:val="0"/>
                <w:color w:val="auto"/>
                <w:sz w:val="28"/>
                <w:szCs w:val="28"/>
                <w:lang w:val="it-IT"/>
              </w:rPr>
              <w:t>Cireș</w:t>
            </w:r>
          </w:p>
        </w:tc>
        <w:tc>
          <w:tcPr>
            <w:tcW w:w="2035" w:type="pct"/>
          </w:tcPr>
          <w:p w14:paraId="50680A3E" w14:textId="51A3A283" w:rsidR="002452A5" w:rsidRPr="007A2388" w:rsidRDefault="002452A5" w:rsidP="00182A53">
            <w:pPr>
              <w:pBdr>
                <w:top w:val="single" w:sz="4" w:space="0" w:color="auto"/>
              </w:pBdr>
              <w:autoSpaceDE w:val="0"/>
              <w:spacing w:before="100" w:beforeAutospacing="1" w:after="100" w:afterAutospacing="1" w:line="288" w:lineRule="auto"/>
              <w:jc w:val="center"/>
              <w:cnfStyle w:val="000000000000" w:firstRow="0" w:lastRow="0" w:firstColumn="0" w:lastColumn="0" w:oddVBand="0" w:evenVBand="0" w:oddHBand="0" w:evenHBand="0" w:firstRowFirstColumn="0" w:firstRowLastColumn="0" w:lastRowFirstColumn="0" w:lastRowLastColumn="0"/>
              <w:rPr>
                <w:b/>
                <w:i/>
                <w:color w:val="auto"/>
                <w:sz w:val="28"/>
                <w:szCs w:val="28"/>
                <w:lang w:val="ro-RO"/>
              </w:rPr>
            </w:pPr>
            <w:r>
              <w:rPr>
                <w:color w:val="auto"/>
                <w:sz w:val="28"/>
                <w:szCs w:val="28"/>
                <w:lang w:val="it-IT"/>
              </w:rPr>
              <w:t>154</w:t>
            </w:r>
          </w:p>
        </w:tc>
      </w:tr>
      <w:tr w:rsidR="002452A5" w:rsidRPr="00DE5D65" w14:paraId="0198077A" w14:textId="77777777" w:rsidTr="00182A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pct"/>
          </w:tcPr>
          <w:p w14:paraId="22C92CDF" w14:textId="655C4E9A" w:rsidR="002452A5" w:rsidRPr="007A2388" w:rsidRDefault="002452A5" w:rsidP="00182A53">
            <w:pPr>
              <w:pBdr>
                <w:top w:val="single" w:sz="4" w:space="0" w:color="auto"/>
              </w:pBdr>
              <w:spacing w:before="100" w:beforeAutospacing="1" w:after="100" w:afterAutospacing="1"/>
              <w:rPr>
                <w:color w:val="auto"/>
                <w:sz w:val="28"/>
                <w:szCs w:val="28"/>
                <w:lang w:val="it-IT"/>
              </w:rPr>
            </w:pPr>
            <w:r>
              <w:rPr>
                <w:b w:val="0"/>
                <w:bCs w:val="0"/>
                <w:color w:val="auto"/>
                <w:sz w:val="28"/>
                <w:szCs w:val="28"/>
                <w:lang w:val="it-IT"/>
              </w:rPr>
              <w:t>Vișin</w:t>
            </w:r>
          </w:p>
        </w:tc>
        <w:tc>
          <w:tcPr>
            <w:tcW w:w="2035" w:type="pct"/>
          </w:tcPr>
          <w:p w14:paraId="1ACB3AB6" w14:textId="571D8D1C" w:rsidR="002452A5" w:rsidRPr="007A2388" w:rsidRDefault="002452A5" w:rsidP="00182A53">
            <w:pPr>
              <w:pBdr>
                <w:top w:val="single" w:sz="4" w:space="0" w:color="auto"/>
              </w:pBdr>
              <w:autoSpaceDE w:val="0"/>
              <w:spacing w:before="100" w:beforeAutospacing="1" w:after="100" w:afterAutospacing="1" w:line="288" w:lineRule="auto"/>
              <w:jc w:val="center"/>
              <w:cnfStyle w:val="000000100000" w:firstRow="0" w:lastRow="0" w:firstColumn="0" w:lastColumn="0" w:oddVBand="0" w:evenVBand="0" w:oddHBand="1" w:evenHBand="0" w:firstRowFirstColumn="0" w:firstRowLastColumn="0" w:lastRowFirstColumn="0" w:lastRowLastColumn="0"/>
              <w:rPr>
                <w:b/>
                <w:i/>
                <w:color w:val="auto"/>
                <w:sz w:val="28"/>
                <w:szCs w:val="28"/>
                <w:lang w:val="ro-RO"/>
              </w:rPr>
            </w:pPr>
            <w:r>
              <w:rPr>
                <w:color w:val="auto"/>
                <w:sz w:val="28"/>
                <w:szCs w:val="28"/>
                <w:lang w:val="it-IT"/>
              </w:rPr>
              <w:t>880</w:t>
            </w:r>
          </w:p>
        </w:tc>
      </w:tr>
    </w:tbl>
    <w:p w14:paraId="052D85AD" w14:textId="519CBAA8" w:rsidR="00834CBD" w:rsidRPr="00D61411" w:rsidRDefault="00E26CA7" w:rsidP="00834CBD">
      <w:pPr>
        <w:spacing w:line="288" w:lineRule="auto"/>
        <w:ind w:firstLine="720"/>
        <w:jc w:val="both"/>
        <w:rPr>
          <w:rFonts w:eastAsia="Arial Unicode MS"/>
          <w:color w:val="FF0000"/>
          <w:sz w:val="28"/>
          <w:szCs w:val="28"/>
          <w:lang w:val="ro-RO"/>
        </w:rPr>
      </w:pPr>
      <w:r w:rsidRPr="00BF7FB4">
        <w:rPr>
          <w:bCs/>
          <w:iCs/>
          <w:noProof/>
        </w:rPr>
        <w:drawing>
          <wp:anchor distT="0" distB="0" distL="114300" distR="114300" simplePos="0" relativeHeight="251636224" behindDoc="0" locked="0" layoutInCell="1" allowOverlap="1" wp14:anchorId="72B86701" wp14:editId="69C98F5D">
            <wp:simplePos x="0" y="0"/>
            <wp:positionH relativeFrom="column">
              <wp:posOffset>550545</wp:posOffset>
            </wp:positionH>
            <wp:positionV relativeFrom="paragraph">
              <wp:posOffset>2672080</wp:posOffset>
            </wp:positionV>
            <wp:extent cx="4572000" cy="2743200"/>
            <wp:effectExtent l="0" t="0" r="0" b="0"/>
            <wp:wrapTopAndBottom/>
            <wp:docPr id="20" name="Chart 20">
              <a:extLst xmlns:a="http://schemas.openxmlformats.org/drawingml/2006/main">
                <a:ext uri="{FF2B5EF4-FFF2-40B4-BE49-F238E27FC236}">
                  <a16:creationId xmlns:a16="http://schemas.microsoft.com/office/drawing/2014/main" id="{7DFF6641-D3A8-42CC-B2D7-7FF596291D3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anchor>
        </w:drawing>
      </w:r>
    </w:p>
    <w:p w14:paraId="3E6DF12D" w14:textId="05CA6E43" w:rsidR="00834CBD" w:rsidRPr="00D61411" w:rsidRDefault="00834CBD" w:rsidP="00834CBD">
      <w:pPr>
        <w:spacing w:line="288" w:lineRule="auto"/>
        <w:jc w:val="both"/>
        <w:rPr>
          <w:rFonts w:eastAsia="Arial Unicode MS"/>
          <w:color w:val="FF0000"/>
          <w:sz w:val="28"/>
          <w:szCs w:val="28"/>
          <w:lang w:val="ro-RO"/>
        </w:rPr>
      </w:pPr>
    </w:p>
    <w:p w14:paraId="0612F90B" w14:textId="1FF6941C" w:rsidR="00BF7FB4" w:rsidRPr="00BF7FB4" w:rsidRDefault="00BF7FB4" w:rsidP="00834CBD">
      <w:pPr>
        <w:spacing w:line="288" w:lineRule="auto"/>
        <w:ind w:firstLine="709"/>
        <w:jc w:val="both"/>
        <w:rPr>
          <w:bCs/>
          <w:iCs/>
          <w:sz w:val="28"/>
          <w:szCs w:val="28"/>
          <w:lang w:val="ro-RO"/>
        </w:rPr>
      </w:pPr>
      <w:r w:rsidRPr="00BF7FB4">
        <w:rPr>
          <w:bCs/>
          <w:iCs/>
          <w:sz w:val="28"/>
          <w:szCs w:val="28"/>
          <w:lang w:val="ro-RO"/>
        </w:rPr>
        <w:lastRenderedPageBreak/>
        <w:t>Așa cum reise din graficul de mai sus, cea mai mare suprafață este ocupată de livezile de meri cu un procent de 26,67, iar la polul opus livezile de pirsic cu un procent de  3,37%.</w:t>
      </w:r>
    </w:p>
    <w:p w14:paraId="613C98CC" w14:textId="77777777" w:rsidR="00BF7FB4" w:rsidRPr="00BF7FB4" w:rsidRDefault="00BF7FB4" w:rsidP="00BF7FB4">
      <w:pPr>
        <w:spacing w:line="288" w:lineRule="auto"/>
        <w:jc w:val="both"/>
        <w:rPr>
          <w:b/>
          <w:i/>
          <w:sz w:val="28"/>
          <w:szCs w:val="28"/>
          <w:lang w:val="ro-RO"/>
        </w:rPr>
      </w:pPr>
    </w:p>
    <w:p w14:paraId="1ACA0F16" w14:textId="15405D00" w:rsidR="00834CBD" w:rsidRPr="00391CBA" w:rsidRDefault="00834CBD" w:rsidP="00834CBD">
      <w:pPr>
        <w:spacing w:line="288" w:lineRule="auto"/>
        <w:ind w:firstLine="709"/>
        <w:jc w:val="both"/>
        <w:rPr>
          <w:b/>
          <w:i/>
          <w:color w:val="365F91" w:themeColor="accent1" w:themeShade="BF"/>
          <w:sz w:val="28"/>
          <w:szCs w:val="28"/>
          <w:lang w:val="ro-RO"/>
        </w:rPr>
      </w:pPr>
      <w:r w:rsidRPr="00391CBA">
        <w:rPr>
          <w:b/>
          <w:i/>
          <w:color w:val="365F91" w:themeColor="accent1" w:themeShade="BF"/>
          <w:sz w:val="28"/>
          <w:szCs w:val="28"/>
          <w:lang w:val="ro-RO"/>
        </w:rPr>
        <w:t>Pomicultura românească are din 2020 un program de reconversie și replantare similar cu cel din viticultură, obiectivul fiind ca până în 2030, România să atingă o</w:t>
      </w:r>
      <w:r w:rsidR="0018037D" w:rsidRPr="00391CBA">
        <w:rPr>
          <w:b/>
          <w:i/>
          <w:color w:val="365F91" w:themeColor="accent1" w:themeShade="BF"/>
          <w:sz w:val="28"/>
          <w:szCs w:val="28"/>
          <w:lang w:val="ro-RO"/>
        </w:rPr>
        <w:t xml:space="preserve"> suprafață de 200.000 ha</w:t>
      </w:r>
      <w:r w:rsidRPr="00391CBA">
        <w:rPr>
          <w:b/>
          <w:i/>
          <w:color w:val="365F91" w:themeColor="accent1" w:themeShade="BF"/>
          <w:sz w:val="28"/>
          <w:szCs w:val="28"/>
          <w:lang w:val="ro-RO"/>
        </w:rPr>
        <w:t xml:space="preserve"> cu livezi.</w:t>
      </w:r>
    </w:p>
    <w:p w14:paraId="54B17A42" w14:textId="50740C4E" w:rsidR="00834CBD" w:rsidRDefault="00834CBD" w:rsidP="00834CBD">
      <w:pPr>
        <w:spacing w:line="288" w:lineRule="auto"/>
        <w:jc w:val="both"/>
        <w:rPr>
          <w:rFonts w:eastAsia="Arial Unicode MS"/>
          <w:color w:val="FF0000"/>
          <w:sz w:val="28"/>
          <w:szCs w:val="28"/>
          <w:lang w:val="ro-RO"/>
        </w:rPr>
      </w:pPr>
    </w:p>
    <w:p w14:paraId="0F08E74D" w14:textId="77777777" w:rsidR="00BF7FB4" w:rsidRPr="00D61411" w:rsidRDefault="00BF7FB4" w:rsidP="00834CBD">
      <w:pPr>
        <w:spacing w:line="288" w:lineRule="auto"/>
        <w:jc w:val="both"/>
        <w:rPr>
          <w:rFonts w:eastAsia="Arial Unicode MS"/>
          <w:color w:val="FF0000"/>
          <w:sz w:val="28"/>
          <w:szCs w:val="28"/>
          <w:lang w:val="ro-RO"/>
        </w:rPr>
      </w:pPr>
    </w:p>
    <w:p w14:paraId="37AC29D1" w14:textId="3EA73746" w:rsidR="00834CBD" w:rsidRPr="00AA6E0B" w:rsidRDefault="0018037D" w:rsidP="00834CBD">
      <w:pPr>
        <w:spacing w:line="288" w:lineRule="auto"/>
        <w:jc w:val="both"/>
        <w:rPr>
          <w:rFonts w:eastAsia="Arial Unicode MS"/>
          <w:b/>
          <w:sz w:val="28"/>
          <w:szCs w:val="28"/>
          <w:lang w:val="ro-RO"/>
        </w:rPr>
      </w:pPr>
      <w:r w:rsidRPr="00AA6E0B">
        <w:rPr>
          <w:rFonts w:eastAsia="Arial Unicode MS"/>
          <w:b/>
          <w:sz w:val="28"/>
          <w:szCs w:val="28"/>
          <w:lang w:val="ro-RO"/>
        </w:rPr>
        <w:t>3.1.4. Viticultura</w:t>
      </w:r>
    </w:p>
    <w:p w14:paraId="62CD09B8" w14:textId="77777777" w:rsidR="00834CBD" w:rsidRPr="00AA6E0B" w:rsidRDefault="00834CBD" w:rsidP="00834CBD">
      <w:pPr>
        <w:spacing w:line="288" w:lineRule="auto"/>
        <w:ind w:firstLine="709"/>
        <w:jc w:val="both"/>
        <w:rPr>
          <w:iCs/>
          <w:sz w:val="28"/>
          <w:szCs w:val="28"/>
        </w:rPr>
      </w:pPr>
      <w:proofErr w:type="spellStart"/>
      <w:r w:rsidRPr="00AA6E0B">
        <w:rPr>
          <w:iCs/>
          <w:sz w:val="28"/>
          <w:szCs w:val="28"/>
        </w:rPr>
        <w:t>Cultura</w:t>
      </w:r>
      <w:proofErr w:type="spellEnd"/>
      <w:r w:rsidRPr="00AA6E0B">
        <w:rPr>
          <w:iCs/>
          <w:sz w:val="28"/>
          <w:szCs w:val="28"/>
        </w:rPr>
        <w:t xml:space="preserve"> </w:t>
      </w:r>
      <w:proofErr w:type="spellStart"/>
      <w:r w:rsidRPr="00AA6E0B">
        <w:rPr>
          <w:iCs/>
          <w:sz w:val="28"/>
          <w:szCs w:val="28"/>
        </w:rPr>
        <w:t>vitei</w:t>
      </w:r>
      <w:proofErr w:type="spellEnd"/>
      <w:r w:rsidRPr="00AA6E0B">
        <w:rPr>
          <w:iCs/>
          <w:sz w:val="28"/>
          <w:szCs w:val="28"/>
        </w:rPr>
        <w:t xml:space="preserve"> de vie </w:t>
      </w:r>
      <w:proofErr w:type="spellStart"/>
      <w:r w:rsidRPr="00AA6E0B">
        <w:rPr>
          <w:iCs/>
          <w:sz w:val="28"/>
          <w:szCs w:val="28"/>
        </w:rPr>
        <w:t>poate</w:t>
      </w:r>
      <w:proofErr w:type="spellEnd"/>
      <w:r w:rsidRPr="00AA6E0B">
        <w:rPr>
          <w:iCs/>
          <w:sz w:val="28"/>
          <w:szCs w:val="28"/>
        </w:rPr>
        <w:t xml:space="preserve"> fi </w:t>
      </w:r>
      <w:proofErr w:type="spellStart"/>
      <w:r w:rsidRPr="00AA6E0B">
        <w:rPr>
          <w:iCs/>
          <w:sz w:val="28"/>
          <w:szCs w:val="28"/>
        </w:rPr>
        <w:t>practicată</w:t>
      </w:r>
      <w:proofErr w:type="spellEnd"/>
      <w:r w:rsidRPr="00AA6E0B">
        <w:rPr>
          <w:iCs/>
          <w:sz w:val="28"/>
          <w:szCs w:val="28"/>
        </w:rPr>
        <w:t xml:space="preserve">, </w:t>
      </w:r>
      <w:proofErr w:type="spellStart"/>
      <w:r w:rsidRPr="00AA6E0B">
        <w:rPr>
          <w:iCs/>
          <w:sz w:val="28"/>
          <w:szCs w:val="28"/>
        </w:rPr>
        <w:t>în</w:t>
      </w:r>
      <w:proofErr w:type="spellEnd"/>
      <w:r w:rsidRPr="00AA6E0B">
        <w:rPr>
          <w:iCs/>
          <w:sz w:val="28"/>
          <w:szCs w:val="28"/>
        </w:rPr>
        <w:t xml:space="preserve"> </w:t>
      </w:r>
      <w:proofErr w:type="spellStart"/>
      <w:r w:rsidRPr="00AA6E0B">
        <w:rPr>
          <w:iCs/>
          <w:sz w:val="28"/>
          <w:szCs w:val="28"/>
        </w:rPr>
        <w:t>România</w:t>
      </w:r>
      <w:proofErr w:type="spellEnd"/>
      <w:r w:rsidRPr="00AA6E0B">
        <w:rPr>
          <w:iCs/>
          <w:sz w:val="28"/>
          <w:szCs w:val="28"/>
        </w:rPr>
        <w:t xml:space="preserve">, pe </w:t>
      </w:r>
      <w:proofErr w:type="spellStart"/>
      <w:r w:rsidRPr="00AA6E0B">
        <w:rPr>
          <w:iCs/>
          <w:sz w:val="28"/>
          <w:szCs w:val="28"/>
        </w:rPr>
        <w:t>aproape</w:t>
      </w:r>
      <w:proofErr w:type="spellEnd"/>
      <w:r w:rsidRPr="00AA6E0B">
        <w:rPr>
          <w:iCs/>
          <w:sz w:val="28"/>
          <w:szCs w:val="28"/>
        </w:rPr>
        <w:t xml:space="preserve"> </w:t>
      </w:r>
      <w:proofErr w:type="spellStart"/>
      <w:r w:rsidRPr="00AA6E0B">
        <w:rPr>
          <w:iCs/>
          <w:sz w:val="28"/>
          <w:szCs w:val="28"/>
        </w:rPr>
        <w:t>întreg</w:t>
      </w:r>
      <w:proofErr w:type="spellEnd"/>
      <w:r w:rsidRPr="00AA6E0B">
        <w:rPr>
          <w:iCs/>
          <w:sz w:val="28"/>
          <w:szCs w:val="28"/>
        </w:rPr>
        <w:t xml:space="preserve"> </w:t>
      </w:r>
      <w:proofErr w:type="spellStart"/>
      <w:r w:rsidRPr="00AA6E0B">
        <w:rPr>
          <w:iCs/>
          <w:sz w:val="28"/>
          <w:szCs w:val="28"/>
        </w:rPr>
        <w:t>teritoriul</w:t>
      </w:r>
      <w:proofErr w:type="spellEnd"/>
      <w:r w:rsidRPr="00AA6E0B">
        <w:rPr>
          <w:iCs/>
          <w:sz w:val="28"/>
          <w:szCs w:val="28"/>
        </w:rPr>
        <w:t xml:space="preserve"> </w:t>
      </w:r>
      <w:proofErr w:type="spellStart"/>
      <w:r w:rsidRPr="00AA6E0B">
        <w:rPr>
          <w:iCs/>
          <w:sz w:val="28"/>
          <w:szCs w:val="28"/>
        </w:rPr>
        <w:t>țării</w:t>
      </w:r>
      <w:proofErr w:type="spellEnd"/>
      <w:r w:rsidRPr="00AA6E0B">
        <w:rPr>
          <w:iCs/>
          <w:sz w:val="28"/>
          <w:szCs w:val="28"/>
        </w:rPr>
        <w:t xml:space="preserve">, </w:t>
      </w:r>
      <w:proofErr w:type="spellStart"/>
      <w:r w:rsidRPr="00AA6E0B">
        <w:rPr>
          <w:iCs/>
          <w:sz w:val="28"/>
          <w:szCs w:val="28"/>
        </w:rPr>
        <w:t>începând</w:t>
      </w:r>
      <w:proofErr w:type="spellEnd"/>
      <w:r w:rsidRPr="00AA6E0B">
        <w:rPr>
          <w:iCs/>
          <w:sz w:val="28"/>
          <w:szCs w:val="28"/>
        </w:rPr>
        <w:t xml:space="preserve"> de la </w:t>
      </w:r>
      <w:proofErr w:type="spellStart"/>
      <w:r w:rsidRPr="00AA6E0B">
        <w:rPr>
          <w:iCs/>
          <w:sz w:val="28"/>
          <w:szCs w:val="28"/>
        </w:rPr>
        <w:t>Dunare</w:t>
      </w:r>
      <w:proofErr w:type="spellEnd"/>
      <w:r w:rsidRPr="00AA6E0B">
        <w:rPr>
          <w:iCs/>
          <w:sz w:val="28"/>
          <w:szCs w:val="28"/>
        </w:rPr>
        <w:t xml:space="preserve">, </w:t>
      </w:r>
      <w:proofErr w:type="spellStart"/>
      <w:r w:rsidRPr="00AA6E0B">
        <w:rPr>
          <w:iCs/>
          <w:sz w:val="28"/>
          <w:szCs w:val="28"/>
        </w:rPr>
        <w:t>în</w:t>
      </w:r>
      <w:proofErr w:type="spellEnd"/>
      <w:r w:rsidRPr="00AA6E0B">
        <w:rPr>
          <w:iCs/>
          <w:sz w:val="28"/>
          <w:szCs w:val="28"/>
        </w:rPr>
        <w:t xml:space="preserve"> </w:t>
      </w:r>
      <w:proofErr w:type="spellStart"/>
      <w:r w:rsidRPr="00AA6E0B">
        <w:rPr>
          <w:iCs/>
          <w:sz w:val="28"/>
          <w:szCs w:val="28"/>
        </w:rPr>
        <w:t>sud</w:t>
      </w:r>
      <w:proofErr w:type="spellEnd"/>
      <w:r w:rsidRPr="00AA6E0B">
        <w:rPr>
          <w:iCs/>
          <w:sz w:val="28"/>
          <w:szCs w:val="28"/>
        </w:rPr>
        <w:t xml:space="preserve">, </w:t>
      </w:r>
      <w:proofErr w:type="spellStart"/>
      <w:r w:rsidRPr="00AA6E0B">
        <w:rPr>
          <w:iCs/>
          <w:sz w:val="28"/>
          <w:szCs w:val="28"/>
        </w:rPr>
        <w:t>până</w:t>
      </w:r>
      <w:proofErr w:type="spellEnd"/>
      <w:r w:rsidRPr="00AA6E0B">
        <w:rPr>
          <w:iCs/>
          <w:sz w:val="28"/>
          <w:szCs w:val="28"/>
        </w:rPr>
        <w:t xml:space="preserve"> </w:t>
      </w:r>
      <w:proofErr w:type="spellStart"/>
      <w:r w:rsidRPr="00AA6E0B">
        <w:rPr>
          <w:iCs/>
          <w:sz w:val="28"/>
          <w:szCs w:val="28"/>
        </w:rPr>
        <w:t>în</w:t>
      </w:r>
      <w:proofErr w:type="spellEnd"/>
      <w:r w:rsidRPr="00AA6E0B">
        <w:rPr>
          <w:iCs/>
          <w:sz w:val="28"/>
          <w:szCs w:val="28"/>
        </w:rPr>
        <w:t xml:space="preserve"> </w:t>
      </w:r>
      <w:proofErr w:type="spellStart"/>
      <w:r w:rsidRPr="00AA6E0B">
        <w:rPr>
          <w:iCs/>
          <w:sz w:val="28"/>
          <w:szCs w:val="28"/>
        </w:rPr>
        <w:t>județele</w:t>
      </w:r>
      <w:proofErr w:type="spellEnd"/>
      <w:r w:rsidRPr="00AA6E0B">
        <w:rPr>
          <w:iCs/>
          <w:sz w:val="28"/>
          <w:szCs w:val="28"/>
        </w:rPr>
        <w:t xml:space="preserve"> Botoșani </w:t>
      </w:r>
      <w:proofErr w:type="spellStart"/>
      <w:r w:rsidRPr="00AA6E0B">
        <w:rPr>
          <w:iCs/>
          <w:sz w:val="28"/>
          <w:szCs w:val="28"/>
        </w:rPr>
        <w:t>și</w:t>
      </w:r>
      <w:proofErr w:type="spellEnd"/>
      <w:r w:rsidRPr="00AA6E0B">
        <w:rPr>
          <w:iCs/>
          <w:sz w:val="28"/>
          <w:szCs w:val="28"/>
        </w:rPr>
        <w:t xml:space="preserve"> </w:t>
      </w:r>
      <w:proofErr w:type="spellStart"/>
      <w:r w:rsidRPr="00AA6E0B">
        <w:rPr>
          <w:iCs/>
          <w:sz w:val="28"/>
          <w:szCs w:val="28"/>
        </w:rPr>
        <w:t>Maramureș</w:t>
      </w:r>
      <w:proofErr w:type="spellEnd"/>
      <w:r w:rsidRPr="00AA6E0B">
        <w:rPr>
          <w:iCs/>
          <w:sz w:val="28"/>
          <w:szCs w:val="28"/>
        </w:rPr>
        <w:t xml:space="preserve">, </w:t>
      </w:r>
      <w:proofErr w:type="spellStart"/>
      <w:r w:rsidRPr="00AA6E0B">
        <w:rPr>
          <w:iCs/>
          <w:sz w:val="28"/>
          <w:szCs w:val="28"/>
        </w:rPr>
        <w:t>în</w:t>
      </w:r>
      <w:proofErr w:type="spellEnd"/>
      <w:r w:rsidRPr="00AA6E0B">
        <w:rPr>
          <w:iCs/>
          <w:sz w:val="28"/>
          <w:szCs w:val="28"/>
        </w:rPr>
        <w:t xml:space="preserve"> </w:t>
      </w:r>
      <w:proofErr w:type="spellStart"/>
      <w:r w:rsidRPr="00AA6E0B">
        <w:rPr>
          <w:iCs/>
          <w:sz w:val="28"/>
          <w:szCs w:val="28"/>
        </w:rPr>
        <w:t>nord</w:t>
      </w:r>
      <w:proofErr w:type="spellEnd"/>
      <w:r w:rsidRPr="00AA6E0B">
        <w:rPr>
          <w:iCs/>
          <w:sz w:val="28"/>
          <w:szCs w:val="28"/>
        </w:rPr>
        <w:t xml:space="preserve">. </w:t>
      </w:r>
      <w:proofErr w:type="spellStart"/>
      <w:r w:rsidRPr="00AA6E0B">
        <w:rPr>
          <w:iCs/>
          <w:sz w:val="28"/>
          <w:szCs w:val="28"/>
        </w:rPr>
        <w:t>Numai</w:t>
      </w:r>
      <w:proofErr w:type="spellEnd"/>
      <w:r w:rsidRPr="00AA6E0B">
        <w:rPr>
          <w:iCs/>
          <w:sz w:val="28"/>
          <w:szCs w:val="28"/>
        </w:rPr>
        <w:t xml:space="preserve"> </w:t>
      </w:r>
      <w:proofErr w:type="spellStart"/>
      <w:r w:rsidRPr="00AA6E0B">
        <w:rPr>
          <w:iCs/>
          <w:sz w:val="28"/>
          <w:szCs w:val="28"/>
        </w:rPr>
        <w:t>câteva</w:t>
      </w:r>
      <w:proofErr w:type="spellEnd"/>
      <w:r w:rsidRPr="00AA6E0B">
        <w:rPr>
          <w:iCs/>
          <w:sz w:val="28"/>
          <w:szCs w:val="28"/>
        </w:rPr>
        <w:t xml:space="preserve"> </w:t>
      </w:r>
      <w:proofErr w:type="spellStart"/>
      <w:r w:rsidRPr="00AA6E0B">
        <w:rPr>
          <w:iCs/>
          <w:sz w:val="28"/>
          <w:szCs w:val="28"/>
        </w:rPr>
        <w:t>județe</w:t>
      </w:r>
      <w:proofErr w:type="spellEnd"/>
      <w:r w:rsidRPr="00AA6E0B">
        <w:rPr>
          <w:iCs/>
          <w:sz w:val="28"/>
          <w:szCs w:val="28"/>
        </w:rPr>
        <w:t xml:space="preserve"> situate </w:t>
      </w:r>
      <w:proofErr w:type="spellStart"/>
      <w:r w:rsidRPr="00AA6E0B">
        <w:rPr>
          <w:iCs/>
          <w:sz w:val="28"/>
          <w:szCs w:val="28"/>
        </w:rPr>
        <w:t>în</w:t>
      </w:r>
      <w:proofErr w:type="spellEnd"/>
      <w:r w:rsidRPr="00AA6E0B">
        <w:rPr>
          <w:iCs/>
          <w:sz w:val="28"/>
          <w:szCs w:val="28"/>
        </w:rPr>
        <w:t xml:space="preserve"> zone de </w:t>
      </w:r>
      <w:proofErr w:type="spellStart"/>
      <w:r w:rsidRPr="00AA6E0B">
        <w:rPr>
          <w:iCs/>
          <w:sz w:val="28"/>
          <w:szCs w:val="28"/>
        </w:rPr>
        <w:t>mai</w:t>
      </w:r>
      <w:proofErr w:type="spellEnd"/>
      <w:r w:rsidRPr="00AA6E0B">
        <w:rPr>
          <w:iCs/>
          <w:sz w:val="28"/>
          <w:szCs w:val="28"/>
        </w:rPr>
        <w:t xml:space="preserve"> mare </w:t>
      </w:r>
      <w:proofErr w:type="spellStart"/>
      <w:r w:rsidRPr="00AA6E0B">
        <w:rPr>
          <w:iCs/>
          <w:sz w:val="28"/>
          <w:szCs w:val="28"/>
        </w:rPr>
        <w:t>altitudine</w:t>
      </w:r>
      <w:proofErr w:type="spellEnd"/>
      <w:r w:rsidRPr="00AA6E0B">
        <w:rPr>
          <w:iCs/>
          <w:sz w:val="28"/>
          <w:szCs w:val="28"/>
        </w:rPr>
        <w:t xml:space="preserve"> (Brasov, Covasna, </w:t>
      </w:r>
      <w:proofErr w:type="spellStart"/>
      <w:r w:rsidRPr="00AA6E0B">
        <w:rPr>
          <w:iCs/>
          <w:sz w:val="28"/>
          <w:szCs w:val="28"/>
        </w:rPr>
        <w:t>Harghita</w:t>
      </w:r>
      <w:proofErr w:type="spellEnd"/>
      <w:r w:rsidRPr="00AA6E0B">
        <w:rPr>
          <w:iCs/>
          <w:sz w:val="28"/>
          <w:szCs w:val="28"/>
        </w:rPr>
        <w:t xml:space="preserve">) </w:t>
      </w:r>
      <w:proofErr w:type="spellStart"/>
      <w:r w:rsidRPr="00AA6E0B">
        <w:rPr>
          <w:iCs/>
          <w:sz w:val="28"/>
          <w:szCs w:val="28"/>
        </w:rPr>
        <w:t>și</w:t>
      </w:r>
      <w:proofErr w:type="spellEnd"/>
      <w:r w:rsidRPr="00AA6E0B">
        <w:rPr>
          <w:iCs/>
          <w:sz w:val="28"/>
          <w:szCs w:val="28"/>
        </w:rPr>
        <w:t xml:space="preserve"> un </w:t>
      </w:r>
      <w:proofErr w:type="spellStart"/>
      <w:r w:rsidRPr="00AA6E0B">
        <w:rPr>
          <w:iCs/>
          <w:sz w:val="28"/>
          <w:szCs w:val="28"/>
        </w:rPr>
        <w:t>singur</w:t>
      </w:r>
      <w:proofErr w:type="spellEnd"/>
      <w:r w:rsidRPr="00AA6E0B">
        <w:rPr>
          <w:iCs/>
          <w:sz w:val="28"/>
          <w:szCs w:val="28"/>
        </w:rPr>
        <w:t xml:space="preserve"> </w:t>
      </w:r>
      <w:proofErr w:type="spellStart"/>
      <w:r w:rsidRPr="00AA6E0B">
        <w:rPr>
          <w:iCs/>
          <w:sz w:val="28"/>
          <w:szCs w:val="28"/>
        </w:rPr>
        <w:t>județ</w:t>
      </w:r>
      <w:proofErr w:type="spellEnd"/>
      <w:r w:rsidRPr="00AA6E0B">
        <w:rPr>
          <w:iCs/>
          <w:sz w:val="28"/>
          <w:szCs w:val="28"/>
        </w:rPr>
        <w:t xml:space="preserve"> din extrema </w:t>
      </w:r>
      <w:proofErr w:type="spellStart"/>
      <w:r w:rsidRPr="00AA6E0B">
        <w:rPr>
          <w:iCs/>
          <w:sz w:val="28"/>
          <w:szCs w:val="28"/>
        </w:rPr>
        <w:t>nordică</w:t>
      </w:r>
      <w:proofErr w:type="spellEnd"/>
      <w:r w:rsidRPr="00AA6E0B">
        <w:rPr>
          <w:iCs/>
          <w:sz w:val="28"/>
          <w:szCs w:val="28"/>
        </w:rPr>
        <w:t xml:space="preserve"> a </w:t>
      </w:r>
      <w:proofErr w:type="spellStart"/>
      <w:r w:rsidRPr="00AA6E0B">
        <w:rPr>
          <w:iCs/>
          <w:sz w:val="28"/>
          <w:szCs w:val="28"/>
        </w:rPr>
        <w:t>țării</w:t>
      </w:r>
      <w:proofErr w:type="spellEnd"/>
      <w:r w:rsidRPr="00AA6E0B">
        <w:rPr>
          <w:iCs/>
          <w:sz w:val="28"/>
          <w:szCs w:val="28"/>
        </w:rPr>
        <w:t xml:space="preserve"> (Suceava) nu </w:t>
      </w:r>
      <w:proofErr w:type="spellStart"/>
      <w:r w:rsidRPr="00AA6E0B">
        <w:rPr>
          <w:iCs/>
          <w:sz w:val="28"/>
          <w:szCs w:val="28"/>
        </w:rPr>
        <w:t>oferă</w:t>
      </w:r>
      <w:proofErr w:type="spellEnd"/>
      <w:r w:rsidRPr="00AA6E0B">
        <w:rPr>
          <w:iCs/>
          <w:sz w:val="28"/>
          <w:szCs w:val="28"/>
        </w:rPr>
        <w:t xml:space="preserve"> </w:t>
      </w:r>
      <w:proofErr w:type="spellStart"/>
      <w:r w:rsidRPr="00AA6E0B">
        <w:rPr>
          <w:iCs/>
          <w:sz w:val="28"/>
          <w:szCs w:val="28"/>
        </w:rPr>
        <w:t>condiții</w:t>
      </w:r>
      <w:proofErr w:type="spellEnd"/>
      <w:r w:rsidRPr="00AA6E0B">
        <w:rPr>
          <w:iCs/>
          <w:sz w:val="28"/>
          <w:szCs w:val="28"/>
        </w:rPr>
        <w:t xml:space="preserve"> </w:t>
      </w:r>
      <w:proofErr w:type="spellStart"/>
      <w:r w:rsidRPr="00AA6E0B">
        <w:rPr>
          <w:iCs/>
          <w:sz w:val="28"/>
          <w:szCs w:val="28"/>
        </w:rPr>
        <w:t>prielnice</w:t>
      </w:r>
      <w:proofErr w:type="spellEnd"/>
      <w:r w:rsidRPr="00AA6E0B">
        <w:rPr>
          <w:iCs/>
          <w:sz w:val="28"/>
          <w:szCs w:val="28"/>
        </w:rPr>
        <w:t xml:space="preserve"> </w:t>
      </w:r>
      <w:proofErr w:type="spellStart"/>
      <w:r w:rsidRPr="00AA6E0B">
        <w:rPr>
          <w:iCs/>
          <w:sz w:val="28"/>
          <w:szCs w:val="28"/>
        </w:rPr>
        <w:t>pentru</w:t>
      </w:r>
      <w:proofErr w:type="spellEnd"/>
      <w:r w:rsidRPr="00AA6E0B">
        <w:rPr>
          <w:iCs/>
          <w:sz w:val="28"/>
          <w:szCs w:val="28"/>
        </w:rPr>
        <w:t xml:space="preserve"> </w:t>
      </w:r>
      <w:proofErr w:type="spellStart"/>
      <w:r w:rsidRPr="00AA6E0B">
        <w:rPr>
          <w:iCs/>
          <w:sz w:val="28"/>
          <w:szCs w:val="28"/>
        </w:rPr>
        <w:t>viticultură</w:t>
      </w:r>
      <w:proofErr w:type="spellEnd"/>
      <w:r w:rsidRPr="00AA6E0B">
        <w:rPr>
          <w:iCs/>
          <w:sz w:val="28"/>
          <w:szCs w:val="28"/>
        </w:rPr>
        <w:t>.</w:t>
      </w:r>
    </w:p>
    <w:p w14:paraId="2698890B" w14:textId="77777777" w:rsidR="00834CBD" w:rsidRPr="00AA6E0B" w:rsidRDefault="00834CBD" w:rsidP="00834CBD">
      <w:pPr>
        <w:spacing w:line="288" w:lineRule="auto"/>
        <w:ind w:firstLine="709"/>
        <w:jc w:val="both"/>
        <w:rPr>
          <w:rFonts w:eastAsia="Arial Unicode MS"/>
          <w:sz w:val="28"/>
          <w:szCs w:val="28"/>
          <w:lang w:val="ro-RO"/>
        </w:rPr>
      </w:pPr>
      <w:r w:rsidRPr="00AA6E0B">
        <w:rPr>
          <w:rFonts w:eastAsia="Arial Unicode MS"/>
          <w:sz w:val="28"/>
          <w:szCs w:val="28"/>
          <w:lang w:val="ro-RO"/>
        </w:rPr>
        <w:t>Potrivit unei recente lucrări de zonare a producției viticole, în România există un număr de 37 podgorii, din care fac parte 123 de centre viticole, la care se mai adaugă 40 de centre viticole independente, situate în afara podgoriilor.</w:t>
      </w:r>
    </w:p>
    <w:p w14:paraId="44CE3C71" w14:textId="77777777" w:rsidR="00834CBD" w:rsidRPr="00AA6E0B" w:rsidRDefault="00834CBD" w:rsidP="00834CBD">
      <w:pPr>
        <w:spacing w:line="288" w:lineRule="auto"/>
        <w:ind w:firstLine="709"/>
        <w:jc w:val="both"/>
        <w:rPr>
          <w:rFonts w:eastAsia="Arial Unicode MS"/>
          <w:sz w:val="28"/>
          <w:szCs w:val="28"/>
          <w:lang w:val="ro-RO"/>
        </w:rPr>
      </w:pPr>
      <w:r w:rsidRPr="00AA6E0B">
        <w:rPr>
          <w:rFonts w:eastAsia="Arial Unicode MS"/>
          <w:sz w:val="28"/>
          <w:szCs w:val="28"/>
          <w:lang w:val="ro-RO"/>
        </w:rPr>
        <w:t xml:space="preserve">Străbătând Muntenia de la est spre vest, ne întâlnim în primul rând cu podgoria Dealurile Buzăului, cu centrele sale viticole de la Râmnicu-Sărat, Zărnești și Cenătești, apoi cu întinsa podgorie a Dealului Mare, cu renumitele sale vii situate în centrele Zorești, Merei, Pietroasa, Breaza-Buzău, Cricov, Tohani, Ceptura, Urlati, Valea Calugarească și Boldești. Mai departe, intrăm în podgoria Ștefănești-Argeș, constituită din centrele viticole Ștefănești, Topoloveni și Valea Mare – Dambovița, iar apoi în cea de la Sâmburești. </w:t>
      </w:r>
    </w:p>
    <w:p w14:paraId="1551679F" w14:textId="77777777" w:rsidR="00E92B46" w:rsidRDefault="00834CBD" w:rsidP="00E92B46">
      <w:pPr>
        <w:spacing w:line="288" w:lineRule="auto"/>
        <w:ind w:firstLine="709"/>
        <w:jc w:val="both"/>
        <w:rPr>
          <w:rFonts w:eastAsia="Arial Unicode MS"/>
          <w:sz w:val="28"/>
          <w:szCs w:val="28"/>
          <w:lang w:val="ro-RO"/>
        </w:rPr>
      </w:pPr>
      <w:r w:rsidRPr="00AA6E0B">
        <w:rPr>
          <w:rFonts w:eastAsia="Arial Unicode MS"/>
          <w:sz w:val="28"/>
          <w:szCs w:val="28"/>
          <w:lang w:val="ro-RO"/>
        </w:rPr>
        <w:t>Nu putem omite din aceasta înșiruire viile situate pe nisipurile din apropierea Dunării, din partea de sud a Olteniei și anume cele din podgoriile Sadova-Corabia, Calafat și din podgoria Dacilor, cele din județul Gorj (centrele viticole Târgu Jiu și Poiana Crușețu), precum și cele câteva areale producătoare de vinuri de bună calitate, ocupând suprafețe restrânse, în județele Brăila (Cireșu, Jirlău, Râmnicelu), Călărași (Ulmu), Giurgiu, (Greaca), Dâmbovița (Bucșani, Valea Voievozilor), Argeș (Costești), Teleorman (Furculești și Mavrodin), Olt (Drăgănești).</w:t>
      </w:r>
      <w:r w:rsidR="00E92B46" w:rsidRPr="00E92B46">
        <w:rPr>
          <w:rFonts w:eastAsia="Arial Unicode MS"/>
          <w:sz w:val="28"/>
          <w:szCs w:val="28"/>
          <w:lang w:val="ro-RO"/>
        </w:rPr>
        <w:t xml:space="preserve"> </w:t>
      </w:r>
    </w:p>
    <w:p w14:paraId="0033747C" w14:textId="06E18900" w:rsidR="00E92B46" w:rsidRPr="00AA6E0B" w:rsidRDefault="00E92B46" w:rsidP="00E92B46">
      <w:pPr>
        <w:spacing w:line="288" w:lineRule="auto"/>
        <w:ind w:firstLine="709"/>
        <w:jc w:val="both"/>
        <w:rPr>
          <w:rFonts w:eastAsia="Arial Unicode MS"/>
          <w:sz w:val="28"/>
          <w:szCs w:val="28"/>
          <w:lang w:val="ro-RO"/>
        </w:rPr>
      </w:pPr>
      <w:r w:rsidRPr="00AA6E0B">
        <w:rPr>
          <w:rFonts w:eastAsia="Arial Unicode MS"/>
          <w:sz w:val="28"/>
          <w:szCs w:val="28"/>
          <w:lang w:val="ro-RO"/>
        </w:rPr>
        <w:t>Sectorul viticol al comunei este dezvoltat pe o suprafață de 76 ha aceasta fiind ocupată cu vii hibride și pepiniere viticole.</w:t>
      </w:r>
    </w:p>
    <w:p w14:paraId="6F764324" w14:textId="77777777" w:rsidR="00834CBD" w:rsidRPr="00AA6E0B" w:rsidRDefault="00834CBD" w:rsidP="002868A8">
      <w:pPr>
        <w:spacing w:line="288" w:lineRule="auto"/>
        <w:ind w:firstLine="709"/>
        <w:jc w:val="both"/>
        <w:rPr>
          <w:rFonts w:eastAsia="Arial Unicode MS"/>
          <w:sz w:val="28"/>
          <w:szCs w:val="28"/>
          <w:lang w:val="ro-RO"/>
        </w:rPr>
      </w:pPr>
    </w:p>
    <w:p w14:paraId="26FAAD12" w14:textId="77777777" w:rsidR="00834CBD" w:rsidRPr="00AA6E0B" w:rsidRDefault="00834CBD" w:rsidP="00834CBD">
      <w:pPr>
        <w:shd w:val="clear" w:color="auto" w:fill="FFFFFF"/>
        <w:suppressAutoHyphens w:val="0"/>
        <w:spacing w:line="288" w:lineRule="auto"/>
        <w:ind w:firstLine="709"/>
        <w:jc w:val="both"/>
        <w:rPr>
          <w:b/>
          <w:i/>
          <w:sz w:val="28"/>
          <w:szCs w:val="28"/>
          <w:lang w:val="ro-RO" w:eastAsia="en-US"/>
        </w:rPr>
      </w:pPr>
      <w:r w:rsidRPr="00AA6E0B">
        <w:rPr>
          <w:b/>
          <w:i/>
          <w:sz w:val="28"/>
          <w:szCs w:val="28"/>
          <w:lang w:val="ro-RO" w:eastAsia="en-US"/>
        </w:rPr>
        <w:lastRenderedPageBreak/>
        <w:t>Pe baza evaluării impactului Programului Naţional Suport, prin care sectorul vitivinicol a absorbit, în proporţie de 100%, fondurile europene puse la dispoziţie de Comisia Europeană, Romania a notificat Comisiei Europene Programul Naţional de Sprijin al României în sectorul vitivinicol pentru perioada 2021 – 2024.</w:t>
      </w:r>
    </w:p>
    <w:p w14:paraId="79CE6214" w14:textId="479BA8BF" w:rsidR="00834CBD" w:rsidRDefault="00834CBD" w:rsidP="00834CBD">
      <w:pPr>
        <w:rPr>
          <w:rFonts w:eastAsia="Arial Unicode MS"/>
          <w:sz w:val="28"/>
          <w:szCs w:val="28"/>
          <w:lang w:val="ro-RO"/>
        </w:rPr>
      </w:pPr>
    </w:p>
    <w:p w14:paraId="39A583A0" w14:textId="77777777" w:rsidR="00AA6E0B" w:rsidRPr="00AA6E0B" w:rsidRDefault="00AA6E0B" w:rsidP="00834CBD">
      <w:pPr>
        <w:rPr>
          <w:rFonts w:eastAsia="Arial Unicode MS"/>
          <w:sz w:val="28"/>
          <w:szCs w:val="28"/>
          <w:lang w:val="ro-RO"/>
        </w:rPr>
      </w:pPr>
    </w:p>
    <w:p w14:paraId="7D959199" w14:textId="77777777" w:rsidR="00834CBD" w:rsidRPr="00AA6E0B" w:rsidRDefault="00834CBD" w:rsidP="00834CBD">
      <w:pPr>
        <w:spacing w:line="288" w:lineRule="auto"/>
        <w:jc w:val="both"/>
        <w:rPr>
          <w:rFonts w:eastAsia="Arial Unicode MS"/>
          <w:b/>
          <w:sz w:val="28"/>
          <w:szCs w:val="28"/>
          <w:lang w:val="ro-RO"/>
        </w:rPr>
      </w:pPr>
      <w:r w:rsidRPr="00AA6E0B">
        <w:rPr>
          <w:rFonts w:eastAsia="Arial Unicode MS"/>
          <w:b/>
          <w:sz w:val="28"/>
          <w:szCs w:val="28"/>
          <w:lang w:val="ro-RO"/>
        </w:rPr>
        <w:t>3.1.5. Legumicultura</w:t>
      </w:r>
    </w:p>
    <w:p w14:paraId="6DFF8FFE" w14:textId="77777777" w:rsidR="00834CBD" w:rsidRPr="00AA6E0B" w:rsidRDefault="00834CBD" w:rsidP="00834CBD">
      <w:pPr>
        <w:spacing w:line="288" w:lineRule="auto"/>
        <w:ind w:firstLine="709"/>
        <w:jc w:val="both"/>
        <w:rPr>
          <w:rFonts w:eastAsia="Arial Unicode MS"/>
          <w:sz w:val="28"/>
          <w:szCs w:val="28"/>
          <w:lang w:val="ro-RO"/>
        </w:rPr>
      </w:pPr>
      <w:r w:rsidRPr="00AA6E0B">
        <w:rPr>
          <w:rFonts w:eastAsia="Arial Unicode MS"/>
          <w:sz w:val="28"/>
          <w:szCs w:val="28"/>
          <w:lang w:val="ro-RO"/>
        </w:rPr>
        <w:t>La nivel național, necesarul de consum nu este încă asigurat din resursele interne și nu reușesc să acopere necesarul de legume timpurii deoarece suprafaţa de sere este în scădere.</w:t>
      </w:r>
    </w:p>
    <w:p w14:paraId="0043F565" w14:textId="4536C2ED" w:rsidR="00834CBD" w:rsidRPr="00AA6E0B" w:rsidRDefault="00834CBD" w:rsidP="002868A8">
      <w:pPr>
        <w:spacing w:line="288" w:lineRule="auto"/>
        <w:ind w:firstLine="720"/>
        <w:jc w:val="both"/>
        <w:rPr>
          <w:rFonts w:eastAsia="Arial Unicode MS"/>
          <w:sz w:val="28"/>
          <w:szCs w:val="28"/>
        </w:rPr>
      </w:pPr>
      <w:r w:rsidRPr="00AA6E0B">
        <w:rPr>
          <w:rFonts w:eastAsia="Arial Unicode MS"/>
          <w:sz w:val="28"/>
          <w:szCs w:val="28"/>
          <w:lang w:val="ro-RO"/>
        </w:rPr>
        <w:t xml:space="preserve">În comuna </w:t>
      </w:r>
      <w:r w:rsidR="00D61411" w:rsidRPr="00AA6E0B">
        <w:rPr>
          <w:rFonts w:eastAsia="Arial Unicode MS"/>
          <w:sz w:val="28"/>
          <w:szCs w:val="28"/>
          <w:lang w:val="ro-RO"/>
        </w:rPr>
        <w:t>Chiselet</w:t>
      </w:r>
      <w:r w:rsidRPr="00AA6E0B">
        <w:rPr>
          <w:rFonts w:eastAsia="Arial Unicode MS"/>
          <w:sz w:val="28"/>
          <w:szCs w:val="28"/>
          <w:lang w:val="ro-RO"/>
        </w:rPr>
        <w:t xml:space="preserve"> legumicultura se practică pe o suprafaţă de </w:t>
      </w:r>
      <w:r w:rsidR="00AA6E0B" w:rsidRPr="00AA6E0B">
        <w:rPr>
          <w:rFonts w:eastAsia="Arial Unicode MS"/>
          <w:sz w:val="28"/>
          <w:szCs w:val="28"/>
          <w:lang w:val="ro-RO"/>
        </w:rPr>
        <w:t>1</w:t>
      </w:r>
      <w:r w:rsidRPr="00AA6E0B">
        <w:rPr>
          <w:rFonts w:eastAsia="Arial Unicode MS"/>
          <w:sz w:val="28"/>
          <w:szCs w:val="28"/>
          <w:lang w:val="ro-RO"/>
        </w:rPr>
        <w:t xml:space="preserve"> ha cultivat cu tomate și </w:t>
      </w:r>
      <w:r w:rsidR="00AA6E0B" w:rsidRPr="00AA6E0B">
        <w:rPr>
          <w:rFonts w:eastAsia="Arial Unicode MS"/>
          <w:sz w:val="28"/>
          <w:szCs w:val="28"/>
          <w:lang w:val="ro-RO"/>
        </w:rPr>
        <w:t>2</w:t>
      </w:r>
      <w:r w:rsidRPr="00AA6E0B">
        <w:rPr>
          <w:rFonts w:eastAsia="Arial Unicode MS"/>
          <w:sz w:val="28"/>
          <w:szCs w:val="28"/>
          <w:lang w:val="ro-RO"/>
        </w:rPr>
        <w:t xml:space="preserve"> ha cultivat</w:t>
      </w:r>
      <w:r w:rsidR="00AA6E0B" w:rsidRPr="00AA6E0B">
        <w:rPr>
          <w:rFonts w:eastAsia="Arial Unicode MS"/>
          <w:sz w:val="28"/>
          <w:szCs w:val="28"/>
          <w:lang w:val="ro-RO"/>
        </w:rPr>
        <w:t>e</w:t>
      </w:r>
      <w:r w:rsidRPr="00AA6E0B">
        <w:rPr>
          <w:rFonts w:eastAsia="Arial Unicode MS"/>
          <w:sz w:val="28"/>
          <w:szCs w:val="28"/>
          <w:lang w:val="ro-RO"/>
        </w:rPr>
        <w:t xml:space="preserve"> cu varză, iar celelalte legume precum</w:t>
      </w:r>
      <w:r w:rsidRPr="00AA6E0B">
        <w:rPr>
          <w:rFonts w:eastAsia="Arial Unicode MS"/>
          <w:sz w:val="28"/>
          <w:szCs w:val="28"/>
        </w:rPr>
        <w:t xml:space="preserve">, </w:t>
      </w:r>
      <w:proofErr w:type="spellStart"/>
      <w:r w:rsidRPr="00AA6E0B">
        <w:rPr>
          <w:rFonts w:eastAsia="Arial Unicode MS"/>
          <w:sz w:val="28"/>
          <w:szCs w:val="28"/>
        </w:rPr>
        <w:t>ardei</w:t>
      </w:r>
      <w:proofErr w:type="spellEnd"/>
      <w:r w:rsidRPr="00AA6E0B">
        <w:rPr>
          <w:rFonts w:eastAsia="Arial Unicode MS"/>
          <w:sz w:val="28"/>
          <w:szCs w:val="28"/>
        </w:rPr>
        <w:t xml:space="preserve">, </w:t>
      </w:r>
      <w:proofErr w:type="spellStart"/>
      <w:r w:rsidRPr="00AA6E0B">
        <w:rPr>
          <w:rFonts w:eastAsia="Arial Unicode MS"/>
          <w:sz w:val="28"/>
          <w:szCs w:val="28"/>
        </w:rPr>
        <w:t>morcovii</w:t>
      </w:r>
      <w:proofErr w:type="spellEnd"/>
      <w:r w:rsidRPr="00AA6E0B">
        <w:rPr>
          <w:rFonts w:eastAsia="Arial Unicode MS"/>
          <w:sz w:val="28"/>
          <w:szCs w:val="28"/>
        </w:rPr>
        <w:t xml:space="preserve">, </w:t>
      </w:r>
      <w:proofErr w:type="spellStart"/>
      <w:r w:rsidRPr="00AA6E0B">
        <w:rPr>
          <w:rFonts w:eastAsia="Arial Unicode MS"/>
          <w:sz w:val="28"/>
          <w:szCs w:val="28"/>
        </w:rPr>
        <w:t>ceapă</w:t>
      </w:r>
      <w:proofErr w:type="spellEnd"/>
      <w:r w:rsidRPr="00AA6E0B">
        <w:rPr>
          <w:rFonts w:eastAsia="Arial Unicode MS"/>
          <w:sz w:val="28"/>
          <w:szCs w:val="28"/>
        </w:rPr>
        <w:t xml:space="preserve">, </w:t>
      </w:r>
      <w:proofErr w:type="spellStart"/>
      <w:r w:rsidRPr="00AA6E0B">
        <w:rPr>
          <w:rFonts w:eastAsia="Arial Unicode MS"/>
          <w:sz w:val="28"/>
          <w:szCs w:val="28"/>
        </w:rPr>
        <w:t>usturoi</w:t>
      </w:r>
      <w:proofErr w:type="spellEnd"/>
      <w:r w:rsidRPr="00AA6E0B">
        <w:rPr>
          <w:rFonts w:eastAsia="Arial Unicode MS"/>
          <w:sz w:val="28"/>
          <w:szCs w:val="28"/>
        </w:rPr>
        <w:t xml:space="preserve">, </w:t>
      </w:r>
      <w:r w:rsidRPr="00AA6E0B">
        <w:rPr>
          <w:rFonts w:eastAsia="Arial Unicode MS"/>
          <w:sz w:val="28"/>
          <w:szCs w:val="28"/>
          <w:lang w:val="ro-RO"/>
        </w:rPr>
        <w:t>se regăsesc pe suprafețe mici în gospodăriile localnicilor pentru consum propriu şi comercializare.</w:t>
      </w:r>
    </w:p>
    <w:p w14:paraId="4A29C961" w14:textId="60E0DFF4" w:rsidR="00834CBD" w:rsidRDefault="00834CBD" w:rsidP="00834CBD">
      <w:pPr>
        <w:spacing w:line="288" w:lineRule="auto"/>
        <w:jc w:val="both"/>
        <w:rPr>
          <w:rFonts w:eastAsia="Arial Unicode MS"/>
          <w:b/>
          <w:sz w:val="28"/>
          <w:szCs w:val="28"/>
          <w:lang w:val="ro-RO"/>
        </w:rPr>
      </w:pPr>
    </w:p>
    <w:p w14:paraId="2DFC7606" w14:textId="77777777" w:rsidR="00AA6E0B" w:rsidRPr="00AA6E0B" w:rsidRDefault="00AA6E0B" w:rsidP="00834CBD">
      <w:pPr>
        <w:spacing w:line="288" w:lineRule="auto"/>
        <w:jc w:val="both"/>
        <w:rPr>
          <w:rFonts w:eastAsia="Arial Unicode MS"/>
          <w:b/>
          <w:sz w:val="28"/>
          <w:szCs w:val="28"/>
          <w:lang w:val="ro-RO"/>
        </w:rPr>
      </w:pPr>
    </w:p>
    <w:p w14:paraId="401F7617" w14:textId="77777777" w:rsidR="00834CBD" w:rsidRPr="00AA6E0B" w:rsidRDefault="00834CBD" w:rsidP="00834CBD">
      <w:pPr>
        <w:spacing w:line="288" w:lineRule="auto"/>
        <w:jc w:val="both"/>
        <w:rPr>
          <w:rFonts w:eastAsia="Arial Unicode MS"/>
          <w:b/>
          <w:sz w:val="28"/>
          <w:szCs w:val="28"/>
          <w:lang w:val="ro-RO"/>
        </w:rPr>
      </w:pPr>
      <w:r w:rsidRPr="00AA6E0B">
        <w:rPr>
          <w:rFonts w:eastAsia="Arial Unicode MS"/>
          <w:b/>
          <w:sz w:val="28"/>
          <w:szCs w:val="28"/>
          <w:lang w:val="ro-RO"/>
        </w:rPr>
        <w:t>3.1.6. Silvicultura</w:t>
      </w:r>
    </w:p>
    <w:p w14:paraId="12022F25" w14:textId="77777777" w:rsidR="00834CBD" w:rsidRPr="00AA6E0B" w:rsidRDefault="00834CBD" w:rsidP="00834CBD">
      <w:pPr>
        <w:spacing w:line="288" w:lineRule="auto"/>
        <w:jc w:val="both"/>
        <w:rPr>
          <w:rFonts w:eastAsia="Arial Unicode MS"/>
          <w:b/>
          <w:sz w:val="28"/>
          <w:szCs w:val="28"/>
          <w:lang w:val="ro-RO"/>
        </w:rPr>
      </w:pPr>
    </w:p>
    <w:p w14:paraId="055F685D" w14:textId="77777777" w:rsidR="00E92B46" w:rsidRDefault="00834CBD" w:rsidP="00834CBD">
      <w:pPr>
        <w:spacing w:line="288" w:lineRule="auto"/>
        <w:ind w:firstLine="709"/>
        <w:jc w:val="both"/>
        <w:rPr>
          <w:sz w:val="28"/>
          <w:szCs w:val="28"/>
        </w:rPr>
      </w:pPr>
      <w:proofErr w:type="spellStart"/>
      <w:r w:rsidRPr="00AA6E0B">
        <w:rPr>
          <w:sz w:val="28"/>
          <w:szCs w:val="28"/>
        </w:rPr>
        <w:t>Potrivit</w:t>
      </w:r>
      <w:proofErr w:type="spellEnd"/>
      <w:r w:rsidRPr="00AA6E0B">
        <w:rPr>
          <w:sz w:val="28"/>
          <w:szCs w:val="28"/>
        </w:rPr>
        <w:t xml:space="preserve"> INS </w:t>
      </w:r>
      <w:proofErr w:type="spellStart"/>
      <w:r w:rsidRPr="00AA6E0B">
        <w:rPr>
          <w:sz w:val="28"/>
          <w:szCs w:val="28"/>
        </w:rPr>
        <w:t>în</w:t>
      </w:r>
      <w:proofErr w:type="spellEnd"/>
      <w:r w:rsidRPr="00AA6E0B">
        <w:rPr>
          <w:sz w:val="28"/>
          <w:szCs w:val="28"/>
        </w:rPr>
        <w:t xml:space="preserve"> </w:t>
      </w:r>
      <w:proofErr w:type="spellStart"/>
      <w:r w:rsidRPr="00AA6E0B">
        <w:rPr>
          <w:sz w:val="28"/>
          <w:szCs w:val="28"/>
        </w:rPr>
        <w:t>anul</w:t>
      </w:r>
      <w:proofErr w:type="spellEnd"/>
      <w:r w:rsidRPr="00AA6E0B">
        <w:rPr>
          <w:sz w:val="28"/>
          <w:szCs w:val="28"/>
        </w:rPr>
        <w:t xml:space="preserve"> 2015 </w:t>
      </w:r>
      <w:proofErr w:type="spellStart"/>
      <w:r w:rsidRPr="00AA6E0B">
        <w:rPr>
          <w:sz w:val="28"/>
          <w:szCs w:val="28"/>
        </w:rPr>
        <w:t>județul</w:t>
      </w:r>
      <w:proofErr w:type="spellEnd"/>
      <w:r w:rsidRPr="00AA6E0B">
        <w:rPr>
          <w:sz w:val="28"/>
          <w:szCs w:val="28"/>
        </w:rPr>
        <w:t xml:space="preserve"> </w:t>
      </w:r>
      <w:proofErr w:type="spellStart"/>
      <w:r w:rsidRPr="00AA6E0B">
        <w:rPr>
          <w:sz w:val="28"/>
          <w:szCs w:val="28"/>
        </w:rPr>
        <w:t>Călărași</w:t>
      </w:r>
      <w:proofErr w:type="spellEnd"/>
      <w:r w:rsidRPr="00AA6E0B">
        <w:rPr>
          <w:sz w:val="28"/>
          <w:szCs w:val="28"/>
        </w:rPr>
        <w:t xml:space="preserve"> </w:t>
      </w:r>
      <w:proofErr w:type="spellStart"/>
      <w:r w:rsidRPr="00AA6E0B">
        <w:rPr>
          <w:sz w:val="28"/>
          <w:szCs w:val="28"/>
        </w:rPr>
        <w:t>deținea</w:t>
      </w:r>
      <w:proofErr w:type="spellEnd"/>
      <w:r w:rsidRPr="00AA6E0B">
        <w:rPr>
          <w:sz w:val="28"/>
          <w:szCs w:val="28"/>
        </w:rPr>
        <w:t xml:space="preserve"> 22.000 </w:t>
      </w:r>
      <w:r w:rsidR="002868A8" w:rsidRPr="00AA6E0B">
        <w:rPr>
          <w:sz w:val="28"/>
          <w:szCs w:val="28"/>
        </w:rPr>
        <w:t>ha</w:t>
      </w:r>
      <w:r w:rsidRPr="00AA6E0B">
        <w:rPr>
          <w:sz w:val="28"/>
          <w:szCs w:val="28"/>
        </w:rPr>
        <w:t xml:space="preserve"> </w:t>
      </w:r>
      <w:proofErr w:type="spellStart"/>
      <w:r w:rsidRPr="00AA6E0B">
        <w:rPr>
          <w:sz w:val="28"/>
          <w:szCs w:val="28"/>
        </w:rPr>
        <w:t>pădure</w:t>
      </w:r>
      <w:proofErr w:type="spellEnd"/>
      <w:r w:rsidRPr="00AA6E0B">
        <w:rPr>
          <w:sz w:val="28"/>
          <w:szCs w:val="28"/>
        </w:rPr>
        <w:t xml:space="preserve"> </w:t>
      </w:r>
      <w:proofErr w:type="spellStart"/>
      <w:r w:rsidRPr="00AA6E0B">
        <w:rPr>
          <w:sz w:val="28"/>
          <w:szCs w:val="28"/>
        </w:rPr>
        <w:t>și</w:t>
      </w:r>
      <w:proofErr w:type="spellEnd"/>
      <w:r w:rsidRPr="00AA6E0B">
        <w:rPr>
          <w:sz w:val="28"/>
          <w:szCs w:val="28"/>
        </w:rPr>
        <w:t xml:space="preserve"> se </w:t>
      </w:r>
      <w:proofErr w:type="spellStart"/>
      <w:r w:rsidRPr="00AA6E0B">
        <w:rPr>
          <w:sz w:val="28"/>
          <w:szCs w:val="28"/>
        </w:rPr>
        <w:t>afla</w:t>
      </w:r>
      <w:proofErr w:type="spellEnd"/>
      <w:r w:rsidRPr="00AA6E0B">
        <w:rPr>
          <w:sz w:val="28"/>
          <w:szCs w:val="28"/>
        </w:rPr>
        <w:t xml:space="preserve"> la </w:t>
      </w:r>
      <w:proofErr w:type="spellStart"/>
      <w:r w:rsidRPr="00AA6E0B">
        <w:rPr>
          <w:sz w:val="28"/>
          <w:szCs w:val="28"/>
        </w:rPr>
        <w:t>polul</w:t>
      </w:r>
      <w:proofErr w:type="spellEnd"/>
      <w:r w:rsidRPr="00AA6E0B">
        <w:rPr>
          <w:sz w:val="28"/>
          <w:szCs w:val="28"/>
        </w:rPr>
        <w:t xml:space="preserve"> opus al </w:t>
      </w:r>
      <w:proofErr w:type="spellStart"/>
      <w:r w:rsidRPr="00AA6E0B">
        <w:rPr>
          <w:sz w:val="28"/>
          <w:szCs w:val="28"/>
        </w:rPr>
        <w:t>clasamentului</w:t>
      </w:r>
      <w:proofErr w:type="spellEnd"/>
      <w:r w:rsidRPr="00AA6E0B">
        <w:rPr>
          <w:sz w:val="28"/>
          <w:szCs w:val="28"/>
        </w:rPr>
        <w:t xml:space="preserve"> cu </w:t>
      </w:r>
      <w:proofErr w:type="spellStart"/>
      <w:r w:rsidRPr="00AA6E0B">
        <w:rPr>
          <w:sz w:val="28"/>
          <w:szCs w:val="28"/>
        </w:rPr>
        <w:t>cea</w:t>
      </w:r>
      <w:proofErr w:type="spellEnd"/>
      <w:r w:rsidRPr="00AA6E0B">
        <w:rPr>
          <w:sz w:val="28"/>
          <w:szCs w:val="28"/>
        </w:rPr>
        <w:t xml:space="preserve"> </w:t>
      </w:r>
      <w:proofErr w:type="spellStart"/>
      <w:r w:rsidRPr="00AA6E0B">
        <w:rPr>
          <w:sz w:val="28"/>
          <w:szCs w:val="28"/>
        </w:rPr>
        <w:t>mai</w:t>
      </w:r>
      <w:proofErr w:type="spellEnd"/>
      <w:r w:rsidRPr="00AA6E0B">
        <w:rPr>
          <w:sz w:val="28"/>
          <w:szCs w:val="28"/>
        </w:rPr>
        <w:t xml:space="preserve"> </w:t>
      </w:r>
      <w:proofErr w:type="spellStart"/>
      <w:r w:rsidRPr="00AA6E0B">
        <w:rPr>
          <w:sz w:val="28"/>
          <w:szCs w:val="28"/>
        </w:rPr>
        <w:t>mică</w:t>
      </w:r>
      <w:proofErr w:type="spellEnd"/>
      <w:r w:rsidRPr="00AA6E0B">
        <w:rPr>
          <w:sz w:val="28"/>
          <w:szCs w:val="28"/>
        </w:rPr>
        <w:t xml:space="preserve"> </w:t>
      </w:r>
      <w:proofErr w:type="spellStart"/>
      <w:r w:rsidRPr="00AA6E0B">
        <w:rPr>
          <w:sz w:val="28"/>
          <w:szCs w:val="28"/>
        </w:rPr>
        <w:t>suprafață</w:t>
      </w:r>
      <w:proofErr w:type="spellEnd"/>
      <w:r w:rsidR="002868A8" w:rsidRPr="00AA6E0B">
        <w:rPr>
          <w:sz w:val="28"/>
          <w:szCs w:val="28"/>
        </w:rPr>
        <w:t xml:space="preserve"> din </w:t>
      </w:r>
      <w:proofErr w:type="spellStart"/>
      <w:r w:rsidR="002868A8" w:rsidRPr="00AA6E0B">
        <w:rPr>
          <w:sz w:val="28"/>
          <w:szCs w:val="28"/>
        </w:rPr>
        <w:t>țară</w:t>
      </w:r>
      <w:proofErr w:type="spellEnd"/>
      <w:r w:rsidRPr="00AA6E0B">
        <w:rPr>
          <w:sz w:val="28"/>
          <w:szCs w:val="28"/>
        </w:rPr>
        <w:t>.</w:t>
      </w:r>
    </w:p>
    <w:p w14:paraId="78D7494C" w14:textId="716F177E" w:rsidR="00834CBD" w:rsidRPr="00AA6E0B" w:rsidRDefault="00AA6E0B" w:rsidP="00834CBD">
      <w:pPr>
        <w:spacing w:line="288" w:lineRule="auto"/>
        <w:ind w:firstLine="709"/>
        <w:jc w:val="both"/>
        <w:rPr>
          <w:sz w:val="28"/>
          <w:szCs w:val="28"/>
        </w:rPr>
      </w:pPr>
      <w:r>
        <w:rPr>
          <w:sz w:val="28"/>
          <w:szCs w:val="28"/>
        </w:rPr>
        <w:t xml:space="preserve"> </w:t>
      </w:r>
      <w:proofErr w:type="spellStart"/>
      <w:r>
        <w:rPr>
          <w:sz w:val="28"/>
          <w:szCs w:val="28"/>
        </w:rPr>
        <w:t>În</w:t>
      </w:r>
      <w:proofErr w:type="spellEnd"/>
      <w:r>
        <w:rPr>
          <w:sz w:val="28"/>
          <w:szCs w:val="28"/>
        </w:rPr>
        <w:t xml:space="preserve"> present </w:t>
      </w:r>
      <w:proofErr w:type="spellStart"/>
      <w:r>
        <w:rPr>
          <w:sz w:val="28"/>
          <w:szCs w:val="28"/>
        </w:rPr>
        <w:t>suprafața</w:t>
      </w:r>
      <w:proofErr w:type="spellEnd"/>
      <w:r>
        <w:rPr>
          <w:sz w:val="28"/>
          <w:szCs w:val="28"/>
        </w:rPr>
        <w:t xml:space="preserve"> </w:t>
      </w:r>
      <w:proofErr w:type="spellStart"/>
      <w:r>
        <w:rPr>
          <w:sz w:val="28"/>
          <w:szCs w:val="28"/>
        </w:rPr>
        <w:t>ocupată</w:t>
      </w:r>
      <w:proofErr w:type="spellEnd"/>
      <w:r>
        <w:rPr>
          <w:sz w:val="28"/>
          <w:szCs w:val="28"/>
        </w:rPr>
        <w:t xml:space="preserve"> de </w:t>
      </w:r>
      <w:proofErr w:type="spellStart"/>
      <w:r>
        <w:rPr>
          <w:sz w:val="28"/>
          <w:szCs w:val="28"/>
        </w:rPr>
        <w:t>pădure</w:t>
      </w:r>
      <w:proofErr w:type="spellEnd"/>
      <w:r w:rsidR="00E92B46">
        <w:rPr>
          <w:sz w:val="28"/>
          <w:szCs w:val="28"/>
        </w:rPr>
        <w:t xml:space="preserve"> a </w:t>
      </w:r>
      <w:proofErr w:type="spellStart"/>
      <w:r w:rsidR="00E92B46">
        <w:rPr>
          <w:sz w:val="28"/>
          <w:szCs w:val="28"/>
        </w:rPr>
        <w:t>comunei</w:t>
      </w:r>
      <w:proofErr w:type="spellEnd"/>
      <w:r w:rsidR="00E92B46">
        <w:rPr>
          <w:sz w:val="28"/>
          <w:szCs w:val="28"/>
        </w:rPr>
        <w:t xml:space="preserve"> </w:t>
      </w:r>
      <w:proofErr w:type="spellStart"/>
      <w:r w:rsidR="00E92B46">
        <w:rPr>
          <w:sz w:val="28"/>
          <w:szCs w:val="28"/>
        </w:rPr>
        <w:t>Chiselet</w:t>
      </w:r>
      <w:proofErr w:type="spellEnd"/>
      <w:r>
        <w:rPr>
          <w:sz w:val="28"/>
          <w:szCs w:val="28"/>
        </w:rPr>
        <w:t xml:space="preserve"> </w:t>
      </w:r>
      <w:proofErr w:type="spellStart"/>
      <w:r>
        <w:rPr>
          <w:sz w:val="28"/>
          <w:szCs w:val="28"/>
        </w:rPr>
        <w:t>este</w:t>
      </w:r>
      <w:proofErr w:type="spellEnd"/>
      <w:r>
        <w:rPr>
          <w:sz w:val="28"/>
          <w:szCs w:val="28"/>
        </w:rPr>
        <w:t xml:space="preserve"> de 1</w:t>
      </w:r>
      <w:r w:rsidR="00E92B46">
        <w:rPr>
          <w:sz w:val="28"/>
          <w:szCs w:val="28"/>
        </w:rPr>
        <w:t>.</w:t>
      </w:r>
      <w:r>
        <w:rPr>
          <w:sz w:val="28"/>
          <w:szCs w:val="28"/>
        </w:rPr>
        <w:t>795 ha.</w:t>
      </w:r>
    </w:p>
    <w:p w14:paraId="7623E4EA" w14:textId="77777777" w:rsidR="00834CBD" w:rsidRPr="00AA6E0B" w:rsidRDefault="00834CBD" w:rsidP="00834CBD">
      <w:pPr>
        <w:spacing w:line="288" w:lineRule="auto"/>
        <w:jc w:val="both"/>
        <w:rPr>
          <w:rFonts w:eastAsia="Arial Unicode MS"/>
          <w:sz w:val="28"/>
          <w:szCs w:val="28"/>
          <w:lang w:val="ro-RO"/>
        </w:rPr>
      </w:pPr>
    </w:p>
    <w:p w14:paraId="5A11CC08" w14:textId="77777777" w:rsidR="00834CBD" w:rsidRPr="00AA6E0B" w:rsidRDefault="00834CBD" w:rsidP="00834CBD">
      <w:pPr>
        <w:autoSpaceDE w:val="0"/>
        <w:spacing w:line="288" w:lineRule="auto"/>
        <w:jc w:val="both"/>
        <w:rPr>
          <w:rFonts w:eastAsia="Arial Unicode MS"/>
          <w:b/>
          <w:sz w:val="28"/>
          <w:szCs w:val="28"/>
          <w:u w:val="single"/>
          <w:lang w:val="ro-RO"/>
        </w:rPr>
      </w:pPr>
      <w:r w:rsidRPr="00AA6E0B">
        <w:rPr>
          <w:rFonts w:eastAsia="Arial Unicode MS"/>
          <w:b/>
          <w:sz w:val="28"/>
          <w:szCs w:val="28"/>
          <w:lang w:val="ro-RO"/>
        </w:rPr>
        <w:t>3.1.6. ANALIZA SWOT</w:t>
      </w:r>
    </w:p>
    <w:tbl>
      <w:tblPr>
        <w:tblW w:w="9327"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C6D9F1"/>
        <w:tblLayout w:type="fixed"/>
        <w:tblLook w:val="0000" w:firstRow="0" w:lastRow="0" w:firstColumn="0" w:lastColumn="0" w:noHBand="0" w:noVBand="0"/>
      </w:tblPr>
      <w:tblGrid>
        <w:gridCol w:w="686"/>
        <w:gridCol w:w="7812"/>
        <w:gridCol w:w="829"/>
      </w:tblGrid>
      <w:tr w:rsidR="00AA6E0B" w:rsidRPr="00AA6E0B" w14:paraId="62E83EC6" w14:textId="77777777" w:rsidTr="00512449">
        <w:trPr>
          <w:trHeight w:val="338"/>
        </w:trPr>
        <w:tc>
          <w:tcPr>
            <w:tcW w:w="686" w:type="dxa"/>
            <w:tcBorders>
              <w:top w:val="single" w:sz="8" w:space="0" w:color="8064A2"/>
              <w:left w:val="single" w:sz="8" w:space="0" w:color="8064A2"/>
              <w:bottom w:val="single" w:sz="8" w:space="0" w:color="8064A2"/>
              <w:right w:val="single" w:sz="8" w:space="0" w:color="8064A2"/>
            </w:tcBorders>
            <w:shd w:val="clear" w:color="auto" w:fill="C6D9F1"/>
          </w:tcPr>
          <w:p w14:paraId="77CD45D0"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P</w:t>
            </w:r>
          </w:p>
          <w:p w14:paraId="18FC46E2"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U</w:t>
            </w:r>
          </w:p>
          <w:p w14:paraId="21380B91"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N</w:t>
            </w:r>
          </w:p>
          <w:p w14:paraId="7E208DBE"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C</w:t>
            </w:r>
          </w:p>
          <w:p w14:paraId="41EAAA95"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T</w:t>
            </w:r>
          </w:p>
          <w:p w14:paraId="629EFA02"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E</w:t>
            </w:r>
          </w:p>
          <w:p w14:paraId="07E9FD71" w14:textId="77777777" w:rsidR="00834CBD" w:rsidRPr="00AA6E0B" w:rsidRDefault="00834CBD" w:rsidP="002868A8">
            <w:pPr>
              <w:autoSpaceDE w:val="0"/>
              <w:snapToGrid w:val="0"/>
              <w:spacing w:line="288" w:lineRule="auto"/>
              <w:rPr>
                <w:rFonts w:eastAsia="Arial Unicode MS"/>
                <w:b/>
                <w:bCs/>
                <w:sz w:val="28"/>
                <w:szCs w:val="28"/>
                <w:lang w:val="ro-RO"/>
              </w:rPr>
            </w:pPr>
          </w:p>
          <w:p w14:paraId="36AC7BF1"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T</w:t>
            </w:r>
          </w:p>
          <w:p w14:paraId="121BA69E"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A</w:t>
            </w:r>
          </w:p>
          <w:p w14:paraId="49D3BB9D"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R</w:t>
            </w:r>
          </w:p>
          <w:p w14:paraId="5AD1430F" w14:textId="77777777" w:rsidR="00834CBD" w:rsidRPr="00AA6E0B" w:rsidRDefault="00834CBD" w:rsidP="002868A8">
            <w:pPr>
              <w:autoSpaceDE w:val="0"/>
              <w:snapToGrid w:val="0"/>
              <w:spacing w:line="288" w:lineRule="auto"/>
              <w:rPr>
                <w:rFonts w:eastAsia="Arial Unicode MS"/>
                <w:b/>
                <w:bCs/>
                <w:sz w:val="28"/>
                <w:szCs w:val="28"/>
                <w:lang w:val="ro-RO"/>
              </w:rPr>
            </w:pPr>
            <w:r w:rsidRPr="00AA6E0B">
              <w:rPr>
                <w:rFonts w:eastAsia="Arial Unicode MS"/>
                <w:b/>
                <w:bCs/>
                <w:sz w:val="28"/>
                <w:szCs w:val="28"/>
                <w:lang w:val="ro-RO"/>
              </w:rPr>
              <w:t>I</w:t>
            </w:r>
          </w:p>
        </w:tc>
        <w:tc>
          <w:tcPr>
            <w:tcW w:w="7812" w:type="dxa"/>
            <w:tcBorders>
              <w:top w:val="single" w:sz="8" w:space="0" w:color="8064A2"/>
              <w:left w:val="single" w:sz="8" w:space="0" w:color="8064A2"/>
              <w:bottom w:val="single" w:sz="8" w:space="0" w:color="8064A2"/>
              <w:right w:val="single" w:sz="8" w:space="0" w:color="8064A2"/>
            </w:tcBorders>
            <w:shd w:val="clear" w:color="auto" w:fill="C6D9F1"/>
          </w:tcPr>
          <w:p w14:paraId="29068C2A" w14:textId="77777777" w:rsidR="00834CBD" w:rsidRPr="00AA6E0B" w:rsidRDefault="00834CBD"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 xml:space="preserve">Existenţa a forţei de muncă calificată în agricultură; </w:t>
            </w:r>
          </w:p>
          <w:p w14:paraId="7B3BE871" w14:textId="77777777" w:rsidR="00834CBD" w:rsidRPr="00AA6E0B" w:rsidRDefault="00834CBD"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bCs/>
                <w:sz w:val="28"/>
                <w:szCs w:val="28"/>
                <w:lang w:val="ro-RO"/>
              </w:rPr>
              <w:t>E</w:t>
            </w:r>
            <w:r w:rsidRPr="00AA6E0B">
              <w:rPr>
                <w:rFonts w:eastAsia="Arial Unicode MS"/>
                <w:sz w:val="28"/>
                <w:szCs w:val="28"/>
                <w:lang w:val="ro-RO"/>
              </w:rPr>
              <w:t>xistenţa condiţiilor şi tradiţiei pentru dezvoltarea activităţii zootehnice;</w:t>
            </w:r>
          </w:p>
          <w:p w14:paraId="4451384D" w14:textId="3717008F" w:rsidR="00834CBD" w:rsidRPr="00AA6E0B" w:rsidRDefault="002868A8"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 xml:space="preserve">Suprafață </w:t>
            </w:r>
            <w:r w:rsidR="00834CBD" w:rsidRPr="00AA6E0B">
              <w:rPr>
                <w:rFonts w:eastAsia="Arial Unicode MS"/>
                <w:sz w:val="28"/>
                <w:szCs w:val="28"/>
                <w:lang w:val="ro-RO"/>
              </w:rPr>
              <w:t>teren arabil</w:t>
            </w:r>
            <w:r w:rsidRPr="00AA6E0B">
              <w:rPr>
                <w:rFonts w:eastAsia="Arial Unicode MS"/>
                <w:sz w:val="28"/>
                <w:szCs w:val="28"/>
                <w:lang w:val="ro-RO"/>
              </w:rPr>
              <w:t>:</w:t>
            </w:r>
            <w:r w:rsidR="00834CBD" w:rsidRPr="00AA6E0B">
              <w:rPr>
                <w:rFonts w:eastAsia="Arial Unicode MS"/>
                <w:sz w:val="28"/>
                <w:szCs w:val="28"/>
                <w:lang w:val="ro-RO"/>
              </w:rPr>
              <w:t xml:space="preserve"> </w:t>
            </w:r>
            <w:r w:rsidR="00AA6E0B" w:rsidRPr="00AA6E0B">
              <w:rPr>
                <w:sz w:val="28"/>
                <w:szCs w:val="28"/>
                <w:lang w:val="it-IT"/>
              </w:rPr>
              <w:t>5.173</w:t>
            </w:r>
            <w:r w:rsidR="00834CBD" w:rsidRPr="00AA6E0B">
              <w:rPr>
                <w:rFonts w:eastAsia="Arial Unicode MS"/>
                <w:sz w:val="28"/>
                <w:szCs w:val="28"/>
                <w:lang w:val="ro-RO"/>
              </w:rPr>
              <w:t xml:space="preserve"> ha;</w:t>
            </w:r>
          </w:p>
          <w:p w14:paraId="7AE9C88C" w14:textId="4EF9700E" w:rsidR="00834CBD" w:rsidRPr="00AA6E0B" w:rsidRDefault="002868A8"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 xml:space="preserve">Suprafață </w:t>
            </w:r>
            <w:r w:rsidR="00834CBD" w:rsidRPr="00AA6E0B">
              <w:rPr>
                <w:rFonts w:eastAsia="Arial Unicode MS"/>
                <w:sz w:val="28"/>
                <w:szCs w:val="28"/>
                <w:lang w:val="ro-RO"/>
              </w:rPr>
              <w:t>pășuni</w:t>
            </w:r>
            <w:r w:rsidRPr="00AA6E0B">
              <w:rPr>
                <w:rFonts w:eastAsia="Arial Unicode MS"/>
                <w:sz w:val="28"/>
                <w:szCs w:val="28"/>
                <w:lang w:val="ro-RO"/>
              </w:rPr>
              <w:t>:</w:t>
            </w:r>
            <w:r w:rsidR="00834CBD" w:rsidRPr="00AA6E0B">
              <w:rPr>
                <w:rFonts w:eastAsia="Arial Unicode MS"/>
                <w:sz w:val="28"/>
                <w:szCs w:val="28"/>
                <w:lang w:val="ro-RO"/>
              </w:rPr>
              <w:t xml:space="preserve"> </w:t>
            </w:r>
            <w:r w:rsidR="00AA6E0B" w:rsidRPr="00AA6E0B">
              <w:rPr>
                <w:sz w:val="28"/>
                <w:szCs w:val="28"/>
                <w:lang w:val="it-IT"/>
              </w:rPr>
              <w:t>373</w:t>
            </w:r>
            <w:r w:rsidR="00834CBD" w:rsidRPr="00AA6E0B">
              <w:rPr>
                <w:rFonts w:eastAsia="Arial Unicode MS"/>
                <w:sz w:val="28"/>
                <w:szCs w:val="28"/>
                <w:lang w:val="ro-RO"/>
              </w:rPr>
              <w:t xml:space="preserve"> ha;</w:t>
            </w:r>
          </w:p>
          <w:p w14:paraId="75BF963F" w14:textId="77777777" w:rsidR="00834CBD" w:rsidRPr="00AA6E0B" w:rsidRDefault="002868A8"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În comună</w:t>
            </w:r>
            <w:r w:rsidR="00834CBD" w:rsidRPr="00AA6E0B">
              <w:rPr>
                <w:rFonts w:eastAsia="Arial Unicode MS"/>
                <w:sz w:val="28"/>
                <w:szCs w:val="28"/>
                <w:lang w:val="ro-RO"/>
              </w:rPr>
              <w:t xml:space="preserve"> se cresc: bovine, ovine și caprine, porcine, familii d</w:t>
            </w:r>
            <w:r w:rsidRPr="00AA6E0B">
              <w:rPr>
                <w:rFonts w:eastAsia="Arial Unicode MS"/>
                <w:sz w:val="28"/>
                <w:szCs w:val="28"/>
                <w:lang w:val="ro-RO"/>
              </w:rPr>
              <w:t>e albine</w:t>
            </w:r>
            <w:r w:rsidR="00834CBD" w:rsidRPr="00AA6E0B">
              <w:rPr>
                <w:rFonts w:eastAsia="Arial Unicode MS"/>
                <w:sz w:val="28"/>
                <w:szCs w:val="28"/>
                <w:lang w:val="ro-RO"/>
              </w:rPr>
              <w:t xml:space="preserve"> și păsări;</w:t>
            </w:r>
          </w:p>
          <w:p w14:paraId="51F3E499" w14:textId="77777777" w:rsidR="00834CBD" w:rsidRPr="00AA6E0B" w:rsidRDefault="00834CBD"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Județul Călărași deține cea mai mare producție de carne de pui</w:t>
            </w:r>
            <w:r w:rsidR="002868A8" w:rsidRPr="00AA6E0B">
              <w:rPr>
                <w:rFonts w:eastAsia="Arial Unicode MS"/>
                <w:sz w:val="28"/>
                <w:szCs w:val="28"/>
                <w:lang w:val="ro-RO"/>
              </w:rPr>
              <w:t xml:space="preserve"> din țară</w:t>
            </w:r>
            <w:r w:rsidRPr="00AA6E0B">
              <w:rPr>
                <w:rFonts w:eastAsia="Arial Unicode MS"/>
                <w:sz w:val="28"/>
                <w:szCs w:val="28"/>
                <w:lang w:val="ro-RO"/>
              </w:rPr>
              <w:t>;</w:t>
            </w:r>
          </w:p>
          <w:p w14:paraId="4C89381C" w14:textId="3245D6CE" w:rsidR="00834CBD" w:rsidRPr="00AA6E0B" w:rsidRDefault="002868A8" w:rsidP="002868A8">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În comună</w:t>
            </w:r>
            <w:r w:rsidR="00834CBD" w:rsidRPr="00AA6E0B">
              <w:rPr>
                <w:rFonts w:eastAsia="Arial Unicode MS"/>
                <w:sz w:val="28"/>
                <w:szCs w:val="28"/>
                <w:lang w:val="ro-RO"/>
              </w:rPr>
              <w:t xml:space="preserve"> se cultivă: grâu, porumb, orz, rapiță, floarea soarelui, legume, viţă de vie hibridă</w:t>
            </w:r>
            <w:r w:rsidRPr="00AA6E0B">
              <w:rPr>
                <w:rFonts w:eastAsia="Arial Unicode MS"/>
                <w:sz w:val="28"/>
                <w:szCs w:val="28"/>
                <w:lang w:val="ro-RO"/>
              </w:rPr>
              <w:t xml:space="preserve">; la aceasta se adaugă existența </w:t>
            </w:r>
            <w:r w:rsidR="00834CBD" w:rsidRPr="00AA6E0B">
              <w:rPr>
                <w:rFonts w:eastAsia="Arial Unicode MS"/>
                <w:sz w:val="28"/>
                <w:szCs w:val="28"/>
                <w:lang w:val="ro-RO"/>
              </w:rPr>
              <w:lastRenderedPageBreak/>
              <w:t>pepiniere</w:t>
            </w:r>
            <w:r w:rsidRPr="00AA6E0B">
              <w:rPr>
                <w:rFonts w:eastAsia="Arial Unicode MS"/>
                <w:sz w:val="28"/>
                <w:szCs w:val="28"/>
                <w:lang w:val="ro-RO"/>
              </w:rPr>
              <w:t>lor</w:t>
            </w:r>
            <w:r w:rsidR="00834CBD" w:rsidRPr="00AA6E0B">
              <w:rPr>
                <w:rFonts w:eastAsia="Arial Unicode MS"/>
                <w:sz w:val="28"/>
                <w:szCs w:val="28"/>
                <w:lang w:val="ro-RO"/>
              </w:rPr>
              <w:t xml:space="preserve"> viticole; </w:t>
            </w:r>
            <w:r w:rsidRPr="00AA6E0B">
              <w:rPr>
                <w:rFonts w:eastAsia="Arial Unicode MS"/>
                <w:sz w:val="28"/>
                <w:szCs w:val="28"/>
                <w:lang w:val="ro-RO"/>
              </w:rPr>
              <w:t xml:space="preserve">Suprafața cultivată cu viță de vie hibrida în total cu suprfața pepinierelor viticole este de </w:t>
            </w:r>
            <w:r w:rsidR="00AA6E0B" w:rsidRPr="00AA6E0B">
              <w:rPr>
                <w:rFonts w:eastAsia="Arial Unicode MS"/>
                <w:sz w:val="28"/>
                <w:szCs w:val="28"/>
                <w:lang w:val="ro-RO"/>
              </w:rPr>
              <w:t xml:space="preserve">76 </w:t>
            </w:r>
            <w:r w:rsidRPr="00AA6E0B">
              <w:rPr>
                <w:rFonts w:eastAsia="Arial Unicode MS"/>
                <w:sz w:val="28"/>
                <w:szCs w:val="28"/>
                <w:lang w:val="ro-RO"/>
              </w:rPr>
              <w:t>ha;</w:t>
            </w:r>
          </w:p>
          <w:p w14:paraId="27634A05" w14:textId="77777777" w:rsidR="00834CBD" w:rsidRPr="00AA6E0B" w:rsidRDefault="002868A8"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z w:val="28"/>
                <w:szCs w:val="28"/>
                <w:lang w:val="ro-RO"/>
              </w:rPr>
              <w:t>Existența fondurilor europene care</w:t>
            </w:r>
            <w:r w:rsidR="00834CBD" w:rsidRPr="00AA6E0B">
              <w:rPr>
                <w:rFonts w:eastAsia="Arial Unicode MS"/>
                <w:sz w:val="28"/>
                <w:szCs w:val="28"/>
                <w:lang w:val="ro-RO"/>
              </w:rPr>
              <w:t xml:space="preserve"> pot fi absorbite în vederea impulsionării afacerilor în agricultură şi pentru tinerii fermieri.</w:t>
            </w:r>
          </w:p>
        </w:tc>
        <w:tc>
          <w:tcPr>
            <w:tcW w:w="829" w:type="dxa"/>
            <w:tcBorders>
              <w:top w:val="single" w:sz="8" w:space="0" w:color="8064A2"/>
              <w:left w:val="single" w:sz="8" w:space="0" w:color="8064A2"/>
              <w:bottom w:val="single" w:sz="8" w:space="0" w:color="8064A2"/>
              <w:right w:val="single" w:sz="8" w:space="0" w:color="8064A2"/>
            </w:tcBorders>
            <w:shd w:val="clear" w:color="auto" w:fill="C6D9F1"/>
            <w:textDirection w:val="tbRlV"/>
          </w:tcPr>
          <w:p w14:paraId="271B71C4" w14:textId="77777777" w:rsidR="00834CBD" w:rsidRPr="00AA6E0B" w:rsidRDefault="00834CBD" w:rsidP="00834CBD">
            <w:pPr>
              <w:autoSpaceDE w:val="0"/>
              <w:snapToGrid w:val="0"/>
              <w:spacing w:line="288" w:lineRule="auto"/>
              <w:jc w:val="center"/>
              <w:rPr>
                <w:rFonts w:eastAsia="Arial Unicode MS"/>
                <w:b/>
                <w:bCs/>
                <w:sz w:val="28"/>
                <w:szCs w:val="28"/>
                <w:lang w:val="ro-RO"/>
              </w:rPr>
            </w:pPr>
            <w:r w:rsidRPr="00AA6E0B">
              <w:rPr>
                <w:rFonts w:eastAsia="Arial Unicode MS"/>
                <w:b/>
                <w:bCs/>
                <w:sz w:val="28"/>
                <w:szCs w:val="28"/>
                <w:lang w:val="ro-RO"/>
              </w:rPr>
              <w:lastRenderedPageBreak/>
              <w:t>AGRICULTURĂ ŞI DEZVOLTARE  RURALĂ</w:t>
            </w:r>
          </w:p>
        </w:tc>
      </w:tr>
    </w:tbl>
    <w:p w14:paraId="02BD1237" w14:textId="77777777" w:rsidR="00834CBD" w:rsidRPr="00D61411" w:rsidRDefault="00834CBD" w:rsidP="00834CBD">
      <w:pPr>
        <w:autoSpaceDE w:val="0"/>
        <w:spacing w:line="288" w:lineRule="auto"/>
        <w:jc w:val="both"/>
        <w:rPr>
          <w:color w:val="FF0000"/>
          <w:sz w:val="28"/>
          <w:szCs w:val="28"/>
          <w:lang w:val="ro-RO"/>
        </w:rPr>
      </w:pPr>
    </w:p>
    <w:tbl>
      <w:tblPr>
        <w:tblW w:w="9327"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686"/>
        <w:gridCol w:w="7812"/>
        <w:gridCol w:w="829"/>
      </w:tblGrid>
      <w:tr w:rsidR="00AA6E0B" w:rsidRPr="00AA6E0B" w14:paraId="7A94FEF8" w14:textId="77777777" w:rsidTr="00512449">
        <w:trPr>
          <w:trHeight w:val="248"/>
        </w:trPr>
        <w:tc>
          <w:tcPr>
            <w:tcW w:w="686" w:type="dxa"/>
            <w:tcBorders>
              <w:top w:val="single" w:sz="8" w:space="0" w:color="4F81BD"/>
              <w:left w:val="single" w:sz="8" w:space="0" w:color="4F81BD"/>
              <w:bottom w:val="single" w:sz="8" w:space="0" w:color="4F81BD"/>
              <w:right w:val="single" w:sz="8" w:space="0" w:color="4F81BD"/>
            </w:tcBorders>
            <w:shd w:val="clear" w:color="auto" w:fill="auto"/>
          </w:tcPr>
          <w:p w14:paraId="2A708B1E" w14:textId="77777777" w:rsidR="00834CBD" w:rsidRPr="00AA6E0B" w:rsidRDefault="00834CBD" w:rsidP="00834CBD">
            <w:pPr>
              <w:autoSpaceDE w:val="0"/>
              <w:snapToGrid w:val="0"/>
              <w:spacing w:line="288" w:lineRule="auto"/>
              <w:jc w:val="both"/>
              <w:rPr>
                <w:rFonts w:eastAsia="Arial Unicode MS"/>
                <w:b/>
                <w:bCs/>
                <w:sz w:val="28"/>
                <w:szCs w:val="28"/>
                <w:lang w:val="ro-RO"/>
              </w:rPr>
            </w:pPr>
          </w:p>
          <w:p w14:paraId="3A95CE26" w14:textId="77777777" w:rsidR="00834CBD" w:rsidRPr="00AA6E0B" w:rsidRDefault="00834CBD" w:rsidP="00834CBD">
            <w:pPr>
              <w:autoSpaceDE w:val="0"/>
              <w:snapToGrid w:val="0"/>
              <w:spacing w:line="288" w:lineRule="auto"/>
              <w:jc w:val="both"/>
              <w:rPr>
                <w:rFonts w:eastAsia="Arial Unicode MS"/>
                <w:b/>
                <w:bCs/>
                <w:sz w:val="28"/>
                <w:szCs w:val="28"/>
                <w:lang w:val="ro-RO"/>
              </w:rPr>
            </w:pPr>
          </w:p>
          <w:p w14:paraId="201266E4"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P</w:t>
            </w:r>
          </w:p>
          <w:p w14:paraId="7D01FF8F"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U</w:t>
            </w:r>
          </w:p>
          <w:p w14:paraId="50B5FCC5"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N</w:t>
            </w:r>
          </w:p>
          <w:p w14:paraId="70AEFA17"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C</w:t>
            </w:r>
          </w:p>
          <w:p w14:paraId="03BD2D1C"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T</w:t>
            </w:r>
          </w:p>
          <w:p w14:paraId="0B783C41"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E</w:t>
            </w:r>
          </w:p>
          <w:p w14:paraId="1EAC3C1E" w14:textId="77777777" w:rsidR="00834CBD" w:rsidRPr="00AA6E0B" w:rsidRDefault="00834CBD" w:rsidP="00834CBD">
            <w:pPr>
              <w:autoSpaceDE w:val="0"/>
              <w:snapToGrid w:val="0"/>
              <w:spacing w:line="288" w:lineRule="auto"/>
              <w:jc w:val="both"/>
              <w:rPr>
                <w:rFonts w:eastAsia="Arial Unicode MS"/>
                <w:b/>
                <w:bCs/>
                <w:sz w:val="28"/>
                <w:szCs w:val="28"/>
                <w:lang w:val="ro-RO"/>
              </w:rPr>
            </w:pPr>
          </w:p>
          <w:p w14:paraId="508B0EB5"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S</w:t>
            </w:r>
          </w:p>
          <w:p w14:paraId="01C01E5C"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L</w:t>
            </w:r>
          </w:p>
          <w:p w14:paraId="4259526A"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A</w:t>
            </w:r>
          </w:p>
          <w:p w14:paraId="77BB7FAD"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B</w:t>
            </w:r>
          </w:p>
          <w:p w14:paraId="6F1E1884" w14:textId="77777777" w:rsidR="00834CBD" w:rsidRPr="00AA6E0B" w:rsidRDefault="00834CBD" w:rsidP="00834CBD">
            <w:pPr>
              <w:autoSpaceDE w:val="0"/>
              <w:snapToGrid w:val="0"/>
              <w:spacing w:line="288" w:lineRule="auto"/>
              <w:jc w:val="both"/>
              <w:rPr>
                <w:rFonts w:eastAsia="Arial Unicode MS"/>
                <w:b/>
                <w:bCs/>
                <w:sz w:val="28"/>
                <w:szCs w:val="28"/>
                <w:lang w:val="ro-RO"/>
              </w:rPr>
            </w:pPr>
            <w:r w:rsidRPr="00AA6E0B">
              <w:rPr>
                <w:rFonts w:eastAsia="Arial Unicode MS"/>
                <w:b/>
                <w:bCs/>
                <w:sz w:val="28"/>
                <w:szCs w:val="28"/>
                <w:lang w:val="ro-RO"/>
              </w:rPr>
              <w:t>E</w:t>
            </w:r>
          </w:p>
        </w:tc>
        <w:tc>
          <w:tcPr>
            <w:tcW w:w="7812" w:type="dxa"/>
            <w:tcBorders>
              <w:top w:val="single" w:sz="8" w:space="0" w:color="4F81BD"/>
              <w:bottom w:val="single" w:sz="8" w:space="0" w:color="4F81BD"/>
            </w:tcBorders>
            <w:shd w:val="clear" w:color="auto" w:fill="auto"/>
          </w:tcPr>
          <w:p w14:paraId="709F65C7" w14:textId="77777777" w:rsidR="00834CBD" w:rsidRPr="00AA6E0B" w:rsidRDefault="00834CBD" w:rsidP="00834CBD">
            <w:pPr>
              <w:numPr>
                <w:ilvl w:val="0"/>
                <w:numId w:val="24"/>
              </w:numPr>
              <w:tabs>
                <w:tab w:val="num" w:pos="630"/>
              </w:tabs>
              <w:suppressAutoHyphens w:val="0"/>
              <w:snapToGrid w:val="0"/>
              <w:spacing w:line="288" w:lineRule="auto"/>
              <w:ind w:left="0" w:firstLine="0"/>
              <w:jc w:val="both"/>
              <w:rPr>
                <w:rFonts w:eastAsia="Arial Unicode MS"/>
                <w:sz w:val="28"/>
                <w:szCs w:val="28"/>
                <w:lang w:val="ro-RO"/>
              </w:rPr>
            </w:pPr>
            <w:r w:rsidRPr="00AA6E0B">
              <w:rPr>
                <w:rFonts w:eastAsia="Arial Unicode MS"/>
                <w:spacing w:val="-2"/>
                <w:sz w:val="28"/>
                <w:szCs w:val="28"/>
                <w:lang w:val="ro-RO"/>
              </w:rPr>
              <w:t xml:space="preserve">Investiţii insuficiente în </w:t>
            </w:r>
            <w:r w:rsidRPr="00AA6E0B">
              <w:rPr>
                <w:rFonts w:eastAsia="Arial Unicode MS"/>
                <w:sz w:val="28"/>
                <w:szCs w:val="28"/>
                <w:lang w:val="ro-RO"/>
              </w:rPr>
              <w:t>agricultură datorită neaccesării fondurilor europene;</w:t>
            </w:r>
          </w:p>
          <w:p w14:paraId="2E107DCD"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Alternanță de ani secetoși și umezi;</w:t>
            </w:r>
          </w:p>
          <w:p w14:paraId="49B6FAB6" w14:textId="1AC82323"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Teren neproductiv</w:t>
            </w:r>
            <w:r w:rsidR="007C1EE4" w:rsidRPr="00AA6E0B">
              <w:rPr>
                <w:rFonts w:eastAsia="Arial Unicode MS"/>
                <w:sz w:val="28"/>
                <w:szCs w:val="28"/>
                <w:lang w:val="ro-RO"/>
              </w:rPr>
              <w:t>:</w:t>
            </w:r>
            <w:r w:rsidRPr="00AA6E0B">
              <w:rPr>
                <w:rFonts w:eastAsia="Arial Unicode MS"/>
                <w:sz w:val="28"/>
                <w:szCs w:val="28"/>
                <w:lang w:val="ro-RO"/>
              </w:rPr>
              <w:t xml:space="preserve"> </w:t>
            </w:r>
            <w:r w:rsidR="00AA6E0B" w:rsidRPr="00AA6E0B">
              <w:rPr>
                <w:rFonts w:eastAsia="Arial Unicode MS"/>
                <w:sz w:val="28"/>
                <w:szCs w:val="28"/>
                <w:lang w:val="ro-RO"/>
              </w:rPr>
              <w:t>157</w:t>
            </w:r>
            <w:r w:rsidRPr="00AA6E0B">
              <w:rPr>
                <w:rFonts w:eastAsia="Arial Unicode MS"/>
                <w:sz w:val="28"/>
                <w:szCs w:val="28"/>
                <w:lang w:val="ro-RO"/>
              </w:rPr>
              <w:t xml:space="preserve"> ha;</w:t>
            </w:r>
          </w:p>
          <w:p w14:paraId="0BBCFEC6"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Organizarea ineficientă a filierelor pe produs şi numărul mic de contracte de preluare a producţiei;</w:t>
            </w:r>
          </w:p>
          <w:p w14:paraId="6C869F8F"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Lipsa unui sistem centralizat de desfacere al produselor agricole;</w:t>
            </w:r>
          </w:p>
          <w:p w14:paraId="03A4228B"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Temerile producatorilor în ceea ce priveşte piaţa de desfacere a produselor agro-alimentare din gospodărie;</w:t>
            </w:r>
          </w:p>
          <w:p w14:paraId="4ACDF00F"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Utilaje agricole insuficiente pentru efectuarea la timp a lucrărilor agricole;</w:t>
            </w:r>
          </w:p>
          <w:p w14:paraId="597F46D0"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Îmbătrânirea forţei de muncă în agricultură;</w:t>
            </w:r>
          </w:p>
          <w:p w14:paraId="02CC91D4" w14:textId="77777777" w:rsidR="00834CBD" w:rsidRPr="00AA6E0B" w:rsidRDefault="00834CBD" w:rsidP="00834CBD">
            <w:pPr>
              <w:numPr>
                <w:ilvl w:val="0"/>
                <w:numId w:val="24"/>
              </w:numPr>
              <w:tabs>
                <w:tab w:val="num" w:pos="630"/>
              </w:tabs>
              <w:suppressAutoHyphens w:val="0"/>
              <w:spacing w:line="288" w:lineRule="auto"/>
              <w:ind w:left="0" w:firstLine="0"/>
              <w:jc w:val="both"/>
              <w:rPr>
                <w:rFonts w:eastAsia="Arial Unicode MS"/>
                <w:sz w:val="28"/>
                <w:szCs w:val="28"/>
                <w:lang w:val="ro-RO"/>
              </w:rPr>
            </w:pPr>
            <w:r w:rsidRPr="00AA6E0B">
              <w:rPr>
                <w:rFonts w:eastAsia="Arial Unicode MS"/>
                <w:sz w:val="28"/>
                <w:szCs w:val="28"/>
                <w:lang w:val="ro-RO"/>
              </w:rPr>
              <w:t>Pensii mici pentru</w:t>
            </w:r>
            <w:r w:rsidR="007C1EE4" w:rsidRPr="00AA6E0B">
              <w:rPr>
                <w:rFonts w:eastAsia="Arial Unicode MS"/>
                <w:sz w:val="28"/>
                <w:szCs w:val="28"/>
                <w:lang w:val="ro-RO"/>
              </w:rPr>
              <w:t xml:space="preserve"> agricultori, ceea ce înseamnă investiţii reduse</w:t>
            </w:r>
            <w:r w:rsidRPr="00AA6E0B">
              <w:rPr>
                <w:rFonts w:eastAsia="Arial Unicode MS"/>
                <w:sz w:val="28"/>
                <w:szCs w:val="28"/>
                <w:lang w:val="ro-RO"/>
              </w:rPr>
              <w:t xml:space="preserve"> în agricultură </w:t>
            </w:r>
            <w:r w:rsidR="007C1EE4" w:rsidRPr="00AA6E0B">
              <w:rPr>
                <w:rFonts w:eastAsia="Arial Unicode MS"/>
                <w:sz w:val="28"/>
                <w:szCs w:val="28"/>
                <w:lang w:val="ro-RO"/>
              </w:rPr>
              <w:t>la nivel de gospodărie</w:t>
            </w:r>
            <w:r w:rsidRPr="00AA6E0B">
              <w:rPr>
                <w:rFonts w:eastAsia="Arial Unicode MS"/>
                <w:sz w:val="28"/>
                <w:szCs w:val="28"/>
                <w:lang w:val="ro-RO"/>
              </w:rPr>
              <w:t>;</w:t>
            </w:r>
          </w:p>
          <w:p w14:paraId="7D031395" w14:textId="77777777" w:rsidR="00834CBD" w:rsidRPr="00AA6E0B" w:rsidRDefault="00834CBD" w:rsidP="00834CBD">
            <w:pPr>
              <w:numPr>
                <w:ilvl w:val="0"/>
                <w:numId w:val="24"/>
              </w:numPr>
              <w:tabs>
                <w:tab w:val="num" w:pos="630"/>
              </w:tabs>
              <w:suppressAutoHyphens w:val="0"/>
              <w:autoSpaceDE w:val="0"/>
              <w:spacing w:line="288" w:lineRule="auto"/>
              <w:ind w:left="0" w:firstLine="0"/>
              <w:jc w:val="both"/>
              <w:rPr>
                <w:rFonts w:eastAsia="Arial Unicode MS"/>
                <w:sz w:val="28"/>
                <w:szCs w:val="28"/>
                <w:lang w:val="ro-RO"/>
              </w:rPr>
            </w:pPr>
            <w:r w:rsidRPr="00AA6E0B">
              <w:rPr>
                <w:rFonts w:eastAsia="Arial Unicode MS"/>
                <w:sz w:val="28"/>
                <w:szCs w:val="28"/>
                <w:lang w:val="ro-RO"/>
              </w:rPr>
              <w:t>Dotarea tehnică slabă a tuturor sectoarelor din zootehnie şi agricultură;</w:t>
            </w:r>
          </w:p>
          <w:p w14:paraId="7A13235A" w14:textId="77777777" w:rsidR="00834CBD" w:rsidRPr="00AA6E0B" w:rsidRDefault="00834CBD" w:rsidP="00834CBD">
            <w:pPr>
              <w:numPr>
                <w:ilvl w:val="0"/>
                <w:numId w:val="24"/>
              </w:numPr>
              <w:tabs>
                <w:tab w:val="num" w:pos="630"/>
              </w:tabs>
              <w:suppressAutoHyphens w:val="0"/>
              <w:autoSpaceDE w:val="0"/>
              <w:spacing w:line="288" w:lineRule="auto"/>
              <w:ind w:left="0" w:firstLine="0"/>
              <w:jc w:val="both"/>
              <w:rPr>
                <w:rFonts w:eastAsia="Arial Unicode MS"/>
                <w:sz w:val="28"/>
                <w:szCs w:val="28"/>
                <w:lang w:val="ro-RO"/>
              </w:rPr>
            </w:pPr>
            <w:r w:rsidRPr="00AA6E0B">
              <w:rPr>
                <w:rFonts w:eastAsia="Arial Unicode MS"/>
                <w:sz w:val="28"/>
                <w:szCs w:val="28"/>
                <w:lang w:val="ro-RO"/>
              </w:rPr>
              <w:t>Lipsa unor politici guvernamentale coerente în domeniu.</w:t>
            </w:r>
          </w:p>
        </w:tc>
        <w:tc>
          <w:tcPr>
            <w:tcW w:w="829" w:type="dxa"/>
            <w:tcBorders>
              <w:top w:val="single" w:sz="8" w:space="0" w:color="4F81BD"/>
              <w:left w:val="single" w:sz="8" w:space="0" w:color="4F81BD"/>
              <w:bottom w:val="single" w:sz="8" w:space="0" w:color="4F81BD"/>
              <w:right w:val="single" w:sz="8" w:space="0" w:color="4F81BD"/>
            </w:tcBorders>
            <w:shd w:val="clear" w:color="auto" w:fill="auto"/>
            <w:textDirection w:val="tbRlV"/>
          </w:tcPr>
          <w:p w14:paraId="4B403DF0" w14:textId="77777777" w:rsidR="00834CBD" w:rsidRPr="00AA6E0B" w:rsidRDefault="00834CBD" w:rsidP="00834CBD">
            <w:pPr>
              <w:autoSpaceDE w:val="0"/>
              <w:snapToGrid w:val="0"/>
              <w:spacing w:line="288" w:lineRule="auto"/>
              <w:jc w:val="center"/>
              <w:rPr>
                <w:rFonts w:eastAsia="Arial Unicode MS"/>
                <w:b/>
                <w:bCs/>
                <w:sz w:val="28"/>
                <w:szCs w:val="28"/>
                <w:lang w:val="ro-RO"/>
              </w:rPr>
            </w:pPr>
            <w:r w:rsidRPr="00AA6E0B">
              <w:rPr>
                <w:rFonts w:eastAsia="Arial Unicode MS"/>
                <w:b/>
                <w:bCs/>
                <w:sz w:val="28"/>
                <w:szCs w:val="28"/>
                <w:lang w:val="ro-RO"/>
              </w:rPr>
              <w:t>AGRICULTURĂ, SILVICULTURĂ ŞI DEZVOLTARE RURALĂ</w:t>
            </w:r>
          </w:p>
        </w:tc>
      </w:tr>
    </w:tbl>
    <w:p w14:paraId="410667AE" w14:textId="77777777" w:rsidR="00834CBD" w:rsidRPr="00D61411" w:rsidRDefault="00834CBD" w:rsidP="00834CBD">
      <w:pPr>
        <w:tabs>
          <w:tab w:val="left" w:pos="1170"/>
        </w:tabs>
        <w:rPr>
          <w:rFonts w:eastAsia="Arial Unicode MS"/>
          <w:color w:val="FF0000"/>
          <w:sz w:val="28"/>
          <w:szCs w:val="28"/>
          <w:lang w:val="ro-RO"/>
        </w:rPr>
      </w:pPr>
    </w:p>
    <w:tbl>
      <w:tblPr>
        <w:tblW w:w="9327"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C6D9F1"/>
        <w:tblLayout w:type="fixed"/>
        <w:tblLook w:val="0000" w:firstRow="0" w:lastRow="0" w:firstColumn="0" w:lastColumn="0" w:noHBand="0" w:noVBand="0"/>
      </w:tblPr>
      <w:tblGrid>
        <w:gridCol w:w="686"/>
        <w:gridCol w:w="7802"/>
        <w:gridCol w:w="10"/>
        <w:gridCol w:w="809"/>
        <w:gridCol w:w="20"/>
      </w:tblGrid>
      <w:tr w:rsidR="000064B8" w:rsidRPr="000064B8" w14:paraId="4F459E1B" w14:textId="77777777" w:rsidTr="00512449">
        <w:trPr>
          <w:gridAfter w:val="1"/>
          <w:wAfter w:w="20" w:type="dxa"/>
          <w:trHeight w:val="1630"/>
        </w:trPr>
        <w:tc>
          <w:tcPr>
            <w:tcW w:w="686" w:type="dxa"/>
            <w:tcBorders>
              <w:top w:val="single" w:sz="8" w:space="0" w:color="4F81BD"/>
              <w:left w:val="single" w:sz="8" w:space="0" w:color="4F81BD"/>
              <w:bottom w:val="single" w:sz="8" w:space="0" w:color="4F81BD"/>
              <w:right w:val="single" w:sz="8" w:space="0" w:color="4F81BD"/>
            </w:tcBorders>
            <w:shd w:val="clear" w:color="auto" w:fill="C6D9F1"/>
          </w:tcPr>
          <w:p w14:paraId="2DC45428"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5FDD431E"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4664C5C4"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2303D150"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6481AD1F"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5DDB6DE7"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4614297C"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0E884979"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1D776F1E"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O</w:t>
            </w:r>
          </w:p>
          <w:p w14:paraId="09EE824E"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P</w:t>
            </w:r>
          </w:p>
          <w:p w14:paraId="1E09AADA"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O</w:t>
            </w:r>
          </w:p>
          <w:p w14:paraId="73EC2FBB"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lastRenderedPageBreak/>
              <w:t>R</w:t>
            </w:r>
          </w:p>
          <w:p w14:paraId="46EFFE29"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T</w:t>
            </w:r>
          </w:p>
          <w:p w14:paraId="7FF65404"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U</w:t>
            </w:r>
          </w:p>
          <w:p w14:paraId="28021797"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N</w:t>
            </w:r>
          </w:p>
          <w:p w14:paraId="734FB253"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 xml:space="preserve"> I</w:t>
            </w:r>
          </w:p>
          <w:p w14:paraId="53791C60"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T</w:t>
            </w:r>
          </w:p>
          <w:p w14:paraId="68428363"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Ă</w:t>
            </w:r>
          </w:p>
          <w:p w14:paraId="5AB7581C"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Ț</w:t>
            </w:r>
          </w:p>
          <w:p w14:paraId="46BC20A2"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 xml:space="preserve"> I</w:t>
            </w:r>
          </w:p>
        </w:tc>
        <w:tc>
          <w:tcPr>
            <w:tcW w:w="7802" w:type="dxa"/>
            <w:tcBorders>
              <w:top w:val="single" w:sz="12" w:space="0" w:color="8DB3E2" w:themeColor="text2" w:themeTint="66"/>
              <w:left w:val="single" w:sz="8" w:space="0" w:color="4F81BD"/>
              <w:bottom w:val="single" w:sz="8" w:space="0" w:color="4F81BD"/>
              <w:right w:val="single" w:sz="8" w:space="0" w:color="4F81BD"/>
            </w:tcBorders>
            <w:shd w:val="clear" w:color="auto" w:fill="C6D9F1"/>
          </w:tcPr>
          <w:p w14:paraId="3A3CC75C" w14:textId="77777777" w:rsidR="00834CBD" w:rsidRPr="000064B8" w:rsidRDefault="00834CBD" w:rsidP="00834CBD">
            <w:pPr>
              <w:numPr>
                <w:ilvl w:val="0"/>
                <w:numId w:val="39"/>
              </w:numPr>
              <w:suppressAutoHyphens w:val="0"/>
              <w:spacing w:line="288" w:lineRule="auto"/>
              <w:jc w:val="both"/>
              <w:rPr>
                <w:rFonts w:eastAsia="Arial Unicode MS"/>
                <w:sz w:val="28"/>
                <w:szCs w:val="28"/>
                <w:lang w:val="ro-RO"/>
              </w:rPr>
            </w:pPr>
            <w:r w:rsidRPr="000064B8">
              <w:rPr>
                <w:rFonts w:eastAsia="Arial Unicode MS"/>
                <w:sz w:val="28"/>
                <w:szCs w:val="28"/>
                <w:lang w:val="ro-RO"/>
              </w:rPr>
              <w:lastRenderedPageBreak/>
              <w:t>Înfiinţarea şi modernizarea fermelor agricole;</w:t>
            </w:r>
          </w:p>
          <w:p w14:paraId="48B8EC76" w14:textId="77777777" w:rsidR="00834CBD" w:rsidRPr="000064B8" w:rsidRDefault="007C1EE4" w:rsidP="00834CBD">
            <w:pPr>
              <w:numPr>
                <w:ilvl w:val="0"/>
                <w:numId w:val="39"/>
              </w:numPr>
              <w:suppressAutoHyphens w:val="0"/>
              <w:spacing w:line="288" w:lineRule="auto"/>
              <w:jc w:val="both"/>
              <w:rPr>
                <w:rFonts w:eastAsia="Arial Unicode MS"/>
                <w:sz w:val="28"/>
                <w:szCs w:val="28"/>
                <w:lang w:val="ro-RO"/>
              </w:rPr>
            </w:pPr>
            <w:proofErr w:type="spellStart"/>
            <w:r w:rsidRPr="000064B8">
              <w:rPr>
                <w:sz w:val="28"/>
                <w:szCs w:val="28"/>
              </w:rPr>
              <w:t>Creşterea</w:t>
            </w:r>
            <w:proofErr w:type="spellEnd"/>
            <w:r w:rsidRPr="000064B8">
              <w:rPr>
                <w:sz w:val="28"/>
                <w:szCs w:val="28"/>
              </w:rPr>
              <w:t xml:space="preserve"> </w:t>
            </w:r>
            <w:proofErr w:type="spellStart"/>
            <w:r w:rsidRPr="000064B8">
              <w:rPr>
                <w:sz w:val="28"/>
                <w:szCs w:val="28"/>
              </w:rPr>
              <w:t>valorii</w:t>
            </w:r>
            <w:proofErr w:type="spellEnd"/>
            <w:r w:rsidRPr="000064B8">
              <w:rPr>
                <w:sz w:val="28"/>
                <w:szCs w:val="28"/>
              </w:rPr>
              <w:t xml:space="preserve"> </w:t>
            </w:r>
            <w:proofErr w:type="spellStart"/>
            <w:r w:rsidRPr="000064B8">
              <w:rPr>
                <w:sz w:val="28"/>
                <w:szCs w:val="28"/>
              </w:rPr>
              <w:t>adă</w:t>
            </w:r>
            <w:r w:rsidR="00834CBD" w:rsidRPr="000064B8">
              <w:rPr>
                <w:sz w:val="28"/>
                <w:szCs w:val="28"/>
              </w:rPr>
              <w:t>ugate</w:t>
            </w:r>
            <w:proofErr w:type="spellEnd"/>
            <w:r w:rsidR="00834CBD" w:rsidRPr="000064B8">
              <w:rPr>
                <w:sz w:val="28"/>
                <w:szCs w:val="28"/>
              </w:rPr>
              <w:t xml:space="preserve"> a </w:t>
            </w:r>
            <w:proofErr w:type="spellStart"/>
            <w:r w:rsidR="00834CBD" w:rsidRPr="000064B8">
              <w:rPr>
                <w:sz w:val="28"/>
                <w:szCs w:val="28"/>
              </w:rPr>
              <w:t>produselor</w:t>
            </w:r>
            <w:proofErr w:type="spellEnd"/>
            <w:r w:rsidR="00834CBD" w:rsidRPr="000064B8">
              <w:rPr>
                <w:sz w:val="28"/>
                <w:szCs w:val="28"/>
              </w:rPr>
              <w:t xml:space="preserve"> </w:t>
            </w:r>
            <w:proofErr w:type="spellStart"/>
            <w:r w:rsidR="00834CBD" w:rsidRPr="000064B8">
              <w:rPr>
                <w:sz w:val="28"/>
                <w:szCs w:val="28"/>
              </w:rPr>
              <w:t>agricole</w:t>
            </w:r>
            <w:proofErr w:type="spellEnd"/>
            <w:r w:rsidR="00834CBD" w:rsidRPr="000064B8">
              <w:rPr>
                <w:sz w:val="28"/>
                <w:szCs w:val="28"/>
              </w:rPr>
              <w:t xml:space="preserve"> </w:t>
            </w:r>
            <w:proofErr w:type="spellStart"/>
            <w:r w:rsidR="00834CBD" w:rsidRPr="000064B8">
              <w:rPr>
                <w:sz w:val="28"/>
                <w:szCs w:val="28"/>
              </w:rPr>
              <w:t>şi</w:t>
            </w:r>
            <w:proofErr w:type="spellEnd"/>
            <w:r w:rsidR="00834CBD" w:rsidRPr="000064B8">
              <w:rPr>
                <w:sz w:val="28"/>
                <w:szCs w:val="28"/>
              </w:rPr>
              <w:t xml:space="preserve"> </w:t>
            </w:r>
            <w:proofErr w:type="spellStart"/>
            <w:r w:rsidR="00834CBD" w:rsidRPr="000064B8">
              <w:rPr>
                <w:sz w:val="28"/>
                <w:szCs w:val="28"/>
              </w:rPr>
              <w:t>forestiere</w:t>
            </w:r>
            <w:proofErr w:type="spellEnd"/>
            <w:r w:rsidR="00834CBD" w:rsidRPr="000064B8">
              <w:rPr>
                <w:sz w:val="28"/>
                <w:szCs w:val="28"/>
              </w:rPr>
              <w:t>;</w:t>
            </w:r>
          </w:p>
          <w:p w14:paraId="7954551D"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Sprijinirea exploataţiilor agricole (fermelor) de semisubzistenţă;</w:t>
            </w:r>
          </w:p>
          <w:p w14:paraId="3352291B"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Susţinerea formelor asociative;</w:t>
            </w:r>
          </w:p>
          <w:p w14:paraId="71FFB61D"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 xml:space="preserve">Sprijinirea fermierilor şi deţinătorilor de păduri să utilizeze serviciile de consiliere şi </w:t>
            </w:r>
            <w:r w:rsidR="007C1EE4" w:rsidRPr="000064B8">
              <w:rPr>
                <w:rFonts w:eastAsia="Arial Unicode MS"/>
                <w:sz w:val="28"/>
                <w:szCs w:val="28"/>
                <w:lang w:val="ro-RO"/>
              </w:rPr>
              <w:t xml:space="preserve">de </w:t>
            </w:r>
            <w:r w:rsidRPr="000064B8">
              <w:rPr>
                <w:rFonts w:eastAsia="Arial Unicode MS"/>
                <w:sz w:val="28"/>
                <w:szCs w:val="28"/>
                <w:lang w:val="ro-RO"/>
              </w:rPr>
              <w:t>consultanţă în vederea îmbunătăţirii performanţelor generale ale activităţii conform înregistrării APIA;</w:t>
            </w:r>
          </w:p>
          <w:p w14:paraId="79FA7769"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Reabilitare fond forestier;</w:t>
            </w:r>
          </w:p>
          <w:p w14:paraId="18C3E12C"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Adaptarea agriculturii şi silviculturii în acord cu măsurile de creştere a competitivităţii;</w:t>
            </w:r>
          </w:p>
          <w:p w14:paraId="2DA2095C"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Împădurirea terenurilor agricole şi neagricole;</w:t>
            </w:r>
          </w:p>
          <w:p w14:paraId="3C4DE6FD"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lastRenderedPageBreak/>
              <w:t>Dezvoltarea pomiculturii şi valorificarea florei spontane;</w:t>
            </w:r>
          </w:p>
          <w:p w14:paraId="13A34637"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Înfiinţa</w:t>
            </w:r>
            <w:r w:rsidR="007C1EE4" w:rsidRPr="000064B8">
              <w:rPr>
                <w:rFonts w:eastAsia="Arial Unicode MS"/>
                <w:sz w:val="28"/>
                <w:szCs w:val="28"/>
                <w:lang w:val="ro-RO"/>
              </w:rPr>
              <w:t xml:space="preserve">rea grupurilor de producători; promovrea unor </w:t>
            </w:r>
            <w:r w:rsidRPr="000064B8">
              <w:rPr>
                <w:rFonts w:eastAsia="Arial Unicode MS"/>
                <w:sz w:val="28"/>
                <w:szCs w:val="28"/>
                <w:lang w:val="ro-RO"/>
              </w:rPr>
              <w:t>campanii de informare;</w:t>
            </w:r>
          </w:p>
          <w:p w14:paraId="79C95856"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Promovarea iniţiativelor de dezvoltare rurală;</w:t>
            </w:r>
          </w:p>
          <w:p w14:paraId="3C4EC976" w14:textId="77777777" w:rsidR="00834CBD" w:rsidRPr="000064B8" w:rsidRDefault="00834CBD"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Îmbunătăţirea şi perfecţionarea competenţelor profesionale a persoanelor adulte care activeaza în domeniile</w:t>
            </w:r>
            <w:r w:rsidR="007C1EE4" w:rsidRPr="000064B8">
              <w:rPr>
                <w:rFonts w:eastAsia="Arial Unicode MS"/>
                <w:sz w:val="28"/>
                <w:szCs w:val="28"/>
                <w:lang w:val="ro-RO"/>
              </w:rPr>
              <w:t>:</w:t>
            </w:r>
            <w:r w:rsidRPr="000064B8">
              <w:rPr>
                <w:rFonts w:eastAsia="Arial Unicode MS"/>
                <w:sz w:val="28"/>
                <w:szCs w:val="28"/>
                <w:lang w:val="ro-RO"/>
              </w:rPr>
              <w:t xml:space="preserve"> agriculturii, silviculturii (inclusiv proprietari de pădure) şi industriei agro-alimentare;</w:t>
            </w:r>
          </w:p>
          <w:p w14:paraId="35939533" w14:textId="470BC5DC" w:rsidR="00834CBD" w:rsidRPr="000064B8" w:rsidRDefault="007C1EE4"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 xml:space="preserve">Calificarea, </w:t>
            </w:r>
            <w:r w:rsidR="00834CBD" w:rsidRPr="000064B8">
              <w:rPr>
                <w:rFonts w:eastAsia="Arial Unicode MS"/>
                <w:sz w:val="28"/>
                <w:szCs w:val="28"/>
                <w:lang w:val="ro-RO"/>
              </w:rPr>
              <w:t>recalificarea, instruirea şi perfecţionarea persoanelor ocupate în agricultura de subzistenţă;</w:t>
            </w:r>
          </w:p>
          <w:p w14:paraId="29B26D67" w14:textId="62DEFE33" w:rsidR="000064B8" w:rsidRPr="000064B8" w:rsidRDefault="000064B8" w:rsidP="00834CBD">
            <w:pPr>
              <w:numPr>
                <w:ilvl w:val="0"/>
                <w:numId w:val="27"/>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Prevenirea creşterii numărului de persoane implicate în agricultura de subzistenţă;</w:t>
            </w:r>
          </w:p>
          <w:p w14:paraId="2CD9CE0E" w14:textId="77777777" w:rsidR="00834CBD" w:rsidRPr="000064B8" w:rsidRDefault="00834CBD" w:rsidP="00834CBD">
            <w:pPr>
              <w:numPr>
                <w:ilvl w:val="0"/>
                <w:numId w:val="27"/>
              </w:numPr>
              <w:suppressAutoHyphens w:val="0"/>
              <w:spacing w:line="288" w:lineRule="auto"/>
              <w:ind w:left="0" w:firstLine="0"/>
              <w:jc w:val="both"/>
              <w:rPr>
                <w:rFonts w:eastAsia="Arial Unicode MS"/>
                <w:bCs/>
                <w:sz w:val="28"/>
                <w:szCs w:val="28"/>
                <w:lang w:val="ro-RO"/>
              </w:rPr>
            </w:pPr>
            <w:r w:rsidRPr="000064B8">
              <w:rPr>
                <w:rFonts w:eastAsia="Arial Unicode MS"/>
                <w:bCs/>
                <w:sz w:val="28"/>
                <w:szCs w:val="28"/>
                <w:lang w:val="ro-RO"/>
              </w:rPr>
              <w:t>Crearea de facilităţi persoanelor fizice sau juridice pentru încurajarea realizării unor împăduriri de mici dimensiuni, plantaţii de livezi şi păduri de protecţie;</w:t>
            </w:r>
          </w:p>
          <w:p w14:paraId="3AC2BC7D" w14:textId="07F9C500" w:rsidR="00834CBD" w:rsidRPr="000064B8" w:rsidRDefault="00834CBD" w:rsidP="00834CBD">
            <w:pPr>
              <w:numPr>
                <w:ilvl w:val="0"/>
                <w:numId w:val="27"/>
              </w:numPr>
              <w:tabs>
                <w:tab w:val="num" w:pos="630"/>
              </w:tabs>
              <w:suppressAutoHyphens w:val="0"/>
              <w:spacing w:line="288" w:lineRule="auto"/>
              <w:ind w:left="0" w:firstLine="0"/>
              <w:jc w:val="both"/>
              <w:rPr>
                <w:rFonts w:eastAsia="Arial Unicode MS"/>
                <w:bCs/>
                <w:sz w:val="28"/>
                <w:szCs w:val="28"/>
                <w:lang w:val="ro-RO"/>
              </w:rPr>
            </w:pPr>
            <w:r w:rsidRPr="000064B8">
              <w:rPr>
                <w:rFonts w:eastAsia="Arial Unicode MS"/>
                <w:bCs/>
                <w:sz w:val="28"/>
                <w:szCs w:val="28"/>
                <w:lang w:val="ro-RO"/>
              </w:rPr>
              <w:t>Reabilitarea şi întreţinerea păşunilor</w:t>
            </w:r>
            <w:r w:rsidR="000064B8" w:rsidRPr="000064B8">
              <w:rPr>
                <w:rFonts w:eastAsia="Arial Unicode MS"/>
                <w:bCs/>
                <w:sz w:val="28"/>
                <w:szCs w:val="28"/>
                <w:lang w:val="ro-RO"/>
              </w:rPr>
              <w:t>.</w:t>
            </w:r>
          </w:p>
        </w:tc>
        <w:tc>
          <w:tcPr>
            <w:tcW w:w="819" w:type="dxa"/>
            <w:gridSpan w:val="2"/>
            <w:tcBorders>
              <w:top w:val="single" w:sz="8" w:space="0" w:color="4F81BD"/>
              <w:left w:val="single" w:sz="8" w:space="0" w:color="4F81BD"/>
              <w:bottom w:val="single" w:sz="8" w:space="0" w:color="4F81BD"/>
              <w:right w:val="single" w:sz="8" w:space="0" w:color="4F81BD"/>
            </w:tcBorders>
            <w:shd w:val="clear" w:color="auto" w:fill="C6D9F1"/>
            <w:textDirection w:val="tbRlV"/>
          </w:tcPr>
          <w:p w14:paraId="5BC5D33C" w14:textId="77777777" w:rsidR="00834CBD" w:rsidRPr="000064B8" w:rsidRDefault="00834CBD" w:rsidP="00834CBD">
            <w:pPr>
              <w:autoSpaceDE w:val="0"/>
              <w:snapToGrid w:val="0"/>
              <w:spacing w:line="288" w:lineRule="auto"/>
              <w:jc w:val="center"/>
              <w:rPr>
                <w:rFonts w:eastAsia="Arial Unicode MS"/>
                <w:b/>
                <w:bCs/>
                <w:sz w:val="28"/>
                <w:szCs w:val="28"/>
                <w:lang w:val="ro-RO"/>
              </w:rPr>
            </w:pPr>
            <w:r w:rsidRPr="000064B8">
              <w:rPr>
                <w:rFonts w:eastAsia="Arial Unicode MS"/>
                <w:b/>
                <w:bCs/>
                <w:sz w:val="28"/>
                <w:szCs w:val="28"/>
                <w:lang w:val="ro-RO"/>
              </w:rPr>
              <w:lastRenderedPageBreak/>
              <w:t>AGRICULTURĂ, SILVICULTURĂ ŞI DEZVOLTARE RURALĂ</w:t>
            </w:r>
          </w:p>
        </w:tc>
      </w:tr>
      <w:tr w:rsidR="000064B8" w:rsidRPr="000064B8" w14:paraId="24E02DAA" w14:textId="77777777" w:rsidTr="00512449">
        <w:tblPrEx>
          <w:tblBorders>
            <w:insideH w:val="none" w:sz="0" w:space="0" w:color="auto"/>
            <w:insideV w:val="none" w:sz="0" w:space="0" w:color="auto"/>
          </w:tblBorders>
        </w:tblPrEx>
        <w:trPr>
          <w:trHeight w:val="4658"/>
        </w:trPr>
        <w:tc>
          <w:tcPr>
            <w:tcW w:w="686" w:type="dxa"/>
            <w:tcBorders>
              <w:top w:val="single" w:sz="8" w:space="0" w:color="4F81BD"/>
              <w:left w:val="single" w:sz="8" w:space="0" w:color="4F81BD"/>
              <w:bottom w:val="single" w:sz="8" w:space="0" w:color="4F81BD"/>
              <w:right w:val="single" w:sz="8" w:space="0" w:color="4F81BD"/>
            </w:tcBorders>
            <w:shd w:val="clear" w:color="auto" w:fill="auto"/>
          </w:tcPr>
          <w:p w14:paraId="3CCF4E92"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78060BEE" w14:textId="77777777" w:rsidR="00834CBD" w:rsidRPr="000064B8" w:rsidRDefault="00834CBD" w:rsidP="00834CBD">
            <w:pPr>
              <w:autoSpaceDE w:val="0"/>
              <w:snapToGrid w:val="0"/>
              <w:spacing w:line="288" w:lineRule="auto"/>
              <w:jc w:val="both"/>
              <w:rPr>
                <w:rFonts w:eastAsia="Arial Unicode MS"/>
                <w:b/>
                <w:bCs/>
                <w:sz w:val="28"/>
                <w:szCs w:val="28"/>
                <w:lang w:val="ro-RO"/>
              </w:rPr>
            </w:pPr>
          </w:p>
          <w:p w14:paraId="1B04A1F3" w14:textId="77777777" w:rsidR="007C1EE4" w:rsidRPr="000064B8" w:rsidRDefault="007C1EE4" w:rsidP="00834CBD">
            <w:pPr>
              <w:autoSpaceDE w:val="0"/>
              <w:snapToGrid w:val="0"/>
              <w:spacing w:line="288" w:lineRule="auto"/>
              <w:jc w:val="both"/>
              <w:rPr>
                <w:rFonts w:eastAsia="Arial Unicode MS"/>
                <w:b/>
                <w:bCs/>
                <w:sz w:val="28"/>
                <w:szCs w:val="28"/>
                <w:lang w:val="ro-RO"/>
              </w:rPr>
            </w:pPr>
          </w:p>
          <w:p w14:paraId="1BC59DC1" w14:textId="77777777" w:rsidR="007C1EE4" w:rsidRPr="000064B8" w:rsidRDefault="007C1EE4" w:rsidP="00834CBD">
            <w:pPr>
              <w:autoSpaceDE w:val="0"/>
              <w:snapToGrid w:val="0"/>
              <w:spacing w:line="288" w:lineRule="auto"/>
              <w:jc w:val="both"/>
              <w:rPr>
                <w:rFonts w:eastAsia="Arial Unicode MS"/>
                <w:b/>
                <w:bCs/>
                <w:sz w:val="28"/>
                <w:szCs w:val="28"/>
                <w:lang w:val="ro-RO"/>
              </w:rPr>
            </w:pPr>
          </w:p>
          <w:p w14:paraId="0741AA9E" w14:textId="77777777" w:rsidR="007C1EE4" w:rsidRPr="000064B8" w:rsidRDefault="007C1EE4" w:rsidP="00834CBD">
            <w:pPr>
              <w:autoSpaceDE w:val="0"/>
              <w:snapToGrid w:val="0"/>
              <w:spacing w:line="288" w:lineRule="auto"/>
              <w:jc w:val="both"/>
              <w:rPr>
                <w:rFonts w:eastAsia="Arial Unicode MS"/>
                <w:b/>
                <w:bCs/>
                <w:sz w:val="28"/>
                <w:szCs w:val="28"/>
                <w:lang w:val="ro-RO"/>
              </w:rPr>
            </w:pPr>
          </w:p>
          <w:p w14:paraId="7D3B1708"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A</w:t>
            </w:r>
          </w:p>
          <w:p w14:paraId="5EEF917B"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M</w:t>
            </w:r>
          </w:p>
          <w:p w14:paraId="27ACF407"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E</w:t>
            </w:r>
          </w:p>
          <w:p w14:paraId="311A69F0"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N</w:t>
            </w:r>
          </w:p>
          <w:p w14:paraId="5D5EFB45"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I</w:t>
            </w:r>
          </w:p>
          <w:p w14:paraId="1FDA732A"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N</w:t>
            </w:r>
          </w:p>
          <w:p w14:paraId="1A80D7B8"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Ț</w:t>
            </w:r>
          </w:p>
          <w:p w14:paraId="5BE06FEE"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Ă</w:t>
            </w:r>
          </w:p>
          <w:p w14:paraId="4C32DF3E"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R</w:t>
            </w:r>
          </w:p>
          <w:p w14:paraId="56AB28EF" w14:textId="77777777" w:rsidR="00834CBD" w:rsidRPr="000064B8" w:rsidRDefault="00834CBD" w:rsidP="00834CBD">
            <w:pPr>
              <w:autoSpaceDE w:val="0"/>
              <w:snapToGrid w:val="0"/>
              <w:spacing w:line="288" w:lineRule="auto"/>
              <w:jc w:val="both"/>
              <w:rPr>
                <w:rFonts w:eastAsia="Arial Unicode MS"/>
                <w:b/>
                <w:bCs/>
                <w:sz w:val="28"/>
                <w:szCs w:val="28"/>
                <w:lang w:val="ro-RO"/>
              </w:rPr>
            </w:pPr>
            <w:r w:rsidRPr="000064B8">
              <w:rPr>
                <w:rFonts w:eastAsia="Arial Unicode MS"/>
                <w:b/>
                <w:bCs/>
                <w:sz w:val="28"/>
                <w:szCs w:val="28"/>
                <w:lang w:val="ro-RO"/>
              </w:rPr>
              <w:t>I</w:t>
            </w:r>
          </w:p>
          <w:p w14:paraId="7F4E49BD" w14:textId="77777777" w:rsidR="00834CBD" w:rsidRPr="000064B8" w:rsidRDefault="00834CBD" w:rsidP="00834CBD">
            <w:pPr>
              <w:autoSpaceDE w:val="0"/>
              <w:snapToGrid w:val="0"/>
              <w:spacing w:line="288" w:lineRule="auto"/>
              <w:jc w:val="both"/>
              <w:rPr>
                <w:rFonts w:eastAsia="Arial Unicode MS"/>
                <w:b/>
                <w:bCs/>
                <w:sz w:val="28"/>
                <w:szCs w:val="28"/>
                <w:lang w:val="ro-RO"/>
              </w:rPr>
            </w:pPr>
          </w:p>
        </w:tc>
        <w:tc>
          <w:tcPr>
            <w:tcW w:w="7812" w:type="dxa"/>
            <w:gridSpan w:val="2"/>
            <w:tcBorders>
              <w:top w:val="single" w:sz="8" w:space="0" w:color="4F81BD"/>
              <w:bottom w:val="single" w:sz="8" w:space="0" w:color="4F81BD"/>
            </w:tcBorders>
            <w:shd w:val="clear" w:color="auto" w:fill="auto"/>
          </w:tcPr>
          <w:p w14:paraId="796FCD98" w14:textId="77777777" w:rsidR="00834CBD" w:rsidRPr="000064B8" w:rsidRDefault="00834CBD" w:rsidP="00834CBD">
            <w:pPr>
              <w:numPr>
                <w:ilvl w:val="0"/>
                <w:numId w:val="29"/>
              </w:numPr>
              <w:suppressAutoHyphens w:val="0"/>
              <w:snapToGrid w:val="0"/>
              <w:spacing w:line="288" w:lineRule="auto"/>
              <w:ind w:left="0" w:firstLine="0"/>
              <w:jc w:val="both"/>
              <w:rPr>
                <w:rFonts w:eastAsia="Arial Unicode MS"/>
                <w:sz w:val="28"/>
                <w:szCs w:val="28"/>
                <w:lang w:val="ro-RO"/>
              </w:rPr>
            </w:pPr>
            <w:r w:rsidRPr="000064B8">
              <w:rPr>
                <w:rFonts w:eastAsia="Arial Unicode MS"/>
                <w:sz w:val="28"/>
                <w:szCs w:val="28"/>
                <w:lang w:val="ro-RO"/>
              </w:rPr>
              <w:t>Eroziunea şi degradarea calităţii solurilor ce pot conduce la scăderea randamentului;</w:t>
            </w:r>
          </w:p>
          <w:p w14:paraId="512F3CD3" w14:textId="77777777" w:rsidR="00834CBD" w:rsidRPr="000064B8" w:rsidRDefault="00834CBD" w:rsidP="00834CBD">
            <w:pPr>
              <w:numPr>
                <w:ilvl w:val="0"/>
                <w:numId w:val="29"/>
              </w:numPr>
              <w:suppressAutoHyphens w:val="0"/>
              <w:snapToGrid w:val="0"/>
              <w:spacing w:line="288" w:lineRule="auto"/>
              <w:ind w:left="0" w:firstLine="0"/>
              <w:jc w:val="both"/>
              <w:rPr>
                <w:rFonts w:eastAsia="Arial Unicode MS"/>
                <w:sz w:val="28"/>
                <w:szCs w:val="28"/>
                <w:lang w:val="ro-RO"/>
              </w:rPr>
            </w:pPr>
            <w:r w:rsidRPr="000064B8">
              <w:rPr>
                <w:rFonts w:eastAsia="Arial Unicode MS"/>
                <w:sz w:val="28"/>
                <w:szCs w:val="28"/>
                <w:lang w:val="ro-RO"/>
              </w:rPr>
              <w:t>În sezonul primavară – vară căderi de grindină și inundații datorit</w:t>
            </w:r>
            <w:r w:rsidR="007C1EE4" w:rsidRPr="000064B8">
              <w:rPr>
                <w:rFonts w:eastAsia="Arial Unicode MS"/>
                <w:sz w:val="28"/>
                <w:szCs w:val="28"/>
                <w:lang w:val="ro-RO"/>
              </w:rPr>
              <w:t>ă schimbăriilor rapide de climă</w:t>
            </w:r>
            <w:r w:rsidRPr="000064B8">
              <w:rPr>
                <w:rFonts w:eastAsia="Arial Unicode MS"/>
                <w:sz w:val="28"/>
                <w:szCs w:val="28"/>
                <w:lang w:val="ro-RO"/>
              </w:rPr>
              <w:t xml:space="preserve"> din ultimii ani;</w:t>
            </w:r>
          </w:p>
          <w:p w14:paraId="1C3D4731"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Frecvenţa ridicată a perioadelor secetoase în agricultură;</w:t>
            </w:r>
          </w:p>
          <w:p w14:paraId="75E0E2C9"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 xml:space="preserve">Parcul </w:t>
            </w:r>
            <w:r w:rsidR="007C1EE4" w:rsidRPr="000064B8">
              <w:rPr>
                <w:rFonts w:eastAsia="Arial Unicode MS"/>
                <w:sz w:val="28"/>
                <w:szCs w:val="28"/>
                <w:lang w:val="ro-RO"/>
              </w:rPr>
              <w:t xml:space="preserve">mic </w:t>
            </w:r>
            <w:r w:rsidRPr="000064B8">
              <w:rPr>
                <w:rFonts w:eastAsia="Arial Unicode MS"/>
                <w:sz w:val="28"/>
                <w:szCs w:val="28"/>
                <w:lang w:val="ro-RO"/>
              </w:rPr>
              <w:t xml:space="preserve">de utilaje agricole determină </w:t>
            </w:r>
            <w:r w:rsidRPr="000064B8">
              <w:rPr>
                <w:rFonts w:eastAsia="Arial Unicode MS"/>
                <w:spacing w:val="-2"/>
                <w:sz w:val="28"/>
                <w:szCs w:val="28"/>
                <w:lang w:val="ro-RO"/>
              </w:rPr>
              <w:t xml:space="preserve">imposibilitatea încadrării </w:t>
            </w:r>
            <w:r w:rsidRPr="000064B8">
              <w:rPr>
                <w:rFonts w:eastAsia="Arial Unicode MS"/>
                <w:sz w:val="28"/>
                <w:szCs w:val="28"/>
                <w:lang w:val="ro-RO"/>
              </w:rPr>
              <w:t>în perioadele optime de executare a lucrărilor;</w:t>
            </w:r>
          </w:p>
          <w:p w14:paraId="4F693DDE"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Degradarea solurilor;</w:t>
            </w:r>
          </w:p>
          <w:p w14:paraId="13774970"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Capacităţile reduse de prelucrare a producţiei vegetale ce</w:t>
            </w:r>
            <w:r w:rsidR="007C1EE4" w:rsidRPr="000064B8">
              <w:rPr>
                <w:rFonts w:eastAsia="Arial Unicode MS"/>
                <w:sz w:val="28"/>
                <w:szCs w:val="28"/>
                <w:lang w:val="ro-RO"/>
              </w:rPr>
              <w:t xml:space="preserve"> </w:t>
            </w:r>
            <w:r w:rsidRPr="000064B8">
              <w:rPr>
                <w:rFonts w:eastAsia="Arial Unicode MS"/>
                <w:spacing w:val="-2"/>
                <w:sz w:val="28"/>
                <w:szCs w:val="28"/>
                <w:lang w:val="ro-RO"/>
              </w:rPr>
              <w:t xml:space="preserve">pot determina pierderi în </w:t>
            </w:r>
            <w:r w:rsidRPr="000064B8">
              <w:rPr>
                <w:rFonts w:eastAsia="Arial Unicode MS"/>
                <w:sz w:val="28"/>
                <w:szCs w:val="28"/>
                <w:lang w:val="ro-RO"/>
              </w:rPr>
              <w:t>perioadele de vârf de producţie;</w:t>
            </w:r>
          </w:p>
          <w:p w14:paraId="624914B8"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bCs/>
                <w:sz w:val="28"/>
                <w:szCs w:val="28"/>
                <w:lang w:val="ro-RO"/>
              </w:rPr>
              <w:t>Numărul de co</w:t>
            </w:r>
            <w:r w:rsidRPr="000064B8">
              <w:rPr>
                <w:rFonts w:eastAsia="Arial Unicode MS"/>
                <w:sz w:val="28"/>
                <w:szCs w:val="28"/>
                <w:lang w:val="ro-RO"/>
              </w:rPr>
              <w:t>ncurenţi în creştere pentru produsele agroalimentare de pe piaţa Uniunii Europene;</w:t>
            </w:r>
          </w:p>
          <w:p w14:paraId="28ACB82D"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Slaba p</w:t>
            </w:r>
            <w:r w:rsidR="007C1EE4" w:rsidRPr="000064B8">
              <w:rPr>
                <w:rFonts w:eastAsia="Arial Unicode MS"/>
                <w:sz w:val="28"/>
                <w:szCs w:val="28"/>
                <w:lang w:val="ro-RO"/>
              </w:rPr>
              <w:t>romovare a produselor agricole româ</w:t>
            </w:r>
            <w:r w:rsidRPr="000064B8">
              <w:rPr>
                <w:rFonts w:eastAsia="Arial Unicode MS"/>
                <w:sz w:val="28"/>
                <w:szCs w:val="28"/>
                <w:lang w:val="ro-RO"/>
              </w:rPr>
              <w:t>nești;</w:t>
            </w:r>
          </w:p>
          <w:p w14:paraId="05226E51" w14:textId="77777777" w:rsidR="00834CBD" w:rsidRPr="000064B8" w:rsidRDefault="00834CBD" w:rsidP="00834CBD">
            <w:pPr>
              <w:numPr>
                <w:ilvl w:val="0"/>
                <w:numId w:val="29"/>
              </w:numPr>
              <w:suppressAutoHyphens w:val="0"/>
              <w:spacing w:line="288" w:lineRule="auto"/>
              <w:ind w:left="0" w:firstLine="0"/>
              <w:jc w:val="both"/>
              <w:rPr>
                <w:rFonts w:eastAsia="Arial Unicode MS"/>
                <w:sz w:val="28"/>
                <w:szCs w:val="28"/>
                <w:lang w:val="ro-RO"/>
              </w:rPr>
            </w:pPr>
            <w:r w:rsidRPr="000064B8">
              <w:rPr>
                <w:rFonts w:eastAsia="Arial Unicode MS"/>
                <w:sz w:val="28"/>
                <w:szCs w:val="28"/>
                <w:lang w:val="ro-RO"/>
              </w:rPr>
              <w:t>Slaba sustinere a producătorilor și procesatorilor;</w:t>
            </w:r>
          </w:p>
          <w:p w14:paraId="14EED658" w14:textId="77777777" w:rsidR="00834CBD" w:rsidRPr="000064B8" w:rsidRDefault="00834CBD" w:rsidP="00834CBD">
            <w:pPr>
              <w:numPr>
                <w:ilvl w:val="0"/>
                <w:numId w:val="29"/>
              </w:numPr>
              <w:suppressAutoHyphens w:val="0"/>
              <w:autoSpaceDE w:val="0"/>
              <w:spacing w:line="288" w:lineRule="auto"/>
              <w:ind w:left="0" w:firstLine="0"/>
              <w:jc w:val="both"/>
              <w:rPr>
                <w:rFonts w:eastAsia="Arial Unicode MS"/>
                <w:sz w:val="28"/>
                <w:szCs w:val="28"/>
                <w:lang w:val="ro-RO"/>
              </w:rPr>
            </w:pPr>
            <w:r w:rsidRPr="000064B8">
              <w:rPr>
                <w:rFonts w:eastAsia="Arial Unicode MS"/>
                <w:bCs/>
                <w:sz w:val="28"/>
                <w:szCs w:val="28"/>
                <w:lang w:val="ro-RO"/>
              </w:rPr>
              <w:t>C</w:t>
            </w:r>
            <w:r w:rsidR="007C1EE4" w:rsidRPr="000064B8">
              <w:rPr>
                <w:rFonts w:eastAsia="Arial Unicode MS"/>
                <w:sz w:val="28"/>
                <w:szCs w:val="28"/>
                <w:lang w:val="ro-RO"/>
              </w:rPr>
              <w:t>adru</w:t>
            </w:r>
            <w:r w:rsidRPr="000064B8">
              <w:rPr>
                <w:rFonts w:eastAsia="Arial Unicode MS"/>
                <w:sz w:val="28"/>
                <w:szCs w:val="28"/>
                <w:lang w:val="ro-RO"/>
              </w:rPr>
              <w:t xml:space="preserve"> legislativ instabil;</w:t>
            </w:r>
          </w:p>
          <w:p w14:paraId="29A1BB4C" w14:textId="77777777" w:rsidR="00834CBD" w:rsidRPr="000064B8" w:rsidRDefault="00834CBD" w:rsidP="00834CBD">
            <w:pPr>
              <w:numPr>
                <w:ilvl w:val="0"/>
                <w:numId w:val="29"/>
              </w:numPr>
              <w:suppressAutoHyphens w:val="0"/>
              <w:autoSpaceDE w:val="0"/>
              <w:spacing w:line="288" w:lineRule="auto"/>
              <w:ind w:left="0" w:firstLine="0"/>
              <w:jc w:val="both"/>
              <w:rPr>
                <w:rFonts w:eastAsia="Arial Unicode MS"/>
                <w:sz w:val="28"/>
                <w:szCs w:val="28"/>
                <w:lang w:val="ro-RO"/>
              </w:rPr>
            </w:pPr>
            <w:r w:rsidRPr="000064B8">
              <w:rPr>
                <w:rFonts w:eastAsia="Arial Unicode MS"/>
                <w:bCs/>
                <w:sz w:val="28"/>
                <w:szCs w:val="28"/>
                <w:lang w:val="ro-RO"/>
              </w:rPr>
              <w:t>S</w:t>
            </w:r>
            <w:r w:rsidRPr="000064B8">
              <w:rPr>
                <w:rFonts w:eastAsia="Arial Unicode MS"/>
                <w:sz w:val="28"/>
                <w:szCs w:val="28"/>
                <w:lang w:val="ro-RO"/>
              </w:rPr>
              <w:t>laba informare a locuitoriilor cu privire la normele europene</w:t>
            </w:r>
            <w:r w:rsidR="007C1EE4" w:rsidRPr="000064B8">
              <w:rPr>
                <w:rFonts w:eastAsia="Arial Unicode MS"/>
                <w:sz w:val="28"/>
                <w:szCs w:val="28"/>
                <w:lang w:val="ro-RO"/>
              </w:rPr>
              <w:t>.</w:t>
            </w:r>
          </w:p>
        </w:tc>
        <w:tc>
          <w:tcPr>
            <w:tcW w:w="829" w:type="dxa"/>
            <w:gridSpan w:val="2"/>
            <w:tcBorders>
              <w:top w:val="single" w:sz="8" w:space="0" w:color="4F81BD"/>
              <w:left w:val="single" w:sz="8" w:space="0" w:color="4F81BD"/>
              <w:bottom w:val="single" w:sz="8" w:space="0" w:color="4F81BD"/>
              <w:right w:val="single" w:sz="8" w:space="0" w:color="4F81BD"/>
            </w:tcBorders>
            <w:shd w:val="clear" w:color="auto" w:fill="auto"/>
            <w:textDirection w:val="tbRlV"/>
          </w:tcPr>
          <w:p w14:paraId="3C9B1778" w14:textId="77777777" w:rsidR="00834CBD" w:rsidRPr="000064B8" w:rsidRDefault="00834CBD" w:rsidP="00834CBD">
            <w:pPr>
              <w:autoSpaceDE w:val="0"/>
              <w:snapToGrid w:val="0"/>
              <w:spacing w:line="288" w:lineRule="auto"/>
              <w:jc w:val="center"/>
              <w:rPr>
                <w:rFonts w:eastAsia="Arial Unicode MS"/>
                <w:b/>
                <w:bCs/>
                <w:sz w:val="28"/>
                <w:szCs w:val="28"/>
                <w:lang w:val="ro-RO"/>
              </w:rPr>
            </w:pPr>
            <w:r w:rsidRPr="000064B8">
              <w:rPr>
                <w:rFonts w:eastAsia="Arial Unicode MS"/>
                <w:b/>
                <w:bCs/>
                <w:sz w:val="28"/>
                <w:szCs w:val="28"/>
                <w:lang w:val="ro-RO"/>
              </w:rPr>
              <w:t>AGRICULTURĂ, SILVICULTURĂ ŞI DEZVOLTARE RURAL</w:t>
            </w:r>
          </w:p>
        </w:tc>
      </w:tr>
    </w:tbl>
    <w:p w14:paraId="474488C8" w14:textId="29162C95" w:rsidR="00834CBD" w:rsidRDefault="00834CBD" w:rsidP="007C1EE4">
      <w:pPr>
        <w:autoSpaceDE w:val="0"/>
        <w:spacing w:line="288" w:lineRule="auto"/>
        <w:jc w:val="both"/>
        <w:rPr>
          <w:rFonts w:eastAsia="Arial Unicode MS"/>
          <w:bCs/>
          <w:color w:val="FF0000"/>
          <w:sz w:val="28"/>
          <w:szCs w:val="28"/>
          <w:lang w:val="ro-RO"/>
        </w:rPr>
      </w:pPr>
    </w:p>
    <w:p w14:paraId="52B92818" w14:textId="7EAD51F0" w:rsidR="00E26CA7" w:rsidRDefault="00E26CA7" w:rsidP="007C1EE4">
      <w:pPr>
        <w:autoSpaceDE w:val="0"/>
        <w:spacing w:line="288" w:lineRule="auto"/>
        <w:jc w:val="both"/>
        <w:rPr>
          <w:rFonts w:eastAsia="Arial Unicode MS"/>
          <w:bCs/>
          <w:color w:val="FF0000"/>
          <w:sz w:val="28"/>
          <w:szCs w:val="28"/>
          <w:lang w:val="ro-RO"/>
        </w:rPr>
      </w:pPr>
    </w:p>
    <w:p w14:paraId="5A2D66F0" w14:textId="1AD2E938" w:rsidR="00E26CA7" w:rsidRDefault="00E26CA7" w:rsidP="007C1EE4">
      <w:pPr>
        <w:autoSpaceDE w:val="0"/>
        <w:spacing w:line="288" w:lineRule="auto"/>
        <w:jc w:val="both"/>
        <w:rPr>
          <w:rFonts w:eastAsia="Arial Unicode MS"/>
          <w:bCs/>
          <w:color w:val="FF0000"/>
          <w:sz w:val="28"/>
          <w:szCs w:val="28"/>
          <w:lang w:val="ro-RO"/>
        </w:rPr>
      </w:pPr>
    </w:p>
    <w:p w14:paraId="505DE5EA" w14:textId="77777777" w:rsidR="00E26CA7" w:rsidRPr="00D61411" w:rsidRDefault="00E26CA7" w:rsidP="007C1EE4">
      <w:pPr>
        <w:autoSpaceDE w:val="0"/>
        <w:spacing w:line="288" w:lineRule="auto"/>
        <w:jc w:val="both"/>
        <w:rPr>
          <w:rFonts w:eastAsia="Arial Unicode MS"/>
          <w:bCs/>
          <w:color w:val="FF0000"/>
          <w:sz w:val="28"/>
          <w:szCs w:val="28"/>
          <w:lang w:val="ro-RO"/>
        </w:rPr>
      </w:pPr>
    </w:p>
    <w:p w14:paraId="2B403913" w14:textId="77777777" w:rsidR="00834CBD" w:rsidRPr="00391CBA" w:rsidRDefault="00834CBD" w:rsidP="00834CBD">
      <w:pPr>
        <w:autoSpaceDE w:val="0"/>
        <w:spacing w:line="288" w:lineRule="auto"/>
        <w:ind w:firstLine="709"/>
        <w:jc w:val="both"/>
        <w:rPr>
          <w:rFonts w:eastAsia="Arial Unicode MS"/>
          <w:b/>
          <w:color w:val="365F91" w:themeColor="accent1" w:themeShade="BF"/>
          <w:sz w:val="28"/>
          <w:szCs w:val="28"/>
          <w:u w:val="single"/>
          <w:lang w:val="ro-RO"/>
        </w:rPr>
      </w:pPr>
      <w:r w:rsidRPr="00391CBA">
        <w:rPr>
          <w:rFonts w:eastAsia="Arial Unicode MS"/>
          <w:b/>
          <w:bCs/>
          <w:i/>
          <w:color w:val="365F91" w:themeColor="accent1" w:themeShade="BF"/>
          <w:sz w:val="28"/>
          <w:szCs w:val="28"/>
          <w:lang w:val="ro-RO"/>
        </w:rPr>
        <w:t xml:space="preserve">Se dorește ca agricultura României să devină competitivă, dar dezvoltarea agriculturii necesită o alocarea </w:t>
      </w:r>
      <w:r w:rsidRPr="00391CBA">
        <w:rPr>
          <w:rFonts w:eastAsia="Arial Unicode MS"/>
          <w:b/>
          <w:i/>
          <w:color w:val="365F91" w:themeColor="accent1" w:themeShade="BF"/>
          <w:sz w:val="28"/>
          <w:szCs w:val="28"/>
          <w:lang w:val="ro-RO"/>
        </w:rPr>
        <w:t>masivă, raţională, de capital investiţional în infrastructura rurală, echiparea teritoriului agricol modernizarea exploataţiilor agricole, extinderea întreprinderilor de stocare procesare a produselor agroalimentare precum şi sporirea capitalului de exploatare, atât din surse proprii cât şi din credite bancare avantajoase, acordat fermelor agricole prin care să se susţină nivelele de producţie propuse în continuare pentru orizonturile 2021-2027.</w:t>
      </w:r>
    </w:p>
    <w:p w14:paraId="4824A43A" w14:textId="50A5934E" w:rsidR="007C1EE4" w:rsidRPr="00D61411" w:rsidRDefault="00391CBA" w:rsidP="00834CBD">
      <w:pPr>
        <w:autoSpaceDE w:val="0"/>
        <w:spacing w:line="288" w:lineRule="auto"/>
        <w:jc w:val="both"/>
        <w:rPr>
          <w:rFonts w:eastAsia="Arial Unicode MS"/>
          <w:b/>
          <w:color w:val="FF0000"/>
          <w:sz w:val="28"/>
          <w:szCs w:val="28"/>
          <w:u w:val="single"/>
          <w:lang w:val="ro-RO"/>
        </w:rPr>
      </w:pPr>
      <w:r w:rsidRPr="00391CBA">
        <w:rPr>
          <w:rFonts w:eastAsia="Arial Unicode MS"/>
          <w:b/>
          <w:noProof/>
          <w:color w:val="FF0000"/>
          <w:sz w:val="28"/>
          <w:szCs w:val="28"/>
          <w:u w:val="single"/>
          <w:lang w:val="ro-RO"/>
        </w:rPr>
        <w:drawing>
          <wp:anchor distT="0" distB="0" distL="114300" distR="114300" simplePos="0" relativeHeight="251679232" behindDoc="0" locked="0" layoutInCell="1" allowOverlap="1" wp14:anchorId="6C986F2D" wp14:editId="748DD32D">
            <wp:simplePos x="0" y="0"/>
            <wp:positionH relativeFrom="column">
              <wp:posOffset>24765</wp:posOffset>
            </wp:positionH>
            <wp:positionV relativeFrom="paragraph">
              <wp:posOffset>403225</wp:posOffset>
            </wp:positionV>
            <wp:extent cx="5760085" cy="2661920"/>
            <wp:effectExtent l="190500" t="190500" r="183515" b="19558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60085" cy="2661920"/>
                    </a:xfrm>
                    <a:prstGeom prst="rect">
                      <a:avLst/>
                    </a:prstGeom>
                    <a:ln>
                      <a:noFill/>
                    </a:ln>
                    <a:effectLst>
                      <a:outerShdw blurRad="190500" algn="tl" rotWithShape="0">
                        <a:srgbClr val="000000">
                          <a:alpha val="70000"/>
                        </a:srgbClr>
                      </a:outerShdw>
                    </a:effectLst>
                  </pic:spPr>
                </pic:pic>
              </a:graphicData>
            </a:graphic>
          </wp:anchor>
        </w:drawing>
      </w:r>
    </w:p>
    <w:p w14:paraId="40BD2D5F" w14:textId="77777777" w:rsidR="007C1EE4" w:rsidRPr="00D61411" w:rsidRDefault="007C1EE4" w:rsidP="00834CBD">
      <w:pPr>
        <w:autoSpaceDE w:val="0"/>
        <w:spacing w:line="288" w:lineRule="auto"/>
        <w:jc w:val="both"/>
        <w:rPr>
          <w:rFonts w:eastAsia="Arial Unicode MS"/>
          <w:b/>
          <w:color w:val="FF0000"/>
          <w:sz w:val="28"/>
          <w:szCs w:val="28"/>
          <w:u w:val="single"/>
          <w:lang w:val="ro-RO"/>
        </w:rPr>
      </w:pPr>
    </w:p>
    <w:p w14:paraId="3482695C" w14:textId="28DD662D" w:rsidR="007C1EE4" w:rsidRPr="00D61411" w:rsidRDefault="007C1EE4" w:rsidP="00834CBD">
      <w:pPr>
        <w:autoSpaceDE w:val="0"/>
        <w:spacing w:line="288" w:lineRule="auto"/>
        <w:jc w:val="both"/>
        <w:rPr>
          <w:rFonts w:eastAsia="Arial Unicode MS"/>
          <w:b/>
          <w:color w:val="FF0000"/>
          <w:sz w:val="28"/>
          <w:szCs w:val="28"/>
          <w:u w:val="single"/>
          <w:lang w:val="ro-RO"/>
        </w:rPr>
      </w:pPr>
    </w:p>
    <w:p w14:paraId="0A10ABB8" w14:textId="77777777" w:rsidR="007C1EE4" w:rsidRPr="00D61411" w:rsidRDefault="007C1EE4" w:rsidP="00834CBD">
      <w:pPr>
        <w:autoSpaceDE w:val="0"/>
        <w:spacing w:line="288" w:lineRule="auto"/>
        <w:jc w:val="both"/>
        <w:rPr>
          <w:rFonts w:eastAsia="Arial Unicode MS"/>
          <w:b/>
          <w:color w:val="FF0000"/>
          <w:sz w:val="28"/>
          <w:szCs w:val="28"/>
          <w:u w:val="single"/>
          <w:lang w:val="ro-RO"/>
        </w:rPr>
      </w:pPr>
    </w:p>
    <w:p w14:paraId="3C985549" w14:textId="77777777" w:rsidR="007C1EE4" w:rsidRPr="00D61411" w:rsidRDefault="007C1EE4" w:rsidP="00834CBD">
      <w:pPr>
        <w:autoSpaceDE w:val="0"/>
        <w:spacing w:line="288" w:lineRule="auto"/>
        <w:jc w:val="both"/>
        <w:rPr>
          <w:rFonts w:eastAsia="Arial Unicode MS"/>
          <w:b/>
          <w:color w:val="FF0000"/>
          <w:sz w:val="28"/>
          <w:szCs w:val="28"/>
          <w:u w:val="single"/>
          <w:lang w:val="ro-RO"/>
        </w:rPr>
      </w:pPr>
    </w:p>
    <w:p w14:paraId="3B0CA823" w14:textId="77777777" w:rsidR="007C1EE4" w:rsidRPr="00D61411" w:rsidRDefault="007C1EE4" w:rsidP="00834CBD">
      <w:pPr>
        <w:autoSpaceDE w:val="0"/>
        <w:spacing w:line="288" w:lineRule="auto"/>
        <w:jc w:val="both"/>
        <w:rPr>
          <w:rFonts w:eastAsia="Arial Unicode MS"/>
          <w:b/>
          <w:color w:val="FF0000"/>
          <w:sz w:val="28"/>
          <w:szCs w:val="28"/>
          <w:u w:val="single"/>
          <w:lang w:val="ro-RO"/>
        </w:rPr>
      </w:pPr>
    </w:p>
    <w:p w14:paraId="6F9B1FA7" w14:textId="5E329C8D" w:rsidR="007C1EE4" w:rsidRDefault="007C1EE4" w:rsidP="00834CBD">
      <w:pPr>
        <w:autoSpaceDE w:val="0"/>
        <w:spacing w:line="288" w:lineRule="auto"/>
        <w:jc w:val="both"/>
        <w:rPr>
          <w:rFonts w:eastAsia="Arial Unicode MS"/>
          <w:b/>
          <w:color w:val="FF0000"/>
          <w:sz w:val="28"/>
          <w:szCs w:val="28"/>
          <w:u w:val="single"/>
          <w:lang w:val="ro-RO"/>
        </w:rPr>
      </w:pPr>
    </w:p>
    <w:p w14:paraId="56ACB8F8" w14:textId="3B40E393" w:rsidR="00B24D33" w:rsidRDefault="00B24D33" w:rsidP="00834CBD">
      <w:pPr>
        <w:autoSpaceDE w:val="0"/>
        <w:spacing w:line="288" w:lineRule="auto"/>
        <w:jc w:val="both"/>
        <w:rPr>
          <w:rFonts w:eastAsia="Arial Unicode MS"/>
          <w:b/>
          <w:color w:val="FF0000"/>
          <w:sz w:val="28"/>
          <w:szCs w:val="28"/>
          <w:u w:val="single"/>
          <w:lang w:val="ro-RO"/>
        </w:rPr>
      </w:pPr>
    </w:p>
    <w:p w14:paraId="4367644E" w14:textId="707FDF5F" w:rsidR="00B24D33" w:rsidRDefault="00B24D33" w:rsidP="00834CBD">
      <w:pPr>
        <w:autoSpaceDE w:val="0"/>
        <w:spacing w:line="288" w:lineRule="auto"/>
        <w:jc w:val="both"/>
        <w:rPr>
          <w:rFonts w:eastAsia="Arial Unicode MS"/>
          <w:b/>
          <w:color w:val="FF0000"/>
          <w:sz w:val="28"/>
          <w:szCs w:val="28"/>
          <w:u w:val="single"/>
          <w:lang w:val="ro-RO"/>
        </w:rPr>
      </w:pPr>
    </w:p>
    <w:p w14:paraId="74A933F3" w14:textId="1A3AD59C" w:rsidR="00B24D33" w:rsidRDefault="00B24D33" w:rsidP="00834CBD">
      <w:pPr>
        <w:autoSpaceDE w:val="0"/>
        <w:spacing w:line="288" w:lineRule="auto"/>
        <w:jc w:val="both"/>
        <w:rPr>
          <w:rFonts w:eastAsia="Arial Unicode MS"/>
          <w:b/>
          <w:color w:val="FF0000"/>
          <w:sz w:val="28"/>
          <w:szCs w:val="28"/>
          <w:u w:val="single"/>
          <w:lang w:val="ro-RO"/>
        </w:rPr>
      </w:pPr>
    </w:p>
    <w:p w14:paraId="5E217D8A" w14:textId="45D9F5FE" w:rsidR="00B24D33" w:rsidRDefault="00B24D33" w:rsidP="00834CBD">
      <w:pPr>
        <w:autoSpaceDE w:val="0"/>
        <w:spacing w:line="288" w:lineRule="auto"/>
        <w:jc w:val="both"/>
        <w:rPr>
          <w:rFonts w:eastAsia="Arial Unicode MS"/>
          <w:b/>
          <w:color w:val="FF0000"/>
          <w:sz w:val="28"/>
          <w:szCs w:val="28"/>
          <w:u w:val="single"/>
          <w:lang w:val="ro-RO"/>
        </w:rPr>
      </w:pPr>
    </w:p>
    <w:p w14:paraId="55BEE977" w14:textId="180F4C0E" w:rsidR="00B24D33" w:rsidRDefault="00B24D33" w:rsidP="00834CBD">
      <w:pPr>
        <w:autoSpaceDE w:val="0"/>
        <w:spacing w:line="288" w:lineRule="auto"/>
        <w:jc w:val="both"/>
        <w:rPr>
          <w:rFonts w:eastAsia="Arial Unicode MS"/>
          <w:b/>
          <w:color w:val="FF0000"/>
          <w:sz w:val="28"/>
          <w:szCs w:val="28"/>
          <w:u w:val="single"/>
          <w:lang w:val="ro-RO"/>
        </w:rPr>
      </w:pPr>
    </w:p>
    <w:p w14:paraId="2D1A3AD0" w14:textId="77777777" w:rsidR="007C1EE4" w:rsidRPr="00D61411" w:rsidRDefault="007C1EE4" w:rsidP="00834CBD">
      <w:pPr>
        <w:autoSpaceDE w:val="0"/>
        <w:spacing w:line="288" w:lineRule="auto"/>
        <w:jc w:val="both"/>
        <w:rPr>
          <w:rFonts w:eastAsia="Arial Unicode MS"/>
          <w:b/>
          <w:color w:val="FF0000"/>
          <w:sz w:val="28"/>
          <w:szCs w:val="28"/>
          <w:u w:val="single"/>
          <w:lang w:val="ro-RO"/>
        </w:rPr>
      </w:pPr>
    </w:p>
    <w:p w14:paraId="624EFBD3" w14:textId="77777777" w:rsidR="00834CBD" w:rsidRPr="00A739EC" w:rsidRDefault="00834CBD" w:rsidP="00834CBD">
      <w:pPr>
        <w:autoSpaceDE w:val="0"/>
        <w:spacing w:line="288" w:lineRule="auto"/>
        <w:jc w:val="both"/>
        <w:rPr>
          <w:rFonts w:eastAsia="Arial Unicode MS"/>
          <w:b/>
          <w:sz w:val="28"/>
          <w:szCs w:val="28"/>
          <w:u w:val="single"/>
          <w:lang w:val="ro-RO"/>
        </w:rPr>
      </w:pPr>
      <w:r w:rsidRPr="00A739EC">
        <w:rPr>
          <w:rFonts w:eastAsia="Arial Unicode MS"/>
          <w:b/>
          <w:sz w:val="28"/>
          <w:szCs w:val="28"/>
          <w:u w:val="single"/>
          <w:lang w:val="ro-RO"/>
        </w:rPr>
        <w:lastRenderedPageBreak/>
        <w:t>3.2. INFRASTRUCTURĂ, TRANSPORT ȘI MEDIU</w:t>
      </w:r>
    </w:p>
    <w:p w14:paraId="0B1FCBAF" w14:textId="26C9DEFF" w:rsidR="00834CBD" w:rsidRPr="00A739EC" w:rsidRDefault="00834CBD" w:rsidP="00834CBD">
      <w:pPr>
        <w:autoSpaceDE w:val="0"/>
        <w:spacing w:line="288" w:lineRule="auto"/>
        <w:ind w:firstLine="709"/>
        <w:jc w:val="both"/>
        <w:rPr>
          <w:rFonts w:eastAsia="Arial Unicode MS"/>
          <w:sz w:val="28"/>
          <w:szCs w:val="28"/>
          <w:lang w:val="ro-RO"/>
        </w:rPr>
      </w:pPr>
      <w:r w:rsidRPr="00A739EC">
        <w:rPr>
          <w:noProof/>
          <w:sz w:val="28"/>
          <w:szCs w:val="28"/>
          <w:lang w:val="ro-RO"/>
        </w:rPr>
        <w:t>În</w:t>
      </w:r>
      <w:r w:rsidRPr="00A739EC">
        <w:rPr>
          <w:rFonts w:eastAsia="Arial Unicode MS"/>
          <w:sz w:val="28"/>
          <w:szCs w:val="28"/>
          <w:lang w:val="ro-RO"/>
        </w:rPr>
        <w:t xml:space="preserve"> ultimii ani</w:t>
      </w:r>
      <w:r w:rsidR="00F84361" w:rsidRPr="00A739EC">
        <w:rPr>
          <w:rFonts w:eastAsia="Arial Unicode MS"/>
          <w:sz w:val="28"/>
          <w:szCs w:val="28"/>
          <w:lang w:val="ro-RO"/>
        </w:rPr>
        <w:t>, infrastructura de bază din</w:t>
      </w:r>
      <w:r w:rsidRPr="00A739EC">
        <w:rPr>
          <w:rFonts w:eastAsia="Arial Unicode MS"/>
          <w:sz w:val="28"/>
          <w:szCs w:val="28"/>
          <w:lang w:val="ro-RO"/>
        </w:rPr>
        <w:t xml:space="preserve"> zonele rurale (</w:t>
      </w:r>
      <w:r w:rsidR="00E07156" w:rsidRPr="00A739EC">
        <w:rPr>
          <w:rFonts w:eastAsia="Arial Unicode MS"/>
          <w:sz w:val="28"/>
          <w:szCs w:val="28"/>
          <w:lang w:val="ro-RO"/>
        </w:rPr>
        <w:t xml:space="preserve">comunicații, </w:t>
      </w:r>
      <w:r w:rsidRPr="00A739EC">
        <w:rPr>
          <w:rFonts w:eastAsia="Arial Unicode MS"/>
          <w:sz w:val="28"/>
          <w:szCs w:val="28"/>
          <w:lang w:val="ro-RO"/>
        </w:rPr>
        <w:t>drumuri, alimen</w:t>
      </w:r>
      <w:r w:rsidR="00F84361" w:rsidRPr="00A739EC">
        <w:rPr>
          <w:rFonts w:eastAsia="Arial Unicode MS"/>
          <w:sz w:val="28"/>
          <w:szCs w:val="28"/>
          <w:lang w:val="ro-RO"/>
        </w:rPr>
        <w:t xml:space="preserve">tare cu apă, </w:t>
      </w:r>
      <w:r w:rsidRPr="00A739EC">
        <w:rPr>
          <w:rFonts w:eastAsia="Arial Unicode MS"/>
          <w:sz w:val="28"/>
          <w:szCs w:val="28"/>
          <w:lang w:val="ro-RO"/>
        </w:rPr>
        <w:t>canalizare</w:t>
      </w:r>
      <w:r w:rsidR="00F84361" w:rsidRPr="00A739EC">
        <w:rPr>
          <w:rFonts w:eastAsia="Arial Unicode MS"/>
          <w:sz w:val="28"/>
          <w:szCs w:val="28"/>
          <w:lang w:val="ro-RO"/>
        </w:rPr>
        <w:t>, energie electrică, încălzire</w:t>
      </w:r>
      <w:r w:rsidRPr="00A739EC">
        <w:rPr>
          <w:rFonts w:eastAsia="Arial Unicode MS"/>
          <w:sz w:val="28"/>
          <w:szCs w:val="28"/>
          <w:lang w:val="ro-RO"/>
        </w:rPr>
        <w:t>) a fost susținută din fonduri naționale și europene dar nu este încă dezvoltată la adevarata ei valoare ceea ce încetinește creșterea economică și ocuparea forței de muncă.</w:t>
      </w:r>
    </w:p>
    <w:p w14:paraId="08DD0B24" w14:textId="4B17EE83" w:rsidR="00B24D33" w:rsidRPr="00A739EC" w:rsidRDefault="00B24D33" w:rsidP="00B24D33">
      <w:pPr>
        <w:autoSpaceDE w:val="0"/>
        <w:spacing w:line="288" w:lineRule="auto"/>
        <w:ind w:firstLine="709"/>
        <w:jc w:val="both"/>
        <w:rPr>
          <w:rFonts w:eastAsia="Arial Unicode MS"/>
          <w:sz w:val="28"/>
          <w:szCs w:val="28"/>
          <w:lang w:val="ro-RO"/>
        </w:rPr>
      </w:pPr>
      <w:r>
        <w:rPr>
          <w:noProof/>
        </w:rPr>
        <w:drawing>
          <wp:anchor distT="0" distB="0" distL="114300" distR="114300" simplePos="0" relativeHeight="251638272" behindDoc="0" locked="0" layoutInCell="1" allowOverlap="1" wp14:anchorId="2989BC29" wp14:editId="7FEB50DE">
            <wp:simplePos x="0" y="0"/>
            <wp:positionH relativeFrom="column">
              <wp:posOffset>-112395</wp:posOffset>
            </wp:positionH>
            <wp:positionV relativeFrom="paragraph">
              <wp:posOffset>317500</wp:posOffset>
            </wp:positionV>
            <wp:extent cx="5760085" cy="2661285"/>
            <wp:effectExtent l="190500" t="190500" r="183515" b="19621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ect">
                      <a:avLst/>
                    </a:prstGeom>
                    <a:ln>
                      <a:noFill/>
                    </a:ln>
                    <a:effectLst>
                      <a:outerShdw blurRad="190500" algn="tl" rotWithShape="0">
                        <a:srgbClr val="000000">
                          <a:alpha val="70000"/>
                        </a:srgbClr>
                      </a:outerShdw>
                    </a:effectLst>
                  </pic:spPr>
                </pic:pic>
              </a:graphicData>
            </a:graphic>
          </wp:anchor>
        </w:drawing>
      </w:r>
    </w:p>
    <w:p w14:paraId="6C32DDFE" w14:textId="77777777" w:rsidR="00834CBD" w:rsidRPr="00A739EC" w:rsidRDefault="00834CBD" w:rsidP="00834CBD">
      <w:pPr>
        <w:autoSpaceDE w:val="0"/>
        <w:spacing w:line="288" w:lineRule="auto"/>
        <w:ind w:firstLine="709"/>
        <w:jc w:val="both"/>
        <w:rPr>
          <w:rFonts w:eastAsia="Arial Unicode MS"/>
          <w:sz w:val="28"/>
          <w:szCs w:val="28"/>
          <w:lang w:val="ro-RO"/>
        </w:rPr>
      </w:pPr>
      <w:r w:rsidRPr="00A739EC">
        <w:rPr>
          <w:rFonts w:eastAsia="Arial Unicode MS"/>
          <w:sz w:val="28"/>
          <w:szCs w:val="28"/>
          <w:lang w:val="ro-RO"/>
        </w:rPr>
        <w:t>Crearea și modernizarea in</w:t>
      </w:r>
      <w:r w:rsidR="00F84361" w:rsidRPr="00A739EC">
        <w:rPr>
          <w:rFonts w:eastAsia="Arial Unicode MS"/>
          <w:sz w:val="28"/>
          <w:szCs w:val="28"/>
          <w:lang w:val="ro-RO"/>
        </w:rPr>
        <w:t xml:space="preserve">frastructurii rutiere locale, </w:t>
      </w:r>
      <w:r w:rsidRPr="00A739EC">
        <w:rPr>
          <w:rFonts w:eastAsia="Arial Unicode MS"/>
          <w:sz w:val="28"/>
          <w:szCs w:val="28"/>
          <w:lang w:val="ro-RO"/>
        </w:rPr>
        <w:t>a sistemelor de alimentare cu apă și canalizare</w:t>
      </w:r>
      <w:r w:rsidR="00F84361" w:rsidRPr="00A739EC">
        <w:rPr>
          <w:rFonts w:eastAsia="Arial Unicode MS"/>
          <w:sz w:val="28"/>
          <w:szCs w:val="28"/>
          <w:lang w:val="ro-RO"/>
        </w:rPr>
        <w:t>, energie electrică și încălzire</w:t>
      </w:r>
      <w:r w:rsidRPr="00A739EC">
        <w:rPr>
          <w:rFonts w:eastAsia="Arial Unicode MS"/>
          <w:sz w:val="28"/>
          <w:szCs w:val="28"/>
          <w:lang w:val="ro-RO"/>
        </w:rPr>
        <w:t>, constituie elemente de bază pentru comunitatea rurală. Acestea sunt necesare pentru a asigura condiții</w:t>
      </w:r>
      <w:r w:rsidR="00F84361" w:rsidRPr="00A739EC">
        <w:rPr>
          <w:rFonts w:eastAsia="Arial Unicode MS"/>
          <w:sz w:val="28"/>
          <w:szCs w:val="28"/>
          <w:lang w:val="ro-RO"/>
        </w:rPr>
        <w:t xml:space="preserve"> adecvate de</w:t>
      </w:r>
      <w:r w:rsidRPr="00A739EC">
        <w:rPr>
          <w:rFonts w:eastAsia="Arial Unicode MS"/>
          <w:sz w:val="28"/>
          <w:szCs w:val="28"/>
          <w:lang w:val="ro-RO"/>
        </w:rPr>
        <w:t xml:space="preserve"> sănătate, protecția mediului, accesibilitatea și, în general, condiții optime de trai</w:t>
      </w:r>
      <w:r w:rsidR="00F84361" w:rsidRPr="00A739EC">
        <w:rPr>
          <w:rFonts w:eastAsia="Arial Unicode MS"/>
          <w:sz w:val="28"/>
          <w:szCs w:val="28"/>
          <w:lang w:val="ro-RO"/>
        </w:rPr>
        <w:t xml:space="preserve"> pentru populație</w:t>
      </w:r>
      <w:r w:rsidRPr="00A739EC">
        <w:rPr>
          <w:rFonts w:eastAsia="Arial Unicode MS"/>
          <w:sz w:val="28"/>
          <w:szCs w:val="28"/>
          <w:lang w:val="ro-RO"/>
        </w:rPr>
        <w:t xml:space="preserve">. </w:t>
      </w:r>
      <w:r w:rsidR="00F84361" w:rsidRPr="00A739EC">
        <w:rPr>
          <w:rFonts w:eastAsia="Arial Unicode MS"/>
          <w:sz w:val="28"/>
          <w:szCs w:val="28"/>
          <w:lang w:val="ro-RO"/>
        </w:rPr>
        <w:t>Pe de altă parte, o infrastructură</w:t>
      </w:r>
      <w:r w:rsidRPr="00A739EC">
        <w:rPr>
          <w:rFonts w:eastAsia="Arial Unicode MS"/>
          <w:sz w:val="28"/>
          <w:szCs w:val="28"/>
          <w:lang w:val="ro-RO"/>
        </w:rPr>
        <w:t xml:space="preserve"> </w:t>
      </w:r>
      <w:r w:rsidR="00F84361" w:rsidRPr="00A739EC">
        <w:rPr>
          <w:rFonts w:eastAsia="Arial Unicode MS"/>
          <w:sz w:val="28"/>
          <w:szCs w:val="28"/>
          <w:lang w:val="ro-RO"/>
        </w:rPr>
        <w:t>bine pusă la punct va asigura</w:t>
      </w:r>
      <w:r w:rsidRPr="00A739EC">
        <w:rPr>
          <w:rFonts w:eastAsia="Arial Unicode MS"/>
          <w:sz w:val="28"/>
          <w:szCs w:val="28"/>
          <w:lang w:val="ro-RO"/>
        </w:rPr>
        <w:t xml:space="preserve"> </w:t>
      </w:r>
      <w:r w:rsidR="00F84361" w:rsidRPr="00A739EC">
        <w:rPr>
          <w:rFonts w:eastAsia="Arial Unicode MS"/>
          <w:sz w:val="28"/>
          <w:szCs w:val="28"/>
          <w:lang w:val="ro-RO"/>
        </w:rPr>
        <w:t>premisele dezvoltării atât a</w:t>
      </w:r>
      <w:r w:rsidRPr="00A739EC">
        <w:rPr>
          <w:rFonts w:eastAsia="Arial Unicode MS"/>
          <w:sz w:val="28"/>
          <w:szCs w:val="28"/>
          <w:lang w:val="ro-RO"/>
        </w:rPr>
        <w:t xml:space="preserve"> unei economii rurale competitive</w:t>
      </w:r>
      <w:r w:rsidR="00F84361" w:rsidRPr="00A739EC">
        <w:rPr>
          <w:rFonts w:eastAsia="Arial Unicode MS"/>
          <w:sz w:val="28"/>
          <w:szCs w:val="28"/>
          <w:lang w:val="ro-RO"/>
        </w:rPr>
        <w:t xml:space="preserve"> cât și atragerea de investitori cu forță financiară semnificativă (locuri de muncă, ta</w:t>
      </w:r>
      <w:r w:rsidR="00EE5EBB" w:rsidRPr="00A739EC">
        <w:rPr>
          <w:rFonts w:eastAsia="Arial Unicode MS"/>
          <w:sz w:val="28"/>
          <w:szCs w:val="28"/>
          <w:lang w:val="ro-RO"/>
        </w:rPr>
        <w:t>xe și impozite la bugetul local</w:t>
      </w:r>
      <w:r w:rsidR="00F84361" w:rsidRPr="00A739EC">
        <w:rPr>
          <w:rFonts w:eastAsia="Arial Unicode MS"/>
          <w:sz w:val="28"/>
          <w:szCs w:val="28"/>
          <w:lang w:val="ro-RO"/>
        </w:rPr>
        <w:t>).</w:t>
      </w:r>
    </w:p>
    <w:p w14:paraId="71C615DD" w14:textId="514BF52F" w:rsidR="00834CBD" w:rsidRPr="004770BA" w:rsidRDefault="00834CBD" w:rsidP="004770BA">
      <w:pPr>
        <w:autoSpaceDE w:val="0"/>
        <w:spacing w:line="288" w:lineRule="auto"/>
        <w:ind w:firstLine="709"/>
        <w:jc w:val="both"/>
        <w:rPr>
          <w:sz w:val="28"/>
          <w:szCs w:val="28"/>
        </w:rPr>
      </w:pPr>
      <w:proofErr w:type="spellStart"/>
      <w:r w:rsidRPr="00A739EC">
        <w:rPr>
          <w:sz w:val="28"/>
          <w:szCs w:val="28"/>
        </w:rPr>
        <w:t>Pentru</w:t>
      </w:r>
      <w:proofErr w:type="spellEnd"/>
      <w:r w:rsidRPr="00A739EC">
        <w:rPr>
          <w:sz w:val="28"/>
          <w:szCs w:val="28"/>
        </w:rPr>
        <w:t xml:space="preserve"> o </w:t>
      </w:r>
      <w:proofErr w:type="spellStart"/>
      <w:r w:rsidRPr="00A739EC">
        <w:rPr>
          <w:sz w:val="28"/>
          <w:szCs w:val="28"/>
        </w:rPr>
        <w:t>dezvoltare</w:t>
      </w:r>
      <w:proofErr w:type="spellEnd"/>
      <w:r w:rsidRPr="00A739EC">
        <w:rPr>
          <w:sz w:val="28"/>
          <w:szCs w:val="28"/>
        </w:rPr>
        <w:t xml:space="preserve"> </w:t>
      </w:r>
      <w:proofErr w:type="spellStart"/>
      <w:r w:rsidRPr="00A739EC">
        <w:rPr>
          <w:sz w:val="28"/>
          <w:szCs w:val="28"/>
        </w:rPr>
        <w:t>unitară</w:t>
      </w:r>
      <w:proofErr w:type="spellEnd"/>
      <w:r w:rsidRPr="00A739EC">
        <w:rPr>
          <w:sz w:val="28"/>
          <w:szCs w:val="28"/>
        </w:rPr>
        <w:t xml:space="preserve"> </w:t>
      </w:r>
      <w:proofErr w:type="spellStart"/>
      <w:r w:rsidRPr="00A739EC">
        <w:rPr>
          <w:sz w:val="28"/>
          <w:szCs w:val="28"/>
        </w:rPr>
        <w:t>şi</w:t>
      </w:r>
      <w:proofErr w:type="spellEnd"/>
      <w:r w:rsidRPr="00A739EC">
        <w:rPr>
          <w:sz w:val="28"/>
          <w:szCs w:val="28"/>
        </w:rPr>
        <w:t xml:space="preserve"> </w:t>
      </w:r>
      <w:proofErr w:type="spellStart"/>
      <w:r w:rsidRPr="00A739EC">
        <w:rPr>
          <w:sz w:val="28"/>
          <w:szCs w:val="28"/>
        </w:rPr>
        <w:t>coerentă</w:t>
      </w:r>
      <w:proofErr w:type="spellEnd"/>
      <w:r w:rsidRPr="00A739EC">
        <w:rPr>
          <w:sz w:val="28"/>
          <w:szCs w:val="28"/>
        </w:rPr>
        <w:t xml:space="preserve"> a </w:t>
      </w:r>
      <w:proofErr w:type="spellStart"/>
      <w:r w:rsidRPr="00A739EC">
        <w:rPr>
          <w:sz w:val="28"/>
          <w:szCs w:val="28"/>
        </w:rPr>
        <w:t>zonelor</w:t>
      </w:r>
      <w:proofErr w:type="spellEnd"/>
      <w:r w:rsidRPr="00A739EC">
        <w:rPr>
          <w:sz w:val="28"/>
          <w:szCs w:val="28"/>
        </w:rPr>
        <w:t xml:space="preserve"> </w:t>
      </w:r>
      <w:proofErr w:type="spellStart"/>
      <w:r w:rsidRPr="00A739EC">
        <w:rPr>
          <w:sz w:val="28"/>
          <w:szCs w:val="28"/>
        </w:rPr>
        <w:t>rurale</w:t>
      </w:r>
      <w:proofErr w:type="spellEnd"/>
      <w:r w:rsidRPr="00A739EC">
        <w:rPr>
          <w:sz w:val="28"/>
          <w:szCs w:val="28"/>
        </w:rPr>
        <w:t xml:space="preserve"> </w:t>
      </w:r>
      <w:proofErr w:type="spellStart"/>
      <w:r w:rsidRPr="00A739EC">
        <w:rPr>
          <w:sz w:val="28"/>
          <w:szCs w:val="28"/>
        </w:rPr>
        <w:t>și</w:t>
      </w:r>
      <w:proofErr w:type="spellEnd"/>
      <w:r w:rsidRPr="00A739EC">
        <w:rPr>
          <w:sz w:val="28"/>
          <w:szCs w:val="28"/>
        </w:rPr>
        <w:t xml:space="preserve"> </w:t>
      </w:r>
      <w:proofErr w:type="spellStart"/>
      <w:r w:rsidRPr="00A739EC">
        <w:rPr>
          <w:sz w:val="28"/>
          <w:szCs w:val="28"/>
        </w:rPr>
        <w:t>reducerea</w:t>
      </w:r>
      <w:proofErr w:type="spellEnd"/>
      <w:r w:rsidRPr="00A739EC">
        <w:rPr>
          <w:sz w:val="28"/>
          <w:szCs w:val="28"/>
        </w:rPr>
        <w:t xml:space="preserve"> </w:t>
      </w:r>
      <w:proofErr w:type="spellStart"/>
      <w:r w:rsidRPr="00A739EC">
        <w:rPr>
          <w:sz w:val="28"/>
          <w:szCs w:val="28"/>
        </w:rPr>
        <w:t>riscului</w:t>
      </w:r>
      <w:proofErr w:type="spellEnd"/>
      <w:r w:rsidRPr="00A739EC">
        <w:rPr>
          <w:sz w:val="28"/>
          <w:szCs w:val="28"/>
        </w:rPr>
        <w:t xml:space="preserve"> de </w:t>
      </w:r>
      <w:proofErr w:type="spellStart"/>
      <w:r w:rsidRPr="00A739EC">
        <w:rPr>
          <w:sz w:val="28"/>
          <w:szCs w:val="28"/>
        </w:rPr>
        <w:t>finanțare</w:t>
      </w:r>
      <w:proofErr w:type="spellEnd"/>
      <w:r w:rsidRPr="00A739EC">
        <w:rPr>
          <w:sz w:val="28"/>
          <w:szCs w:val="28"/>
        </w:rPr>
        <w:t xml:space="preserve"> a </w:t>
      </w:r>
      <w:proofErr w:type="spellStart"/>
      <w:r w:rsidRPr="00A739EC">
        <w:rPr>
          <w:sz w:val="28"/>
          <w:szCs w:val="28"/>
        </w:rPr>
        <w:t>unor</w:t>
      </w:r>
      <w:proofErr w:type="spellEnd"/>
      <w:r w:rsidRPr="00A739EC">
        <w:rPr>
          <w:sz w:val="28"/>
          <w:szCs w:val="28"/>
        </w:rPr>
        <w:t xml:space="preserve"> </w:t>
      </w:r>
      <w:proofErr w:type="spellStart"/>
      <w:r w:rsidRPr="00A739EC">
        <w:rPr>
          <w:sz w:val="28"/>
          <w:szCs w:val="28"/>
        </w:rPr>
        <w:t>investiții</w:t>
      </w:r>
      <w:proofErr w:type="spellEnd"/>
      <w:r w:rsidRPr="00A739EC">
        <w:rPr>
          <w:sz w:val="28"/>
          <w:szCs w:val="28"/>
        </w:rPr>
        <w:t xml:space="preserve"> fragmentate, </w:t>
      </w:r>
      <w:proofErr w:type="spellStart"/>
      <w:r w:rsidRPr="00A739EC">
        <w:rPr>
          <w:sz w:val="28"/>
          <w:szCs w:val="28"/>
        </w:rPr>
        <w:t>în</w:t>
      </w:r>
      <w:proofErr w:type="spellEnd"/>
      <w:r w:rsidRPr="00A739EC">
        <w:rPr>
          <w:sz w:val="28"/>
          <w:szCs w:val="28"/>
        </w:rPr>
        <w:t xml:space="preserve"> </w:t>
      </w:r>
      <w:proofErr w:type="spellStart"/>
      <w:r w:rsidRPr="00A739EC">
        <w:rPr>
          <w:sz w:val="28"/>
          <w:szCs w:val="28"/>
        </w:rPr>
        <w:t>ceea</w:t>
      </w:r>
      <w:proofErr w:type="spellEnd"/>
      <w:r w:rsidRPr="00A739EC">
        <w:rPr>
          <w:sz w:val="28"/>
          <w:szCs w:val="28"/>
        </w:rPr>
        <w:t xml:space="preserve"> </w:t>
      </w:r>
      <w:proofErr w:type="spellStart"/>
      <w:r w:rsidRPr="00A739EC">
        <w:rPr>
          <w:sz w:val="28"/>
          <w:szCs w:val="28"/>
        </w:rPr>
        <w:t>ce</w:t>
      </w:r>
      <w:proofErr w:type="spellEnd"/>
      <w:r w:rsidRPr="00A739EC">
        <w:rPr>
          <w:sz w:val="28"/>
          <w:szCs w:val="28"/>
        </w:rPr>
        <w:t xml:space="preserve"> </w:t>
      </w:r>
      <w:proofErr w:type="spellStart"/>
      <w:r w:rsidRPr="00A739EC">
        <w:rPr>
          <w:sz w:val="28"/>
          <w:szCs w:val="28"/>
        </w:rPr>
        <w:t>privește</w:t>
      </w:r>
      <w:proofErr w:type="spellEnd"/>
      <w:r w:rsidRPr="00A739EC">
        <w:rPr>
          <w:sz w:val="28"/>
          <w:szCs w:val="28"/>
        </w:rPr>
        <w:t xml:space="preserve"> </w:t>
      </w:r>
      <w:r w:rsidR="00EE5EBB" w:rsidRPr="00A739EC">
        <w:rPr>
          <w:rFonts w:eastAsia="Arial Unicode MS"/>
          <w:sz w:val="28"/>
          <w:szCs w:val="28"/>
          <w:lang w:val="ro-RO"/>
        </w:rPr>
        <w:t>infrastructura rutieră locală, a sistemelor de alimentare cu apă și canalizare, energie electrică și încălzire</w:t>
      </w:r>
      <w:r w:rsidRPr="00A739EC">
        <w:rPr>
          <w:sz w:val="28"/>
          <w:szCs w:val="28"/>
        </w:rPr>
        <w:t xml:space="preserve">, </w:t>
      </w:r>
      <w:proofErr w:type="spellStart"/>
      <w:r w:rsidRPr="00A739EC">
        <w:rPr>
          <w:sz w:val="28"/>
          <w:szCs w:val="28"/>
        </w:rPr>
        <w:t>vor</w:t>
      </w:r>
      <w:proofErr w:type="spellEnd"/>
      <w:r w:rsidRPr="00A739EC">
        <w:rPr>
          <w:sz w:val="28"/>
          <w:szCs w:val="28"/>
        </w:rPr>
        <w:t xml:space="preserve"> fi </w:t>
      </w:r>
      <w:proofErr w:type="spellStart"/>
      <w:r w:rsidRPr="00A739EC">
        <w:rPr>
          <w:sz w:val="28"/>
          <w:szCs w:val="28"/>
        </w:rPr>
        <w:t>prioritizate</w:t>
      </w:r>
      <w:proofErr w:type="spellEnd"/>
      <w:r w:rsidRPr="00A739EC">
        <w:rPr>
          <w:sz w:val="28"/>
          <w:szCs w:val="28"/>
        </w:rPr>
        <w:t xml:space="preserve"> </w:t>
      </w:r>
      <w:proofErr w:type="spellStart"/>
      <w:r w:rsidRPr="00A739EC">
        <w:rPr>
          <w:sz w:val="28"/>
          <w:szCs w:val="28"/>
        </w:rPr>
        <w:t>acele</w:t>
      </w:r>
      <w:proofErr w:type="spellEnd"/>
      <w:r w:rsidRPr="00A739EC">
        <w:rPr>
          <w:sz w:val="28"/>
          <w:szCs w:val="28"/>
        </w:rPr>
        <w:t xml:space="preserve"> </w:t>
      </w:r>
      <w:proofErr w:type="spellStart"/>
      <w:r w:rsidRPr="00A739EC">
        <w:rPr>
          <w:sz w:val="28"/>
          <w:szCs w:val="28"/>
        </w:rPr>
        <w:t>investiții</w:t>
      </w:r>
      <w:proofErr w:type="spellEnd"/>
      <w:r w:rsidRPr="00A739EC">
        <w:rPr>
          <w:sz w:val="28"/>
          <w:szCs w:val="28"/>
        </w:rPr>
        <w:t xml:space="preserve"> care au </w:t>
      </w:r>
      <w:proofErr w:type="spellStart"/>
      <w:r w:rsidRPr="00A739EC">
        <w:rPr>
          <w:sz w:val="28"/>
          <w:szCs w:val="28"/>
        </w:rPr>
        <w:t>în</w:t>
      </w:r>
      <w:proofErr w:type="spellEnd"/>
      <w:r w:rsidRPr="00A739EC">
        <w:rPr>
          <w:sz w:val="28"/>
          <w:szCs w:val="28"/>
        </w:rPr>
        <w:t xml:space="preserve"> </w:t>
      </w:r>
      <w:proofErr w:type="spellStart"/>
      <w:r w:rsidRPr="00A739EC">
        <w:rPr>
          <w:sz w:val="28"/>
          <w:szCs w:val="28"/>
        </w:rPr>
        <w:t>vedere</w:t>
      </w:r>
      <w:proofErr w:type="spellEnd"/>
      <w:r w:rsidRPr="00A739EC">
        <w:rPr>
          <w:sz w:val="28"/>
          <w:szCs w:val="28"/>
        </w:rPr>
        <w:t xml:space="preserve"> </w:t>
      </w:r>
      <w:proofErr w:type="spellStart"/>
      <w:r w:rsidRPr="00A739EC">
        <w:rPr>
          <w:sz w:val="28"/>
          <w:szCs w:val="28"/>
        </w:rPr>
        <w:t>conectivitatea</w:t>
      </w:r>
      <w:proofErr w:type="spellEnd"/>
      <w:r w:rsidRPr="00A739EC">
        <w:rPr>
          <w:sz w:val="28"/>
          <w:szCs w:val="28"/>
        </w:rPr>
        <w:t xml:space="preserve"> </w:t>
      </w:r>
      <w:proofErr w:type="spellStart"/>
      <w:r w:rsidRPr="00A739EC">
        <w:rPr>
          <w:sz w:val="28"/>
          <w:szCs w:val="28"/>
        </w:rPr>
        <w:t>drumurilor</w:t>
      </w:r>
      <w:proofErr w:type="spellEnd"/>
      <w:r w:rsidRPr="00A739EC">
        <w:rPr>
          <w:sz w:val="28"/>
          <w:szCs w:val="28"/>
        </w:rPr>
        <w:t xml:space="preserve"> </w:t>
      </w:r>
      <w:proofErr w:type="spellStart"/>
      <w:r w:rsidRPr="00A739EC">
        <w:rPr>
          <w:sz w:val="28"/>
          <w:szCs w:val="28"/>
        </w:rPr>
        <w:t>și</w:t>
      </w:r>
      <w:proofErr w:type="spellEnd"/>
      <w:r w:rsidRPr="00A739EC">
        <w:rPr>
          <w:sz w:val="28"/>
          <w:szCs w:val="28"/>
        </w:rPr>
        <w:t xml:space="preserve"> </w:t>
      </w:r>
      <w:proofErr w:type="spellStart"/>
      <w:r w:rsidRPr="00A739EC">
        <w:rPr>
          <w:sz w:val="28"/>
          <w:szCs w:val="28"/>
        </w:rPr>
        <w:t>rolul</w:t>
      </w:r>
      <w:proofErr w:type="spellEnd"/>
      <w:r w:rsidRPr="00A739EC">
        <w:rPr>
          <w:sz w:val="28"/>
          <w:szCs w:val="28"/>
        </w:rPr>
        <w:t xml:space="preserve"> </w:t>
      </w:r>
      <w:proofErr w:type="spellStart"/>
      <w:r w:rsidRPr="00A739EC">
        <w:rPr>
          <w:sz w:val="28"/>
          <w:szCs w:val="28"/>
        </w:rPr>
        <w:t>multiplu</w:t>
      </w:r>
      <w:proofErr w:type="spellEnd"/>
      <w:r w:rsidRPr="00A739EC">
        <w:rPr>
          <w:sz w:val="28"/>
          <w:szCs w:val="28"/>
        </w:rPr>
        <w:t xml:space="preserve"> al </w:t>
      </w:r>
      <w:proofErr w:type="spellStart"/>
      <w:r w:rsidRPr="00A739EC">
        <w:rPr>
          <w:sz w:val="28"/>
          <w:szCs w:val="28"/>
        </w:rPr>
        <w:t>acestora</w:t>
      </w:r>
      <w:proofErr w:type="spellEnd"/>
      <w:r w:rsidRPr="00A739EC">
        <w:rPr>
          <w:sz w:val="28"/>
          <w:szCs w:val="28"/>
        </w:rPr>
        <w:t xml:space="preserve"> </w:t>
      </w:r>
      <w:proofErr w:type="spellStart"/>
      <w:r w:rsidRPr="00A739EC">
        <w:rPr>
          <w:sz w:val="28"/>
          <w:szCs w:val="28"/>
        </w:rPr>
        <w:t>către</w:t>
      </w:r>
      <w:proofErr w:type="spellEnd"/>
      <w:r w:rsidRPr="00A739EC">
        <w:rPr>
          <w:sz w:val="28"/>
          <w:szCs w:val="28"/>
        </w:rPr>
        <w:t xml:space="preserve"> diverse </w:t>
      </w:r>
      <w:proofErr w:type="spellStart"/>
      <w:r w:rsidRPr="00A739EC">
        <w:rPr>
          <w:sz w:val="28"/>
          <w:szCs w:val="28"/>
        </w:rPr>
        <w:t>căi</w:t>
      </w:r>
      <w:proofErr w:type="spellEnd"/>
      <w:r w:rsidRPr="00A739EC">
        <w:rPr>
          <w:sz w:val="28"/>
          <w:szCs w:val="28"/>
        </w:rPr>
        <w:t xml:space="preserve"> de transport. </w:t>
      </w:r>
      <w:proofErr w:type="spellStart"/>
      <w:r w:rsidRPr="00A739EC">
        <w:rPr>
          <w:sz w:val="28"/>
          <w:szCs w:val="28"/>
        </w:rPr>
        <w:t>Rezultatul</w:t>
      </w:r>
      <w:proofErr w:type="spellEnd"/>
      <w:r w:rsidRPr="00A739EC">
        <w:rPr>
          <w:sz w:val="28"/>
          <w:szCs w:val="28"/>
        </w:rPr>
        <w:t xml:space="preserve"> </w:t>
      </w:r>
      <w:proofErr w:type="spellStart"/>
      <w:r w:rsidRPr="00A739EC">
        <w:rPr>
          <w:sz w:val="28"/>
          <w:szCs w:val="28"/>
        </w:rPr>
        <w:t>acestor</w:t>
      </w:r>
      <w:proofErr w:type="spellEnd"/>
      <w:r w:rsidRPr="00A739EC">
        <w:rPr>
          <w:sz w:val="28"/>
          <w:szCs w:val="28"/>
        </w:rPr>
        <w:t xml:space="preserve"> </w:t>
      </w:r>
      <w:proofErr w:type="spellStart"/>
      <w:r w:rsidRPr="00A739EC">
        <w:rPr>
          <w:sz w:val="28"/>
          <w:szCs w:val="28"/>
        </w:rPr>
        <w:t>investiții</w:t>
      </w:r>
      <w:proofErr w:type="spellEnd"/>
      <w:r w:rsidRPr="00A739EC">
        <w:rPr>
          <w:sz w:val="28"/>
          <w:szCs w:val="28"/>
        </w:rPr>
        <w:t xml:space="preserve"> </w:t>
      </w:r>
      <w:proofErr w:type="spellStart"/>
      <w:r w:rsidRPr="00A739EC">
        <w:rPr>
          <w:sz w:val="28"/>
          <w:szCs w:val="28"/>
        </w:rPr>
        <w:t>va</w:t>
      </w:r>
      <w:proofErr w:type="spellEnd"/>
      <w:r w:rsidRPr="00A739EC">
        <w:rPr>
          <w:sz w:val="28"/>
          <w:szCs w:val="28"/>
        </w:rPr>
        <w:t xml:space="preserve"> fi o </w:t>
      </w:r>
      <w:proofErr w:type="spellStart"/>
      <w:r w:rsidRPr="00A739EC">
        <w:rPr>
          <w:sz w:val="28"/>
          <w:szCs w:val="28"/>
        </w:rPr>
        <w:t>infrastructură</w:t>
      </w:r>
      <w:proofErr w:type="spellEnd"/>
      <w:r w:rsidRPr="00A739EC">
        <w:rPr>
          <w:sz w:val="28"/>
          <w:szCs w:val="28"/>
        </w:rPr>
        <w:t xml:space="preserve"> </w:t>
      </w:r>
      <w:proofErr w:type="spellStart"/>
      <w:r w:rsidR="00EE5EBB" w:rsidRPr="00A739EC">
        <w:rPr>
          <w:sz w:val="28"/>
          <w:szCs w:val="28"/>
        </w:rPr>
        <w:t>solidă</w:t>
      </w:r>
      <w:proofErr w:type="spellEnd"/>
      <w:r w:rsidR="00EE5EBB" w:rsidRPr="00A739EC">
        <w:rPr>
          <w:sz w:val="28"/>
          <w:szCs w:val="28"/>
        </w:rPr>
        <w:t xml:space="preserve"> care </w:t>
      </w:r>
      <w:proofErr w:type="spellStart"/>
      <w:r w:rsidR="00EE5EBB" w:rsidRPr="00A739EC">
        <w:rPr>
          <w:sz w:val="28"/>
          <w:szCs w:val="28"/>
        </w:rPr>
        <w:t>va</w:t>
      </w:r>
      <w:proofErr w:type="spellEnd"/>
      <w:r w:rsidR="00EE5EBB" w:rsidRPr="00A739EC">
        <w:rPr>
          <w:sz w:val="28"/>
          <w:szCs w:val="28"/>
        </w:rPr>
        <w:t xml:space="preserve"> </w:t>
      </w:r>
      <w:proofErr w:type="spellStart"/>
      <w:r w:rsidRPr="00A739EC">
        <w:rPr>
          <w:sz w:val="28"/>
          <w:szCs w:val="28"/>
        </w:rPr>
        <w:t>contribui</w:t>
      </w:r>
      <w:proofErr w:type="spellEnd"/>
      <w:r w:rsidRPr="00A739EC">
        <w:rPr>
          <w:sz w:val="28"/>
          <w:szCs w:val="28"/>
        </w:rPr>
        <w:t xml:space="preserve"> la </w:t>
      </w:r>
      <w:proofErr w:type="spellStart"/>
      <w:r w:rsidRPr="00A739EC">
        <w:rPr>
          <w:sz w:val="28"/>
          <w:szCs w:val="28"/>
        </w:rPr>
        <w:t>diminuarea</w:t>
      </w:r>
      <w:proofErr w:type="spellEnd"/>
      <w:r w:rsidRPr="00A739EC">
        <w:rPr>
          <w:sz w:val="28"/>
          <w:szCs w:val="28"/>
        </w:rPr>
        <w:t xml:space="preserve"> </w:t>
      </w:r>
      <w:proofErr w:type="spellStart"/>
      <w:r w:rsidRPr="00A739EC">
        <w:rPr>
          <w:sz w:val="28"/>
          <w:szCs w:val="28"/>
        </w:rPr>
        <w:t>tendințelor</w:t>
      </w:r>
      <w:proofErr w:type="spellEnd"/>
      <w:r w:rsidRPr="00A739EC">
        <w:rPr>
          <w:sz w:val="28"/>
          <w:szCs w:val="28"/>
        </w:rPr>
        <w:t xml:space="preserve"> de </w:t>
      </w:r>
      <w:proofErr w:type="spellStart"/>
      <w:r w:rsidRPr="00A739EC">
        <w:rPr>
          <w:sz w:val="28"/>
          <w:szCs w:val="28"/>
        </w:rPr>
        <w:t>declin</w:t>
      </w:r>
      <w:proofErr w:type="spellEnd"/>
      <w:r w:rsidRPr="00A739EC">
        <w:rPr>
          <w:sz w:val="28"/>
          <w:szCs w:val="28"/>
        </w:rPr>
        <w:t xml:space="preserve"> social </w:t>
      </w:r>
      <w:proofErr w:type="spellStart"/>
      <w:r w:rsidRPr="00A739EC">
        <w:rPr>
          <w:sz w:val="28"/>
          <w:szCs w:val="28"/>
        </w:rPr>
        <w:t>și</w:t>
      </w:r>
      <w:proofErr w:type="spellEnd"/>
      <w:r w:rsidRPr="00A739EC">
        <w:rPr>
          <w:sz w:val="28"/>
          <w:szCs w:val="28"/>
        </w:rPr>
        <w:t xml:space="preserve"> economic </w:t>
      </w:r>
      <w:proofErr w:type="spellStart"/>
      <w:r w:rsidRPr="00A739EC">
        <w:rPr>
          <w:sz w:val="28"/>
          <w:szCs w:val="28"/>
        </w:rPr>
        <w:t>și</w:t>
      </w:r>
      <w:proofErr w:type="spellEnd"/>
      <w:r w:rsidRPr="00A739EC">
        <w:rPr>
          <w:sz w:val="28"/>
          <w:szCs w:val="28"/>
        </w:rPr>
        <w:t xml:space="preserve"> la </w:t>
      </w:r>
      <w:proofErr w:type="spellStart"/>
      <w:r w:rsidRPr="00A739EC">
        <w:rPr>
          <w:sz w:val="28"/>
          <w:szCs w:val="28"/>
        </w:rPr>
        <w:t>îmbunătăți</w:t>
      </w:r>
      <w:r w:rsidR="00EE5EBB" w:rsidRPr="00A739EC">
        <w:rPr>
          <w:sz w:val="28"/>
          <w:szCs w:val="28"/>
        </w:rPr>
        <w:t>rea</w:t>
      </w:r>
      <w:proofErr w:type="spellEnd"/>
      <w:r w:rsidR="00EE5EBB" w:rsidRPr="00A739EC">
        <w:rPr>
          <w:sz w:val="28"/>
          <w:szCs w:val="28"/>
        </w:rPr>
        <w:t xml:space="preserve"> </w:t>
      </w:r>
      <w:proofErr w:type="spellStart"/>
      <w:r w:rsidR="00EE5EBB" w:rsidRPr="00A739EC">
        <w:rPr>
          <w:sz w:val="28"/>
          <w:szCs w:val="28"/>
        </w:rPr>
        <w:t>nivelului</w:t>
      </w:r>
      <w:proofErr w:type="spellEnd"/>
      <w:r w:rsidR="00EE5EBB" w:rsidRPr="00A739EC">
        <w:rPr>
          <w:sz w:val="28"/>
          <w:szCs w:val="28"/>
        </w:rPr>
        <w:t xml:space="preserve"> de </w:t>
      </w:r>
      <w:proofErr w:type="spellStart"/>
      <w:r w:rsidR="00EE5EBB" w:rsidRPr="00A739EC">
        <w:rPr>
          <w:sz w:val="28"/>
          <w:szCs w:val="28"/>
        </w:rPr>
        <w:t>trai</w:t>
      </w:r>
      <w:proofErr w:type="spellEnd"/>
      <w:r w:rsidR="00EE5EBB" w:rsidRPr="00A739EC">
        <w:rPr>
          <w:sz w:val="28"/>
          <w:szCs w:val="28"/>
        </w:rPr>
        <w:t xml:space="preserve"> din</w:t>
      </w:r>
      <w:r w:rsidRPr="00A739EC">
        <w:rPr>
          <w:sz w:val="28"/>
          <w:szCs w:val="28"/>
        </w:rPr>
        <w:t xml:space="preserve"> </w:t>
      </w:r>
      <w:proofErr w:type="spellStart"/>
      <w:r w:rsidRPr="00A739EC">
        <w:rPr>
          <w:sz w:val="28"/>
          <w:szCs w:val="28"/>
        </w:rPr>
        <w:t>zonele</w:t>
      </w:r>
      <w:proofErr w:type="spellEnd"/>
      <w:r w:rsidRPr="00A739EC">
        <w:rPr>
          <w:sz w:val="28"/>
          <w:szCs w:val="28"/>
        </w:rPr>
        <w:t xml:space="preserve"> </w:t>
      </w:r>
      <w:proofErr w:type="spellStart"/>
      <w:r w:rsidRPr="00A739EC">
        <w:rPr>
          <w:sz w:val="28"/>
          <w:szCs w:val="28"/>
        </w:rPr>
        <w:t>rurale</w:t>
      </w:r>
      <w:proofErr w:type="spellEnd"/>
      <w:r w:rsidRPr="00A739EC">
        <w:rPr>
          <w:sz w:val="28"/>
          <w:szCs w:val="28"/>
        </w:rPr>
        <w:t>.</w:t>
      </w:r>
    </w:p>
    <w:p w14:paraId="0561A892" w14:textId="297C99A2" w:rsidR="00834CBD" w:rsidRPr="00A739EC" w:rsidRDefault="00834CBD" w:rsidP="00834CBD">
      <w:pPr>
        <w:autoSpaceDE w:val="0"/>
        <w:spacing w:line="288" w:lineRule="auto"/>
        <w:jc w:val="both"/>
        <w:rPr>
          <w:rFonts w:eastAsia="Arial Unicode MS"/>
          <w:b/>
          <w:sz w:val="28"/>
          <w:szCs w:val="28"/>
          <w:lang w:val="ro-RO"/>
        </w:rPr>
      </w:pPr>
      <w:r w:rsidRPr="00A739EC">
        <w:rPr>
          <w:rFonts w:eastAsia="Arial Unicode MS"/>
          <w:b/>
          <w:bCs/>
          <w:sz w:val="28"/>
          <w:szCs w:val="28"/>
          <w:lang w:val="ro-RO"/>
        </w:rPr>
        <w:lastRenderedPageBreak/>
        <w:t>3.2.1. I</w:t>
      </w:r>
      <w:r w:rsidRPr="00A739EC">
        <w:rPr>
          <w:rFonts w:eastAsia="Arial Unicode MS"/>
          <w:b/>
          <w:sz w:val="28"/>
          <w:szCs w:val="28"/>
          <w:lang w:val="ro-RO"/>
        </w:rPr>
        <w:t>nfrastructura de comunicaţii şi transport</w:t>
      </w:r>
    </w:p>
    <w:p w14:paraId="0E8C8C7C" w14:textId="77777777" w:rsidR="00834CBD" w:rsidRPr="00A739EC" w:rsidRDefault="00834CBD" w:rsidP="00834CBD">
      <w:pPr>
        <w:autoSpaceDE w:val="0"/>
        <w:spacing w:line="288" w:lineRule="auto"/>
        <w:ind w:firstLine="709"/>
        <w:jc w:val="both"/>
        <w:rPr>
          <w:sz w:val="28"/>
          <w:szCs w:val="28"/>
          <w:shd w:val="clear" w:color="auto" w:fill="FFFFFF"/>
        </w:rPr>
      </w:pPr>
      <w:r w:rsidRPr="00A739EC">
        <w:rPr>
          <w:rFonts w:eastAsia="Arial Unicode MS"/>
          <w:sz w:val="28"/>
          <w:szCs w:val="28"/>
          <w:lang w:val="ro-RO"/>
        </w:rPr>
        <w:t>Conform datelor INS, l</w:t>
      </w:r>
      <w:r w:rsidRPr="00A739EC">
        <w:rPr>
          <w:sz w:val="28"/>
          <w:szCs w:val="28"/>
          <w:shd w:val="clear" w:color="auto" w:fill="FFFFFF"/>
        </w:rPr>
        <w:t xml:space="preserve">a </w:t>
      </w:r>
      <w:proofErr w:type="spellStart"/>
      <w:r w:rsidRPr="00A739EC">
        <w:rPr>
          <w:sz w:val="28"/>
          <w:szCs w:val="28"/>
          <w:shd w:val="clear" w:color="auto" w:fill="FFFFFF"/>
        </w:rPr>
        <w:t>finalul</w:t>
      </w:r>
      <w:proofErr w:type="spellEnd"/>
      <w:r w:rsidRPr="00A739EC">
        <w:rPr>
          <w:sz w:val="28"/>
          <w:szCs w:val="28"/>
          <w:shd w:val="clear" w:color="auto" w:fill="FFFFFF"/>
        </w:rPr>
        <w:t xml:space="preserve"> </w:t>
      </w:r>
      <w:proofErr w:type="spellStart"/>
      <w:r w:rsidRPr="00A739EC">
        <w:rPr>
          <w:sz w:val="28"/>
          <w:szCs w:val="28"/>
          <w:shd w:val="clear" w:color="auto" w:fill="FFFFFF"/>
        </w:rPr>
        <w:t>lui</w:t>
      </w:r>
      <w:proofErr w:type="spellEnd"/>
      <w:r w:rsidRPr="00A739EC">
        <w:rPr>
          <w:sz w:val="28"/>
          <w:szCs w:val="28"/>
          <w:shd w:val="clear" w:color="auto" w:fill="FFFFFF"/>
        </w:rPr>
        <w:t xml:space="preserve"> 2017, </w:t>
      </w:r>
      <w:proofErr w:type="spellStart"/>
      <w:r w:rsidRPr="00A739EC">
        <w:rPr>
          <w:sz w:val="28"/>
          <w:szCs w:val="28"/>
          <w:shd w:val="clear" w:color="auto" w:fill="FFFFFF"/>
        </w:rPr>
        <w:t>România</w:t>
      </w:r>
      <w:proofErr w:type="spellEnd"/>
      <w:r w:rsidRPr="00A739EC">
        <w:rPr>
          <w:sz w:val="28"/>
          <w:szCs w:val="28"/>
          <w:shd w:val="clear" w:color="auto" w:fill="FFFFFF"/>
        </w:rPr>
        <w:t xml:space="preserve"> </w:t>
      </w:r>
      <w:proofErr w:type="spellStart"/>
      <w:r w:rsidRPr="00A739EC">
        <w:rPr>
          <w:sz w:val="28"/>
          <w:szCs w:val="28"/>
          <w:shd w:val="clear" w:color="auto" w:fill="FFFFFF"/>
        </w:rPr>
        <w:t>avea</w:t>
      </w:r>
      <w:proofErr w:type="spellEnd"/>
      <w:r w:rsidRPr="00A739EC">
        <w:rPr>
          <w:sz w:val="28"/>
          <w:szCs w:val="28"/>
          <w:shd w:val="clear" w:color="auto" w:fill="FFFFFF"/>
        </w:rPr>
        <w:t xml:space="preserve"> 30.125 km de </w:t>
      </w:r>
      <w:proofErr w:type="spellStart"/>
      <w:r w:rsidRPr="00A739EC">
        <w:rPr>
          <w:sz w:val="28"/>
          <w:szCs w:val="28"/>
          <w:shd w:val="clear" w:color="auto" w:fill="FFFFFF"/>
        </w:rPr>
        <w:t>drumuri</w:t>
      </w:r>
      <w:proofErr w:type="spellEnd"/>
      <w:r w:rsidRPr="00A739EC">
        <w:rPr>
          <w:sz w:val="28"/>
          <w:szCs w:val="28"/>
          <w:shd w:val="clear" w:color="auto" w:fill="FFFFFF"/>
        </w:rPr>
        <w:t xml:space="preserve"> </w:t>
      </w:r>
      <w:proofErr w:type="spellStart"/>
      <w:r w:rsidRPr="00A739EC">
        <w:rPr>
          <w:sz w:val="28"/>
          <w:szCs w:val="28"/>
          <w:shd w:val="clear" w:color="auto" w:fill="FFFFFF"/>
        </w:rPr>
        <w:t>pietruite</w:t>
      </w:r>
      <w:proofErr w:type="spellEnd"/>
      <w:r w:rsidRPr="00A739EC">
        <w:rPr>
          <w:sz w:val="28"/>
          <w:szCs w:val="28"/>
          <w:shd w:val="clear" w:color="auto" w:fill="FFFFFF"/>
        </w:rPr>
        <w:t xml:space="preserve"> </w:t>
      </w:r>
      <w:proofErr w:type="spellStart"/>
      <w:r w:rsidRPr="00A739EC">
        <w:rPr>
          <w:sz w:val="28"/>
          <w:szCs w:val="28"/>
          <w:shd w:val="clear" w:color="auto" w:fill="FFFFFF"/>
        </w:rPr>
        <w:t>şi</w:t>
      </w:r>
      <w:proofErr w:type="spellEnd"/>
      <w:r w:rsidRPr="00A739EC">
        <w:rPr>
          <w:sz w:val="28"/>
          <w:szCs w:val="28"/>
          <w:shd w:val="clear" w:color="auto" w:fill="FFFFFF"/>
        </w:rPr>
        <w:t xml:space="preserve"> de </w:t>
      </w:r>
      <w:proofErr w:type="spellStart"/>
      <w:r w:rsidRPr="00A739EC">
        <w:rPr>
          <w:sz w:val="28"/>
          <w:szCs w:val="28"/>
          <w:shd w:val="clear" w:color="auto" w:fill="FFFFFF"/>
        </w:rPr>
        <w:t>pământ</w:t>
      </w:r>
      <w:proofErr w:type="spellEnd"/>
      <w:r w:rsidRPr="00A739EC">
        <w:rPr>
          <w:sz w:val="28"/>
          <w:szCs w:val="28"/>
          <w:shd w:val="clear" w:color="auto" w:fill="FFFFFF"/>
        </w:rPr>
        <w:t xml:space="preserve">, </w:t>
      </w:r>
      <w:proofErr w:type="spellStart"/>
      <w:r w:rsidRPr="00A739EC">
        <w:rPr>
          <w:sz w:val="28"/>
          <w:szCs w:val="28"/>
          <w:shd w:val="clear" w:color="auto" w:fill="FFFFFF"/>
        </w:rPr>
        <w:t>reprezentând</w:t>
      </w:r>
      <w:proofErr w:type="spellEnd"/>
      <w:r w:rsidRPr="00A739EC">
        <w:rPr>
          <w:sz w:val="28"/>
          <w:szCs w:val="28"/>
          <w:shd w:val="clear" w:color="auto" w:fill="FFFFFF"/>
        </w:rPr>
        <w:t xml:space="preserve"> 35% din </w:t>
      </w:r>
      <w:proofErr w:type="spellStart"/>
      <w:r w:rsidRPr="00A739EC">
        <w:rPr>
          <w:sz w:val="28"/>
          <w:szCs w:val="28"/>
          <w:shd w:val="clear" w:color="auto" w:fill="FFFFFF"/>
        </w:rPr>
        <w:t>întreaga</w:t>
      </w:r>
      <w:proofErr w:type="spellEnd"/>
      <w:r w:rsidRPr="00A739EC">
        <w:rPr>
          <w:sz w:val="28"/>
          <w:szCs w:val="28"/>
          <w:shd w:val="clear" w:color="auto" w:fill="FFFFFF"/>
        </w:rPr>
        <w:t xml:space="preserve"> </w:t>
      </w:r>
      <w:proofErr w:type="spellStart"/>
      <w:r w:rsidRPr="00A739EC">
        <w:rPr>
          <w:sz w:val="28"/>
          <w:szCs w:val="28"/>
          <w:shd w:val="clear" w:color="auto" w:fill="FFFFFF"/>
        </w:rPr>
        <w:t>reţea</w:t>
      </w:r>
      <w:proofErr w:type="spellEnd"/>
      <w:r w:rsidRPr="00A739EC">
        <w:rPr>
          <w:sz w:val="28"/>
          <w:szCs w:val="28"/>
          <w:shd w:val="clear" w:color="auto" w:fill="FFFFFF"/>
        </w:rPr>
        <w:t xml:space="preserve"> de </w:t>
      </w:r>
      <w:proofErr w:type="spellStart"/>
      <w:r w:rsidRPr="00A739EC">
        <w:rPr>
          <w:sz w:val="28"/>
          <w:szCs w:val="28"/>
          <w:shd w:val="clear" w:color="auto" w:fill="FFFFFF"/>
        </w:rPr>
        <w:t>drumuri</w:t>
      </w:r>
      <w:proofErr w:type="spellEnd"/>
      <w:r w:rsidRPr="00A739EC">
        <w:rPr>
          <w:sz w:val="28"/>
          <w:szCs w:val="28"/>
          <w:shd w:val="clear" w:color="auto" w:fill="FFFFFF"/>
        </w:rPr>
        <w:t xml:space="preserve"> </w:t>
      </w:r>
      <w:proofErr w:type="spellStart"/>
      <w:r w:rsidRPr="00A739EC">
        <w:rPr>
          <w:sz w:val="28"/>
          <w:szCs w:val="28"/>
          <w:shd w:val="clear" w:color="auto" w:fill="FFFFFF"/>
        </w:rPr>
        <w:t>publice</w:t>
      </w:r>
      <w:proofErr w:type="spellEnd"/>
      <w:r w:rsidRPr="00A739EC">
        <w:rPr>
          <w:sz w:val="28"/>
          <w:szCs w:val="28"/>
          <w:shd w:val="clear" w:color="auto" w:fill="FFFFFF"/>
        </w:rPr>
        <w:t xml:space="preserve"> la </w:t>
      </w:r>
      <w:proofErr w:type="spellStart"/>
      <w:r w:rsidRPr="00A739EC">
        <w:rPr>
          <w:sz w:val="28"/>
          <w:szCs w:val="28"/>
          <w:shd w:val="clear" w:color="auto" w:fill="FFFFFF"/>
        </w:rPr>
        <w:t>nivel</w:t>
      </w:r>
      <w:proofErr w:type="spellEnd"/>
      <w:r w:rsidRPr="00A739EC">
        <w:rPr>
          <w:sz w:val="28"/>
          <w:szCs w:val="28"/>
          <w:shd w:val="clear" w:color="auto" w:fill="FFFFFF"/>
        </w:rPr>
        <w:t xml:space="preserve"> </w:t>
      </w:r>
      <w:proofErr w:type="spellStart"/>
      <w:r w:rsidRPr="00A739EC">
        <w:rPr>
          <w:sz w:val="28"/>
          <w:szCs w:val="28"/>
          <w:shd w:val="clear" w:color="auto" w:fill="FFFFFF"/>
        </w:rPr>
        <w:t>naţional</w:t>
      </w:r>
      <w:proofErr w:type="spellEnd"/>
      <w:r w:rsidRPr="00A739EC">
        <w:rPr>
          <w:sz w:val="28"/>
          <w:szCs w:val="28"/>
          <w:shd w:val="clear" w:color="auto" w:fill="FFFFFF"/>
        </w:rPr>
        <w:t xml:space="preserve">. La </w:t>
      </w:r>
      <w:proofErr w:type="spellStart"/>
      <w:r w:rsidRPr="00A739EC">
        <w:rPr>
          <w:sz w:val="28"/>
          <w:szCs w:val="28"/>
          <w:shd w:val="clear" w:color="auto" w:fill="FFFFFF"/>
        </w:rPr>
        <w:t>finalul</w:t>
      </w:r>
      <w:proofErr w:type="spellEnd"/>
      <w:r w:rsidRPr="00A739EC">
        <w:rPr>
          <w:sz w:val="28"/>
          <w:szCs w:val="28"/>
          <w:shd w:val="clear" w:color="auto" w:fill="FFFFFF"/>
        </w:rPr>
        <w:t xml:space="preserve"> </w:t>
      </w:r>
      <w:proofErr w:type="spellStart"/>
      <w:r w:rsidRPr="00A739EC">
        <w:rPr>
          <w:sz w:val="28"/>
          <w:szCs w:val="28"/>
          <w:shd w:val="clear" w:color="auto" w:fill="FFFFFF"/>
        </w:rPr>
        <w:t>anului</w:t>
      </w:r>
      <w:proofErr w:type="spellEnd"/>
      <w:r w:rsidRPr="00A739EC">
        <w:rPr>
          <w:sz w:val="28"/>
          <w:szCs w:val="28"/>
          <w:shd w:val="clear" w:color="auto" w:fill="FFFFFF"/>
        </w:rPr>
        <w:t xml:space="preserve"> 2018, </w:t>
      </w:r>
      <w:proofErr w:type="spellStart"/>
      <w:r w:rsidRPr="00A739EC">
        <w:rPr>
          <w:sz w:val="28"/>
          <w:szCs w:val="28"/>
          <w:shd w:val="clear" w:color="auto" w:fill="FFFFFF"/>
        </w:rPr>
        <w:t>drumurile</w:t>
      </w:r>
      <w:proofErr w:type="spellEnd"/>
      <w:r w:rsidRPr="00A739EC">
        <w:rPr>
          <w:sz w:val="28"/>
          <w:szCs w:val="28"/>
          <w:shd w:val="clear" w:color="auto" w:fill="FFFFFF"/>
        </w:rPr>
        <w:t xml:space="preserve"> </w:t>
      </w:r>
      <w:proofErr w:type="spellStart"/>
      <w:r w:rsidRPr="00A739EC">
        <w:rPr>
          <w:sz w:val="28"/>
          <w:szCs w:val="28"/>
          <w:shd w:val="clear" w:color="auto" w:fill="FFFFFF"/>
        </w:rPr>
        <w:t>publice</w:t>
      </w:r>
      <w:proofErr w:type="spellEnd"/>
      <w:r w:rsidRPr="00A739EC">
        <w:rPr>
          <w:sz w:val="28"/>
          <w:szCs w:val="28"/>
          <w:shd w:val="clear" w:color="auto" w:fill="FFFFFF"/>
        </w:rPr>
        <w:t xml:space="preserve"> </w:t>
      </w:r>
      <w:proofErr w:type="spellStart"/>
      <w:r w:rsidRPr="00A739EC">
        <w:rPr>
          <w:sz w:val="28"/>
          <w:szCs w:val="28"/>
          <w:shd w:val="clear" w:color="auto" w:fill="FFFFFF"/>
        </w:rPr>
        <w:t>totalizau</w:t>
      </w:r>
      <w:proofErr w:type="spellEnd"/>
      <w:r w:rsidRPr="00A739EC">
        <w:rPr>
          <w:sz w:val="28"/>
          <w:szCs w:val="28"/>
          <w:shd w:val="clear" w:color="auto" w:fill="FFFFFF"/>
        </w:rPr>
        <w:t xml:space="preserve"> 86.234 km, din care 17.740 km (20,6%) </w:t>
      </w:r>
      <w:proofErr w:type="spellStart"/>
      <w:r w:rsidRPr="00A739EC">
        <w:rPr>
          <w:sz w:val="28"/>
          <w:szCs w:val="28"/>
          <w:shd w:val="clear" w:color="auto" w:fill="FFFFFF"/>
        </w:rPr>
        <w:t>drumuri</w:t>
      </w:r>
      <w:proofErr w:type="spellEnd"/>
      <w:r w:rsidRPr="00A739EC">
        <w:rPr>
          <w:sz w:val="28"/>
          <w:szCs w:val="28"/>
          <w:shd w:val="clear" w:color="auto" w:fill="FFFFFF"/>
        </w:rPr>
        <w:t xml:space="preserve"> </w:t>
      </w:r>
      <w:proofErr w:type="spellStart"/>
      <w:r w:rsidRPr="00A739EC">
        <w:rPr>
          <w:sz w:val="28"/>
          <w:szCs w:val="28"/>
          <w:shd w:val="clear" w:color="auto" w:fill="FFFFFF"/>
        </w:rPr>
        <w:t>naţionale</w:t>
      </w:r>
      <w:proofErr w:type="spellEnd"/>
      <w:r w:rsidRPr="00A739EC">
        <w:rPr>
          <w:sz w:val="28"/>
          <w:szCs w:val="28"/>
          <w:shd w:val="clear" w:color="auto" w:fill="FFFFFF"/>
        </w:rPr>
        <w:t xml:space="preserve">, 35.085 km (40,7%) </w:t>
      </w:r>
      <w:proofErr w:type="spellStart"/>
      <w:r w:rsidRPr="00A739EC">
        <w:rPr>
          <w:sz w:val="28"/>
          <w:szCs w:val="28"/>
          <w:shd w:val="clear" w:color="auto" w:fill="FFFFFF"/>
        </w:rPr>
        <w:t>drumuri</w:t>
      </w:r>
      <w:proofErr w:type="spellEnd"/>
      <w:r w:rsidRPr="00A739EC">
        <w:rPr>
          <w:sz w:val="28"/>
          <w:szCs w:val="28"/>
          <w:shd w:val="clear" w:color="auto" w:fill="FFFFFF"/>
        </w:rPr>
        <w:t xml:space="preserve"> </w:t>
      </w:r>
      <w:proofErr w:type="spellStart"/>
      <w:r w:rsidRPr="00A739EC">
        <w:rPr>
          <w:sz w:val="28"/>
          <w:szCs w:val="28"/>
          <w:shd w:val="clear" w:color="auto" w:fill="FFFFFF"/>
        </w:rPr>
        <w:t>judeţene</w:t>
      </w:r>
      <w:proofErr w:type="spellEnd"/>
      <w:r w:rsidRPr="00A739EC">
        <w:rPr>
          <w:sz w:val="28"/>
          <w:szCs w:val="28"/>
          <w:shd w:val="clear" w:color="auto" w:fill="FFFFFF"/>
        </w:rPr>
        <w:t xml:space="preserve"> </w:t>
      </w:r>
      <w:proofErr w:type="spellStart"/>
      <w:r w:rsidRPr="00A739EC">
        <w:rPr>
          <w:sz w:val="28"/>
          <w:szCs w:val="28"/>
          <w:shd w:val="clear" w:color="auto" w:fill="FFFFFF"/>
        </w:rPr>
        <w:t>şi</w:t>
      </w:r>
      <w:proofErr w:type="spellEnd"/>
      <w:r w:rsidRPr="00A739EC">
        <w:rPr>
          <w:sz w:val="28"/>
          <w:szCs w:val="28"/>
          <w:shd w:val="clear" w:color="auto" w:fill="FFFFFF"/>
        </w:rPr>
        <w:t xml:space="preserve"> 33.409 km (38,7%), </w:t>
      </w:r>
      <w:proofErr w:type="spellStart"/>
      <w:r w:rsidRPr="00A739EC">
        <w:rPr>
          <w:sz w:val="28"/>
          <w:szCs w:val="28"/>
          <w:shd w:val="clear" w:color="auto" w:fill="FFFFFF"/>
        </w:rPr>
        <w:t>drumuri</w:t>
      </w:r>
      <w:proofErr w:type="spellEnd"/>
      <w:r w:rsidRPr="00A739EC">
        <w:rPr>
          <w:sz w:val="28"/>
          <w:szCs w:val="28"/>
          <w:shd w:val="clear" w:color="auto" w:fill="FFFFFF"/>
        </w:rPr>
        <w:t xml:space="preserve"> </w:t>
      </w:r>
      <w:proofErr w:type="spellStart"/>
      <w:r w:rsidRPr="00A739EC">
        <w:rPr>
          <w:sz w:val="28"/>
          <w:szCs w:val="28"/>
          <w:shd w:val="clear" w:color="auto" w:fill="FFFFFF"/>
        </w:rPr>
        <w:t>comunale</w:t>
      </w:r>
      <w:proofErr w:type="spellEnd"/>
      <w:r w:rsidRPr="00A739EC">
        <w:rPr>
          <w:sz w:val="28"/>
          <w:szCs w:val="28"/>
          <w:shd w:val="clear" w:color="auto" w:fill="FFFFFF"/>
        </w:rPr>
        <w:t xml:space="preserve">. </w:t>
      </w:r>
    </w:p>
    <w:p w14:paraId="48D9D326" w14:textId="77777777" w:rsidR="00074A9E" w:rsidRPr="00A739EC" w:rsidRDefault="00074A9E" w:rsidP="00834CBD">
      <w:pPr>
        <w:autoSpaceDE w:val="0"/>
        <w:spacing w:line="288" w:lineRule="auto"/>
        <w:ind w:firstLine="709"/>
        <w:jc w:val="both"/>
        <w:rPr>
          <w:sz w:val="28"/>
          <w:szCs w:val="28"/>
          <w:shd w:val="clear" w:color="auto" w:fill="FFFFFF"/>
        </w:rPr>
      </w:pPr>
    </w:p>
    <w:p w14:paraId="40F6214D" w14:textId="520BCC6A" w:rsidR="00834CBD" w:rsidRPr="00A739EC" w:rsidRDefault="00B24D33" w:rsidP="00834CBD">
      <w:pPr>
        <w:autoSpaceDE w:val="0"/>
        <w:spacing w:line="288" w:lineRule="auto"/>
        <w:ind w:firstLine="709"/>
        <w:jc w:val="both"/>
        <w:rPr>
          <w:sz w:val="28"/>
          <w:szCs w:val="28"/>
          <w:shd w:val="clear" w:color="auto" w:fill="FFFFFF"/>
        </w:rPr>
      </w:pPr>
      <w:r>
        <w:rPr>
          <w:noProof/>
        </w:rPr>
        <w:drawing>
          <wp:anchor distT="0" distB="0" distL="114300" distR="114300" simplePos="0" relativeHeight="251639296" behindDoc="0" locked="0" layoutInCell="1" allowOverlap="1" wp14:anchorId="0CCC00B5" wp14:editId="018A47AB">
            <wp:simplePos x="0" y="0"/>
            <wp:positionH relativeFrom="column">
              <wp:posOffset>9525</wp:posOffset>
            </wp:positionH>
            <wp:positionV relativeFrom="paragraph">
              <wp:posOffset>1450340</wp:posOffset>
            </wp:positionV>
            <wp:extent cx="5760085" cy="2661285"/>
            <wp:effectExtent l="19050" t="0" r="12065" b="78676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834CBD" w:rsidRPr="00A739EC">
        <w:rPr>
          <w:sz w:val="28"/>
          <w:szCs w:val="28"/>
          <w:shd w:val="clear" w:color="auto" w:fill="FFFFFF"/>
        </w:rPr>
        <w:t xml:space="preserve">Din </w:t>
      </w:r>
      <w:proofErr w:type="spellStart"/>
      <w:r w:rsidR="00834CBD" w:rsidRPr="00A739EC">
        <w:rPr>
          <w:sz w:val="28"/>
          <w:szCs w:val="28"/>
          <w:shd w:val="clear" w:color="auto" w:fill="FFFFFF"/>
        </w:rPr>
        <w:t>punctul</w:t>
      </w:r>
      <w:proofErr w:type="spellEnd"/>
      <w:r w:rsidR="00834CBD" w:rsidRPr="00A739EC">
        <w:rPr>
          <w:sz w:val="28"/>
          <w:szCs w:val="28"/>
          <w:shd w:val="clear" w:color="auto" w:fill="FFFFFF"/>
        </w:rPr>
        <w:t xml:space="preserve"> de </w:t>
      </w:r>
      <w:proofErr w:type="spellStart"/>
      <w:r w:rsidR="00834CBD" w:rsidRPr="00A739EC">
        <w:rPr>
          <w:sz w:val="28"/>
          <w:szCs w:val="28"/>
          <w:shd w:val="clear" w:color="auto" w:fill="FFFFFF"/>
        </w:rPr>
        <w:t>vedere</w:t>
      </w:r>
      <w:proofErr w:type="spellEnd"/>
      <w:r w:rsidR="00834CBD" w:rsidRPr="00A739EC">
        <w:rPr>
          <w:sz w:val="28"/>
          <w:szCs w:val="28"/>
          <w:shd w:val="clear" w:color="auto" w:fill="FFFFFF"/>
        </w:rPr>
        <w:t xml:space="preserve"> al </w:t>
      </w:r>
      <w:proofErr w:type="spellStart"/>
      <w:r w:rsidR="00834CBD" w:rsidRPr="00A739EC">
        <w:rPr>
          <w:sz w:val="28"/>
          <w:szCs w:val="28"/>
          <w:shd w:val="clear" w:color="auto" w:fill="FFFFFF"/>
        </w:rPr>
        <w:t>tipului</w:t>
      </w:r>
      <w:proofErr w:type="spellEnd"/>
      <w:r w:rsidR="00834CBD" w:rsidRPr="00A739EC">
        <w:rPr>
          <w:sz w:val="28"/>
          <w:szCs w:val="28"/>
          <w:shd w:val="clear" w:color="auto" w:fill="FFFFFF"/>
        </w:rPr>
        <w:t xml:space="preserve"> de </w:t>
      </w:r>
      <w:proofErr w:type="spellStart"/>
      <w:r w:rsidR="00834CBD" w:rsidRPr="00A739EC">
        <w:rPr>
          <w:sz w:val="28"/>
          <w:szCs w:val="28"/>
          <w:shd w:val="clear" w:color="auto" w:fill="FFFFFF"/>
        </w:rPr>
        <w:t>acoperământ</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structura</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reţelei</w:t>
      </w:r>
      <w:proofErr w:type="spellEnd"/>
      <w:r w:rsidR="00834CBD" w:rsidRPr="00A739EC">
        <w:rPr>
          <w:sz w:val="28"/>
          <w:szCs w:val="28"/>
          <w:shd w:val="clear" w:color="auto" w:fill="FFFFFF"/>
        </w:rPr>
        <w:t xml:space="preserve"> de </w:t>
      </w:r>
      <w:proofErr w:type="spellStart"/>
      <w:r w:rsidR="00834CBD" w:rsidRPr="00A739EC">
        <w:rPr>
          <w:sz w:val="28"/>
          <w:szCs w:val="28"/>
          <w:shd w:val="clear" w:color="auto" w:fill="FFFFFF"/>
        </w:rPr>
        <w:t>drumuri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publice</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înregistra</w:t>
      </w:r>
      <w:proofErr w:type="spellEnd"/>
      <w:r w:rsidR="00834CBD" w:rsidRPr="00A739EC">
        <w:rPr>
          <w:sz w:val="28"/>
          <w:szCs w:val="28"/>
          <w:shd w:val="clear" w:color="auto" w:fill="FFFFFF"/>
        </w:rPr>
        <w:t xml:space="preserve">: 36.689 km (42,5%) </w:t>
      </w:r>
      <w:proofErr w:type="spellStart"/>
      <w:r w:rsidR="00834CBD" w:rsidRPr="00A739EC">
        <w:rPr>
          <w:sz w:val="28"/>
          <w:szCs w:val="28"/>
          <w:shd w:val="clear" w:color="auto" w:fill="FFFFFF"/>
        </w:rPr>
        <w:t>drumuri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modernizate</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în</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proporţie</w:t>
      </w:r>
      <w:proofErr w:type="spellEnd"/>
      <w:r w:rsidR="00834CBD" w:rsidRPr="00A739EC">
        <w:rPr>
          <w:sz w:val="28"/>
          <w:szCs w:val="28"/>
          <w:shd w:val="clear" w:color="auto" w:fill="FFFFFF"/>
        </w:rPr>
        <w:t xml:space="preserve"> de 92,4% </w:t>
      </w:r>
      <w:proofErr w:type="spellStart"/>
      <w:r w:rsidR="00834CBD" w:rsidRPr="00A739EC">
        <w:rPr>
          <w:sz w:val="28"/>
          <w:szCs w:val="28"/>
          <w:shd w:val="clear" w:color="auto" w:fill="FFFFFF"/>
        </w:rPr>
        <w:t>drumuri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modernizate</w:t>
      </w:r>
      <w:proofErr w:type="spellEnd"/>
      <w:r w:rsidR="00834CBD" w:rsidRPr="00A739EC">
        <w:rPr>
          <w:sz w:val="28"/>
          <w:szCs w:val="28"/>
          <w:shd w:val="clear" w:color="auto" w:fill="FFFFFF"/>
        </w:rPr>
        <w:t xml:space="preserve"> cu </w:t>
      </w:r>
      <w:proofErr w:type="spellStart"/>
      <w:r w:rsidR="00834CBD" w:rsidRPr="00A739EC">
        <w:rPr>
          <w:sz w:val="28"/>
          <w:szCs w:val="28"/>
          <w:shd w:val="clear" w:color="auto" w:fill="FFFFFF"/>
        </w:rPr>
        <w:t>îmbrăcăminţi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asfaltice</w:t>
      </w:r>
      <w:proofErr w:type="spellEnd"/>
      <w:r w:rsidR="00834CBD" w:rsidRPr="00A739EC">
        <w:rPr>
          <w:sz w:val="28"/>
          <w:szCs w:val="28"/>
          <w:shd w:val="clear" w:color="auto" w:fill="FFFFFF"/>
        </w:rPr>
        <w:t xml:space="preserve"> de tip </w:t>
      </w:r>
      <w:proofErr w:type="spellStart"/>
      <w:r w:rsidR="00834CBD" w:rsidRPr="00A739EC">
        <w:rPr>
          <w:sz w:val="28"/>
          <w:szCs w:val="28"/>
          <w:shd w:val="clear" w:color="auto" w:fill="FFFFFF"/>
        </w:rPr>
        <w:t>greu</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şi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mijlociu</w:t>
      </w:r>
      <w:proofErr w:type="spellEnd"/>
      <w:r w:rsidR="00834CBD" w:rsidRPr="00A739EC">
        <w:rPr>
          <w:sz w:val="28"/>
          <w:szCs w:val="28"/>
          <w:shd w:val="clear" w:color="auto" w:fill="FFFFFF"/>
        </w:rPr>
        <w:t xml:space="preserve">), 21.298 km (24,7%) </w:t>
      </w:r>
      <w:proofErr w:type="spellStart"/>
      <w:r w:rsidR="00834CBD" w:rsidRPr="00A739EC">
        <w:rPr>
          <w:sz w:val="28"/>
          <w:szCs w:val="28"/>
          <w:shd w:val="clear" w:color="auto" w:fill="FFFFFF"/>
        </w:rPr>
        <w:t>drumuri</w:t>
      </w:r>
      <w:proofErr w:type="spellEnd"/>
      <w:r w:rsidR="00834CBD" w:rsidRPr="00A739EC">
        <w:rPr>
          <w:sz w:val="28"/>
          <w:szCs w:val="28"/>
          <w:shd w:val="clear" w:color="auto" w:fill="FFFFFF"/>
        </w:rPr>
        <w:t xml:space="preserve"> cu </w:t>
      </w:r>
      <w:proofErr w:type="spellStart"/>
      <w:r w:rsidR="00834CBD" w:rsidRPr="00A739EC">
        <w:rPr>
          <w:sz w:val="28"/>
          <w:szCs w:val="28"/>
          <w:shd w:val="clear" w:color="auto" w:fill="FFFFFF"/>
        </w:rPr>
        <w:t>îmbrăcăminţi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uşoare</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rutiere</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şi</w:t>
      </w:r>
      <w:proofErr w:type="spellEnd"/>
      <w:r w:rsidR="00834CBD" w:rsidRPr="00A739EC">
        <w:rPr>
          <w:sz w:val="28"/>
          <w:szCs w:val="28"/>
          <w:shd w:val="clear" w:color="auto" w:fill="FFFFFF"/>
        </w:rPr>
        <w:t xml:space="preserve"> 28.247 km (32,8%) </w:t>
      </w:r>
      <w:proofErr w:type="spellStart"/>
      <w:r w:rsidR="00834CBD" w:rsidRPr="00A739EC">
        <w:rPr>
          <w:sz w:val="28"/>
          <w:szCs w:val="28"/>
          <w:shd w:val="clear" w:color="auto" w:fill="FFFFFF"/>
        </w:rPr>
        <w:t>drumuri</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pietruite</w:t>
      </w:r>
      <w:proofErr w:type="spellEnd"/>
      <w:r w:rsidR="00834CBD" w:rsidRPr="00A739EC">
        <w:rPr>
          <w:sz w:val="28"/>
          <w:szCs w:val="28"/>
          <w:shd w:val="clear" w:color="auto" w:fill="FFFFFF"/>
        </w:rPr>
        <w:t xml:space="preserve"> </w:t>
      </w:r>
      <w:proofErr w:type="spellStart"/>
      <w:r w:rsidR="00834CBD" w:rsidRPr="00A739EC">
        <w:rPr>
          <w:sz w:val="28"/>
          <w:szCs w:val="28"/>
          <w:shd w:val="clear" w:color="auto" w:fill="FFFFFF"/>
        </w:rPr>
        <w:t>şi</w:t>
      </w:r>
      <w:proofErr w:type="spellEnd"/>
      <w:r w:rsidR="00834CBD" w:rsidRPr="00A739EC">
        <w:rPr>
          <w:sz w:val="28"/>
          <w:szCs w:val="28"/>
          <w:shd w:val="clear" w:color="auto" w:fill="FFFFFF"/>
        </w:rPr>
        <w:t xml:space="preserve"> de </w:t>
      </w:r>
      <w:proofErr w:type="spellStart"/>
      <w:r w:rsidR="00834CBD" w:rsidRPr="00A739EC">
        <w:rPr>
          <w:sz w:val="28"/>
          <w:szCs w:val="28"/>
          <w:shd w:val="clear" w:color="auto" w:fill="FFFFFF"/>
        </w:rPr>
        <w:t>pământ</w:t>
      </w:r>
      <w:proofErr w:type="spellEnd"/>
      <w:r w:rsidR="00834CBD" w:rsidRPr="00A739EC">
        <w:rPr>
          <w:sz w:val="28"/>
          <w:szCs w:val="28"/>
          <w:shd w:val="clear" w:color="auto" w:fill="FFFFFF"/>
        </w:rPr>
        <w:t>.</w:t>
      </w:r>
    </w:p>
    <w:p w14:paraId="09C57AB8" w14:textId="77777777" w:rsidR="00B24D33" w:rsidRPr="00A739EC" w:rsidRDefault="00B24D33" w:rsidP="00B24D33">
      <w:pPr>
        <w:spacing w:line="288" w:lineRule="auto"/>
        <w:jc w:val="both"/>
        <w:rPr>
          <w:rFonts w:eastAsia="Arial Unicode MS"/>
          <w:sz w:val="28"/>
          <w:szCs w:val="28"/>
          <w:lang w:val="ro-RO"/>
        </w:rPr>
      </w:pPr>
    </w:p>
    <w:p w14:paraId="3D685FEA" w14:textId="639273CA" w:rsidR="00834CBD" w:rsidRPr="00A739EC" w:rsidRDefault="00834CBD" w:rsidP="00834CBD">
      <w:pPr>
        <w:spacing w:line="288" w:lineRule="auto"/>
        <w:ind w:firstLine="709"/>
        <w:jc w:val="both"/>
        <w:rPr>
          <w:rFonts w:eastAsia="Arial Unicode MS"/>
          <w:sz w:val="28"/>
          <w:szCs w:val="28"/>
          <w:lang w:val="ro-RO"/>
        </w:rPr>
      </w:pPr>
      <w:r w:rsidRPr="00A739EC">
        <w:rPr>
          <w:rFonts w:eastAsia="Arial Unicode MS"/>
          <w:sz w:val="28"/>
          <w:szCs w:val="28"/>
          <w:lang w:val="ro-RO"/>
        </w:rPr>
        <w:t>În domeniul transporturilor, la sfârșitul anului 2018, județul Călărași dispunea de o rețea de căi ferate cu o lungime de 188 km, din care 147 km căi ferate electificate (78,2% față de total linii). Transportul rutier este deservit de o rețea de drumuri ce măsoară 1.346 km, din care 845 km drumuri județene, și comunale (62,8% din total drumuri publice).</w:t>
      </w:r>
    </w:p>
    <w:p w14:paraId="3A658455" w14:textId="77777777" w:rsidR="00074A9E" w:rsidRPr="00D61411" w:rsidRDefault="00074A9E" w:rsidP="00EE5EBB">
      <w:pPr>
        <w:spacing w:line="288" w:lineRule="auto"/>
        <w:ind w:firstLine="709"/>
        <w:jc w:val="both"/>
        <w:rPr>
          <w:rFonts w:eastAsia="Arial Unicode MS"/>
          <w:color w:val="FF0000"/>
          <w:sz w:val="28"/>
          <w:szCs w:val="28"/>
          <w:lang w:val="ro-RO"/>
        </w:rPr>
      </w:pPr>
    </w:p>
    <w:p w14:paraId="2CC08BEE" w14:textId="77777777" w:rsidR="00A739EC" w:rsidRDefault="00834CBD" w:rsidP="00EE5EBB">
      <w:pPr>
        <w:spacing w:line="288" w:lineRule="auto"/>
        <w:ind w:firstLine="709"/>
        <w:jc w:val="both"/>
        <w:rPr>
          <w:rFonts w:eastAsia="Arial Unicode MS"/>
          <w:sz w:val="28"/>
          <w:szCs w:val="28"/>
          <w:lang w:val="ro-RO"/>
        </w:rPr>
      </w:pPr>
      <w:r w:rsidRPr="00A739EC">
        <w:rPr>
          <w:rFonts w:eastAsia="Arial Unicode MS"/>
          <w:sz w:val="28"/>
          <w:szCs w:val="28"/>
          <w:lang w:val="ro-RO"/>
        </w:rPr>
        <w:lastRenderedPageBreak/>
        <w:t>Una din problemele transportului rutier o reprezintă calitatea și starea drumurilor. Drumurile modernizate reprezintă 47,3% din lungimea totală a rețelei de drumuri publice.</w:t>
      </w:r>
      <w:r w:rsidRPr="00A739EC">
        <w:rPr>
          <w:snapToGrid w:val="0"/>
          <w:w w:val="0"/>
          <w:sz w:val="0"/>
          <w:szCs w:val="0"/>
          <w:u w:color="000000"/>
          <w:bdr w:val="none" w:sz="0" w:space="0" w:color="000000"/>
          <w:shd w:val="clear" w:color="000000" w:fill="000000"/>
        </w:rPr>
        <w:t xml:space="preserve"> </w:t>
      </w:r>
      <w:r w:rsidR="00EE5EBB" w:rsidRPr="00A739EC">
        <w:rPr>
          <w:rFonts w:eastAsia="Arial Unicode MS"/>
          <w:sz w:val="28"/>
          <w:szCs w:val="28"/>
          <w:lang w:val="ro-RO"/>
        </w:rPr>
        <w:t xml:space="preserve"> </w:t>
      </w:r>
    </w:p>
    <w:p w14:paraId="4C5F9229" w14:textId="576D9A71" w:rsidR="00A739EC" w:rsidRPr="000F18D2" w:rsidRDefault="00A739EC" w:rsidP="00A739EC">
      <w:pPr>
        <w:spacing w:line="288" w:lineRule="auto"/>
        <w:ind w:firstLine="709"/>
        <w:jc w:val="both"/>
        <w:rPr>
          <w:rFonts w:eastAsia="Arial Unicode MS"/>
          <w:bCs/>
          <w:sz w:val="28"/>
          <w:szCs w:val="28"/>
          <w:lang w:val="ro-RO"/>
        </w:rPr>
      </w:pPr>
      <w:proofErr w:type="spellStart"/>
      <w:r w:rsidRPr="001B2722">
        <w:rPr>
          <w:sz w:val="28"/>
          <w:szCs w:val="28"/>
          <w:shd w:val="clear" w:color="auto" w:fill="FFFFFF"/>
        </w:rPr>
        <w:t>Comuna</w:t>
      </w:r>
      <w:proofErr w:type="spellEnd"/>
      <w:r w:rsidRPr="001B2722">
        <w:rPr>
          <w:sz w:val="28"/>
          <w:szCs w:val="28"/>
          <w:shd w:val="clear" w:color="auto" w:fill="FFFFFF"/>
        </w:rPr>
        <w:t xml:space="preserve"> </w:t>
      </w:r>
      <w:proofErr w:type="spellStart"/>
      <w:r w:rsidRPr="001B2722">
        <w:rPr>
          <w:sz w:val="28"/>
          <w:szCs w:val="28"/>
          <w:shd w:val="clear" w:color="auto" w:fill="FFFFFF"/>
        </w:rPr>
        <w:t>Chiselet</w:t>
      </w:r>
      <w:proofErr w:type="spellEnd"/>
      <w:r w:rsidRPr="001B2722">
        <w:rPr>
          <w:sz w:val="28"/>
          <w:szCs w:val="28"/>
          <w:shd w:val="clear" w:color="auto" w:fill="FFFFFF"/>
        </w:rPr>
        <w:t xml:space="preserve"> se </w:t>
      </w:r>
      <w:proofErr w:type="spellStart"/>
      <w:r w:rsidRPr="001B2722">
        <w:rPr>
          <w:sz w:val="28"/>
          <w:szCs w:val="28"/>
          <w:shd w:val="clear" w:color="auto" w:fill="FFFFFF"/>
        </w:rPr>
        <w:t>află</w:t>
      </w:r>
      <w:proofErr w:type="spellEnd"/>
      <w:r w:rsidRPr="001B2722">
        <w:rPr>
          <w:sz w:val="28"/>
          <w:szCs w:val="28"/>
          <w:shd w:val="clear" w:color="auto" w:fill="FFFFFF"/>
        </w:rPr>
        <w:t xml:space="preserve"> </w:t>
      </w:r>
      <w:proofErr w:type="spellStart"/>
      <w:r w:rsidRPr="001B2722">
        <w:rPr>
          <w:sz w:val="28"/>
          <w:szCs w:val="28"/>
          <w:shd w:val="clear" w:color="auto" w:fill="FFFFFF"/>
        </w:rPr>
        <w:t>în</w:t>
      </w:r>
      <w:proofErr w:type="spellEnd"/>
      <w:r w:rsidRPr="001B2722">
        <w:rPr>
          <w:sz w:val="28"/>
          <w:szCs w:val="28"/>
          <w:shd w:val="clear" w:color="auto" w:fill="FFFFFF"/>
        </w:rPr>
        <w:t xml:space="preserve"> </w:t>
      </w:r>
      <w:proofErr w:type="spellStart"/>
      <w:r w:rsidRPr="001B2722">
        <w:rPr>
          <w:sz w:val="28"/>
          <w:szCs w:val="28"/>
          <w:shd w:val="clear" w:color="auto" w:fill="FFFFFF"/>
        </w:rPr>
        <w:t>extremitatea</w:t>
      </w:r>
      <w:proofErr w:type="spellEnd"/>
      <w:r w:rsidRPr="001B2722">
        <w:rPr>
          <w:sz w:val="28"/>
          <w:szCs w:val="28"/>
          <w:shd w:val="clear" w:color="auto" w:fill="FFFFFF"/>
        </w:rPr>
        <w:t xml:space="preserve"> </w:t>
      </w:r>
      <w:proofErr w:type="spellStart"/>
      <w:r w:rsidRPr="001B2722">
        <w:rPr>
          <w:sz w:val="28"/>
          <w:szCs w:val="28"/>
          <w:shd w:val="clear" w:color="auto" w:fill="FFFFFF"/>
        </w:rPr>
        <w:t>sudică</w:t>
      </w:r>
      <w:proofErr w:type="spellEnd"/>
      <w:r w:rsidRPr="001B2722">
        <w:rPr>
          <w:sz w:val="28"/>
          <w:szCs w:val="28"/>
          <w:shd w:val="clear" w:color="auto" w:fill="FFFFFF"/>
        </w:rPr>
        <w:t xml:space="preserve"> a </w:t>
      </w:r>
      <w:proofErr w:type="spellStart"/>
      <w:r w:rsidRPr="001B2722">
        <w:rPr>
          <w:sz w:val="28"/>
          <w:szCs w:val="28"/>
          <w:shd w:val="clear" w:color="auto" w:fill="FFFFFF"/>
        </w:rPr>
        <w:t>județului</w:t>
      </w:r>
      <w:proofErr w:type="spellEnd"/>
      <w:r w:rsidRPr="001B2722">
        <w:rPr>
          <w:sz w:val="28"/>
          <w:szCs w:val="28"/>
          <w:shd w:val="clear" w:color="auto" w:fill="FFFFFF"/>
        </w:rPr>
        <w:t xml:space="preserve"> </w:t>
      </w:r>
      <w:proofErr w:type="spellStart"/>
      <w:r w:rsidRPr="001B2722">
        <w:rPr>
          <w:sz w:val="28"/>
          <w:szCs w:val="28"/>
          <w:shd w:val="clear" w:color="auto" w:fill="FFFFFF"/>
        </w:rPr>
        <w:t>Călărași</w:t>
      </w:r>
      <w:proofErr w:type="spellEnd"/>
      <w:r w:rsidRPr="001B2722">
        <w:rPr>
          <w:sz w:val="28"/>
          <w:szCs w:val="28"/>
          <w:shd w:val="clear" w:color="auto" w:fill="FFFFFF"/>
        </w:rPr>
        <w:t xml:space="preserve">, pe </w:t>
      </w:r>
      <w:proofErr w:type="spellStart"/>
      <w:r w:rsidRPr="001B2722">
        <w:rPr>
          <w:sz w:val="28"/>
          <w:szCs w:val="28"/>
          <w:shd w:val="clear" w:color="auto" w:fill="FFFFFF"/>
        </w:rPr>
        <w:t>malul</w:t>
      </w:r>
      <w:proofErr w:type="spellEnd"/>
      <w:r w:rsidRPr="001B2722">
        <w:rPr>
          <w:sz w:val="28"/>
          <w:szCs w:val="28"/>
          <w:shd w:val="clear" w:color="auto" w:fill="FFFFFF"/>
        </w:rPr>
        <w:t xml:space="preserve"> </w:t>
      </w:r>
      <w:proofErr w:type="spellStart"/>
      <w:r w:rsidRPr="001B2722">
        <w:rPr>
          <w:sz w:val="28"/>
          <w:szCs w:val="28"/>
          <w:shd w:val="clear" w:color="auto" w:fill="FFFFFF"/>
        </w:rPr>
        <w:t>stâng</w:t>
      </w:r>
      <w:proofErr w:type="spellEnd"/>
      <w:r w:rsidRPr="001B2722">
        <w:rPr>
          <w:sz w:val="28"/>
          <w:szCs w:val="28"/>
          <w:shd w:val="clear" w:color="auto" w:fill="FFFFFF"/>
        </w:rPr>
        <w:t xml:space="preserve"> al</w:t>
      </w:r>
      <w:r w:rsidRPr="001B2722">
        <w:rPr>
          <w:rStyle w:val="apple-converted-space"/>
          <w:sz w:val="28"/>
          <w:szCs w:val="28"/>
          <w:shd w:val="clear" w:color="auto" w:fill="FFFFFF"/>
        </w:rPr>
        <w:t> </w:t>
      </w:r>
      <w:proofErr w:type="spellStart"/>
      <w:r w:rsidRPr="001B2722">
        <w:rPr>
          <w:sz w:val="28"/>
          <w:szCs w:val="28"/>
        </w:rPr>
        <w:fldChar w:fldCharType="begin"/>
      </w:r>
      <w:r w:rsidRPr="001B2722">
        <w:rPr>
          <w:sz w:val="28"/>
          <w:szCs w:val="28"/>
        </w:rPr>
        <w:instrText xml:space="preserve"> HYPERLINK "http://ro.wikipedia.org/wiki/Dun%C4%83re" \o "Dunăre" </w:instrText>
      </w:r>
      <w:r w:rsidRPr="001B2722">
        <w:rPr>
          <w:sz w:val="28"/>
          <w:szCs w:val="28"/>
        </w:rPr>
        <w:fldChar w:fldCharType="separate"/>
      </w:r>
      <w:r w:rsidRPr="001B2722">
        <w:rPr>
          <w:rStyle w:val="Hyperlink"/>
          <w:color w:val="auto"/>
          <w:sz w:val="28"/>
          <w:szCs w:val="28"/>
          <w:u w:val="none"/>
          <w:shd w:val="clear" w:color="auto" w:fill="FFFFFF"/>
        </w:rPr>
        <w:t>Dunării</w:t>
      </w:r>
      <w:proofErr w:type="spellEnd"/>
      <w:r w:rsidRPr="001B2722">
        <w:rPr>
          <w:sz w:val="28"/>
          <w:szCs w:val="28"/>
        </w:rPr>
        <w:fldChar w:fldCharType="end"/>
      </w:r>
      <w:r w:rsidRPr="001B2722">
        <w:rPr>
          <w:sz w:val="28"/>
          <w:szCs w:val="28"/>
          <w:shd w:val="clear" w:color="auto" w:fill="FFFFFF"/>
        </w:rPr>
        <w:t xml:space="preserve">, </w:t>
      </w:r>
      <w:proofErr w:type="spellStart"/>
      <w:r w:rsidRPr="001B2722">
        <w:rPr>
          <w:sz w:val="28"/>
          <w:szCs w:val="28"/>
          <w:shd w:val="clear" w:color="auto" w:fill="FFFFFF"/>
        </w:rPr>
        <w:t>acolo</w:t>
      </w:r>
      <w:proofErr w:type="spellEnd"/>
      <w:r w:rsidRPr="001B2722">
        <w:rPr>
          <w:sz w:val="28"/>
          <w:szCs w:val="28"/>
          <w:shd w:val="clear" w:color="auto" w:fill="FFFFFF"/>
        </w:rPr>
        <w:t xml:space="preserve"> </w:t>
      </w:r>
      <w:proofErr w:type="spellStart"/>
      <w:r w:rsidRPr="001B2722">
        <w:rPr>
          <w:sz w:val="28"/>
          <w:szCs w:val="28"/>
          <w:shd w:val="clear" w:color="auto" w:fill="FFFFFF"/>
        </w:rPr>
        <w:t>unde</w:t>
      </w:r>
      <w:proofErr w:type="spellEnd"/>
      <w:r w:rsidRPr="001B2722">
        <w:rPr>
          <w:sz w:val="28"/>
          <w:szCs w:val="28"/>
          <w:shd w:val="clear" w:color="auto" w:fill="FFFFFF"/>
        </w:rPr>
        <w:t xml:space="preserve"> </w:t>
      </w:r>
      <w:proofErr w:type="spellStart"/>
      <w:r w:rsidRPr="001B2722">
        <w:rPr>
          <w:sz w:val="28"/>
          <w:szCs w:val="28"/>
          <w:shd w:val="clear" w:color="auto" w:fill="FFFFFF"/>
        </w:rPr>
        <w:t>aceasta</w:t>
      </w:r>
      <w:proofErr w:type="spellEnd"/>
      <w:r w:rsidRPr="001B2722">
        <w:rPr>
          <w:sz w:val="28"/>
          <w:szCs w:val="28"/>
          <w:shd w:val="clear" w:color="auto" w:fill="FFFFFF"/>
        </w:rPr>
        <w:t xml:space="preserve"> </w:t>
      </w:r>
      <w:proofErr w:type="spellStart"/>
      <w:r w:rsidRPr="001B2722">
        <w:rPr>
          <w:sz w:val="28"/>
          <w:szCs w:val="28"/>
          <w:shd w:val="clear" w:color="auto" w:fill="FFFFFF"/>
        </w:rPr>
        <w:t>formează</w:t>
      </w:r>
      <w:proofErr w:type="spellEnd"/>
      <w:r w:rsidRPr="001B2722">
        <w:rPr>
          <w:sz w:val="28"/>
          <w:szCs w:val="28"/>
          <w:shd w:val="clear" w:color="auto" w:fill="FFFFFF"/>
        </w:rPr>
        <w:t xml:space="preserve"> </w:t>
      </w:r>
      <w:proofErr w:type="spellStart"/>
      <w:r w:rsidRPr="001B2722">
        <w:rPr>
          <w:sz w:val="28"/>
          <w:szCs w:val="28"/>
          <w:shd w:val="clear" w:color="auto" w:fill="FFFFFF"/>
        </w:rPr>
        <w:t>granița</w:t>
      </w:r>
      <w:proofErr w:type="spellEnd"/>
      <w:r w:rsidRPr="001B2722">
        <w:rPr>
          <w:sz w:val="28"/>
          <w:szCs w:val="28"/>
          <w:shd w:val="clear" w:color="auto" w:fill="FFFFFF"/>
        </w:rPr>
        <w:t xml:space="preserve"> cu </w:t>
      </w:r>
      <w:hyperlink r:id="rId36" w:tooltip="Regiunea Silistra" w:history="1">
        <w:proofErr w:type="spellStart"/>
        <w:r w:rsidRPr="001B2722">
          <w:rPr>
            <w:rStyle w:val="Hyperlink"/>
            <w:color w:val="auto"/>
            <w:sz w:val="28"/>
            <w:szCs w:val="28"/>
            <w:u w:val="none"/>
            <w:shd w:val="clear" w:color="auto" w:fill="FFFFFF"/>
          </w:rPr>
          <w:t>regiunea</w:t>
        </w:r>
        <w:proofErr w:type="spellEnd"/>
        <w:r w:rsidRPr="001B2722">
          <w:rPr>
            <w:rStyle w:val="Hyperlink"/>
            <w:color w:val="auto"/>
            <w:sz w:val="28"/>
            <w:szCs w:val="28"/>
            <w:u w:val="none"/>
            <w:shd w:val="clear" w:color="auto" w:fill="FFFFFF"/>
          </w:rPr>
          <w:t xml:space="preserve"> </w:t>
        </w:r>
        <w:proofErr w:type="spellStart"/>
        <w:r w:rsidRPr="001B2722">
          <w:rPr>
            <w:rStyle w:val="Hyperlink"/>
            <w:color w:val="auto"/>
            <w:sz w:val="28"/>
            <w:szCs w:val="28"/>
            <w:u w:val="none"/>
            <w:shd w:val="clear" w:color="auto" w:fill="FFFFFF"/>
          </w:rPr>
          <w:t>Silistra</w:t>
        </w:r>
        <w:proofErr w:type="spellEnd"/>
      </w:hyperlink>
      <w:r w:rsidRPr="001B2722">
        <w:rPr>
          <w:rStyle w:val="apple-converted-space"/>
          <w:sz w:val="28"/>
          <w:szCs w:val="28"/>
          <w:shd w:val="clear" w:color="auto" w:fill="FFFFFF"/>
        </w:rPr>
        <w:t> </w:t>
      </w:r>
      <w:r w:rsidRPr="001B2722">
        <w:rPr>
          <w:sz w:val="28"/>
          <w:szCs w:val="28"/>
          <w:shd w:val="clear" w:color="auto" w:fill="FFFFFF"/>
        </w:rPr>
        <w:t>din</w:t>
      </w:r>
      <w:r w:rsidRPr="001B2722">
        <w:rPr>
          <w:rStyle w:val="apple-converted-space"/>
          <w:sz w:val="28"/>
          <w:szCs w:val="28"/>
          <w:shd w:val="clear" w:color="auto" w:fill="FFFFFF"/>
        </w:rPr>
        <w:t> </w:t>
      </w:r>
      <w:hyperlink r:id="rId37" w:tooltip="Bulgaria" w:history="1">
        <w:r w:rsidRPr="001B2722">
          <w:rPr>
            <w:rStyle w:val="Hyperlink"/>
            <w:color w:val="auto"/>
            <w:sz w:val="28"/>
            <w:szCs w:val="28"/>
            <w:u w:val="none"/>
            <w:shd w:val="clear" w:color="auto" w:fill="FFFFFF"/>
          </w:rPr>
          <w:t>Bulgaria</w:t>
        </w:r>
      </w:hyperlink>
      <w:r w:rsidRPr="001B2722">
        <w:rPr>
          <w:sz w:val="28"/>
          <w:szCs w:val="28"/>
          <w:shd w:val="clear" w:color="auto" w:fill="FFFFFF"/>
        </w:rPr>
        <w:t xml:space="preserve">, </w:t>
      </w:r>
      <w:proofErr w:type="spellStart"/>
      <w:r w:rsidRPr="001B2722">
        <w:rPr>
          <w:sz w:val="28"/>
          <w:szCs w:val="28"/>
          <w:shd w:val="clear" w:color="auto" w:fill="FFFFFF"/>
        </w:rPr>
        <w:t>și</w:t>
      </w:r>
      <w:proofErr w:type="spellEnd"/>
      <w:r w:rsidRPr="001B2722">
        <w:rPr>
          <w:sz w:val="28"/>
          <w:szCs w:val="28"/>
          <w:shd w:val="clear" w:color="auto" w:fill="FFFFFF"/>
        </w:rPr>
        <w:t xml:space="preserve"> se </w:t>
      </w:r>
      <w:proofErr w:type="spellStart"/>
      <w:r w:rsidRPr="001B2722">
        <w:rPr>
          <w:sz w:val="28"/>
          <w:szCs w:val="28"/>
          <w:shd w:val="clear" w:color="auto" w:fill="FFFFFF"/>
        </w:rPr>
        <w:t>află</w:t>
      </w:r>
      <w:proofErr w:type="spellEnd"/>
      <w:r w:rsidRPr="001B2722">
        <w:rPr>
          <w:sz w:val="28"/>
          <w:szCs w:val="28"/>
          <w:shd w:val="clear" w:color="auto" w:fill="FFFFFF"/>
        </w:rPr>
        <w:t xml:space="preserve"> la o </w:t>
      </w:r>
      <w:proofErr w:type="spellStart"/>
      <w:r w:rsidRPr="001B2722">
        <w:rPr>
          <w:sz w:val="28"/>
          <w:szCs w:val="28"/>
          <w:shd w:val="clear" w:color="auto" w:fill="FFFFFF"/>
        </w:rPr>
        <w:t>distanță</w:t>
      </w:r>
      <w:proofErr w:type="spellEnd"/>
      <w:r w:rsidRPr="001B2722">
        <w:rPr>
          <w:sz w:val="28"/>
          <w:szCs w:val="28"/>
          <w:shd w:val="clear" w:color="auto" w:fill="FFFFFF"/>
        </w:rPr>
        <w:t xml:space="preserve"> de 4</w:t>
      </w:r>
      <w:r w:rsidR="001B2722">
        <w:rPr>
          <w:sz w:val="28"/>
          <w:szCs w:val="28"/>
          <w:shd w:val="clear" w:color="auto" w:fill="FFFFFF"/>
        </w:rPr>
        <w:t>0</w:t>
      </w:r>
      <w:r w:rsidRPr="001B2722">
        <w:rPr>
          <w:sz w:val="28"/>
          <w:szCs w:val="28"/>
          <w:shd w:val="clear" w:color="auto" w:fill="FFFFFF"/>
        </w:rPr>
        <w:t xml:space="preserve"> km de </w:t>
      </w:r>
      <w:proofErr w:type="spellStart"/>
      <w:r w:rsidRPr="001B2722">
        <w:rPr>
          <w:sz w:val="28"/>
          <w:szCs w:val="28"/>
          <w:shd w:val="clear" w:color="auto" w:fill="FFFFFF"/>
        </w:rPr>
        <w:t>orașul</w:t>
      </w:r>
      <w:proofErr w:type="spellEnd"/>
      <w:r w:rsidRPr="001B2722">
        <w:rPr>
          <w:sz w:val="28"/>
          <w:szCs w:val="28"/>
          <w:shd w:val="clear" w:color="auto" w:fill="FFFFFF"/>
        </w:rPr>
        <w:t xml:space="preserve"> </w:t>
      </w:r>
      <w:proofErr w:type="spellStart"/>
      <w:r w:rsidRPr="001B2722">
        <w:rPr>
          <w:sz w:val="28"/>
          <w:szCs w:val="28"/>
          <w:shd w:val="clear" w:color="auto" w:fill="FFFFFF"/>
        </w:rPr>
        <w:t>Călărași</w:t>
      </w:r>
      <w:proofErr w:type="spellEnd"/>
      <w:r w:rsidRPr="001B2722">
        <w:rPr>
          <w:sz w:val="28"/>
          <w:szCs w:val="28"/>
          <w:shd w:val="clear" w:color="auto" w:fill="FFFFFF"/>
        </w:rPr>
        <w:t xml:space="preserve"> (</w:t>
      </w:r>
      <w:proofErr w:type="spellStart"/>
      <w:r w:rsidRPr="001B2722">
        <w:rPr>
          <w:sz w:val="28"/>
          <w:szCs w:val="28"/>
          <w:shd w:val="clear" w:color="auto" w:fill="FFFFFF"/>
        </w:rPr>
        <w:t>reședința</w:t>
      </w:r>
      <w:proofErr w:type="spellEnd"/>
      <w:r w:rsidRPr="001B2722">
        <w:rPr>
          <w:sz w:val="28"/>
          <w:szCs w:val="28"/>
          <w:shd w:val="clear" w:color="auto" w:fill="FFFFFF"/>
        </w:rPr>
        <w:t xml:space="preserve"> </w:t>
      </w:r>
      <w:proofErr w:type="spellStart"/>
      <w:r w:rsidRPr="001B2722">
        <w:rPr>
          <w:sz w:val="28"/>
          <w:szCs w:val="28"/>
          <w:shd w:val="clear" w:color="auto" w:fill="FFFFFF"/>
        </w:rPr>
        <w:t>județului</w:t>
      </w:r>
      <w:proofErr w:type="spellEnd"/>
      <w:r w:rsidRPr="001B2722">
        <w:rPr>
          <w:sz w:val="28"/>
          <w:szCs w:val="28"/>
          <w:shd w:val="clear" w:color="auto" w:fill="FFFFFF"/>
        </w:rPr>
        <w:t xml:space="preserve">), 82 km de </w:t>
      </w:r>
      <w:proofErr w:type="spellStart"/>
      <w:r w:rsidRPr="001B2722">
        <w:rPr>
          <w:sz w:val="28"/>
          <w:szCs w:val="28"/>
          <w:shd w:val="clear" w:color="auto" w:fill="FFFFFF"/>
        </w:rPr>
        <w:t>București</w:t>
      </w:r>
      <w:proofErr w:type="spellEnd"/>
      <w:r w:rsidRPr="001B2722">
        <w:rPr>
          <w:sz w:val="28"/>
          <w:szCs w:val="28"/>
          <w:shd w:val="clear" w:color="auto" w:fill="FFFFFF"/>
        </w:rPr>
        <w:t xml:space="preserve"> </w:t>
      </w:r>
      <w:proofErr w:type="spellStart"/>
      <w:r w:rsidRPr="001B2722">
        <w:rPr>
          <w:sz w:val="28"/>
          <w:szCs w:val="28"/>
          <w:shd w:val="clear" w:color="auto" w:fill="FFFFFF"/>
        </w:rPr>
        <w:t>și</w:t>
      </w:r>
      <w:proofErr w:type="spellEnd"/>
      <w:r w:rsidRPr="001B2722">
        <w:rPr>
          <w:sz w:val="28"/>
          <w:szCs w:val="28"/>
          <w:shd w:val="clear" w:color="auto" w:fill="FFFFFF"/>
        </w:rPr>
        <w:t xml:space="preserve"> la 2</w:t>
      </w:r>
      <w:r w:rsidR="001B2722">
        <w:rPr>
          <w:sz w:val="28"/>
          <w:szCs w:val="28"/>
          <w:shd w:val="clear" w:color="auto" w:fill="FFFFFF"/>
        </w:rPr>
        <w:t>4</w:t>
      </w:r>
      <w:r w:rsidRPr="001B2722">
        <w:rPr>
          <w:sz w:val="28"/>
          <w:szCs w:val="28"/>
          <w:shd w:val="clear" w:color="auto" w:fill="FFFFFF"/>
        </w:rPr>
        <w:t xml:space="preserve"> km de </w:t>
      </w:r>
      <w:proofErr w:type="spellStart"/>
      <w:r w:rsidRPr="001B2722">
        <w:rPr>
          <w:sz w:val="28"/>
          <w:szCs w:val="28"/>
          <w:shd w:val="clear" w:color="auto" w:fill="FFFFFF"/>
        </w:rPr>
        <w:t>orașul</w:t>
      </w:r>
      <w:proofErr w:type="spellEnd"/>
      <w:r w:rsidRPr="001B2722">
        <w:rPr>
          <w:sz w:val="28"/>
          <w:szCs w:val="28"/>
          <w:shd w:val="clear" w:color="auto" w:fill="FFFFFF"/>
        </w:rPr>
        <w:t xml:space="preserve"> </w:t>
      </w:r>
      <w:proofErr w:type="spellStart"/>
      <w:r w:rsidRPr="001B2722">
        <w:rPr>
          <w:sz w:val="28"/>
          <w:szCs w:val="28"/>
          <w:shd w:val="clear" w:color="auto" w:fill="FFFFFF"/>
        </w:rPr>
        <w:t>Oltenița</w:t>
      </w:r>
      <w:proofErr w:type="spellEnd"/>
      <w:r w:rsidRPr="001B2722">
        <w:rPr>
          <w:sz w:val="28"/>
          <w:szCs w:val="28"/>
          <w:shd w:val="clear" w:color="auto" w:fill="FFFFFF"/>
        </w:rPr>
        <w:t>.</w:t>
      </w:r>
      <w:r w:rsidRPr="001B2722">
        <w:rPr>
          <w:rFonts w:eastAsia="Arial Unicode MS"/>
          <w:sz w:val="28"/>
          <w:szCs w:val="28"/>
          <w:lang w:val="ro-RO"/>
        </w:rPr>
        <w:t xml:space="preserve"> Principala legătură a teritoriului administrativ al comunei Chiselet o reprezintă</w:t>
      </w:r>
      <w:r w:rsidRPr="001B2722">
        <w:rPr>
          <w:rFonts w:eastAsia="Arial Unicode MS"/>
          <w:bCs/>
          <w:sz w:val="28"/>
          <w:szCs w:val="28"/>
          <w:lang w:val="ro-RO"/>
        </w:rPr>
        <w:t xml:space="preserve"> </w:t>
      </w:r>
      <w:r w:rsidRPr="0006338C">
        <w:rPr>
          <w:rFonts w:eastAsia="Arial Unicode MS"/>
          <w:bCs/>
          <w:sz w:val="28"/>
          <w:szCs w:val="28"/>
          <w:lang w:val="ro-RO"/>
        </w:rPr>
        <w:t>drumul național DN 31 Călărași – Oltenița ce străbate în totalitate localitatea.</w:t>
      </w:r>
    </w:p>
    <w:p w14:paraId="5ECE618F" w14:textId="09771A45" w:rsidR="00074A9E" w:rsidRPr="00D61411" w:rsidRDefault="00074A9E" w:rsidP="00EE5EBB">
      <w:pPr>
        <w:spacing w:line="288" w:lineRule="auto"/>
        <w:ind w:firstLine="709"/>
        <w:jc w:val="both"/>
        <w:rPr>
          <w:rFonts w:eastAsia="Arial Unicode MS"/>
          <w:color w:val="FF0000"/>
          <w:sz w:val="28"/>
          <w:szCs w:val="28"/>
          <w:lang w:val="ro-RO"/>
        </w:rPr>
      </w:pPr>
    </w:p>
    <w:p w14:paraId="5470D3EF" w14:textId="4A3D5FF6" w:rsidR="00074A9E" w:rsidRPr="00A144FE" w:rsidRDefault="00834CBD" w:rsidP="00A144FE">
      <w:pPr>
        <w:spacing w:line="288" w:lineRule="auto"/>
        <w:ind w:firstLine="709"/>
        <w:jc w:val="both"/>
        <w:rPr>
          <w:rFonts w:eastAsia="Arial Unicode MS"/>
          <w:color w:val="FF0000"/>
          <w:sz w:val="28"/>
          <w:szCs w:val="28"/>
          <w:lang w:val="ro-RO"/>
        </w:rPr>
      </w:pPr>
      <w:r w:rsidRPr="001B2722">
        <w:rPr>
          <w:rFonts w:eastAsia="Arial Unicode MS"/>
          <w:sz w:val="28"/>
          <w:szCs w:val="28"/>
          <w:lang w:val="ro-RO"/>
        </w:rPr>
        <w:t xml:space="preserve">La nivel de comună, transportul auto și cel de călători este realizat de </w:t>
      </w:r>
      <w:r w:rsidR="001B2722" w:rsidRPr="001B2722">
        <w:rPr>
          <w:rFonts w:eastAsia="Arial Unicode MS"/>
          <w:sz w:val="28"/>
          <w:szCs w:val="28"/>
          <w:lang w:val="ro-RO"/>
        </w:rPr>
        <w:t>microbuze și autobuze</w:t>
      </w:r>
      <w:r w:rsidRPr="001B2722">
        <w:rPr>
          <w:rFonts w:eastAsia="Arial Unicode MS"/>
          <w:sz w:val="28"/>
          <w:szCs w:val="28"/>
          <w:lang w:val="ro-RO"/>
        </w:rPr>
        <w:t xml:space="preserve"> private. Locuitorii comunei sunt deserviț</w:t>
      </w:r>
      <w:r w:rsidR="00EE5EBB" w:rsidRPr="001B2722">
        <w:rPr>
          <w:rFonts w:eastAsia="Arial Unicode MS"/>
          <w:sz w:val="28"/>
          <w:szCs w:val="28"/>
          <w:lang w:val="ro-RO"/>
        </w:rPr>
        <w:t>i zilnic prin curse regulate</w:t>
      </w:r>
      <w:r w:rsidR="00EE5EBB" w:rsidRPr="00A144FE">
        <w:rPr>
          <w:rFonts w:eastAsia="Arial Unicode MS"/>
          <w:sz w:val="28"/>
          <w:szCs w:val="28"/>
          <w:lang w:val="ro-RO"/>
        </w:rPr>
        <w:t xml:space="preserve">. </w:t>
      </w:r>
      <w:r w:rsidRPr="00A144FE">
        <w:rPr>
          <w:rFonts w:eastAsia="Arial Unicode MS"/>
          <w:bCs/>
          <w:sz w:val="28"/>
          <w:szCs w:val="28"/>
          <w:lang w:val="ro-RO"/>
        </w:rPr>
        <w:t xml:space="preserve">Deservirea feroviară se asigură prin </w:t>
      </w:r>
      <w:r w:rsidR="001B2722" w:rsidRPr="00A144FE">
        <w:rPr>
          <w:rFonts w:eastAsia="Arial Unicode MS"/>
          <w:bCs/>
          <w:sz w:val="28"/>
          <w:szCs w:val="28"/>
          <w:lang w:val="ro-RO"/>
        </w:rPr>
        <w:t>gara Oltenița</w:t>
      </w:r>
      <w:r w:rsidRPr="00A144FE">
        <w:rPr>
          <w:rFonts w:eastAsia="Arial Unicode MS"/>
          <w:bCs/>
          <w:sz w:val="28"/>
          <w:szCs w:val="28"/>
          <w:lang w:val="ro-RO"/>
        </w:rPr>
        <w:t xml:space="preserve"> situată </w:t>
      </w:r>
      <w:r w:rsidR="001B2722" w:rsidRPr="00A144FE">
        <w:rPr>
          <w:rFonts w:eastAsia="Arial Unicode MS"/>
          <w:bCs/>
          <w:sz w:val="28"/>
          <w:szCs w:val="28"/>
          <w:lang w:val="ro-RO"/>
        </w:rPr>
        <w:t>la 2</w:t>
      </w:r>
      <w:r w:rsidR="00A144FE">
        <w:rPr>
          <w:rFonts w:eastAsia="Arial Unicode MS"/>
          <w:bCs/>
          <w:sz w:val="28"/>
          <w:szCs w:val="28"/>
          <w:lang w:val="ro-RO"/>
        </w:rPr>
        <w:t>4</w:t>
      </w:r>
      <w:r w:rsidR="001B2722" w:rsidRPr="00A144FE">
        <w:rPr>
          <w:rFonts w:eastAsia="Arial Unicode MS"/>
          <w:bCs/>
          <w:sz w:val="28"/>
          <w:szCs w:val="28"/>
          <w:lang w:val="ro-RO"/>
        </w:rPr>
        <w:t xml:space="preserve"> km de </w:t>
      </w:r>
      <w:r w:rsidRPr="00A144FE">
        <w:rPr>
          <w:rFonts w:eastAsia="Arial Unicode MS"/>
          <w:bCs/>
          <w:sz w:val="28"/>
          <w:szCs w:val="28"/>
          <w:lang w:val="ro-RO"/>
        </w:rPr>
        <w:t xml:space="preserve"> comuna </w:t>
      </w:r>
      <w:r w:rsidR="00D61411" w:rsidRPr="00A144FE">
        <w:rPr>
          <w:rFonts w:eastAsia="Arial Unicode MS"/>
          <w:bCs/>
          <w:sz w:val="28"/>
          <w:szCs w:val="28"/>
          <w:lang w:val="ro-RO"/>
        </w:rPr>
        <w:t>Chiselet</w:t>
      </w:r>
      <w:r w:rsidRPr="00A144FE">
        <w:rPr>
          <w:rFonts w:eastAsia="Arial Unicode MS"/>
          <w:bCs/>
          <w:sz w:val="28"/>
          <w:szCs w:val="28"/>
          <w:lang w:val="ro-RO"/>
        </w:rPr>
        <w:t xml:space="preserve">. </w:t>
      </w:r>
    </w:p>
    <w:p w14:paraId="3B1370EE" w14:textId="77777777" w:rsidR="00074A9E" w:rsidRPr="00D61411" w:rsidRDefault="00074A9E" w:rsidP="00834CBD">
      <w:pPr>
        <w:spacing w:line="288" w:lineRule="auto"/>
        <w:jc w:val="both"/>
        <w:rPr>
          <w:rFonts w:eastAsia="Arial Unicode MS"/>
          <w:bCs/>
          <w:color w:val="FF0000"/>
          <w:sz w:val="28"/>
          <w:szCs w:val="28"/>
          <w:lang w:val="ro-RO"/>
        </w:rPr>
      </w:pPr>
    </w:p>
    <w:p w14:paraId="73F4F014" w14:textId="67D621F2" w:rsidR="00834CBD" w:rsidRPr="00756E7B" w:rsidRDefault="00834CBD" w:rsidP="00834CBD">
      <w:pPr>
        <w:spacing w:line="288" w:lineRule="auto"/>
        <w:jc w:val="both"/>
        <w:rPr>
          <w:rFonts w:eastAsia="Arial Unicode MS"/>
          <w:sz w:val="28"/>
          <w:szCs w:val="28"/>
          <w:lang w:val="ro-RO"/>
        </w:rPr>
      </w:pPr>
      <w:r w:rsidRPr="00756E7B">
        <w:rPr>
          <w:rFonts w:eastAsia="Arial Unicode MS"/>
          <w:sz w:val="28"/>
          <w:szCs w:val="28"/>
          <w:lang w:val="ro-RO"/>
        </w:rPr>
        <w:t>Distanța față de orașele apropiate, port, aeroport, benzinărie, gară:</w:t>
      </w:r>
    </w:p>
    <w:p w14:paraId="1CE14132" w14:textId="77777777" w:rsidR="00074A9E" w:rsidRPr="00D61411" w:rsidRDefault="00074A9E" w:rsidP="00834CBD">
      <w:pPr>
        <w:spacing w:line="288" w:lineRule="auto"/>
        <w:jc w:val="both"/>
        <w:rPr>
          <w:rFonts w:eastAsia="Arial Unicode MS"/>
          <w:color w:val="FF0000"/>
          <w:sz w:val="28"/>
          <w:szCs w:val="28"/>
          <w:lang w:val="ro-RO"/>
        </w:rPr>
      </w:pPr>
    </w:p>
    <w:tbl>
      <w:tblPr>
        <w:tblStyle w:val="LightList-Accent12"/>
        <w:tblW w:w="4942" w:type="pct"/>
        <w:tblLook w:val="01E0" w:firstRow="1" w:lastRow="1" w:firstColumn="1" w:lastColumn="1" w:noHBand="0" w:noVBand="0"/>
      </w:tblPr>
      <w:tblGrid>
        <w:gridCol w:w="5572"/>
        <w:gridCol w:w="3607"/>
      </w:tblGrid>
      <w:tr w:rsidR="00756E7B" w:rsidRPr="00756E7B" w14:paraId="3AED7D27" w14:textId="77777777" w:rsidTr="00756E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5" w:type="pct"/>
          </w:tcPr>
          <w:p w14:paraId="16AB32C5" w14:textId="77777777" w:rsidR="00834CBD" w:rsidRPr="00756E7B" w:rsidRDefault="00834CBD" w:rsidP="00834CBD">
            <w:pPr>
              <w:pBdr>
                <w:left w:val="single" w:sz="4" w:space="0" w:color="auto"/>
              </w:pBdr>
              <w:spacing w:before="100" w:beforeAutospacing="1" w:after="100" w:afterAutospacing="1"/>
              <w:jc w:val="center"/>
              <w:rPr>
                <w:color w:val="auto"/>
                <w:sz w:val="28"/>
                <w:szCs w:val="28"/>
                <w:lang w:val="it-IT"/>
              </w:rPr>
            </w:pPr>
            <w:r w:rsidRPr="00756E7B">
              <w:rPr>
                <w:b w:val="0"/>
                <w:bCs w:val="0"/>
                <w:color w:val="auto"/>
                <w:sz w:val="28"/>
                <w:szCs w:val="28"/>
                <w:lang w:val="it-IT"/>
              </w:rPr>
              <w:t>Denumirea</w:t>
            </w:r>
          </w:p>
        </w:tc>
        <w:tc>
          <w:tcPr>
            <w:cnfStyle w:val="000100000000" w:firstRow="0" w:lastRow="0" w:firstColumn="0" w:lastColumn="1" w:oddVBand="0" w:evenVBand="0" w:oddHBand="0" w:evenHBand="0" w:firstRowFirstColumn="0" w:firstRowLastColumn="0" w:lastRowFirstColumn="0" w:lastRowLastColumn="0"/>
            <w:tcW w:w="1965" w:type="pct"/>
          </w:tcPr>
          <w:p w14:paraId="40C75AA7" w14:textId="77777777" w:rsidR="00834CBD" w:rsidRPr="00756E7B" w:rsidRDefault="00834CBD" w:rsidP="00834CBD">
            <w:pPr>
              <w:pBdr>
                <w:left w:val="single" w:sz="4" w:space="0" w:color="auto"/>
              </w:pBdr>
              <w:spacing w:before="100" w:beforeAutospacing="1" w:after="100" w:afterAutospacing="1"/>
              <w:jc w:val="center"/>
              <w:rPr>
                <w:color w:val="auto"/>
                <w:sz w:val="28"/>
                <w:szCs w:val="28"/>
                <w:lang w:val="it-IT"/>
              </w:rPr>
            </w:pPr>
            <w:r w:rsidRPr="00756E7B">
              <w:rPr>
                <w:b w:val="0"/>
                <w:bCs w:val="0"/>
                <w:color w:val="auto"/>
                <w:sz w:val="28"/>
                <w:szCs w:val="28"/>
                <w:lang w:val="it-IT"/>
              </w:rPr>
              <w:t>Nr. de km.</w:t>
            </w:r>
          </w:p>
        </w:tc>
      </w:tr>
      <w:tr w:rsidR="00756E7B" w:rsidRPr="00756E7B" w14:paraId="326B74AB" w14:textId="77777777" w:rsidTr="00756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5" w:type="pct"/>
          </w:tcPr>
          <w:p w14:paraId="43E71BC2"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Aeroport</w:t>
            </w:r>
          </w:p>
          <w:p w14:paraId="1420AC1C" w14:textId="358FB44B" w:rsidR="00834CBD" w:rsidRPr="00756E7B" w:rsidRDefault="00A144FE"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Otopeni</w:t>
            </w:r>
          </w:p>
        </w:tc>
        <w:tc>
          <w:tcPr>
            <w:cnfStyle w:val="000100000000" w:firstRow="0" w:lastRow="0" w:firstColumn="0" w:lastColumn="1" w:oddVBand="0" w:evenVBand="0" w:oddHBand="0" w:evenHBand="0" w:firstRowFirstColumn="0" w:firstRowLastColumn="0" w:lastRowFirstColumn="0" w:lastRowLastColumn="0"/>
            <w:tcW w:w="1965" w:type="pct"/>
          </w:tcPr>
          <w:p w14:paraId="44775E5A" w14:textId="0FD16771" w:rsidR="00834CBD" w:rsidRPr="00756E7B" w:rsidRDefault="00A144FE"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100</w:t>
            </w:r>
          </w:p>
        </w:tc>
      </w:tr>
      <w:tr w:rsidR="00756E7B" w:rsidRPr="00756E7B" w14:paraId="7ED7C3CC" w14:textId="77777777" w:rsidTr="00756E7B">
        <w:tc>
          <w:tcPr>
            <w:cnfStyle w:val="001000000000" w:firstRow="0" w:lastRow="0" w:firstColumn="1" w:lastColumn="0" w:oddVBand="0" w:evenVBand="0" w:oddHBand="0" w:evenHBand="0" w:firstRowFirstColumn="0" w:firstRowLastColumn="0" w:lastRowFirstColumn="0" w:lastRowLastColumn="0"/>
            <w:tcW w:w="3035" w:type="pct"/>
          </w:tcPr>
          <w:p w14:paraId="5F679305"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Port</w:t>
            </w:r>
          </w:p>
          <w:p w14:paraId="23800AEC" w14:textId="61EE5967" w:rsidR="00834CBD" w:rsidRPr="00756E7B" w:rsidRDefault="00A144FE"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Oltenița</w:t>
            </w:r>
          </w:p>
        </w:tc>
        <w:tc>
          <w:tcPr>
            <w:cnfStyle w:val="000100000000" w:firstRow="0" w:lastRow="0" w:firstColumn="0" w:lastColumn="1" w:oddVBand="0" w:evenVBand="0" w:oddHBand="0" w:evenHBand="0" w:firstRowFirstColumn="0" w:firstRowLastColumn="0" w:lastRowFirstColumn="0" w:lastRowLastColumn="0"/>
            <w:tcW w:w="1965" w:type="pct"/>
          </w:tcPr>
          <w:p w14:paraId="022FCCFD" w14:textId="124C0772" w:rsidR="00834CBD" w:rsidRPr="00756E7B" w:rsidRDefault="00A144FE"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24</w:t>
            </w:r>
          </w:p>
        </w:tc>
      </w:tr>
      <w:tr w:rsidR="00756E7B" w:rsidRPr="00756E7B" w14:paraId="77AF6A3E" w14:textId="77777777" w:rsidTr="00756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5" w:type="pct"/>
          </w:tcPr>
          <w:p w14:paraId="367F6AAA"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Benzinărie</w:t>
            </w:r>
          </w:p>
          <w:p w14:paraId="512BC869" w14:textId="58D947FD" w:rsidR="00834CBD" w:rsidRPr="00756E7B" w:rsidRDefault="00A144FE"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Mănăstirea</w:t>
            </w:r>
          </w:p>
        </w:tc>
        <w:tc>
          <w:tcPr>
            <w:cnfStyle w:val="000100000000" w:firstRow="0" w:lastRow="0" w:firstColumn="0" w:lastColumn="1" w:oddVBand="0" w:evenVBand="0" w:oddHBand="0" w:evenHBand="0" w:firstRowFirstColumn="0" w:firstRowLastColumn="0" w:lastRowFirstColumn="0" w:lastRowLastColumn="0"/>
            <w:tcW w:w="1965" w:type="pct"/>
          </w:tcPr>
          <w:p w14:paraId="17B43705" w14:textId="2E646153" w:rsidR="00834CBD" w:rsidRPr="00756E7B" w:rsidRDefault="00A144FE"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5</w:t>
            </w:r>
          </w:p>
        </w:tc>
      </w:tr>
      <w:tr w:rsidR="00756E7B" w:rsidRPr="00756E7B" w14:paraId="7CE01900" w14:textId="77777777" w:rsidTr="00756E7B">
        <w:tc>
          <w:tcPr>
            <w:cnfStyle w:val="001000000000" w:firstRow="0" w:lastRow="0" w:firstColumn="1" w:lastColumn="0" w:oddVBand="0" w:evenVBand="0" w:oddHBand="0" w:evenHBand="0" w:firstRowFirstColumn="0" w:firstRowLastColumn="0" w:lastRowFirstColumn="0" w:lastRowLastColumn="0"/>
            <w:tcW w:w="3035" w:type="pct"/>
          </w:tcPr>
          <w:p w14:paraId="1F8BCBE7"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Gară</w:t>
            </w:r>
          </w:p>
          <w:p w14:paraId="511A2EAA" w14:textId="61274DDE" w:rsidR="00834CBD" w:rsidRPr="00756E7B" w:rsidRDefault="00A144FE"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Oltenița</w:t>
            </w:r>
          </w:p>
        </w:tc>
        <w:tc>
          <w:tcPr>
            <w:cnfStyle w:val="000100000000" w:firstRow="0" w:lastRow="0" w:firstColumn="0" w:lastColumn="1" w:oddVBand="0" w:evenVBand="0" w:oddHBand="0" w:evenHBand="0" w:firstRowFirstColumn="0" w:firstRowLastColumn="0" w:lastRowFirstColumn="0" w:lastRowLastColumn="0"/>
            <w:tcW w:w="1965" w:type="pct"/>
          </w:tcPr>
          <w:p w14:paraId="747D101D" w14:textId="2F2E5AB5" w:rsidR="00834CBD" w:rsidRPr="00756E7B" w:rsidRDefault="00A144FE"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24</w:t>
            </w:r>
          </w:p>
        </w:tc>
      </w:tr>
      <w:tr w:rsidR="00756E7B" w:rsidRPr="00756E7B" w14:paraId="737BAA9A" w14:textId="77777777" w:rsidTr="00756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5" w:type="pct"/>
          </w:tcPr>
          <w:p w14:paraId="3C2C0791"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Autostradă</w:t>
            </w:r>
          </w:p>
          <w:p w14:paraId="002B152E" w14:textId="10EC7CB7" w:rsidR="00834CBD" w:rsidRPr="00756E7B" w:rsidRDefault="00756E7B"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Lehliu</w:t>
            </w:r>
          </w:p>
        </w:tc>
        <w:tc>
          <w:tcPr>
            <w:cnfStyle w:val="000100000000" w:firstRow="0" w:lastRow="0" w:firstColumn="0" w:lastColumn="1" w:oddVBand="0" w:evenVBand="0" w:oddHBand="0" w:evenHBand="0" w:firstRowFirstColumn="0" w:firstRowLastColumn="0" w:lastRowFirstColumn="0" w:lastRowLastColumn="0"/>
            <w:tcW w:w="1965" w:type="pct"/>
          </w:tcPr>
          <w:p w14:paraId="0FD82E7A" w14:textId="4D24A9D0" w:rsidR="00834CBD" w:rsidRPr="00756E7B" w:rsidRDefault="00756E7B"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40</w:t>
            </w:r>
          </w:p>
        </w:tc>
      </w:tr>
      <w:tr w:rsidR="00756E7B" w:rsidRPr="00756E7B" w14:paraId="5249DE10" w14:textId="77777777" w:rsidTr="00756E7B">
        <w:tc>
          <w:tcPr>
            <w:cnfStyle w:val="001000000000" w:firstRow="0" w:lastRow="0" w:firstColumn="1" w:lastColumn="0" w:oddVBand="0" w:evenVBand="0" w:oddHBand="0" w:evenHBand="0" w:firstRowFirstColumn="0" w:firstRowLastColumn="0" w:lastRowFirstColumn="0" w:lastRowLastColumn="0"/>
            <w:tcW w:w="3035" w:type="pct"/>
          </w:tcPr>
          <w:p w14:paraId="6A4CCB90"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Drum naţional</w:t>
            </w:r>
          </w:p>
          <w:p w14:paraId="1F2A3BD7" w14:textId="38949BC0" w:rsidR="00834CBD" w:rsidRPr="00756E7B" w:rsidRDefault="00834CBD"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 xml:space="preserve">DN </w:t>
            </w:r>
            <w:r w:rsidR="00756E7B" w:rsidRPr="00756E7B">
              <w:rPr>
                <w:b w:val="0"/>
                <w:bCs w:val="0"/>
                <w:sz w:val="28"/>
                <w:szCs w:val="28"/>
                <w:lang w:val="it-IT"/>
              </w:rPr>
              <w:t>31</w:t>
            </w:r>
          </w:p>
        </w:tc>
        <w:tc>
          <w:tcPr>
            <w:cnfStyle w:val="000100000000" w:firstRow="0" w:lastRow="0" w:firstColumn="0" w:lastColumn="1" w:oddVBand="0" w:evenVBand="0" w:oddHBand="0" w:evenHBand="0" w:firstRowFirstColumn="0" w:firstRowLastColumn="0" w:lastRowFirstColumn="0" w:lastRowLastColumn="0"/>
            <w:tcW w:w="1965" w:type="pct"/>
          </w:tcPr>
          <w:p w14:paraId="3246697E" w14:textId="6B137567" w:rsidR="00834CBD" w:rsidRPr="00756E7B" w:rsidRDefault="00756E7B"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0</w:t>
            </w:r>
          </w:p>
        </w:tc>
      </w:tr>
      <w:tr w:rsidR="00756E7B" w:rsidRPr="00756E7B" w14:paraId="40CA1F46" w14:textId="77777777" w:rsidTr="00756E7B">
        <w:trPr>
          <w:cnfStyle w:val="000000100000" w:firstRow="0" w:lastRow="0" w:firstColumn="0" w:lastColumn="0" w:oddVBand="0" w:evenVBand="0" w:oddHBand="1" w:evenHBand="0" w:firstRowFirstColumn="0" w:firstRowLastColumn="0" w:lastRowFirstColumn="0" w:lastRowLastColumn="0"/>
          <w:trHeight w:val="654"/>
        </w:trPr>
        <w:tc>
          <w:tcPr>
            <w:cnfStyle w:val="001000000000" w:firstRow="0" w:lastRow="0" w:firstColumn="1" w:lastColumn="0" w:oddVBand="0" w:evenVBand="0" w:oddHBand="0" w:evenHBand="0" w:firstRowFirstColumn="0" w:firstRowLastColumn="0" w:lastRowFirstColumn="0" w:lastRowLastColumn="0"/>
            <w:tcW w:w="3035" w:type="pct"/>
          </w:tcPr>
          <w:p w14:paraId="76D8FD1A"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Oraş apropiat</w:t>
            </w:r>
          </w:p>
          <w:p w14:paraId="7D72C0DB" w14:textId="5AAB307C" w:rsidR="00834CBD" w:rsidRPr="00756E7B" w:rsidRDefault="00756E7B"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CĂLĂRAȘI</w:t>
            </w:r>
          </w:p>
        </w:tc>
        <w:tc>
          <w:tcPr>
            <w:cnfStyle w:val="000100000000" w:firstRow="0" w:lastRow="0" w:firstColumn="0" w:lastColumn="1" w:oddVBand="0" w:evenVBand="0" w:oddHBand="0" w:evenHBand="0" w:firstRowFirstColumn="0" w:firstRowLastColumn="0" w:lastRowFirstColumn="0" w:lastRowLastColumn="0"/>
            <w:tcW w:w="1965" w:type="pct"/>
          </w:tcPr>
          <w:p w14:paraId="365D9FD9" w14:textId="603028E2" w:rsidR="00834CBD" w:rsidRPr="00756E7B" w:rsidRDefault="00756E7B"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40</w:t>
            </w:r>
          </w:p>
        </w:tc>
      </w:tr>
      <w:tr w:rsidR="00756E7B" w:rsidRPr="00756E7B" w14:paraId="304B1450" w14:textId="77777777" w:rsidTr="00756E7B">
        <w:tc>
          <w:tcPr>
            <w:cnfStyle w:val="001000000000" w:firstRow="0" w:lastRow="0" w:firstColumn="1" w:lastColumn="0" w:oddVBand="0" w:evenVBand="0" w:oddHBand="0" w:evenHBand="0" w:firstRowFirstColumn="0" w:firstRowLastColumn="0" w:lastRowFirstColumn="0" w:lastRowLastColumn="0"/>
            <w:tcW w:w="3035" w:type="pct"/>
          </w:tcPr>
          <w:p w14:paraId="251E994C"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lastRenderedPageBreak/>
              <w:t>Oraş apropiat</w:t>
            </w:r>
          </w:p>
          <w:p w14:paraId="21EBBC6C" w14:textId="4948078E" w:rsidR="00834CBD" w:rsidRPr="00756E7B" w:rsidRDefault="00756E7B" w:rsidP="00834CBD">
            <w:pPr>
              <w:pBdr>
                <w:left w:val="single" w:sz="4" w:space="0" w:color="auto"/>
              </w:pBdr>
              <w:spacing w:before="100" w:beforeAutospacing="1" w:after="100" w:afterAutospacing="1"/>
              <w:jc w:val="both"/>
              <w:rPr>
                <w:b w:val="0"/>
                <w:sz w:val="28"/>
                <w:szCs w:val="28"/>
                <w:lang w:val="it-IT"/>
              </w:rPr>
            </w:pPr>
            <w:r w:rsidRPr="00756E7B">
              <w:rPr>
                <w:b w:val="0"/>
                <w:bCs w:val="0"/>
                <w:sz w:val="28"/>
                <w:szCs w:val="28"/>
                <w:lang w:val="it-IT"/>
              </w:rPr>
              <w:t>OLTENIȚA</w:t>
            </w:r>
          </w:p>
        </w:tc>
        <w:tc>
          <w:tcPr>
            <w:cnfStyle w:val="000100000000" w:firstRow="0" w:lastRow="0" w:firstColumn="0" w:lastColumn="1" w:oddVBand="0" w:evenVBand="0" w:oddHBand="0" w:evenHBand="0" w:firstRowFirstColumn="0" w:firstRowLastColumn="0" w:lastRowFirstColumn="0" w:lastRowLastColumn="0"/>
            <w:tcW w:w="1965" w:type="pct"/>
          </w:tcPr>
          <w:p w14:paraId="6BA83D78" w14:textId="6209CFD5" w:rsidR="00834CBD" w:rsidRPr="00756E7B" w:rsidRDefault="00756E7B"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24</w:t>
            </w:r>
          </w:p>
        </w:tc>
      </w:tr>
      <w:tr w:rsidR="00756E7B" w:rsidRPr="00756E7B" w14:paraId="3A0EA845" w14:textId="77777777" w:rsidTr="00756E7B">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5" w:type="pct"/>
          </w:tcPr>
          <w:p w14:paraId="4B57144F" w14:textId="77777777" w:rsidR="00834CBD" w:rsidRPr="00756E7B" w:rsidRDefault="00834CBD" w:rsidP="00834CBD">
            <w:pPr>
              <w:pBdr>
                <w:left w:val="single" w:sz="4" w:space="0" w:color="auto"/>
              </w:pBdr>
              <w:spacing w:before="100" w:beforeAutospacing="1" w:after="100" w:afterAutospacing="1"/>
              <w:jc w:val="both"/>
              <w:rPr>
                <w:bCs w:val="0"/>
                <w:sz w:val="28"/>
                <w:szCs w:val="28"/>
                <w:lang w:val="it-IT"/>
              </w:rPr>
            </w:pPr>
            <w:r w:rsidRPr="00756E7B">
              <w:rPr>
                <w:b w:val="0"/>
                <w:bCs w:val="0"/>
                <w:sz w:val="28"/>
                <w:szCs w:val="28"/>
                <w:lang w:val="it-IT"/>
              </w:rPr>
              <w:t>Oraş apropiat</w:t>
            </w:r>
          </w:p>
          <w:p w14:paraId="66B2ECF8" w14:textId="4EBEF495" w:rsidR="00834CBD" w:rsidRPr="00756E7B" w:rsidRDefault="00756E7B" w:rsidP="00834CBD">
            <w:pPr>
              <w:pBdr>
                <w:left w:val="single" w:sz="4" w:space="0" w:color="auto"/>
              </w:pBdr>
              <w:spacing w:before="100" w:beforeAutospacing="1" w:after="100" w:afterAutospacing="1"/>
              <w:jc w:val="both"/>
              <w:rPr>
                <w:b w:val="0"/>
                <w:bCs w:val="0"/>
                <w:sz w:val="28"/>
                <w:szCs w:val="28"/>
                <w:lang w:val="it-IT"/>
              </w:rPr>
            </w:pPr>
            <w:r w:rsidRPr="00756E7B">
              <w:rPr>
                <w:b w:val="0"/>
                <w:bCs w:val="0"/>
                <w:sz w:val="28"/>
                <w:szCs w:val="28"/>
                <w:lang w:val="it-IT"/>
              </w:rPr>
              <w:t>LEHLIU</w:t>
            </w:r>
          </w:p>
        </w:tc>
        <w:tc>
          <w:tcPr>
            <w:cnfStyle w:val="000100000000" w:firstRow="0" w:lastRow="0" w:firstColumn="0" w:lastColumn="1" w:oddVBand="0" w:evenVBand="0" w:oddHBand="0" w:evenHBand="0" w:firstRowFirstColumn="0" w:firstRowLastColumn="0" w:lastRowFirstColumn="0" w:lastRowLastColumn="0"/>
            <w:tcW w:w="1965" w:type="pct"/>
          </w:tcPr>
          <w:p w14:paraId="7939D0DD" w14:textId="23D16BAF" w:rsidR="00834CBD" w:rsidRPr="00756E7B" w:rsidRDefault="00756E7B" w:rsidP="00EE5EBB">
            <w:pPr>
              <w:pBdr>
                <w:left w:val="single" w:sz="4" w:space="0" w:color="auto"/>
              </w:pBdr>
              <w:spacing w:before="100" w:beforeAutospacing="1" w:after="100" w:afterAutospacing="1"/>
              <w:jc w:val="right"/>
              <w:rPr>
                <w:b w:val="0"/>
                <w:bCs w:val="0"/>
                <w:sz w:val="28"/>
                <w:szCs w:val="28"/>
                <w:lang w:val="it-IT"/>
              </w:rPr>
            </w:pPr>
            <w:r w:rsidRPr="00756E7B">
              <w:rPr>
                <w:b w:val="0"/>
                <w:bCs w:val="0"/>
                <w:sz w:val="28"/>
                <w:szCs w:val="28"/>
                <w:lang w:val="it-IT"/>
              </w:rPr>
              <w:t>40</w:t>
            </w:r>
          </w:p>
        </w:tc>
      </w:tr>
    </w:tbl>
    <w:p w14:paraId="5F5A2DD1" w14:textId="77777777" w:rsidR="00834CBD" w:rsidRPr="00D61411" w:rsidRDefault="00834CBD" w:rsidP="00834CBD">
      <w:pPr>
        <w:spacing w:line="288" w:lineRule="auto"/>
        <w:jc w:val="both"/>
        <w:rPr>
          <w:rFonts w:eastAsia="Arial Unicode MS"/>
          <w:color w:val="FF0000"/>
          <w:sz w:val="28"/>
          <w:szCs w:val="28"/>
          <w:lang w:val="ro-RO"/>
        </w:rPr>
      </w:pPr>
    </w:p>
    <w:p w14:paraId="1D50BF9F" w14:textId="77777777" w:rsidR="00074A9E" w:rsidRPr="00A7049B" w:rsidRDefault="00074A9E" w:rsidP="00834CBD">
      <w:pPr>
        <w:autoSpaceDE w:val="0"/>
        <w:spacing w:line="288" w:lineRule="auto"/>
        <w:jc w:val="both"/>
        <w:rPr>
          <w:rFonts w:eastAsia="Arial Unicode MS"/>
          <w:b/>
          <w:bCs/>
          <w:sz w:val="28"/>
          <w:szCs w:val="28"/>
          <w:lang w:val="ro-RO"/>
        </w:rPr>
      </w:pPr>
    </w:p>
    <w:p w14:paraId="219C8118" w14:textId="1501F446" w:rsidR="00834CBD" w:rsidRPr="00A7049B" w:rsidRDefault="00834CBD" w:rsidP="00834CBD">
      <w:pPr>
        <w:autoSpaceDE w:val="0"/>
        <w:spacing w:line="288" w:lineRule="auto"/>
        <w:jc w:val="both"/>
        <w:rPr>
          <w:rFonts w:eastAsia="Arial Unicode MS"/>
          <w:b/>
          <w:sz w:val="28"/>
          <w:szCs w:val="28"/>
          <w:lang w:val="ro-RO"/>
        </w:rPr>
      </w:pPr>
      <w:r w:rsidRPr="00A7049B">
        <w:rPr>
          <w:rFonts w:eastAsia="Arial Unicode MS"/>
          <w:b/>
          <w:bCs/>
          <w:sz w:val="28"/>
          <w:szCs w:val="28"/>
          <w:lang w:val="ro-RO"/>
        </w:rPr>
        <w:t xml:space="preserve">3.2.2. </w:t>
      </w:r>
      <w:r w:rsidRPr="00A7049B">
        <w:rPr>
          <w:rFonts w:eastAsia="Arial Unicode MS"/>
          <w:b/>
          <w:sz w:val="28"/>
          <w:szCs w:val="28"/>
          <w:lang w:val="ro-RO"/>
        </w:rPr>
        <w:t>Infrastructură de utilităţi</w:t>
      </w:r>
    </w:p>
    <w:p w14:paraId="6AC59991" w14:textId="77777777" w:rsidR="004B17C8" w:rsidRPr="00CA679E" w:rsidRDefault="004B17C8" w:rsidP="004B17C8">
      <w:pPr>
        <w:autoSpaceDE w:val="0"/>
        <w:spacing w:line="288" w:lineRule="auto"/>
        <w:ind w:firstLine="709"/>
        <w:jc w:val="both"/>
        <w:rPr>
          <w:rFonts w:eastAsia="Arial Unicode MS"/>
          <w:sz w:val="28"/>
          <w:szCs w:val="28"/>
          <w:lang w:val="ro-RO"/>
        </w:rPr>
      </w:pPr>
      <w:r w:rsidRPr="00CA679E">
        <w:rPr>
          <w:rFonts w:eastAsia="Arial Unicode MS"/>
          <w:sz w:val="28"/>
          <w:szCs w:val="28"/>
          <w:lang w:val="ro-RO"/>
        </w:rPr>
        <w:t>Activitățile privind utilitatea publică de interes local au o importantă dimensiune socială și un rol esențial în consolidarea dezvoltării durabile a localitățiilor și îmbunătățire a condițiilor de viață. Principalele obiective de dezvoltare a infrastructurii de utilități publice în conformitate cu prevederile directivelor europene, sunt: alimentarea cu apă, canalizarea, alimentarea cu energie termică, alimentarea cu gaze naturale, alimentare cu energie electrică și spațiile verzi.</w:t>
      </w:r>
    </w:p>
    <w:p w14:paraId="0704CB18" w14:textId="77777777" w:rsidR="004B17C8" w:rsidRPr="004B17C8" w:rsidRDefault="004B17C8" w:rsidP="00834CBD">
      <w:pPr>
        <w:autoSpaceDE w:val="0"/>
        <w:spacing w:line="288" w:lineRule="auto"/>
        <w:jc w:val="both"/>
        <w:rPr>
          <w:rFonts w:eastAsia="Arial Unicode MS"/>
          <w:bCs/>
          <w:color w:val="FF0000"/>
          <w:sz w:val="28"/>
          <w:szCs w:val="28"/>
          <w:lang w:val="ro-RO"/>
        </w:rPr>
      </w:pPr>
    </w:p>
    <w:p w14:paraId="0C114B37" w14:textId="77777777" w:rsidR="00834CBD" w:rsidRPr="004B17C8" w:rsidRDefault="00834CBD" w:rsidP="00834CBD">
      <w:pPr>
        <w:autoSpaceDE w:val="0"/>
        <w:spacing w:line="288" w:lineRule="auto"/>
        <w:jc w:val="both"/>
        <w:rPr>
          <w:rFonts w:eastAsia="Arial Unicode MS"/>
          <w:b/>
          <w:sz w:val="28"/>
          <w:szCs w:val="28"/>
          <w:lang w:val="ro-RO"/>
        </w:rPr>
      </w:pPr>
      <w:r w:rsidRPr="004B17C8">
        <w:rPr>
          <w:rFonts w:eastAsia="Arial Unicode MS"/>
          <w:b/>
          <w:bCs/>
          <w:sz w:val="28"/>
          <w:szCs w:val="28"/>
          <w:lang w:val="ro-RO"/>
        </w:rPr>
        <w:t xml:space="preserve">3.2.2.1. </w:t>
      </w:r>
      <w:r w:rsidRPr="004B17C8">
        <w:rPr>
          <w:rFonts w:eastAsia="Arial Unicode MS"/>
          <w:b/>
          <w:sz w:val="28"/>
          <w:szCs w:val="28"/>
          <w:lang w:val="ro-RO"/>
        </w:rPr>
        <w:t>Alimentarea cu energie electrică</w:t>
      </w:r>
    </w:p>
    <w:p w14:paraId="0E7F3A20" w14:textId="6ADB2EB5" w:rsidR="00834CBD" w:rsidRPr="004B17C8" w:rsidRDefault="00834CBD" w:rsidP="00EE5EBB">
      <w:pPr>
        <w:spacing w:line="288" w:lineRule="auto"/>
        <w:ind w:firstLine="709"/>
        <w:jc w:val="both"/>
        <w:rPr>
          <w:rFonts w:eastAsia="Arial Unicode MS"/>
          <w:sz w:val="28"/>
          <w:szCs w:val="28"/>
          <w:lang w:val="ro-RO"/>
        </w:rPr>
      </w:pPr>
      <w:r w:rsidRPr="004B17C8">
        <w:rPr>
          <w:sz w:val="28"/>
          <w:szCs w:val="28"/>
          <w:lang w:val="ro-RO"/>
        </w:rPr>
        <w:t>Distribuirea energiei electrice se fa</w:t>
      </w:r>
      <w:r w:rsidR="00EE5EBB" w:rsidRPr="004B17C8">
        <w:rPr>
          <w:sz w:val="28"/>
          <w:szCs w:val="28"/>
          <w:lang w:val="ro-RO"/>
        </w:rPr>
        <w:t xml:space="preserve">ce în procent de </w:t>
      </w:r>
      <w:r w:rsidR="004B17C8" w:rsidRPr="004B17C8">
        <w:rPr>
          <w:sz w:val="28"/>
          <w:szCs w:val="28"/>
          <w:lang w:val="ro-RO"/>
        </w:rPr>
        <w:t>100</w:t>
      </w:r>
      <w:r w:rsidRPr="004B17C8">
        <w:rPr>
          <w:sz w:val="28"/>
          <w:szCs w:val="28"/>
          <w:lang w:val="ro-RO"/>
        </w:rPr>
        <w:t xml:space="preserve">% iar iluminatul public este realizat tot într-un procent </w:t>
      </w:r>
      <w:r w:rsidR="00EE5EBB" w:rsidRPr="004B17C8">
        <w:rPr>
          <w:sz w:val="28"/>
          <w:szCs w:val="28"/>
          <w:lang w:val="ro-RO"/>
        </w:rPr>
        <w:t xml:space="preserve">de </w:t>
      </w:r>
      <w:r w:rsidR="004B17C8" w:rsidRPr="004B17C8">
        <w:rPr>
          <w:sz w:val="28"/>
          <w:szCs w:val="28"/>
          <w:lang w:val="ro-RO"/>
        </w:rPr>
        <w:t>100</w:t>
      </w:r>
      <w:r w:rsidR="00EE5EBB" w:rsidRPr="004B17C8">
        <w:rPr>
          <w:sz w:val="28"/>
          <w:szCs w:val="28"/>
          <w:lang w:val="ro-RO"/>
        </w:rPr>
        <w:t xml:space="preserve">%. </w:t>
      </w:r>
    </w:p>
    <w:p w14:paraId="76D924D5" w14:textId="6D6273AD" w:rsidR="004B17C8" w:rsidRPr="004B17C8" w:rsidRDefault="00B24D33" w:rsidP="004B17C8">
      <w:pPr>
        <w:spacing w:line="288" w:lineRule="auto"/>
        <w:ind w:firstLine="709"/>
        <w:jc w:val="both"/>
        <w:rPr>
          <w:sz w:val="28"/>
          <w:szCs w:val="28"/>
          <w:lang w:val="ro-RO"/>
        </w:rPr>
      </w:pPr>
      <w:r>
        <w:rPr>
          <w:noProof/>
        </w:rPr>
        <w:drawing>
          <wp:anchor distT="0" distB="0" distL="114300" distR="114300" simplePos="0" relativeHeight="251641344" behindDoc="0" locked="0" layoutInCell="1" allowOverlap="1" wp14:anchorId="7FA4BDD0" wp14:editId="30EC17B4">
            <wp:simplePos x="0" y="0"/>
            <wp:positionH relativeFrom="column">
              <wp:posOffset>-74295</wp:posOffset>
            </wp:positionH>
            <wp:positionV relativeFrom="paragraph">
              <wp:posOffset>960120</wp:posOffset>
            </wp:positionV>
            <wp:extent cx="5760085" cy="2661285"/>
            <wp:effectExtent l="133350" t="76200" r="88265" b="13906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sidR="004B17C8" w:rsidRPr="004B17C8">
        <w:rPr>
          <w:sz w:val="28"/>
          <w:szCs w:val="28"/>
          <w:lang w:val="ro-RO"/>
        </w:rPr>
        <w:t>Modernizarea iluminatului public şi aducerea lui la parametrii adecvaţi este primul deziderat al autorităţii publice locale, urmând a fi promovate măsurile de eficientizare a consumurilor.</w:t>
      </w:r>
    </w:p>
    <w:p w14:paraId="6EA62441" w14:textId="77777777" w:rsidR="00B24D33" w:rsidRDefault="00B24D33" w:rsidP="00834CBD">
      <w:pPr>
        <w:spacing w:line="288" w:lineRule="auto"/>
        <w:jc w:val="both"/>
        <w:rPr>
          <w:rFonts w:eastAsia="Arial Unicode MS"/>
          <w:b/>
          <w:bCs/>
          <w:sz w:val="28"/>
          <w:szCs w:val="28"/>
          <w:lang w:val="ro-RO"/>
        </w:rPr>
      </w:pPr>
    </w:p>
    <w:p w14:paraId="1268000C" w14:textId="160C3DA8" w:rsidR="00834CBD" w:rsidRPr="004B17C8" w:rsidRDefault="00834CBD" w:rsidP="00834CBD">
      <w:pPr>
        <w:spacing w:line="288" w:lineRule="auto"/>
        <w:jc w:val="both"/>
        <w:rPr>
          <w:rFonts w:eastAsia="Arial Unicode MS"/>
          <w:b/>
          <w:sz w:val="28"/>
          <w:szCs w:val="28"/>
          <w:lang w:val="ro-RO"/>
        </w:rPr>
      </w:pPr>
      <w:r w:rsidRPr="004B17C8">
        <w:rPr>
          <w:rFonts w:eastAsia="Arial Unicode MS"/>
          <w:b/>
          <w:bCs/>
          <w:sz w:val="28"/>
          <w:szCs w:val="28"/>
          <w:lang w:val="ro-RO"/>
        </w:rPr>
        <w:lastRenderedPageBreak/>
        <w:t xml:space="preserve">3.2.2.2. </w:t>
      </w:r>
      <w:r w:rsidRPr="004B17C8">
        <w:rPr>
          <w:rFonts w:eastAsia="Arial Unicode MS"/>
          <w:b/>
          <w:sz w:val="28"/>
          <w:szCs w:val="28"/>
          <w:lang w:val="ro-RO"/>
        </w:rPr>
        <w:t>Alimentarea cu apă</w:t>
      </w:r>
    </w:p>
    <w:p w14:paraId="3AD677D2" w14:textId="4E9C89A7" w:rsidR="00834CBD" w:rsidRPr="004B17C8" w:rsidRDefault="00834CBD" w:rsidP="00834CBD">
      <w:pPr>
        <w:spacing w:line="288" w:lineRule="auto"/>
        <w:ind w:firstLine="709"/>
        <w:jc w:val="both"/>
        <w:rPr>
          <w:rFonts w:eastAsia="Arial Unicode MS"/>
          <w:bCs/>
          <w:sz w:val="28"/>
          <w:szCs w:val="28"/>
          <w:lang w:val="ro-RO"/>
        </w:rPr>
      </w:pPr>
      <w:r w:rsidRPr="004B17C8">
        <w:rPr>
          <w:sz w:val="28"/>
          <w:szCs w:val="28"/>
          <w:lang w:val="ro-RO"/>
        </w:rPr>
        <w:t xml:space="preserve">În comuna </w:t>
      </w:r>
      <w:r w:rsidR="00D61411" w:rsidRPr="004B17C8">
        <w:rPr>
          <w:sz w:val="28"/>
          <w:szCs w:val="28"/>
          <w:lang w:val="ro-RO"/>
        </w:rPr>
        <w:t>Chiselet</w:t>
      </w:r>
      <w:r w:rsidRPr="004B17C8">
        <w:rPr>
          <w:sz w:val="28"/>
          <w:szCs w:val="28"/>
          <w:lang w:val="ro-RO"/>
        </w:rPr>
        <w:t xml:space="preserve"> rețeaua de alimentare cu apă potabilă a fost realizată în procent de </w:t>
      </w:r>
      <w:r w:rsidR="004B17C8" w:rsidRPr="004B17C8">
        <w:rPr>
          <w:sz w:val="28"/>
          <w:szCs w:val="28"/>
          <w:lang w:val="ro-RO"/>
        </w:rPr>
        <w:t>80</w:t>
      </w:r>
      <w:r w:rsidRPr="004B17C8">
        <w:rPr>
          <w:sz w:val="28"/>
          <w:szCs w:val="28"/>
          <w:lang w:val="ro-RO"/>
        </w:rPr>
        <w:t xml:space="preserve">%. </w:t>
      </w:r>
      <w:r w:rsidRPr="004B17C8">
        <w:rPr>
          <w:bCs/>
          <w:sz w:val="28"/>
          <w:szCs w:val="28"/>
          <w:lang w:val="ro-RO" w:eastAsia="ro-RO"/>
        </w:rPr>
        <w:t xml:space="preserve">Se dorește în continuare </w:t>
      </w:r>
      <w:r w:rsidR="00CD7751">
        <w:rPr>
          <w:bCs/>
          <w:sz w:val="28"/>
          <w:szCs w:val="28"/>
          <w:lang w:val="ro-RO" w:eastAsia="ro-RO"/>
        </w:rPr>
        <w:t>extinderea și reabilitarea sistemului existent de alimentare cu apă în comuna Chiselet, jud. Călărași</w:t>
      </w:r>
    </w:p>
    <w:p w14:paraId="50BF7440" w14:textId="77777777" w:rsidR="00834CBD" w:rsidRPr="00D61411" w:rsidRDefault="00834CBD" w:rsidP="00834CBD">
      <w:pPr>
        <w:spacing w:line="288" w:lineRule="auto"/>
        <w:jc w:val="both"/>
        <w:rPr>
          <w:color w:val="FF0000"/>
          <w:sz w:val="28"/>
          <w:szCs w:val="28"/>
          <w:lang w:val="ro-RO"/>
        </w:rPr>
      </w:pPr>
    </w:p>
    <w:p w14:paraId="5BDBA798" w14:textId="77777777" w:rsidR="00834CBD" w:rsidRPr="001A637C" w:rsidRDefault="00834CBD" w:rsidP="00834CBD">
      <w:pPr>
        <w:spacing w:line="288" w:lineRule="auto"/>
        <w:jc w:val="both"/>
        <w:rPr>
          <w:rFonts w:eastAsia="Arial Unicode MS"/>
          <w:b/>
          <w:sz w:val="28"/>
          <w:szCs w:val="28"/>
          <w:lang w:val="ro-RO"/>
        </w:rPr>
      </w:pPr>
      <w:r w:rsidRPr="001A637C">
        <w:rPr>
          <w:rFonts w:eastAsia="Arial Unicode MS"/>
          <w:b/>
          <w:bCs/>
          <w:sz w:val="28"/>
          <w:szCs w:val="28"/>
          <w:lang w:val="ro-RO"/>
        </w:rPr>
        <w:t xml:space="preserve">3.2.2.3. </w:t>
      </w:r>
      <w:r w:rsidRPr="001A637C">
        <w:rPr>
          <w:rFonts w:eastAsia="Arial Unicode MS"/>
          <w:b/>
          <w:sz w:val="28"/>
          <w:szCs w:val="28"/>
          <w:lang w:val="ro-RO"/>
        </w:rPr>
        <w:t>Canalizare/</w:t>
      </w:r>
      <w:r w:rsidRPr="001A637C">
        <w:rPr>
          <w:rFonts w:eastAsia="Arial Unicode MS"/>
          <w:b/>
          <w:iCs/>
          <w:sz w:val="28"/>
          <w:szCs w:val="28"/>
          <w:lang w:val="ro-RO"/>
        </w:rPr>
        <w:t xml:space="preserve"> stație de epura</w:t>
      </w:r>
      <w:r w:rsidR="00EE5EBB" w:rsidRPr="001A637C">
        <w:rPr>
          <w:rFonts w:eastAsia="Arial Unicode MS"/>
          <w:b/>
          <w:iCs/>
          <w:sz w:val="28"/>
          <w:szCs w:val="28"/>
          <w:lang w:val="ro-RO"/>
        </w:rPr>
        <w:t>re și de tratare a apelor uzate</w:t>
      </w:r>
    </w:p>
    <w:p w14:paraId="14B96516" w14:textId="77FBE6A7" w:rsidR="00834CBD" w:rsidRPr="001A637C" w:rsidRDefault="00834CBD" w:rsidP="00834CBD">
      <w:pPr>
        <w:spacing w:line="288" w:lineRule="auto"/>
        <w:ind w:firstLine="706"/>
        <w:jc w:val="both"/>
        <w:rPr>
          <w:rFonts w:eastAsia="Arial"/>
          <w:sz w:val="28"/>
          <w:szCs w:val="28"/>
          <w:lang w:val="ro-RO"/>
        </w:rPr>
      </w:pPr>
      <w:r w:rsidRPr="001A637C">
        <w:rPr>
          <w:rFonts w:eastAsia="Arial Unicode MS"/>
          <w:iCs/>
          <w:sz w:val="28"/>
          <w:szCs w:val="28"/>
          <w:lang w:val="ro-RO"/>
        </w:rPr>
        <w:t xml:space="preserve">În comuna </w:t>
      </w:r>
      <w:r w:rsidR="00D61411" w:rsidRPr="001A637C">
        <w:rPr>
          <w:rFonts w:eastAsia="Arial Unicode MS"/>
          <w:iCs/>
          <w:sz w:val="28"/>
          <w:szCs w:val="28"/>
          <w:lang w:val="ro-RO"/>
        </w:rPr>
        <w:t>Chiselet</w:t>
      </w:r>
      <w:r w:rsidR="004B17C8" w:rsidRPr="001A637C">
        <w:rPr>
          <w:rFonts w:eastAsia="Arial Unicode MS"/>
          <w:iCs/>
          <w:sz w:val="28"/>
          <w:szCs w:val="28"/>
          <w:lang w:val="ro-RO"/>
        </w:rPr>
        <w:t xml:space="preserve"> nu există</w:t>
      </w:r>
      <w:r w:rsidR="00EE5EBB" w:rsidRPr="001A637C">
        <w:rPr>
          <w:rFonts w:eastAsia="Arial Unicode MS"/>
          <w:iCs/>
          <w:sz w:val="28"/>
          <w:szCs w:val="28"/>
          <w:lang w:val="ro-RO"/>
        </w:rPr>
        <w:t xml:space="preserve"> rețea de canalizare, stația</w:t>
      </w:r>
      <w:r w:rsidRPr="001A637C">
        <w:rPr>
          <w:rFonts w:eastAsia="Arial Unicode MS"/>
          <w:iCs/>
          <w:sz w:val="28"/>
          <w:szCs w:val="28"/>
          <w:lang w:val="ro-RO"/>
        </w:rPr>
        <w:t xml:space="preserve"> de epurare și </w:t>
      </w:r>
      <w:r w:rsidR="00EE5EBB" w:rsidRPr="001A637C">
        <w:rPr>
          <w:rFonts w:eastAsia="Arial Unicode MS"/>
          <w:iCs/>
          <w:sz w:val="28"/>
          <w:szCs w:val="28"/>
          <w:lang w:val="ro-RO"/>
        </w:rPr>
        <w:t xml:space="preserve">de </w:t>
      </w:r>
      <w:r w:rsidRPr="001A637C">
        <w:rPr>
          <w:rFonts w:eastAsia="Arial Unicode MS"/>
          <w:iCs/>
          <w:sz w:val="28"/>
          <w:szCs w:val="28"/>
          <w:lang w:val="ro-RO"/>
        </w:rPr>
        <w:t>tratare a apelor</w:t>
      </w:r>
      <w:r w:rsidR="00EE5EBB" w:rsidRPr="001A637C">
        <w:rPr>
          <w:rFonts w:eastAsia="Arial Unicode MS"/>
          <w:iCs/>
          <w:sz w:val="28"/>
          <w:szCs w:val="28"/>
          <w:lang w:val="ro-RO"/>
        </w:rPr>
        <w:t xml:space="preserve"> uzate</w:t>
      </w:r>
      <w:r w:rsidRPr="001A637C">
        <w:rPr>
          <w:rFonts w:eastAsia="Arial Unicode MS"/>
          <w:iCs/>
          <w:sz w:val="28"/>
          <w:szCs w:val="28"/>
          <w:lang w:val="ro-RO"/>
        </w:rPr>
        <w:t xml:space="preserve"> </w:t>
      </w:r>
    </w:p>
    <w:p w14:paraId="2767C1EE" w14:textId="31BF356E" w:rsidR="00834CBD" w:rsidRPr="00CD7751" w:rsidRDefault="001A637C" w:rsidP="00834CBD">
      <w:pPr>
        <w:spacing w:line="288" w:lineRule="auto"/>
        <w:ind w:firstLine="706"/>
        <w:jc w:val="both"/>
        <w:rPr>
          <w:rFonts w:eastAsia="Arial Unicode MS"/>
          <w:sz w:val="28"/>
          <w:szCs w:val="28"/>
          <w:lang w:val="ro-RO"/>
        </w:rPr>
      </w:pPr>
      <w:r w:rsidRPr="001A637C">
        <w:rPr>
          <w:rFonts w:eastAsia="Arial"/>
          <w:sz w:val="28"/>
          <w:szCs w:val="28"/>
          <w:lang w:val="ro-RO"/>
        </w:rPr>
        <w:t>A</w:t>
      </w:r>
      <w:r w:rsidR="00834CBD" w:rsidRPr="001A637C">
        <w:rPr>
          <w:rFonts w:eastAsia="Arial Unicode MS"/>
          <w:sz w:val="28"/>
          <w:szCs w:val="28"/>
          <w:lang w:val="ro-RO"/>
        </w:rPr>
        <w:t>pele uzate de la locuinţe</w:t>
      </w:r>
      <w:r w:rsidR="00EE5EBB" w:rsidRPr="001A637C">
        <w:rPr>
          <w:rFonts w:eastAsia="Arial Unicode MS"/>
          <w:sz w:val="28"/>
          <w:szCs w:val="28"/>
          <w:lang w:val="ro-RO"/>
        </w:rPr>
        <w:t>le</w:t>
      </w:r>
      <w:r w:rsidR="00834CBD" w:rsidRPr="001A637C">
        <w:rPr>
          <w:rFonts w:eastAsia="Arial Unicode MS"/>
          <w:sz w:val="28"/>
          <w:szCs w:val="28"/>
          <w:lang w:val="ro-RO"/>
        </w:rPr>
        <w:t xml:space="preserve"> şi obiectivele social c</w:t>
      </w:r>
      <w:r w:rsidR="00EE5EBB" w:rsidRPr="001A637C">
        <w:rPr>
          <w:rFonts w:eastAsia="Arial Unicode MS"/>
          <w:sz w:val="28"/>
          <w:szCs w:val="28"/>
          <w:lang w:val="ro-RO"/>
        </w:rPr>
        <w:t>ulturale, se scurg în bazine vid</w:t>
      </w:r>
      <w:r w:rsidR="00834CBD" w:rsidRPr="001A637C">
        <w:rPr>
          <w:rFonts w:eastAsia="Arial Unicode MS"/>
          <w:sz w:val="28"/>
          <w:szCs w:val="28"/>
          <w:lang w:val="ro-RO"/>
        </w:rPr>
        <w:t>anjabile sau latrine uscate iar alimentarea cu apă se face din puțuri</w:t>
      </w:r>
      <w:r w:rsidR="00EE5EBB" w:rsidRPr="001A637C">
        <w:rPr>
          <w:rFonts w:eastAsia="Arial Unicode MS"/>
          <w:sz w:val="28"/>
          <w:szCs w:val="28"/>
          <w:lang w:val="ro-RO"/>
        </w:rPr>
        <w:t xml:space="preserve"> săpate</w:t>
      </w:r>
      <w:r w:rsidR="00834CBD" w:rsidRPr="001A637C">
        <w:rPr>
          <w:rFonts w:eastAsia="Arial Unicode MS"/>
          <w:sz w:val="28"/>
          <w:szCs w:val="28"/>
          <w:lang w:val="ro-RO"/>
        </w:rPr>
        <w:t xml:space="preserve">. </w:t>
      </w:r>
      <w:r w:rsidR="00834CBD" w:rsidRPr="00CD7751">
        <w:rPr>
          <w:rFonts w:eastAsia="Arial"/>
          <w:b/>
          <w:sz w:val="28"/>
          <w:szCs w:val="28"/>
          <w:lang w:val="ro-RO"/>
        </w:rPr>
        <w:t xml:space="preserve">Se dorește </w:t>
      </w:r>
      <w:r w:rsidRPr="00CD7751">
        <w:rPr>
          <w:rFonts w:eastAsia="Arial"/>
          <w:b/>
          <w:sz w:val="28"/>
          <w:szCs w:val="28"/>
          <w:lang w:val="ro-RO"/>
        </w:rPr>
        <w:t>realizarea</w:t>
      </w:r>
      <w:r w:rsidR="00834CBD" w:rsidRPr="00CD7751">
        <w:rPr>
          <w:rFonts w:eastAsia="Arial"/>
          <w:b/>
          <w:sz w:val="28"/>
          <w:szCs w:val="28"/>
          <w:lang w:val="ro-RO"/>
        </w:rPr>
        <w:t xml:space="preserve"> rețelei de canalizare </w:t>
      </w:r>
      <w:r w:rsidR="00834CBD" w:rsidRPr="00CD7751">
        <w:rPr>
          <w:rFonts w:eastAsia="Arial Unicode MS"/>
          <w:b/>
          <w:iCs/>
          <w:sz w:val="28"/>
          <w:szCs w:val="28"/>
          <w:lang w:val="ro-RO"/>
        </w:rPr>
        <w:t xml:space="preserve">și a stației de epurare și </w:t>
      </w:r>
      <w:r w:rsidR="00EE5EBB" w:rsidRPr="00CD7751">
        <w:rPr>
          <w:rFonts w:eastAsia="Arial Unicode MS"/>
          <w:b/>
          <w:iCs/>
          <w:sz w:val="28"/>
          <w:szCs w:val="28"/>
          <w:lang w:val="ro-RO"/>
        </w:rPr>
        <w:t>de tratare a apelor uzate</w:t>
      </w:r>
      <w:r w:rsidR="00834CBD" w:rsidRPr="00CD7751">
        <w:rPr>
          <w:rFonts w:eastAsia="Arial Unicode MS"/>
          <w:iCs/>
          <w:sz w:val="28"/>
          <w:szCs w:val="28"/>
          <w:lang w:val="ro-RO"/>
        </w:rPr>
        <w:t>.</w:t>
      </w:r>
    </w:p>
    <w:p w14:paraId="52877F22" w14:textId="77777777" w:rsidR="00834CBD" w:rsidRPr="00D61411" w:rsidRDefault="00834CBD" w:rsidP="00834CBD">
      <w:pPr>
        <w:spacing w:line="288" w:lineRule="auto"/>
        <w:jc w:val="both"/>
        <w:rPr>
          <w:rFonts w:eastAsia="Arial"/>
          <w:color w:val="FF0000"/>
          <w:sz w:val="28"/>
          <w:szCs w:val="28"/>
          <w:lang w:val="ro-RO"/>
        </w:rPr>
      </w:pPr>
    </w:p>
    <w:p w14:paraId="3325139E" w14:textId="77777777" w:rsidR="00834CBD" w:rsidRPr="001A637C" w:rsidRDefault="00834CBD" w:rsidP="00834CBD">
      <w:pPr>
        <w:spacing w:line="288" w:lineRule="auto"/>
        <w:jc w:val="both"/>
        <w:rPr>
          <w:rFonts w:eastAsia="Arial Unicode MS"/>
          <w:b/>
          <w:sz w:val="28"/>
          <w:szCs w:val="28"/>
          <w:lang w:val="ro-RO"/>
        </w:rPr>
      </w:pPr>
      <w:r w:rsidRPr="001A637C">
        <w:rPr>
          <w:rFonts w:eastAsia="Arial Unicode MS"/>
          <w:b/>
          <w:bCs/>
          <w:sz w:val="28"/>
          <w:szCs w:val="28"/>
          <w:lang w:val="ro-RO"/>
        </w:rPr>
        <w:t xml:space="preserve">3.2.2.4. </w:t>
      </w:r>
      <w:r w:rsidRPr="001A637C">
        <w:rPr>
          <w:rFonts w:eastAsia="Arial Unicode MS"/>
          <w:b/>
          <w:sz w:val="28"/>
          <w:szCs w:val="28"/>
          <w:lang w:val="ro-RO"/>
        </w:rPr>
        <w:t>Alimentarea cu gaze</w:t>
      </w:r>
    </w:p>
    <w:p w14:paraId="306E6D31" w14:textId="4DBC57F5" w:rsidR="00834CBD" w:rsidRPr="00CD7751" w:rsidRDefault="00834CBD" w:rsidP="00834CBD">
      <w:pPr>
        <w:spacing w:line="288" w:lineRule="auto"/>
        <w:ind w:firstLine="709"/>
        <w:jc w:val="both"/>
        <w:rPr>
          <w:rFonts w:eastAsia="Arial"/>
          <w:bCs/>
          <w:sz w:val="28"/>
          <w:szCs w:val="28"/>
          <w:lang w:val="ro-RO"/>
        </w:rPr>
      </w:pPr>
      <w:r w:rsidRPr="001A637C">
        <w:rPr>
          <w:rFonts w:eastAsia="Arial"/>
          <w:sz w:val="28"/>
          <w:szCs w:val="28"/>
          <w:lang w:val="ro-RO"/>
        </w:rPr>
        <w:t>Pe teritoriul administrativ al comunei</w:t>
      </w:r>
      <w:r w:rsidR="00EE5EBB" w:rsidRPr="001A637C">
        <w:rPr>
          <w:rFonts w:eastAsia="Arial"/>
          <w:sz w:val="28"/>
          <w:szCs w:val="28"/>
          <w:lang w:val="ro-RO"/>
        </w:rPr>
        <w:t xml:space="preserve"> </w:t>
      </w:r>
      <w:r w:rsidR="00D61411" w:rsidRPr="001A637C">
        <w:rPr>
          <w:rFonts w:eastAsia="Arial"/>
          <w:sz w:val="28"/>
          <w:szCs w:val="28"/>
          <w:lang w:val="ro-RO"/>
        </w:rPr>
        <w:t>Chiselet</w:t>
      </w:r>
      <w:r w:rsidR="001A637C" w:rsidRPr="001A637C">
        <w:rPr>
          <w:rFonts w:eastAsia="Arial"/>
          <w:sz w:val="28"/>
          <w:szCs w:val="28"/>
          <w:lang w:val="ro-RO"/>
        </w:rPr>
        <w:t xml:space="preserve"> nu există un sistem de alimentare cu gaze naturale</w:t>
      </w:r>
      <w:r w:rsidRPr="001A637C">
        <w:rPr>
          <w:rFonts w:eastAsia="Arial"/>
          <w:sz w:val="28"/>
          <w:szCs w:val="28"/>
          <w:lang w:val="ro-RO"/>
        </w:rPr>
        <w:t xml:space="preserve">. </w:t>
      </w:r>
      <w:r w:rsidR="001A637C" w:rsidRPr="001A637C">
        <w:rPr>
          <w:rFonts w:eastAsia="Arial"/>
          <w:sz w:val="28"/>
          <w:szCs w:val="28"/>
          <w:lang w:val="ro-RO"/>
        </w:rPr>
        <w:t>P</w:t>
      </w:r>
      <w:r w:rsidRPr="001A637C">
        <w:rPr>
          <w:rFonts w:eastAsia="Arial"/>
          <w:sz w:val="28"/>
          <w:szCs w:val="28"/>
          <w:lang w:val="ro-RO"/>
        </w:rPr>
        <w:t>repararea hranei</w:t>
      </w:r>
      <w:r w:rsidR="001A637C" w:rsidRPr="001A637C">
        <w:rPr>
          <w:rFonts w:eastAsia="Arial"/>
          <w:sz w:val="28"/>
          <w:szCs w:val="28"/>
          <w:lang w:val="ro-RO"/>
        </w:rPr>
        <w:t xml:space="preserve"> </w:t>
      </w:r>
      <w:r w:rsidRPr="001A637C">
        <w:rPr>
          <w:rFonts w:eastAsia="Arial"/>
          <w:sz w:val="28"/>
          <w:szCs w:val="28"/>
          <w:lang w:val="ro-RO"/>
        </w:rPr>
        <w:t xml:space="preserve"> se realizează prin sobe de tip aragaz cu butelii de gaz lichefiat. </w:t>
      </w:r>
      <w:r w:rsidRPr="00CD7751">
        <w:rPr>
          <w:rFonts w:eastAsia="Arial"/>
          <w:bCs/>
          <w:sz w:val="28"/>
          <w:szCs w:val="28"/>
          <w:lang w:val="ro-RO"/>
        </w:rPr>
        <w:t xml:space="preserve">Se dorește </w:t>
      </w:r>
      <w:r w:rsidR="001A637C" w:rsidRPr="00CD7751">
        <w:rPr>
          <w:rFonts w:eastAsia="Arial"/>
          <w:bCs/>
          <w:sz w:val="28"/>
          <w:szCs w:val="28"/>
          <w:lang w:val="ro-RO"/>
        </w:rPr>
        <w:t>relizarea</w:t>
      </w:r>
      <w:r w:rsidR="00246141" w:rsidRPr="00CD7751">
        <w:rPr>
          <w:rFonts w:eastAsia="Arial"/>
          <w:bCs/>
          <w:sz w:val="28"/>
          <w:szCs w:val="28"/>
          <w:lang w:val="ro-RO"/>
        </w:rPr>
        <w:t xml:space="preserve"> rețelei</w:t>
      </w:r>
      <w:r w:rsidRPr="00CD7751">
        <w:rPr>
          <w:rFonts w:eastAsia="Arial"/>
          <w:bCs/>
          <w:sz w:val="28"/>
          <w:szCs w:val="28"/>
          <w:lang w:val="ro-RO"/>
        </w:rPr>
        <w:t xml:space="preserve"> de gaze naturale în comuna </w:t>
      </w:r>
      <w:r w:rsidR="00D61411" w:rsidRPr="00CD7751">
        <w:rPr>
          <w:rFonts w:eastAsia="Arial"/>
          <w:bCs/>
          <w:sz w:val="28"/>
          <w:szCs w:val="28"/>
          <w:lang w:val="ro-RO"/>
        </w:rPr>
        <w:t>Chiselet</w:t>
      </w:r>
      <w:r w:rsidRPr="00CD7751">
        <w:rPr>
          <w:rFonts w:eastAsia="Arial"/>
          <w:bCs/>
          <w:sz w:val="28"/>
          <w:szCs w:val="28"/>
          <w:lang w:val="ro-RO"/>
        </w:rPr>
        <w:t>.</w:t>
      </w:r>
    </w:p>
    <w:p w14:paraId="175FADA5" w14:textId="77777777" w:rsidR="00834CBD" w:rsidRPr="001A637C" w:rsidRDefault="00834CBD" w:rsidP="00834CBD">
      <w:pPr>
        <w:spacing w:line="288" w:lineRule="auto"/>
        <w:jc w:val="both"/>
        <w:rPr>
          <w:rFonts w:eastAsia="Arial Unicode MS"/>
          <w:b/>
          <w:bCs/>
          <w:sz w:val="28"/>
          <w:szCs w:val="28"/>
          <w:lang w:val="ro-RO"/>
        </w:rPr>
      </w:pPr>
    </w:p>
    <w:p w14:paraId="4C95594C" w14:textId="77777777" w:rsidR="00834CBD" w:rsidRPr="001A637C" w:rsidRDefault="00834CBD" w:rsidP="00834CBD">
      <w:pPr>
        <w:spacing w:line="288" w:lineRule="auto"/>
        <w:jc w:val="both"/>
        <w:rPr>
          <w:rFonts w:eastAsia="Arial Unicode MS"/>
          <w:b/>
          <w:sz w:val="28"/>
          <w:szCs w:val="28"/>
          <w:lang w:val="ro-RO"/>
        </w:rPr>
      </w:pPr>
      <w:r w:rsidRPr="001A637C">
        <w:rPr>
          <w:rFonts w:eastAsia="Arial Unicode MS"/>
          <w:b/>
          <w:bCs/>
          <w:sz w:val="28"/>
          <w:szCs w:val="28"/>
          <w:lang w:val="ro-RO"/>
        </w:rPr>
        <w:t xml:space="preserve">3.2.2.5. </w:t>
      </w:r>
      <w:r w:rsidR="00246141" w:rsidRPr="001A637C">
        <w:rPr>
          <w:rFonts w:eastAsia="Arial Unicode MS"/>
          <w:b/>
          <w:sz w:val="28"/>
          <w:szCs w:val="28"/>
          <w:lang w:val="ro-RO"/>
        </w:rPr>
        <w:t>Încălzire</w:t>
      </w:r>
    </w:p>
    <w:p w14:paraId="188FA7F5" w14:textId="73D7CCA5" w:rsidR="00834CBD" w:rsidRPr="00B24D33" w:rsidRDefault="00834CBD" w:rsidP="00834CBD">
      <w:pPr>
        <w:suppressAutoHyphens w:val="0"/>
        <w:spacing w:line="288" w:lineRule="auto"/>
        <w:ind w:firstLine="709"/>
        <w:jc w:val="both"/>
        <w:rPr>
          <w:rFonts w:eastAsia="Arial Unicode MS"/>
          <w:sz w:val="28"/>
          <w:szCs w:val="28"/>
          <w:lang w:val="ro-RO"/>
        </w:rPr>
      </w:pPr>
      <w:r w:rsidRPr="001A637C">
        <w:rPr>
          <w:rFonts w:eastAsia="Arial Unicode MS"/>
          <w:sz w:val="28"/>
          <w:szCs w:val="28"/>
          <w:lang w:val="ro-RO"/>
        </w:rPr>
        <w:t xml:space="preserve">Tinând cont că </w:t>
      </w:r>
      <w:r w:rsidR="00246141" w:rsidRPr="001A637C">
        <w:rPr>
          <w:rFonts w:eastAsia="Arial Unicode MS"/>
          <w:sz w:val="28"/>
          <w:szCs w:val="28"/>
          <w:lang w:val="ro-RO"/>
        </w:rPr>
        <w:t>în comuna</w:t>
      </w:r>
      <w:r w:rsidRPr="001A637C">
        <w:rPr>
          <w:rFonts w:eastAsia="Arial Unicode MS"/>
          <w:sz w:val="28"/>
          <w:szCs w:val="28"/>
          <w:lang w:val="ro-RO"/>
        </w:rPr>
        <w:t xml:space="preserve"> </w:t>
      </w:r>
      <w:r w:rsidR="00D61411" w:rsidRPr="001A637C">
        <w:rPr>
          <w:rFonts w:eastAsia="Arial Unicode MS"/>
          <w:sz w:val="28"/>
          <w:szCs w:val="28"/>
          <w:lang w:val="ro-RO"/>
        </w:rPr>
        <w:t>Chiselet</w:t>
      </w:r>
      <w:r w:rsidRPr="001A637C">
        <w:rPr>
          <w:rFonts w:eastAsia="Arial Unicode MS"/>
          <w:sz w:val="28"/>
          <w:szCs w:val="28"/>
          <w:lang w:val="ro-RO"/>
        </w:rPr>
        <w:t xml:space="preserve"> </w:t>
      </w:r>
      <w:r w:rsidR="001A637C" w:rsidRPr="001A637C">
        <w:rPr>
          <w:rFonts w:eastAsia="Arial Unicode MS"/>
          <w:sz w:val="28"/>
          <w:szCs w:val="28"/>
          <w:lang w:val="ro-RO"/>
        </w:rPr>
        <w:t xml:space="preserve">nu deține </w:t>
      </w:r>
      <w:r w:rsidR="00246141" w:rsidRPr="001A637C">
        <w:rPr>
          <w:rFonts w:eastAsia="Arial Unicode MS"/>
          <w:sz w:val="28"/>
          <w:szCs w:val="28"/>
          <w:lang w:val="ro-RO"/>
        </w:rPr>
        <w:t>rețe</w:t>
      </w:r>
      <w:r w:rsidR="001A637C" w:rsidRPr="001A637C">
        <w:rPr>
          <w:rFonts w:eastAsia="Arial Unicode MS"/>
          <w:sz w:val="28"/>
          <w:szCs w:val="28"/>
          <w:lang w:val="ro-RO"/>
        </w:rPr>
        <w:t xml:space="preserve">a </w:t>
      </w:r>
      <w:r w:rsidR="00246141" w:rsidRPr="001A637C">
        <w:rPr>
          <w:rFonts w:eastAsia="Arial Unicode MS"/>
          <w:sz w:val="28"/>
          <w:szCs w:val="28"/>
          <w:lang w:val="ro-RO"/>
        </w:rPr>
        <w:t>de gaz</w:t>
      </w:r>
      <w:r w:rsidR="001A637C" w:rsidRPr="001A637C">
        <w:rPr>
          <w:rFonts w:eastAsia="Arial Unicode MS"/>
          <w:sz w:val="28"/>
          <w:szCs w:val="28"/>
          <w:lang w:val="ro-RO"/>
        </w:rPr>
        <w:t>e</w:t>
      </w:r>
      <w:r w:rsidR="00246141" w:rsidRPr="001A637C">
        <w:rPr>
          <w:rFonts w:eastAsia="Arial Unicode MS"/>
          <w:sz w:val="28"/>
          <w:szCs w:val="28"/>
          <w:lang w:val="ro-RO"/>
        </w:rPr>
        <w:t xml:space="preserve"> naturale</w:t>
      </w:r>
      <w:r w:rsidR="001A637C" w:rsidRPr="001A637C">
        <w:rPr>
          <w:rFonts w:eastAsia="Arial Unicode MS"/>
          <w:sz w:val="28"/>
          <w:szCs w:val="28"/>
          <w:lang w:val="ro-RO"/>
        </w:rPr>
        <w:t>,</w:t>
      </w:r>
      <w:r w:rsidR="00246141" w:rsidRPr="001A637C">
        <w:rPr>
          <w:rFonts w:eastAsia="Arial Unicode MS"/>
          <w:sz w:val="28"/>
          <w:szCs w:val="28"/>
          <w:lang w:val="ro-RO"/>
        </w:rPr>
        <w:t xml:space="preserve"> </w:t>
      </w:r>
      <w:r w:rsidR="001A637C" w:rsidRPr="001A637C">
        <w:rPr>
          <w:rFonts w:eastAsia="Arial Unicode MS"/>
          <w:sz w:val="28"/>
          <w:szCs w:val="28"/>
          <w:lang w:val="ro-RO"/>
        </w:rPr>
        <w:t xml:space="preserve">se </w:t>
      </w:r>
      <w:r w:rsidR="00246141" w:rsidRPr="001A637C">
        <w:rPr>
          <w:rFonts w:eastAsia="Arial Unicode MS"/>
          <w:sz w:val="28"/>
          <w:szCs w:val="28"/>
          <w:lang w:val="ro-RO"/>
        </w:rPr>
        <w:t xml:space="preserve">asigură </w:t>
      </w:r>
      <w:r w:rsidRPr="001A637C">
        <w:rPr>
          <w:rFonts w:eastAsia="Arial Unicode MS"/>
          <w:sz w:val="28"/>
          <w:szCs w:val="28"/>
          <w:lang w:val="ro-RO"/>
        </w:rPr>
        <w:t xml:space="preserve">căldura din gospodării cu ajutorul sobelor </w:t>
      </w:r>
      <w:r w:rsidR="00246141" w:rsidRPr="001A637C">
        <w:rPr>
          <w:rFonts w:eastAsia="Arial Unicode MS"/>
          <w:sz w:val="28"/>
          <w:szCs w:val="28"/>
          <w:lang w:val="ro-RO"/>
        </w:rPr>
        <w:t>prin arderea</w:t>
      </w:r>
      <w:r w:rsidRPr="001A637C">
        <w:rPr>
          <w:rFonts w:eastAsia="Arial Unicode MS"/>
          <w:sz w:val="28"/>
          <w:szCs w:val="28"/>
          <w:lang w:val="ro-RO"/>
        </w:rPr>
        <w:t xml:space="preserve"> </w:t>
      </w:r>
      <w:r w:rsidR="00246141" w:rsidRPr="001A637C">
        <w:rPr>
          <w:rFonts w:eastAsia="Arial Unicode MS"/>
          <w:sz w:val="28"/>
          <w:szCs w:val="28"/>
          <w:lang w:val="ro-RO"/>
        </w:rPr>
        <w:t>lemnului sau prin arderea de combustibili fosili (carbune</w:t>
      </w:r>
      <w:r w:rsidR="00246141" w:rsidRPr="00B24D33">
        <w:rPr>
          <w:rFonts w:eastAsia="Arial Unicode MS"/>
          <w:sz w:val="28"/>
          <w:szCs w:val="28"/>
          <w:lang w:val="ro-RO"/>
        </w:rPr>
        <w:t>)</w:t>
      </w:r>
      <w:r w:rsidRPr="00B24D33">
        <w:rPr>
          <w:rFonts w:eastAsia="Arial Unicode MS"/>
          <w:sz w:val="28"/>
          <w:szCs w:val="28"/>
          <w:lang w:val="ro-RO"/>
        </w:rPr>
        <w:t xml:space="preserve">. Comuna </w:t>
      </w:r>
      <w:r w:rsidR="00D61411" w:rsidRPr="00B24D33">
        <w:rPr>
          <w:rFonts w:eastAsia="Arial Unicode MS"/>
          <w:sz w:val="28"/>
          <w:szCs w:val="28"/>
          <w:lang w:val="ro-RO"/>
        </w:rPr>
        <w:t>Chiselet</w:t>
      </w:r>
      <w:r w:rsidRPr="00B24D33">
        <w:rPr>
          <w:rFonts w:eastAsia="Arial Unicode MS"/>
          <w:sz w:val="28"/>
          <w:szCs w:val="28"/>
          <w:lang w:val="ro-RO"/>
        </w:rPr>
        <w:t xml:space="preserve"> nu dispune de un sistem centralizat de alimentare cu căldură.</w:t>
      </w:r>
    </w:p>
    <w:p w14:paraId="5A2B1255" w14:textId="77777777" w:rsidR="00DE7A65" w:rsidRPr="001A637C" w:rsidRDefault="00DE7A65" w:rsidP="00834CBD">
      <w:pPr>
        <w:spacing w:line="288" w:lineRule="auto"/>
        <w:jc w:val="both"/>
        <w:rPr>
          <w:rFonts w:eastAsia="Arial Unicode MS"/>
          <w:b/>
          <w:bCs/>
          <w:sz w:val="28"/>
          <w:szCs w:val="28"/>
          <w:lang w:val="ro-RO"/>
        </w:rPr>
      </w:pPr>
    </w:p>
    <w:p w14:paraId="416B26CA" w14:textId="77777777" w:rsidR="00834CBD" w:rsidRPr="00DD2458" w:rsidRDefault="00834CBD" w:rsidP="00834CBD">
      <w:pPr>
        <w:spacing w:line="288" w:lineRule="auto"/>
        <w:jc w:val="both"/>
        <w:rPr>
          <w:rFonts w:eastAsia="Arial Unicode MS"/>
          <w:b/>
          <w:sz w:val="28"/>
          <w:szCs w:val="28"/>
          <w:lang w:val="ro-RO"/>
        </w:rPr>
      </w:pPr>
      <w:r w:rsidRPr="00DD2458">
        <w:rPr>
          <w:rFonts w:eastAsia="Arial Unicode MS"/>
          <w:b/>
          <w:bCs/>
          <w:sz w:val="28"/>
          <w:szCs w:val="28"/>
          <w:lang w:val="ro-RO"/>
        </w:rPr>
        <w:t xml:space="preserve">3.2.2.6. </w:t>
      </w:r>
      <w:r w:rsidR="00246141" w:rsidRPr="00DD2458">
        <w:rPr>
          <w:rFonts w:eastAsia="Arial Unicode MS"/>
          <w:b/>
          <w:sz w:val="28"/>
          <w:szCs w:val="28"/>
          <w:lang w:val="ro-RO"/>
        </w:rPr>
        <w:t xml:space="preserve">Telefonie </w:t>
      </w:r>
      <w:r w:rsidRPr="00DD2458">
        <w:rPr>
          <w:rFonts w:eastAsia="Arial Unicode MS"/>
          <w:b/>
          <w:sz w:val="28"/>
          <w:szCs w:val="28"/>
          <w:lang w:val="ro-RO"/>
        </w:rPr>
        <w:t>fixă</w:t>
      </w:r>
      <w:r w:rsidR="00246141" w:rsidRPr="00DD2458">
        <w:rPr>
          <w:rFonts w:eastAsia="Arial Unicode MS"/>
          <w:b/>
          <w:sz w:val="28"/>
          <w:szCs w:val="28"/>
          <w:lang w:val="ro-RO"/>
        </w:rPr>
        <w:t xml:space="preserve"> și mobilă</w:t>
      </w:r>
    </w:p>
    <w:p w14:paraId="46BBDA0A" w14:textId="77777777" w:rsidR="00834CBD" w:rsidRPr="00DD2458" w:rsidRDefault="00834CBD" w:rsidP="00834CBD">
      <w:pPr>
        <w:spacing w:line="288" w:lineRule="auto"/>
        <w:ind w:firstLine="709"/>
        <w:jc w:val="both"/>
        <w:rPr>
          <w:rFonts w:eastAsia="Arial Unicode MS"/>
          <w:sz w:val="28"/>
          <w:szCs w:val="28"/>
          <w:lang w:val="ro-RO"/>
        </w:rPr>
      </w:pPr>
      <w:r w:rsidRPr="00DD2458">
        <w:rPr>
          <w:rFonts w:eastAsia="Arial Unicode MS"/>
          <w:sz w:val="28"/>
          <w:szCs w:val="28"/>
          <w:lang w:val="ro-RO"/>
        </w:rPr>
        <w:t xml:space="preserve">Telefonia mobilă </w:t>
      </w:r>
      <w:r w:rsidR="00246141" w:rsidRPr="00DD2458">
        <w:rPr>
          <w:rFonts w:eastAsia="Arial Unicode MS"/>
          <w:sz w:val="28"/>
          <w:szCs w:val="28"/>
          <w:lang w:val="ro-RO"/>
        </w:rPr>
        <w:t>este prezentă</w:t>
      </w:r>
      <w:r w:rsidRPr="00DD2458">
        <w:rPr>
          <w:rFonts w:eastAsia="Arial Unicode MS"/>
          <w:sz w:val="28"/>
          <w:szCs w:val="28"/>
          <w:lang w:val="ro-RO"/>
        </w:rPr>
        <w:t xml:space="preserve"> într-un procent de aproximativ 100%. </w:t>
      </w:r>
      <w:r w:rsidR="00246141" w:rsidRPr="00DD2458">
        <w:rPr>
          <w:rFonts w:eastAsia="Arial Unicode MS"/>
          <w:sz w:val="28"/>
          <w:szCs w:val="28"/>
          <w:lang w:val="ro-RO"/>
        </w:rPr>
        <w:t>În ceea ce privește componenta civilă, t</w:t>
      </w:r>
      <w:r w:rsidRPr="00DD2458">
        <w:rPr>
          <w:rFonts w:eastAsia="Arial Unicode MS"/>
          <w:sz w:val="28"/>
          <w:szCs w:val="28"/>
          <w:lang w:val="ro-RO"/>
        </w:rPr>
        <w:t>elefonia fixă a dispărut cu timpul datorită ofertelor tot mai avantajoase de pe piața telefonie</w:t>
      </w:r>
      <w:r w:rsidR="00246141" w:rsidRPr="00DD2458">
        <w:rPr>
          <w:rFonts w:eastAsia="Arial Unicode MS"/>
          <w:sz w:val="28"/>
          <w:szCs w:val="28"/>
          <w:lang w:val="ro-RO"/>
        </w:rPr>
        <w:t>i mobile oferite de jucătorii prezenți</w:t>
      </w:r>
      <w:r w:rsidRPr="00DD2458">
        <w:rPr>
          <w:rFonts w:eastAsia="Arial Unicode MS"/>
          <w:sz w:val="28"/>
          <w:szCs w:val="28"/>
          <w:lang w:val="ro-RO"/>
        </w:rPr>
        <w:t xml:space="preserve"> pe piață precum: Orange, Vodafone, Digi, etc.</w:t>
      </w:r>
    </w:p>
    <w:p w14:paraId="2FA8967D" w14:textId="77777777" w:rsidR="00834CBD" w:rsidRPr="00DD2458" w:rsidRDefault="00834CBD" w:rsidP="00834CBD">
      <w:pPr>
        <w:spacing w:line="288" w:lineRule="auto"/>
        <w:jc w:val="both"/>
        <w:rPr>
          <w:rFonts w:eastAsia="Arial Unicode MS"/>
          <w:sz w:val="28"/>
          <w:szCs w:val="28"/>
          <w:lang w:val="ro-RO"/>
        </w:rPr>
      </w:pPr>
    </w:p>
    <w:p w14:paraId="71A1FF9E" w14:textId="77777777" w:rsidR="00834CBD" w:rsidRPr="00DD2458" w:rsidRDefault="00834CBD" w:rsidP="00834CBD">
      <w:pPr>
        <w:spacing w:line="288" w:lineRule="auto"/>
        <w:jc w:val="both"/>
        <w:rPr>
          <w:rFonts w:eastAsia="Arial Unicode MS"/>
          <w:b/>
          <w:sz w:val="28"/>
          <w:szCs w:val="28"/>
          <w:lang w:val="ro-RO"/>
        </w:rPr>
      </w:pPr>
      <w:r w:rsidRPr="00DD2458">
        <w:rPr>
          <w:rFonts w:eastAsia="Arial Unicode MS"/>
          <w:b/>
          <w:bCs/>
          <w:sz w:val="28"/>
          <w:szCs w:val="28"/>
          <w:lang w:val="ro-RO"/>
        </w:rPr>
        <w:t xml:space="preserve">3.2.2.7. </w:t>
      </w:r>
      <w:r w:rsidRPr="00DD2458">
        <w:rPr>
          <w:rFonts w:eastAsia="Arial Unicode MS"/>
          <w:b/>
          <w:sz w:val="28"/>
          <w:szCs w:val="28"/>
          <w:lang w:val="ro-RO"/>
        </w:rPr>
        <w:t>Internet şi televiziune</w:t>
      </w:r>
    </w:p>
    <w:p w14:paraId="6ED831CD" w14:textId="77777777" w:rsidR="00834CBD" w:rsidRPr="00DD2458" w:rsidRDefault="00834CBD" w:rsidP="00834CBD">
      <w:pPr>
        <w:spacing w:line="288" w:lineRule="auto"/>
        <w:jc w:val="both"/>
        <w:rPr>
          <w:rFonts w:eastAsia="Arial Unicode MS"/>
          <w:sz w:val="28"/>
          <w:szCs w:val="28"/>
          <w:lang w:val="ro-RO"/>
        </w:rPr>
      </w:pPr>
      <w:r w:rsidRPr="00DD2458">
        <w:rPr>
          <w:rFonts w:eastAsia="Arial Unicode MS"/>
          <w:sz w:val="28"/>
          <w:szCs w:val="28"/>
          <w:lang w:val="ro-RO"/>
        </w:rPr>
        <w:tab/>
      </w:r>
      <w:proofErr w:type="spellStart"/>
      <w:r w:rsidRPr="00DD2458">
        <w:rPr>
          <w:sz w:val="28"/>
          <w:szCs w:val="28"/>
          <w:shd w:val="clear" w:color="auto" w:fill="FFFFFF"/>
        </w:rPr>
        <w:t>România</w:t>
      </w:r>
      <w:proofErr w:type="spellEnd"/>
      <w:r w:rsidRPr="00DD2458">
        <w:rPr>
          <w:sz w:val="28"/>
          <w:szCs w:val="28"/>
          <w:shd w:val="clear" w:color="auto" w:fill="FFFFFF"/>
        </w:rPr>
        <w:t xml:space="preserve"> </w:t>
      </w:r>
      <w:proofErr w:type="spellStart"/>
      <w:r w:rsidRPr="00DD2458">
        <w:rPr>
          <w:sz w:val="28"/>
          <w:szCs w:val="28"/>
          <w:shd w:val="clear" w:color="auto" w:fill="FFFFFF"/>
        </w:rPr>
        <w:t>este</w:t>
      </w:r>
      <w:proofErr w:type="spellEnd"/>
      <w:r w:rsidRPr="00DD2458">
        <w:rPr>
          <w:sz w:val="28"/>
          <w:szCs w:val="28"/>
          <w:shd w:val="clear" w:color="auto" w:fill="FFFFFF"/>
        </w:rPr>
        <w:t xml:space="preserve"> </w:t>
      </w:r>
      <w:proofErr w:type="spellStart"/>
      <w:r w:rsidRPr="00DD2458">
        <w:rPr>
          <w:sz w:val="28"/>
          <w:szCs w:val="28"/>
          <w:shd w:val="clear" w:color="auto" w:fill="FFFFFF"/>
        </w:rPr>
        <w:t>recunoscută</w:t>
      </w:r>
      <w:proofErr w:type="spellEnd"/>
      <w:r w:rsidRPr="00DD2458">
        <w:rPr>
          <w:sz w:val="28"/>
          <w:szCs w:val="28"/>
          <w:shd w:val="clear" w:color="auto" w:fill="FFFFFF"/>
        </w:rPr>
        <w:t xml:space="preserve"> la </w:t>
      </w:r>
      <w:proofErr w:type="spellStart"/>
      <w:r w:rsidRPr="00DD2458">
        <w:rPr>
          <w:sz w:val="28"/>
          <w:szCs w:val="28"/>
          <w:shd w:val="clear" w:color="auto" w:fill="FFFFFF"/>
        </w:rPr>
        <w:t>nivel</w:t>
      </w:r>
      <w:proofErr w:type="spellEnd"/>
      <w:r w:rsidRPr="00DD2458">
        <w:rPr>
          <w:sz w:val="28"/>
          <w:szCs w:val="28"/>
          <w:shd w:val="clear" w:color="auto" w:fill="FFFFFF"/>
        </w:rPr>
        <w:t xml:space="preserve"> </w:t>
      </w:r>
      <w:proofErr w:type="spellStart"/>
      <w:r w:rsidRPr="00DD2458">
        <w:rPr>
          <w:sz w:val="28"/>
          <w:szCs w:val="28"/>
          <w:shd w:val="clear" w:color="auto" w:fill="FFFFFF"/>
        </w:rPr>
        <w:t>mondial</w:t>
      </w:r>
      <w:proofErr w:type="spellEnd"/>
      <w:r w:rsidRPr="00DD2458">
        <w:rPr>
          <w:sz w:val="28"/>
          <w:szCs w:val="28"/>
          <w:shd w:val="clear" w:color="auto" w:fill="FFFFFF"/>
        </w:rPr>
        <w:t xml:space="preserve"> </w:t>
      </w:r>
      <w:proofErr w:type="spellStart"/>
      <w:r w:rsidRPr="00DD2458">
        <w:rPr>
          <w:sz w:val="28"/>
          <w:szCs w:val="28"/>
          <w:shd w:val="clear" w:color="auto" w:fill="FFFFFF"/>
        </w:rPr>
        <w:t>drept</w:t>
      </w:r>
      <w:proofErr w:type="spellEnd"/>
      <w:r w:rsidRPr="00DD2458">
        <w:rPr>
          <w:sz w:val="28"/>
          <w:szCs w:val="28"/>
          <w:shd w:val="clear" w:color="auto" w:fill="FFFFFF"/>
        </w:rPr>
        <w:t xml:space="preserve"> una </w:t>
      </w:r>
      <w:proofErr w:type="spellStart"/>
      <w:r w:rsidRPr="00DD2458">
        <w:rPr>
          <w:sz w:val="28"/>
          <w:szCs w:val="28"/>
          <w:shd w:val="clear" w:color="auto" w:fill="FFFFFF"/>
        </w:rPr>
        <w:t>dintre</w:t>
      </w:r>
      <w:proofErr w:type="spellEnd"/>
      <w:r w:rsidRPr="00DD2458">
        <w:rPr>
          <w:sz w:val="28"/>
          <w:szCs w:val="28"/>
          <w:shd w:val="clear" w:color="auto" w:fill="FFFFFF"/>
        </w:rPr>
        <w:t xml:space="preserve"> </w:t>
      </w:r>
      <w:proofErr w:type="spellStart"/>
      <w:r w:rsidRPr="00DD2458">
        <w:rPr>
          <w:sz w:val="28"/>
          <w:szCs w:val="28"/>
          <w:shd w:val="clear" w:color="auto" w:fill="FFFFFF"/>
        </w:rPr>
        <w:t>ţările</w:t>
      </w:r>
      <w:proofErr w:type="spellEnd"/>
      <w:r w:rsidRPr="00DD2458">
        <w:rPr>
          <w:sz w:val="28"/>
          <w:szCs w:val="28"/>
          <w:shd w:val="clear" w:color="auto" w:fill="FFFFFF"/>
        </w:rPr>
        <w:t xml:space="preserve"> cu </w:t>
      </w:r>
      <w:proofErr w:type="spellStart"/>
      <w:r w:rsidRPr="00DD2458">
        <w:rPr>
          <w:sz w:val="28"/>
          <w:szCs w:val="28"/>
          <w:shd w:val="clear" w:color="auto" w:fill="FFFFFF"/>
        </w:rPr>
        <w:t>cel</w:t>
      </w:r>
      <w:proofErr w:type="spellEnd"/>
      <w:r w:rsidRPr="00DD2458">
        <w:rPr>
          <w:sz w:val="28"/>
          <w:szCs w:val="28"/>
          <w:shd w:val="clear" w:color="auto" w:fill="FFFFFF"/>
        </w:rPr>
        <w:t xml:space="preserve"> </w:t>
      </w:r>
      <w:proofErr w:type="spellStart"/>
      <w:r w:rsidRPr="00DD2458">
        <w:rPr>
          <w:sz w:val="28"/>
          <w:szCs w:val="28"/>
          <w:shd w:val="clear" w:color="auto" w:fill="FFFFFF"/>
        </w:rPr>
        <w:t>mai</w:t>
      </w:r>
      <w:proofErr w:type="spellEnd"/>
      <w:r w:rsidRPr="00DD2458">
        <w:rPr>
          <w:sz w:val="28"/>
          <w:szCs w:val="28"/>
          <w:shd w:val="clear" w:color="auto" w:fill="FFFFFF"/>
        </w:rPr>
        <w:t xml:space="preserve"> rapid internet din</w:t>
      </w:r>
      <w:r w:rsidR="00246141" w:rsidRPr="00DD2458">
        <w:rPr>
          <w:sz w:val="28"/>
          <w:szCs w:val="28"/>
          <w:shd w:val="clear" w:color="auto" w:fill="FFFFFF"/>
        </w:rPr>
        <w:t xml:space="preserve"> </w:t>
      </w:r>
      <w:proofErr w:type="spellStart"/>
      <w:r w:rsidR="00246141" w:rsidRPr="00DD2458">
        <w:rPr>
          <w:sz w:val="28"/>
          <w:szCs w:val="28"/>
          <w:shd w:val="clear" w:color="auto" w:fill="FFFFFF"/>
        </w:rPr>
        <w:t>lume</w:t>
      </w:r>
      <w:proofErr w:type="spellEnd"/>
      <w:r w:rsidR="00246141" w:rsidRPr="00DD2458">
        <w:rPr>
          <w:sz w:val="28"/>
          <w:szCs w:val="28"/>
          <w:shd w:val="clear" w:color="auto" w:fill="FFFFFF"/>
        </w:rPr>
        <w:t xml:space="preserve">, </w:t>
      </w:r>
      <w:proofErr w:type="spellStart"/>
      <w:r w:rsidR="00246141" w:rsidRPr="00DD2458">
        <w:rPr>
          <w:sz w:val="28"/>
          <w:szCs w:val="28"/>
          <w:shd w:val="clear" w:color="auto" w:fill="FFFFFF"/>
        </w:rPr>
        <w:t>însă</w:t>
      </w:r>
      <w:proofErr w:type="spellEnd"/>
      <w:r w:rsidR="00246141" w:rsidRPr="00DD2458">
        <w:rPr>
          <w:sz w:val="28"/>
          <w:szCs w:val="28"/>
          <w:shd w:val="clear" w:color="auto" w:fill="FFFFFF"/>
        </w:rPr>
        <w:t xml:space="preserve"> </w:t>
      </w:r>
      <w:proofErr w:type="spellStart"/>
      <w:r w:rsidR="00246141" w:rsidRPr="00DD2458">
        <w:rPr>
          <w:sz w:val="28"/>
          <w:szCs w:val="28"/>
          <w:shd w:val="clear" w:color="auto" w:fill="FFFFFF"/>
        </w:rPr>
        <w:t>în</w:t>
      </w:r>
      <w:proofErr w:type="spellEnd"/>
      <w:r w:rsidR="00246141" w:rsidRPr="00DD2458">
        <w:rPr>
          <w:sz w:val="28"/>
          <w:szCs w:val="28"/>
          <w:shd w:val="clear" w:color="auto" w:fill="FFFFFF"/>
        </w:rPr>
        <w:t xml:space="preserve"> </w:t>
      </w:r>
      <w:proofErr w:type="spellStart"/>
      <w:r w:rsidR="00246141" w:rsidRPr="00DD2458">
        <w:rPr>
          <w:sz w:val="28"/>
          <w:szCs w:val="28"/>
          <w:shd w:val="clear" w:color="auto" w:fill="FFFFFF"/>
        </w:rPr>
        <w:t>funcţie</w:t>
      </w:r>
      <w:proofErr w:type="spellEnd"/>
      <w:r w:rsidR="00246141" w:rsidRPr="00DD2458">
        <w:rPr>
          <w:sz w:val="28"/>
          <w:szCs w:val="28"/>
          <w:shd w:val="clear" w:color="auto" w:fill="FFFFFF"/>
        </w:rPr>
        <w:t xml:space="preserve"> de </w:t>
      </w:r>
      <w:proofErr w:type="spellStart"/>
      <w:r w:rsidR="00246141" w:rsidRPr="00DD2458">
        <w:rPr>
          <w:sz w:val="28"/>
          <w:szCs w:val="28"/>
          <w:shd w:val="clear" w:color="auto" w:fill="FFFFFF"/>
        </w:rPr>
        <w:t>tipul</w:t>
      </w:r>
      <w:proofErr w:type="spellEnd"/>
      <w:r w:rsidRPr="00DD2458">
        <w:rPr>
          <w:sz w:val="28"/>
          <w:szCs w:val="28"/>
          <w:shd w:val="clear" w:color="auto" w:fill="FFFFFF"/>
        </w:rPr>
        <w:t xml:space="preserve"> </w:t>
      </w:r>
      <w:proofErr w:type="spellStart"/>
      <w:r w:rsidRPr="00DD2458">
        <w:rPr>
          <w:sz w:val="28"/>
          <w:szCs w:val="28"/>
          <w:shd w:val="clear" w:color="auto" w:fill="FFFFFF"/>
        </w:rPr>
        <w:t>conexiunii</w:t>
      </w:r>
      <w:proofErr w:type="spellEnd"/>
      <w:r w:rsidRPr="00DD2458">
        <w:rPr>
          <w:sz w:val="28"/>
          <w:szCs w:val="28"/>
          <w:shd w:val="clear" w:color="auto" w:fill="FFFFFF"/>
        </w:rPr>
        <w:t xml:space="preserve"> </w:t>
      </w:r>
      <w:proofErr w:type="spellStart"/>
      <w:r w:rsidRPr="00DD2458">
        <w:rPr>
          <w:sz w:val="28"/>
          <w:szCs w:val="28"/>
          <w:shd w:val="clear" w:color="auto" w:fill="FFFFFF"/>
        </w:rPr>
        <w:t>şi</w:t>
      </w:r>
      <w:proofErr w:type="spellEnd"/>
      <w:r w:rsidRPr="00DD2458">
        <w:rPr>
          <w:sz w:val="28"/>
          <w:szCs w:val="28"/>
          <w:shd w:val="clear" w:color="auto" w:fill="FFFFFF"/>
        </w:rPr>
        <w:t xml:space="preserve"> </w:t>
      </w:r>
      <w:proofErr w:type="spellStart"/>
      <w:r w:rsidRPr="00DD2458">
        <w:rPr>
          <w:sz w:val="28"/>
          <w:szCs w:val="28"/>
          <w:shd w:val="clear" w:color="auto" w:fill="FFFFFF"/>
        </w:rPr>
        <w:t>regiunea</w:t>
      </w:r>
      <w:proofErr w:type="spellEnd"/>
      <w:r w:rsidRPr="00DD2458">
        <w:rPr>
          <w:sz w:val="28"/>
          <w:szCs w:val="28"/>
          <w:shd w:val="clear" w:color="auto" w:fill="FFFFFF"/>
        </w:rPr>
        <w:t xml:space="preserve"> </w:t>
      </w:r>
      <w:proofErr w:type="spellStart"/>
      <w:r w:rsidRPr="00DD2458">
        <w:rPr>
          <w:sz w:val="28"/>
          <w:szCs w:val="28"/>
          <w:shd w:val="clear" w:color="auto" w:fill="FFFFFF"/>
        </w:rPr>
        <w:t>în</w:t>
      </w:r>
      <w:proofErr w:type="spellEnd"/>
      <w:r w:rsidRPr="00DD2458">
        <w:rPr>
          <w:sz w:val="28"/>
          <w:szCs w:val="28"/>
          <w:shd w:val="clear" w:color="auto" w:fill="FFFFFF"/>
        </w:rPr>
        <w:t xml:space="preserve"> care </w:t>
      </w:r>
      <w:r w:rsidR="004A33C3" w:rsidRPr="00DD2458">
        <w:rPr>
          <w:sz w:val="28"/>
          <w:szCs w:val="28"/>
          <w:shd w:val="clear" w:color="auto" w:fill="FFFFFF"/>
        </w:rPr>
        <w:t xml:space="preserve">se </w:t>
      </w:r>
      <w:proofErr w:type="spellStart"/>
      <w:r w:rsidR="004A33C3" w:rsidRPr="00DD2458">
        <w:rPr>
          <w:sz w:val="28"/>
          <w:szCs w:val="28"/>
          <w:shd w:val="clear" w:color="auto" w:fill="FFFFFF"/>
        </w:rPr>
        <w:t>locuieşte</w:t>
      </w:r>
      <w:proofErr w:type="spellEnd"/>
      <w:r w:rsidRPr="00DD2458">
        <w:rPr>
          <w:sz w:val="28"/>
          <w:szCs w:val="28"/>
          <w:shd w:val="clear" w:color="auto" w:fill="FFFFFF"/>
        </w:rPr>
        <w:t xml:space="preserve">, </w:t>
      </w:r>
      <w:proofErr w:type="spellStart"/>
      <w:r w:rsidRPr="00DD2458">
        <w:rPr>
          <w:sz w:val="28"/>
          <w:szCs w:val="28"/>
          <w:shd w:val="clear" w:color="auto" w:fill="FFFFFF"/>
        </w:rPr>
        <w:t>performanța</w:t>
      </w:r>
      <w:proofErr w:type="spellEnd"/>
      <w:r w:rsidRPr="00DD2458">
        <w:rPr>
          <w:sz w:val="28"/>
          <w:szCs w:val="28"/>
          <w:shd w:val="clear" w:color="auto" w:fill="FFFFFF"/>
        </w:rPr>
        <w:t xml:space="preserve"> </w:t>
      </w:r>
      <w:proofErr w:type="spellStart"/>
      <w:r w:rsidRPr="00DD2458">
        <w:rPr>
          <w:sz w:val="28"/>
          <w:szCs w:val="28"/>
          <w:shd w:val="clear" w:color="auto" w:fill="FFFFFF"/>
        </w:rPr>
        <w:t>internetului</w:t>
      </w:r>
      <w:proofErr w:type="spellEnd"/>
      <w:r w:rsidRPr="00DD2458">
        <w:rPr>
          <w:sz w:val="28"/>
          <w:szCs w:val="28"/>
          <w:shd w:val="clear" w:color="auto" w:fill="FFFFFF"/>
        </w:rPr>
        <w:t xml:space="preserve"> </w:t>
      </w:r>
      <w:r w:rsidR="00246141" w:rsidRPr="00DD2458">
        <w:rPr>
          <w:sz w:val="28"/>
          <w:szCs w:val="28"/>
          <w:shd w:val="clear" w:color="auto" w:fill="FFFFFF"/>
        </w:rPr>
        <w:t xml:space="preserve">evident </w:t>
      </w:r>
      <w:proofErr w:type="spellStart"/>
      <w:r w:rsidRPr="00DD2458">
        <w:rPr>
          <w:sz w:val="28"/>
          <w:szCs w:val="28"/>
          <w:shd w:val="clear" w:color="auto" w:fill="FFFFFF"/>
        </w:rPr>
        <w:t>diferă</w:t>
      </w:r>
      <w:proofErr w:type="spellEnd"/>
      <w:r w:rsidR="00246141" w:rsidRPr="00DD2458">
        <w:rPr>
          <w:sz w:val="28"/>
          <w:szCs w:val="28"/>
          <w:shd w:val="clear" w:color="auto" w:fill="FFFFFF"/>
        </w:rPr>
        <w:t xml:space="preserve"> (</w:t>
      </w:r>
      <w:proofErr w:type="spellStart"/>
      <w:r w:rsidR="00246141" w:rsidRPr="00DD2458">
        <w:rPr>
          <w:sz w:val="28"/>
          <w:szCs w:val="28"/>
          <w:shd w:val="clear" w:color="auto" w:fill="FFFFFF"/>
        </w:rPr>
        <w:t>distanța</w:t>
      </w:r>
      <w:proofErr w:type="spellEnd"/>
      <w:r w:rsidR="00246141" w:rsidRPr="00DD2458">
        <w:rPr>
          <w:sz w:val="28"/>
          <w:szCs w:val="28"/>
          <w:shd w:val="clear" w:color="auto" w:fill="FFFFFF"/>
        </w:rPr>
        <w:t xml:space="preserve"> </w:t>
      </w:r>
      <w:proofErr w:type="spellStart"/>
      <w:r w:rsidR="004A33C3" w:rsidRPr="00DD2458">
        <w:rPr>
          <w:sz w:val="28"/>
          <w:szCs w:val="28"/>
          <w:shd w:val="clear" w:color="auto" w:fill="FFFFFF"/>
        </w:rPr>
        <w:t>față</w:t>
      </w:r>
      <w:proofErr w:type="spellEnd"/>
      <w:r w:rsidR="004A33C3" w:rsidRPr="00DD2458">
        <w:rPr>
          <w:sz w:val="28"/>
          <w:szCs w:val="28"/>
          <w:shd w:val="clear" w:color="auto" w:fill="FFFFFF"/>
        </w:rPr>
        <w:t xml:space="preserve"> de </w:t>
      </w:r>
      <w:proofErr w:type="spellStart"/>
      <w:r w:rsidR="004A33C3" w:rsidRPr="00DD2458">
        <w:rPr>
          <w:sz w:val="28"/>
          <w:szCs w:val="28"/>
          <w:shd w:val="clear" w:color="auto" w:fill="FFFFFF"/>
        </w:rPr>
        <w:t>rețeaua</w:t>
      </w:r>
      <w:proofErr w:type="spellEnd"/>
      <w:r w:rsidR="004A33C3" w:rsidRPr="00DD2458">
        <w:rPr>
          <w:sz w:val="28"/>
          <w:szCs w:val="28"/>
          <w:shd w:val="clear" w:color="auto" w:fill="FFFFFF"/>
        </w:rPr>
        <w:t xml:space="preserve"> de </w:t>
      </w:r>
      <w:proofErr w:type="spellStart"/>
      <w:r w:rsidR="004A33C3" w:rsidRPr="00DD2458">
        <w:rPr>
          <w:sz w:val="28"/>
          <w:szCs w:val="28"/>
          <w:shd w:val="clear" w:color="auto" w:fill="FFFFFF"/>
        </w:rPr>
        <w:t>cablu</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și</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celulară</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echipamente</w:t>
      </w:r>
      <w:proofErr w:type="spellEnd"/>
      <w:r w:rsidR="004A33C3" w:rsidRPr="00DD2458">
        <w:rPr>
          <w:sz w:val="28"/>
          <w:szCs w:val="28"/>
          <w:shd w:val="clear" w:color="auto" w:fill="FFFFFF"/>
        </w:rPr>
        <w:t>, etc.</w:t>
      </w:r>
      <w:r w:rsidR="00246141" w:rsidRPr="00DD2458">
        <w:rPr>
          <w:sz w:val="28"/>
          <w:szCs w:val="28"/>
          <w:shd w:val="clear" w:color="auto" w:fill="FFFFFF"/>
        </w:rPr>
        <w:t>)</w:t>
      </w:r>
      <w:r w:rsidR="004A33C3" w:rsidRPr="00DD2458">
        <w:rPr>
          <w:sz w:val="28"/>
          <w:szCs w:val="28"/>
          <w:shd w:val="clear" w:color="auto" w:fill="FFFFFF"/>
        </w:rPr>
        <w:t xml:space="preserve">. </w:t>
      </w:r>
      <w:proofErr w:type="spellStart"/>
      <w:r w:rsidR="004A33C3" w:rsidRPr="00DD2458">
        <w:rPr>
          <w:sz w:val="28"/>
          <w:szCs w:val="28"/>
          <w:shd w:val="clear" w:color="auto" w:fill="FFFFFF"/>
        </w:rPr>
        <w:t>În</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momentul</w:t>
      </w:r>
      <w:proofErr w:type="spellEnd"/>
      <w:r w:rsidR="004A33C3" w:rsidRPr="00DD2458">
        <w:rPr>
          <w:sz w:val="28"/>
          <w:szCs w:val="28"/>
          <w:shd w:val="clear" w:color="auto" w:fill="FFFFFF"/>
        </w:rPr>
        <w:t xml:space="preserve"> de </w:t>
      </w:r>
      <w:proofErr w:type="spellStart"/>
      <w:r w:rsidR="004A33C3" w:rsidRPr="00DD2458">
        <w:rPr>
          <w:sz w:val="28"/>
          <w:szCs w:val="28"/>
          <w:shd w:val="clear" w:color="auto" w:fill="FFFFFF"/>
        </w:rPr>
        <w:t>față</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c</w:t>
      </w:r>
      <w:r w:rsidRPr="00DD2458">
        <w:rPr>
          <w:sz w:val="28"/>
          <w:szCs w:val="28"/>
          <w:shd w:val="clear" w:color="auto" w:fill="FFFFFF"/>
        </w:rPr>
        <w:t>ei</w:t>
      </w:r>
      <w:proofErr w:type="spellEnd"/>
      <w:r w:rsidRPr="00DD2458">
        <w:rPr>
          <w:sz w:val="28"/>
          <w:szCs w:val="28"/>
          <w:shd w:val="clear" w:color="auto" w:fill="FFFFFF"/>
        </w:rPr>
        <w:t xml:space="preserve"> </w:t>
      </w:r>
      <w:proofErr w:type="spellStart"/>
      <w:r w:rsidRPr="00DD2458">
        <w:rPr>
          <w:sz w:val="28"/>
          <w:szCs w:val="28"/>
          <w:shd w:val="clear" w:color="auto" w:fill="FFFFFF"/>
        </w:rPr>
        <w:t>mai</w:t>
      </w:r>
      <w:proofErr w:type="spellEnd"/>
      <w:r w:rsidRPr="00DD2458">
        <w:rPr>
          <w:sz w:val="28"/>
          <w:szCs w:val="28"/>
          <w:shd w:val="clear" w:color="auto" w:fill="FFFFFF"/>
        </w:rPr>
        <w:t xml:space="preserve"> </w:t>
      </w:r>
      <w:proofErr w:type="spellStart"/>
      <w:r w:rsidRPr="00DD2458">
        <w:rPr>
          <w:sz w:val="28"/>
          <w:szCs w:val="28"/>
          <w:shd w:val="clear" w:color="auto" w:fill="FFFFFF"/>
        </w:rPr>
        <w:t>buni</w:t>
      </w:r>
      <w:proofErr w:type="spellEnd"/>
      <w:r w:rsidRPr="00DD2458">
        <w:rPr>
          <w:sz w:val="28"/>
          <w:szCs w:val="28"/>
          <w:shd w:val="clear" w:color="auto" w:fill="FFFFFF"/>
        </w:rPr>
        <w:t xml:space="preserve"> </w:t>
      </w:r>
      <w:proofErr w:type="spellStart"/>
      <w:r w:rsidRPr="00DD2458">
        <w:rPr>
          <w:sz w:val="28"/>
          <w:szCs w:val="28"/>
          <w:shd w:val="clear" w:color="auto" w:fill="FFFFFF"/>
        </w:rPr>
        <w:lastRenderedPageBreak/>
        <w:t>competitor</w:t>
      </w:r>
      <w:r w:rsidR="004A33C3" w:rsidRPr="00DD2458">
        <w:rPr>
          <w:sz w:val="28"/>
          <w:szCs w:val="28"/>
          <w:shd w:val="clear" w:color="auto" w:fill="FFFFFF"/>
        </w:rPr>
        <w:t>i</w:t>
      </w:r>
      <w:proofErr w:type="spellEnd"/>
      <w:r w:rsidR="004A33C3" w:rsidRPr="00DD2458">
        <w:rPr>
          <w:sz w:val="28"/>
          <w:szCs w:val="28"/>
          <w:shd w:val="clear" w:color="auto" w:fill="FFFFFF"/>
        </w:rPr>
        <w:t xml:space="preserve"> de pe </w:t>
      </w:r>
      <w:proofErr w:type="spellStart"/>
      <w:r w:rsidR="004A33C3" w:rsidRPr="00DD2458">
        <w:rPr>
          <w:sz w:val="28"/>
          <w:szCs w:val="28"/>
          <w:shd w:val="clear" w:color="auto" w:fill="FFFFFF"/>
        </w:rPr>
        <w:t>piață</w:t>
      </w:r>
      <w:proofErr w:type="spellEnd"/>
      <w:r w:rsidR="004A33C3" w:rsidRPr="00DD2458">
        <w:rPr>
          <w:sz w:val="28"/>
          <w:szCs w:val="28"/>
          <w:shd w:val="clear" w:color="auto" w:fill="FFFFFF"/>
        </w:rPr>
        <w:t xml:space="preserve"> par a fi DIGI </w:t>
      </w:r>
      <w:proofErr w:type="spellStart"/>
      <w:r w:rsidR="004A33C3" w:rsidRPr="00DD2458">
        <w:rPr>
          <w:sz w:val="28"/>
          <w:szCs w:val="28"/>
          <w:shd w:val="clear" w:color="auto" w:fill="FFFFFF"/>
        </w:rPr>
        <w:t>România</w:t>
      </w:r>
      <w:proofErr w:type="spellEnd"/>
      <w:r w:rsidR="004A33C3" w:rsidRPr="00DD2458">
        <w:rPr>
          <w:sz w:val="28"/>
          <w:szCs w:val="28"/>
          <w:shd w:val="clear" w:color="auto" w:fill="FFFFFF"/>
        </w:rPr>
        <w:t xml:space="preserve">, Vodafone </w:t>
      </w:r>
      <w:proofErr w:type="spellStart"/>
      <w:r w:rsidR="004A33C3" w:rsidRPr="00DD2458">
        <w:rPr>
          <w:sz w:val="28"/>
          <w:szCs w:val="28"/>
          <w:shd w:val="clear" w:color="auto" w:fill="FFFFFF"/>
        </w:rPr>
        <w:t>și</w:t>
      </w:r>
      <w:proofErr w:type="spellEnd"/>
      <w:r w:rsidR="004A33C3" w:rsidRPr="00DD2458">
        <w:rPr>
          <w:sz w:val="28"/>
          <w:szCs w:val="28"/>
          <w:shd w:val="clear" w:color="auto" w:fill="FFFFFF"/>
        </w:rPr>
        <w:t xml:space="preserve"> Orange. </w:t>
      </w:r>
      <w:proofErr w:type="spellStart"/>
      <w:r w:rsidR="004A33C3" w:rsidRPr="00DD2458">
        <w:rPr>
          <w:sz w:val="28"/>
          <w:szCs w:val="28"/>
          <w:shd w:val="clear" w:color="auto" w:fill="FFFFFF"/>
        </w:rPr>
        <w:t>Totuși</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în</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timp</w:t>
      </w:r>
      <w:proofErr w:type="spellEnd"/>
      <w:r w:rsidR="004A33C3" w:rsidRPr="00DD2458">
        <w:rPr>
          <w:sz w:val="28"/>
          <w:szCs w:val="28"/>
          <w:shd w:val="clear" w:color="auto" w:fill="FFFFFF"/>
        </w:rPr>
        <w:t xml:space="preserve"> pot </w:t>
      </w:r>
      <w:proofErr w:type="spellStart"/>
      <w:r w:rsidR="004A33C3" w:rsidRPr="00DD2458">
        <w:rPr>
          <w:sz w:val="28"/>
          <w:szCs w:val="28"/>
          <w:shd w:val="clear" w:color="auto" w:fill="FFFFFF"/>
        </w:rPr>
        <w:t>apare</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modificări</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în</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această</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ierarhie</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datorită</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unor</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preluări</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sau</w:t>
      </w:r>
      <w:proofErr w:type="spellEnd"/>
      <w:r w:rsidR="004A33C3" w:rsidRPr="00DD2458">
        <w:rPr>
          <w:sz w:val="28"/>
          <w:szCs w:val="28"/>
          <w:shd w:val="clear" w:color="auto" w:fill="FFFFFF"/>
        </w:rPr>
        <w:t xml:space="preserve"> </w:t>
      </w:r>
      <w:proofErr w:type="spellStart"/>
      <w:r w:rsidR="004A33C3" w:rsidRPr="00DD2458">
        <w:rPr>
          <w:sz w:val="28"/>
          <w:szCs w:val="28"/>
          <w:shd w:val="clear" w:color="auto" w:fill="FFFFFF"/>
        </w:rPr>
        <w:t>vânzări</w:t>
      </w:r>
      <w:proofErr w:type="spellEnd"/>
      <w:r w:rsidR="004A33C3" w:rsidRPr="00DD2458">
        <w:rPr>
          <w:sz w:val="28"/>
          <w:szCs w:val="28"/>
          <w:shd w:val="clear" w:color="auto" w:fill="FFFFFF"/>
        </w:rPr>
        <w:t xml:space="preserve"> pe </w:t>
      </w:r>
      <w:proofErr w:type="spellStart"/>
      <w:r w:rsidR="004A33C3" w:rsidRPr="00DD2458">
        <w:rPr>
          <w:sz w:val="28"/>
          <w:szCs w:val="28"/>
          <w:shd w:val="clear" w:color="auto" w:fill="FFFFFF"/>
        </w:rPr>
        <w:t>piață</w:t>
      </w:r>
      <w:proofErr w:type="spellEnd"/>
      <w:r w:rsidRPr="00DD2458">
        <w:rPr>
          <w:sz w:val="28"/>
          <w:szCs w:val="28"/>
          <w:shd w:val="clear" w:color="auto" w:fill="FFFFFF"/>
        </w:rPr>
        <w:t xml:space="preserve">. </w:t>
      </w:r>
      <w:r w:rsidRPr="00DD2458">
        <w:rPr>
          <w:rFonts w:eastAsia="Arial Unicode MS"/>
          <w:sz w:val="28"/>
          <w:szCs w:val="28"/>
          <w:lang w:val="ro-RO"/>
        </w:rPr>
        <w:t xml:space="preserve">Reţeaua de internet este dezvoltată în procent de 95%, deservind </w:t>
      </w:r>
      <w:r w:rsidR="004A33C3" w:rsidRPr="00DD2458">
        <w:rPr>
          <w:rFonts w:eastAsia="Arial Unicode MS"/>
          <w:sz w:val="28"/>
          <w:szCs w:val="28"/>
          <w:lang w:val="ro-RO"/>
        </w:rPr>
        <w:t>majoritatea locuitorilor</w:t>
      </w:r>
      <w:r w:rsidRPr="00DD2458">
        <w:rPr>
          <w:rFonts w:eastAsia="Arial Unicode MS"/>
          <w:sz w:val="28"/>
          <w:szCs w:val="28"/>
          <w:lang w:val="ro-RO"/>
        </w:rPr>
        <w:t xml:space="preserve"> comunei</w:t>
      </w:r>
      <w:r w:rsidR="004A33C3" w:rsidRPr="00DD2458">
        <w:rPr>
          <w:rFonts w:eastAsia="Arial Unicode MS"/>
          <w:sz w:val="28"/>
          <w:szCs w:val="28"/>
          <w:lang w:val="ro-RO"/>
        </w:rPr>
        <w:t xml:space="preserve"> care-și pot permite plata unui astfel de serviciu.</w:t>
      </w:r>
    </w:p>
    <w:p w14:paraId="76FB8AC4" w14:textId="4B3527C0" w:rsidR="00834CBD" w:rsidRPr="00DD2458" w:rsidRDefault="00834CBD" w:rsidP="00834CBD">
      <w:pPr>
        <w:spacing w:line="288" w:lineRule="auto"/>
        <w:ind w:firstLine="709"/>
        <w:jc w:val="both"/>
        <w:rPr>
          <w:rFonts w:eastAsia="Arial Unicode MS"/>
          <w:sz w:val="28"/>
          <w:szCs w:val="28"/>
          <w:lang w:val="ro-RO"/>
        </w:rPr>
      </w:pPr>
      <w:r w:rsidRPr="00DD2458">
        <w:rPr>
          <w:rFonts w:eastAsia="Arial Unicode MS"/>
          <w:sz w:val="28"/>
          <w:szCs w:val="28"/>
          <w:lang w:val="ro-RO"/>
        </w:rPr>
        <w:t xml:space="preserve">Recepţionarea programelor TV </w:t>
      </w:r>
      <w:r w:rsidR="004A33C3" w:rsidRPr="00DD2458">
        <w:rPr>
          <w:rFonts w:eastAsia="Arial Unicode MS"/>
          <w:sz w:val="28"/>
          <w:szCs w:val="28"/>
          <w:lang w:val="ro-RO"/>
        </w:rPr>
        <w:t xml:space="preserve">se face în procent de </w:t>
      </w:r>
      <w:r w:rsidR="00DD2458">
        <w:rPr>
          <w:rFonts w:eastAsia="Arial Unicode MS"/>
          <w:sz w:val="28"/>
          <w:szCs w:val="28"/>
          <w:lang w:val="ro-RO"/>
        </w:rPr>
        <w:t>100</w:t>
      </w:r>
      <w:r w:rsidR="004A33C3" w:rsidRPr="00DD2458">
        <w:rPr>
          <w:rFonts w:eastAsia="Arial Unicode MS"/>
          <w:sz w:val="28"/>
          <w:szCs w:val="28"/>
          <w:lang w:val="ro-RO"/>
        </w:rPr>
        <w:t xml:space="preserve">% prin cablu, în mare parte prin infrastructura </w:t>
      </w:r>
      <w:r w:rsidR="004A33C3" w:rsidRPr="00DD2458">
        <w:rPr>
          <w:sz w:val="28"/>
          <w:szCs w:val="28"/>
          <w:shd w:val="clear" w:color="auto" w:fill="FFFFFF"/>
        </w:rPr>
        <w:t xml:space="preserve">DIGI </w:t>
      </w:r>
      <w:proofErr w:type="spellStart"/>
      <w:r w:rsidR="004A33C3" w:rsidRPr="00DD2458">
        <w:rPr>
          <w:sz w:val="28"/>
          <w:szCs w:val="28"/>
          <w:shd w:val="clear" w:color="auto" w:fill="FFFFFF"/>
        </w:rPr>
        <w:t>România</w:t>
      </w:r>
      <w:proofErr w:type="spellEnd"/>
      <w:r w:rsidRPr="00DD2458">
        <w:rPr>
          <w:rFonts w:eastAsia="Arial Unicode MS"/>
          <w:sz w:val="28"/>
          <w:szCs w:val="28"/>
          <w:lang w:val="ro-RO"/>
        </w:rPr>
        <w:t xml:space="preserve"> </w:t>
      </w:r>
      <w:r w:rsidR="004A33C3" w:rsidRPr="00DD2458">
        <w:rPr>
          <w:rFonts w:eastAsia="Arial Unicode MS"/>
          <w:sz w:val="28"/>
          <w:szCs w:val="28"/>
          <w:lang w:val="ro-RO"/>
        </w:rPr>
        <w:t>dar</w:t>
      </w:r>
      <w:r w:rsidRPr="00DD2458">
        <w:rPr>
          <w:rFonts w:eastAsia="Arial Unicode MS"/>
          <w:sz w:val="28"/>
          <w:szCs w:val="28"/>
          <w:lang w:val="ro-RO"/>
        </w:rPr>
        <w:t xml:space="preserve"> </w:t>
      </w:r>
      <w:proofErr w:type="spellStart"/>
      <w:r w:rsidRPr="00DD2458">
        <w:rPr>
          <w:rFonts w:eastAsia="Arial Unicode MS"/>
          <w:sz w:val="28"/>
          <w:szCs w:val="28"/>
          <w:lang w:val="ro-RO"/>
        </w:rPr>
        <w:t>şi</w:t>
      </w:r>
      <w:proofErr w:type="spellEnd"/>
      <w:r w:rsidRPr="00DD2458">
        <w:rPr>
          <w:rFonts w:eastAsia="Arial Unicode MS"/>
          <w:sz w:val="28"/>
          <w:szCs w:val="28"/>
          <w:lang w:val="ro-RO"/>
        </w:rPr>
        <w:t xml:space="preserve"> prin abonamente de date</w:t>
      </w:r>
      <w:r w:rsidR="004A33C3" w:rsidRPr="00DD2458">
        <w:rPr>
          <w:rFonts w:eastAsia="Arial Unicode MS"/>
          <w:sz w:val="28"/>
          <w:szCs w:val="28"/>
          <w:lang w:val="ro-RO"/>
        </w:rPr>
        <w:t xml:space="preserve"> de</w:t>
      </w:r>
      <w:r w:rsidRPr="00DD2458">
        <w:rPr>
          <w:rFonts w:eastAsia="Arial Unicode MS"/>
          <w:sz w:val="28"/>
          <w:szCs w:val="28"/>
          <w:lang w:val="ro-RO"/>
        </w:rPr>
        <w:t xml:space="preserve"> la </w:t>
      </w:r>
      <w:proofErr w:type="spellStart"/>
      <w:r w:rsidRPr="00DD2458">
        <w:rPr>
          <w:rFonts w:eastAsia="Arial Unicode MS"/>
          <w:sz w:val="28"/>
          <w:szCs w:val="28"/>
          <w:lang w:val="ro-RO"/>
        </w:rPr>
        <w:t>diferiţi</w:t>
      </w:r>
      <w:proofErr w:type="spellEnd"/>
      <w:r w:rsidRPr="00DD2458">
        <w:rPr>
          <w:rFonts w:eastAsia="Arial Unicode MS"/>
          <w:sz w:val="28"/>
          <w:szCs w:val="28"/>
          <w:lang w:val="ro-RO"/>
        </w:rPr>
        <w:t xml:space="preserve"> furnizori de telefonie mobilă.</w:t>
      </w:r>
    </w:p>
    <w:p w14:paraId="2B0786CD" w14:textId="77777777" w:rsidR="00834CBD" w:rsidRPr="00CD7751" w:rsidRDefault="00834CBD" w:rsidP="00DE7A65">
      <w:pPr>
        <w:spacing w:line="288" w:lineRule="auto"/>
        <w:ind w:firstLine="709"/>
        <w:jc w:val="both"/>
        <w:rPr>
          <w:rFonts w:eastAsia="Arial Unicode MS"/>
          <w:bCs/>
          <w:sz w:val="28"/>
          <w:szCs w:val="28"/>
          <w:lang w:val="ro-RO"/>
        </w:rPr>
      </w:pPr>
      <w:r w:rsidRPr="00CD7751">
        <w:rPr>
          <w:rFonts w:eastAsia="Arial Unicode MS"/>
          <w:bCs/>
          <w:sz w:val="28"/>
          <w:szCs w:val="28"/>
          <w:lang w:val="ro-RO"/>
        </w:rPr>
        <w:t xml:space="preserve">Se dorește asigurarea de facilități pentru investitorii care dezvoltă servicii IT </w:t>
      </w:r>
      <w:r w:rsidR="004A33C3" w:rsidRPr="00CD7751">
        <w:rPr>
          <w:rFonts w:eastAsia="Arial Unicode MS"/>
          <w:bCs/>
          <w:sz w:val="28"/>
          <w:szCs w:val="28"/>
          <w:lang w:val="ro-RO"/>
        </w:rPr>
        <w:t xml:space="preserve">și telefonie mobilă </w:t>
      </w:r>
      <w:r w:rsidRPr="00CD7751">
        <w:rPr>
          <w:rFonts w:eastAsia="Arial Unicode MS"/>
          <w:bCs/>
          <w:sz w:val="28"/>
          <w:szCs w:val="28"/>
          <w:lang w:val="ro-RO"/>
        </w:rPr>
        <w:t>în localitate. Este necesară în continuare modernizarea şi îmbunătăţirea acestora.</w:t>
      </w:r>
    </w:p>
    <w:p w14:paraId="294CAE7B" w14:textId="77777777" w:rsidR="00B24D33" w:rsidRPr="00CD7751" w:rsidRDefault="00B24D33" w:rsidP="00B24D33">
      <w:pPr>
        <w:spacing w:line="288" w:lineRule="auto"/>
        <w:jc w:val="both"/>
        <w:rPr>
          <w:bCs/>
          <w:color w:val="FF0000"/>
          <w:sz w:val="28"/>
          <w:szCs w:val="28"/>
          <w:lang w:val="ro-RO" w:eastAsia="ro-RO"/>
        </w:rPr>
      </w:pPr>
    </w:p>
    <w:p w14:paraId="41AB9787" w14:textId="1D719E98" w:rsidR="00834CBD" w:rsidRPr="00DD2458" w:rsidRDefault="00834CBD" w:rsidP="00834CBD">
      <w:pPr>
        <w:spacing w:line="288" w:lineRule="auto"/>
        <w:jc w:val="both"/>
        <w:rPr>
          <w:rFonts w:eastAsia="Arial Unicode MS"/>
          <w:b/>
          <w:sz w:val="28"/>
          <w:szCs w:val="28"/>
          <w:lang w:val="ro-RO"/>
        </w:rPr>
      </w:pPr>
      <w:r w:rsidRPr="00DD2458">
        <w:rPr>
          <w:rFonts w:eastAsia="Arial Unicode MS"/>
          <w:b/>
          <w:bCs/>
          <w:sz w:val="28"/>
          <w:szCs w:val="28"/>
          <w:lang w:val="ro-RO"/>
        </w:rPr>
        <w:t xml:space="preserve">3.2.2.8 </w:t>
      </w:r>
      <w:r w:rsidRPr="00DD2458">
        <w:rPr>
          <w:rFonts w:eastAsia="Arial Unicode MS"/>
          <w:b/>
          <w:sz w:val="28"/>
          <w:szCs w:val="28"/>
          <w:lang w:val="ro-RO"/>
        </w:rPr>
        <w:t>Drum asfaltat</w:t>
      </w:r>
    </w:p>
    <w:p w14:paraId="6EE0FB1E" w14:textId="1E9FD05A" w:rsidR="00834CBD" w:rsidRPr="00CD7751" w:rsidRDefault="00834CBD" w:rsidP="00834CBD">
      <w:pPr>
        <w:spacing w:line="288" w:lineRule="auto"/>
        <w:ind w:firstLine="709"/>
        <w:jc w:val="both"/>
        <w:rPr>
          <w:bCs/>
          <w:sz w:val="28"/>
          <w:szCs w:val="28"/>
          <w:shd w:val="clear" w:color="auto" w:fill="FFFFFF"/>
          <w:lang w:val="ro-RO"/>
        </w:rPr>
      </w:pPr>
      <w:r w:rsidRPr="00DD2458">
        <w:rPr>
          <w:sz w:val="28"/>
          <w:szCs w:val="28"/>
          <w:shd w:val="clear" w:color="auto" w:fill="FFFFFF"/>
          <w:lang w:val="ro-RO"/>
        </w:rPr>
        <w:t xml:space="preserve">În comuna </w:t>
      </w:r>
      <w:r w:rsidR="00D61411" w:rsidRPr="00DD2458">
        <w:rPr>
          <w:sz w:val="28"/>
          <w:szCs w:val="28"/>
          <w:shd w:val="clear" w:color="auto" w:fill="FFFFFF"/>
          <w:lang w:val="ro-RO"/>
        </w:rPr>
        <w:t>Chiselet</w:t>
      </w:r>
      <w:r w:rsidRPr="00DD2458">
        <w:rPr>
          <w:sz w:val="28"/>
          <w:szCs w:val="28"/>
          <w:shd w:val="clear" w:color="auto" w:fill="FFFFFF"/>
          <w:lang w:val="ro-RO"/>
        </w:rPr>
        <w:t xml:space="preserve"> rețeaua de drumuri este formată din drumuri asfaltate, drumuri pietruite şi drumuri de pământ. Aproximativ </w:t>
      </w:r>
      <w:r w:rsidR="00DD2458" w:rsidRPr="00DD2458">
        <w:rPr>
          <w:sz w:val="28"/>
          <w:szCs w:val="28"/>
          <w:shd w:val="clear" w:color="auto" w:fill="FFFFFF"/>
          <w:lang w:val="ro-RO"/>
        </w:rPr>
        <w:t>67</w:t>
      </w:r>
      <w:r w:rsidRPr="00DD2458">
        <w:rPr>
          <w:sz w:val="28"/>
          <w:szCs w:val="28"/>
          <w:shd w:val="clear" w:color="auto" w:fill="FFFFFF"/>
          <w:lang w:val="ro-RO"/>
        </w:rPr>
        <w:t>% din suprafața de drumuri ale comunei sunt asfaltate</w:t>
      </w:r>
      <w:r w:rsidR="00DD2458" w:rsidRPr="00DD2458">
        <w:rPr>
          <w:sz w:val="28"/>
          <w:szCs w:val="28"/>
          <w:shd w:val="clear" w:color="auto" w:fill="FFFFFF"/>
          <w:lang w:val="ro-RO"/>
        </w:rPr>
        <w:t xml:space="preserve"> iar restul de 23% sunt pietruite</w:t>
      </w:r>
      <w:r w:rsidRPr="00DD2458">
        <w:rPr>
          <w:sz w:val="28"/>
          <w:szCs w:val="28"/>
          <w:shd w:val="clear" w:color="auto" w:fill="FFFFFF"/>
          <w:lang w:val="ro-RO"/>
        </w:rPr>
        <w:t xml:space="preserve">. </w:t>
      </w:r>
      <w:r w:rsidRPr="00CD7751">
        <w:rPr>
          <w:bCs/>
          <w:sz w:val="28"/>
          <w:szCs w:val="28"/>
          <w:shd w:val="clear" w:color="auto" w:fill="FFFFFF"/>
          <w:lang w:val="ro-RO"/>
        </w:rPr>
        <w:t xml:space="preserve">Se dorește </w:t>
      </w:r>
      <w:r w:rsidR="00CD7751">
        <w:rPr>
          <w:bCs/>
          <w:sz w:val="28"/>
          <w:szCs w:val="28"/>
          <w:shd w:val="clear" w:color="auto" w:fill="FFFFFF"/>
          <w:lang w:val="ro-RO"/>
        </w:rPr>
        <w:t>asfaltare străzi în comuna Chiselet</w:t>
      </w:r>
      <w:r w:rsidRPr="00CD7751">
        <w:rPr>
          <w:bCs/>
          <w:sz w:val="28"/>
          <w:szCs w:val="28"/>
          <w:shd w:val="clear" w:color="auto" w:fill="FFFFFF"/>
          <w:lang w:val="ro-RO"/>
        </w:rPr>
        <w:t>.</w:t>
      </w:r>
    </w:p>
    <w:p w14:paraId="480EAF60" w14:textId="77777777" w:rsidR="00834CBD" w:rsidRPr="00D61411" w:rsidRDefault="00834CBD" w:rsidP="00834CBD">
      <w:pPr>
        <w:spacing w:line="288" w:lineRule="auto"/>
        <w:jc w:val="both"/>
        <w:rPr>
          <w:rFonts w:eastAsia="Arial Unicode MS"/>
          <w:bCs/>
          <w:color w:val="FF0000"/>
          <w:sz w:val="28"/>
          <w:szCs w:val="28"/>
          <w:lang w:val="ro-RO"/>
        </w:rPr>
      </w:pPr>
    </w:p>
    <w:p w14:paraId="766ACAEA" w14:textId="77777777" w:rsidR="00834CBD" w:rsidRPr="005C37FD" w:rsidRDefault="00834CBD" w:rsidP="00834CBD">
      <w:pPr>
        <w:spacing w:line="288" w:lineRule="auto"/>
        <w:jc w:val="both"/>
        <w:rPr>
          <w:rFonts w:eastAsia="Arial Unicode MS"/>
          <w:b/>
          <w:sz w:val="28"/>
          <w:szCs w:val="28"/>
          <w:lang w:val="ro-RO"/>
        </w:rPr>
      </w:pPr>
      <w:r w:rsidRPr="005C37FD">
        <w:rPr>
          <w:rFonts w:eastAsia="Arial Unicode MS"/>
          <w:b/>
          <w:bCs/>
          <w:sz w:val="28"/>
          <w:szCs w:val="28"/>
          <w:lang w:val="ro-RO"/>
        </w:rPr>
        <w:t xml:space="preserve">3.2.2.9 </w:t>
      </w:r>
      <w:r w:rsidRPr="005C37FD">
        <w:rPr>
          <w:rFonts w:eastAsia="Arial Unicode MS"/>
          <w:b/>
          <w:sz w:val="28"/>
          <w:szCs w:val="28"/>
          <w:lang w:val="ro-RO"/>
        </w:rPr>
        <w:t>Salubritate</w:t>
      </w:r>
    </w:p>
    <w:p w14:paraId="3C76FE87" w14:textId="0BCD5F8B" w:rsidR="00B24D33" w:rsidRPr="00B24D33" w:rsidRDefault="00B24D33" w:rsidP="00B24D33">
      <w:pPr>
        <w:spacing w:line="288" w:lineRule="auto"/>
        <w:ind w:firstLine="709"/>
        <w:jc w:val="both"/>
        <w:rPr>
          <w:bCs/>
          <w:color w:val="FF0000"/>
          <w:sz w:val="28"/>
          <w:szCs w:val="28"/>
        </w:rPr>
      </w:pPr>
      <w:r>
        <w:rPr>
          <w:noProof/>
        </w:rPr>
        <w:drawing>
          <wp:anchor distT="0" distB="0" distL="114300" distR="114300" simplePos="0" relativeHeight="251640320" behindDoc="0" locked="0" layoutInCell="1" allowOverlap="1" wp14:anchorId="09F01391" wp14:editId="6C563127">
            <wp:simplePos x="0" y="0"/>
            <wp:positionH relativeFrom="column">
              <wp:posOffset>-36195</wp:posOffset>
            </wp:positionH>
            <wp:positionV relativeFrom="paragraph">
              <wp:posOffset>438150</wp:posOffset>
            </wp:positionV>
            <wp:extent cx="5760085" cy="2661285"/>
            <wp:effectExtent l="152400" t="152400" r="354965" b="36766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ect">
                      <a:avLst/>
                    </a:prstGeom>
                    <a:ln>
                      <a:noFill/>
                    </a:ln>
                    <a:effectLst>
                      <a:outerShdw blurRad="292100" dist="139700" dir="2700000" algn="tl" rotWithShape="0">
                        <a:srgbClr val="333333">
                          <a:alpha val="65000"/>
                        </a:srgbClr>
                      </a:outerShdw>
                    </a:effectLst>
                  </pic:spPr>
                </pic:pic>
              </a:graphicData>
            </a:graphic>
          </wp:anchor>
        </w:drawing>
      </w:r>
      <w:r w:rsidR="005C37FD" w:rsidRPr="00CA679E">
        <w:rPr>
          <w:rFonts w:eastAsia="Arial Unicode MS"/>
          <w:sz w:val="28"/>
          <w:szCs w:val="28"/>
          <w:lang w:val="ro-RO"/>
        </w:rPr>
        <w:t>Serviciul de salubrizare este realizat într un procent de 100%.</w:t>
      </w:r>
    </w:p>
    <w:p w14:paraId="0D50F504" w14:textId="77777777" w:rsidR="00834CBD" w:rsidRPr="007C1B22" w:rsidRDefault="00834CBD" w:rsidP="00834CBD">
      <w:pPr>
        <w:autoSpaceDE w:val="0"/>
        <w:spacing w:line="288" w:lineRule="auto"/>
        <w:jc w:val="both"/>
        <w:rPr>
          <w:rFonts w:eastAsia="Arial Unicode MS"/>
          <w:b/>
          <w:bCs/>
          <w:sz w:val="28"/>
          <w:szCs w:val="28"/>
          <w:lang w:val="ro-RO"/>
        </w:rPr>
      </w:pPr>
      <w:r w:rsidRPr="007C1B22">
        <w:rPr>
          <w:rFonts w:eastAsia="Arial Unicode MS"/>
          <w:b/>
          <w:bCs/>
          <w:sz w:val="28"/>
          <w:szCs w:val="28"/>
          <w:lang w:val="ro-RO"/>
        </w:rPr>
        <w:t>3.2.3. Mediu</w:t>
      </w:r>
    </w:p>
    <w:p w14:paraId="5D7D773F" w14:textId="77777777" w:rsidR="005C37FD" w:rsidRPr="00CA679E" w:rsidRDefault="005C37FD" w:rsidP="005C37FD">
      <w:pPr>
        <w:autoSpaceDE w:val="0"/>
        <w:spacing w:line="288" w:lineRule="auto"/>
        <w:ind w:firstLine="709"/>
        <w:jc w:val="both"/>
        <w:rPr>
          <w:color w:val="FF0000"/>
          <w:sz w:val="28"/>
          <w:szCs w:val="28"/>
        </w:rPr>
      </w:pPr>
      <w:proofErr w:type="spellStart"/>
      <w:r w:rsidRPr="00CA679E">
        <w:rPr>
          <w:sz w:val="28"/>
          <w:szCs w:val="28"/>
        </w:rPr>
        <w:t>Aerul</w:t>
      </w:r>
      <w:proofErr w:type="spellEnd"/>
      <w:r w:rsidRPr="00CA679E">
        <w:rPr>
          <w:sz w:val="28"/>
          <w:szCs w:val="28"/>
        </w:rPr>
        <w:t xml:space="preserve"> </w:t>
      </w:r>
      <w:proofErr w:type="spellStart"/>
      <w:r w:rsidRPr="00CA679E">
        <w:rPr>
          <w:sz w:val="28"/>
          <w:szCs w:val="28"/>
        </w:rPr>
        <w:t>este</w:t>
      </w:r>
      <w:proofErr w:type="spellEnd"/>
      <w:r w:rsidRPr="00CA679E">
        <w:rPr>
          <w:sz w:val="28"/>
          <w:szCs w:val="28"/>
        </w:rPr>
        <w:t xml:space="preserve"> </w:t>
      </w:r>
      <w:proofErr w:type="spellStart"/>
      <w:r w:rsidRPr="00CA679E">
        <w:rPr>
          <w:sz w:val="28"/>
          <w:szCs w:val="28"/>
        </w:rPr>
        <w:t>factorul</w:t>
      </w:r>
      <w:proofErr w:type="spellEnd"/>
      <w:r w:rsidRPr="00CA679E">
        <w:rPr>
          <w:sz w:val="28"/>
          <w:szCs w:val="28"/>
        </w:rPr>
        <w:t xml:space="preserve"> de </w:t>
      </w:r>
      <w:proofErr w:type="spellStart"/>
      <w:r w:rsidRPr="00CA679E">
        <w:rPr>
          <w:sz w:val="28"/>
          <w:szCs w:val="28"/>
        </w:rPr>
        <w:t>mediu</w:t>
      </w:r>
      <w:proofErr w:type="spellEnd"/>
      <w:r w:rsidRPr="00CA679E">
        <w:rPr>
          <w:sz w:val="28"/>
          <w:szCs w:val="28"/>
        </w:rPr>
        <w:t xml:space="preserve"> care </w:t>
      </w:r>
      <w:proofErr w:type="spellStart"/>
      <w:r w:rsidRPr="00CA679E">
        <w:rPr>
          <w:sz w:val="28"/>
          <w:szCs w:val="28"/>
        </w:rPr>
        <w:t>constituie</w:t>
      </w:r>
      <w:proofErr w:type="spellEnd"/>
      <w:r w:rsidRPr="00CA679E">
        <w:rPr>
          <w:sz w:val="28"/>
          <w:szCs w:val="28"/>
        </w:rPr>
        <w:t xml:space="preserve"> </w:t>
      </w:r>
      <w:proofErr w:type="spellStart"/>
      <w:r w:rsidRPr="00CA679E">
        <w:rPr>
          <w:sz w:val="28"/>
          <w:szCs w:val="28"/>
        </w:rPr>
        <w:t>cel</w:t>
      </w:r>
      <w:proofErr w:type="spellEnd"/>
      <w:r w:rsidRPr="00CA679E">
        <w:rPr>
          <w:sz w:val="28"/>
          <w:szCs w:val="28"/>
        </w:rPr>
        <w:t xml:space="preserve"> </w:t>
      </w:r>
      <w:proofErr w:type="spellStart"/>
      <w:r w:rsidRPr="00CA679E">
        <w:rPr>
          <w:sz w:val="28"/>
          <w:szCs w:val="28"/>
        </w:rPr>
        <w:t>mai</w:t>
      </w:r>
      <w:proofErr w:type="spellEnd"/>
      <w:r w:rsidRPr="00CA679E">
        <w:rPr>
          <w:sz w:val="28"/>
          <w:szCs w:val="28"/>
        </w:rPr>
        <w:t xml:space="preserve"> rapid </w:t>
      </w:r>
      <w:proofErr w:type="spellStart"/>
      <w:r w:rsidRPr="00CA679E">
        <w:rPr>
          <w:sz w:val="28"/>
          <w:szCs w:val="28"/>
        </w:rPr>
        <w:t>suport</w:t>
      </w:r>
      <w:proofErr w:type="spellEnd"/>
      <w:r w:rsidRPr="00CA679E">
        <w:rPr>
          <w:sz w:val="28"/>
          <w:szCs w:val="28"/>
        </w:rPr>
        <w:t xml:space="preserve"> </w:t>
      </w:r>
      <w:proofErr w:type="spellStart"/>
      <w:r w:rsidRPr="00CA679E">
        <w:rPr>
          <w:sz w:val="28"/>
          <w:szCs w:val="28"/>
        </w:rPr>
        <w:t>ce</w:t>
      </w:r>
      <w:proofErr w:type="spellEnd"/>
      <w:r w:rsidRPr="00CA679E">
        <w:rPr>
          <w:sz w:val="28"/>
          <w:szCs w:val="28"/>
        </w:rPr>
        <w:t xml:space="preserve"> </w:t>
      </w:r>
      <w:proofErr w:type="spellStart"/>
      <w:r w:rsidRPr="00CA679E">
        <w:rPr>
          <w:sz w:val="28"/>
          <w:szCs w:val="28"/>
        </w:rPr>
        <w:t>favorizează</w:t>
      </w:r>
      <w:proofErr w:type="spellEnd"/>
      <w:r w:rsidRPr="00CA679E">
        <w:rPr>
          <w:sz w:val="28"/>
          <w:szCs w:val="28"/>
        </w:rPr>
        <w:t xml:space="preserve"> </w:t>
      </w:r>
      <w:proofErr w:type="spellStart"/>
      <w:r w:rsidRPr="00CA679E">
        <w:rPr>
          <w:sz w:val="28"/>
          <w:szCs w:val="28"/>
        </w:rPr>
        <w:t>transportul</w:t>
      </w:r>
      <w:proofErr w:type="spellEnd"/>
      <w:r w:rsidRPr="00CA679E">
        <w:rPr>
          <w:sz w:val="28"/>
          <w:szCs w:val="28"/>
        </w:rPr>
        <w:t xml:space="preserve"> </w:t>
      </w:r>
      <w:proofErr w:type="spellStart"/>
      <w:r w:rsidRPr="00CA679E">
        <w:rPr>
          <w:sz w:val="28"/>
          <w:szCs w:val="28"/>
        </w:rPr>
        <w:t>poluanţilor</w:t>
      </w:r>
      <w:proofErr w:type="spellEnd"/>
      <w:r w:rsidRPr="00CA679E">
        <w:rPr>
          <w:sz w:val="28"/>
          <w:szCs w:val="28"/>
        </w:rPr>
        <w:t xml:space="preserve"> </w:t>
      </w:r>
      <w:proofErr w:type="spellStart"/>
      <w:r w:rsidRPr="00CA679E">
        <w:rPr>
          <w:sz w:val="28"/>
          <w:szCs w:val="28"/>
        </w:rPr>
        <w:t>în</w:t>
      </w:r>
      <w:proofErr w:type="spellEnd"/>
      <w:r w:rsidRPr="00CA679E">
        <w:rPr>
          <w:sz w:val="28"/>
          <w:szCs w:val="28"/>
        </w:rPr>
        <w:t xml:space="preserve"> </w:t>
      </w:r>
      <w:proofErr w:type="spellStart"/>
      <w:r w:rsidRPr="00CA679E">
        <w:rPr>
          <w:sz w:val="28"/>
          <w:szCs w:val="28"/>
        </w:rPr>
        <w:t>mediu</w:t>
      </w:r>
      <w:proofErr w:type="spellEnd"/>
      <w:r w:rsidRPr="00CA679E">
        <w:rPr>
          <w:sz w:val="28"/>
          <w:szCs w:val="28"/>
        </w:rPr>
        <w:t xml:space="preserve">. </w:t>
      </w:r>
      <w:proofErr w:type="spellStart"/>
      <w:r w:rsidRPr="00CA679E">
        <w:rPr>
          <w:sz w:val="28"/>
          <w:szCs w:val="28"/>
        </w:rPr>
        <w:t>Poluarea</w:t>
      </w:r>
      <w:proofErr w:type="spellEnd"/>
      <w:r w:rsidRPr="00CA679E">
        <w:rPr>
          <w:sz w:val="28"/>
          <w:szCs w:val="28"/>
        </w:rPr>
        <w:t xml:space="preserve"> </w:t>
      </w:r>
      <w:proofErr w:type="spellStart"/>
      <w:r w:rsidRPr="00CA679E">
        <w:rPr>
          <w:sz w:val="28"/>
          <w:szCs w:val="28"/>
        </w:rPr>
        <w:t>aerului</w:t>
      </w:r>
      <w:proofErr w:type="spellEnd"/>
      <w:r w:rsidRPr="00CA679E">
        <w:rPr>
          <w:sz w:val="28"/>
          <w:szCs w:val="28"/>
        </w:rPr>
        <w:t xml:space="preserve"> are </w:t>
      </w:r>
      <w:proofErr w:type="spellStart"/>
      <w:r w:rsidRPr="00CA679E">
        <w:rPr>
          <w:sz w:val="28"/>
          <w:szCs w:val="28"/>
        </w:rPr>
        <w:t>multe</w:t>
      </w:r>
      <w:proofErr w:type="spellEnd"/>
      <w:r w:rsidRPr="00CA679E">
        <w:rPr>
          <w:sz w:val="28"/>
          <w:szCs w:val="28"/>
        </w:rPr>
        <w:t xml:space="preserve"> </w:t>
      </w:r>
      <w:proofErr w:type="spellStart"/>
      <w:r w:rsidRPr="00CA679E">
        <w:rPr>
          <w:sz w:val="28"/>
          <w:szCs w:val="28"/>
        </w:rPr>
        <w:t>şi</w:t>
      </w:r>
      <w:proofErr w:type="spellEnd"/>
      <w:r w:rsidRPr="00CA679E">
        <w:rPr>
          <w:sz w:val="28"/>
          <w:szCs w:val="28"/>
        </w:rPr>
        <w:t xml:space="preserve"> </w:t>
      </w:r>
      <w:proofErr w:type="spellStart"/>
      <w:r w:rsidRPr="00CA679E">
        <w:rPr>
          <w:sz w:val="28"/>
          <w:szCs w:val="28"/>
        </w:rPr>
        <w:lastRenderedPageBreak/>
        <w:t>semnificative</w:t>
      </w:r>
      <w:proofErr w:type="spellEnd"/>
      <w:r w:rsidRPr="00CA679E">
        <w:rPr>
          <w:sz w:val="28"/>
          <w:szCs w:val="28"/>
        </w:rPr>
        <w:t xml:space="preserve"> </w:t>
      </w:r>
      <w:proofErr w:type="spellStart"/>
      <w:r w:rsidRPr="00CA679E">
        <w:rPr>
          <w:sz w:val="28"/>
          <w:szCs w:val="28"/>
        </w:rPr>
        <w:t>efecte</w:t>
      </w:r>
      <w:proofErr w:type="spellEnd"/>
      <w:r w:rsidRPr="00CA679E">
        <w:rPr>
          <w:sz w:val="28"/>
          <w:szCs w:val="28"/>
        </w:rPr>
        <w:t xml:space="preserve"> adverse </w:t>
      </w:r>
      <w:proofErr w:type="spellStart"/>
      <w:r w:rsidRPr="00CA679E">
        <w:rPr>
          <w:sz w:val="28"/>
          <w:szCs w:val="28"/>
        </w:rPr>
        <w:t>asupra</w:t>
      </w:r>
      <w:proofErr w:type="spellEnd"/>
      <w:r w:rsidRPr="00CA679E">
        <w:rPr>
          <w:sz w:val="28"/>
          <w:szCs w:val="28"/>
        </w:rPr>
        <w:t xml:space="preserve"> </w:t>
      </w:r>
      <w:proofErr w:type="spellStart"/>
      <w:r w:rsidRPr="00CA679E">
        <w:rPr>
          <w:sz w:val="28"/>
          <w:szCs w:val="28"/>
        </w:rPr>
        <w:t>sănătăţii</w:t>
      </w:r>
      <w:proofErr w:type="spellEnd"/>
      <w:r w:rsidRPr="00CA679E">
        <w:rPr>
          <w:sz w:val="28"/>
          <w:szCs w:val="28"/>
        </w:rPr>
        <w:t xml:space="preserve"> </w:t>
      </w:r>
      <w:proofErr w:type="spellStart"/>
      <w:r w:rsidRPr="00CA679E">
        <w:rPr>
          <w:sz w:val="28"/>
          <w:szCs w:val="28"/>
        </w:rPr>
        <w:t>populaţiei</w:t>
      </w:r>
      <w:proofErr w:type="spellEnd"/>
      <w:r w:rsidRPr="00CA679E">
        <w:rPr>
          <w:sz w:val="28"/>
          <w:szCs w:val="28"/>
        </w:rPr>
        <w:t xml:space="preserve"> </w:t>
      </w:r>
      <w:proofErr w:type="spellStart"/>
      <w:r w:rsidRPr="00CA679E">
        <w:rPr>
          <w:sz w:val="28"/>
          <w:szCs w:val="28"/>
        </w:rPr>
        <w:t>şi</w:t>
      </w:r>
      <w:proofErr w:type="spellEnd"/>
      <w:r w:rsidRPr="00CA679E">
        <w:rPr>
          <w:sz w:val="28"/>
          <w:szCs w:val="28"/>
        </w:rPr>
        <w:t xml:space="preserve"> </w:t>
      </w:r>
      <w:proofErr w:type="spellStart"/>
      <w:r w:rsidRPr="00CA679E">
        <w:rPr>
          <w:sz w:val="28"/>
          <w:szCs w:val="28"/>
        </w:rPr>
        <w:t>poate</w:t>
      </w:r>
      <w:proofErr w:type="spellEnd"/>
      <w:r w:rsidRPr="00CA679E">
        <w:rPr>
          <w:sz w:val="28"/>
          <w:szCs w:val="28"/>
        </w:rPr>
        <w:t xml:space="preserve"> </w:t>
      </w:r>
      <w:proofErr w:type="spellStart"/>
      <w:r w:rsidRPr="00CA679E">
        <w:rPr>
          <w:sz w:val="28"/>
          <w:szCs w:val="28"/>
        </w:rPr>
        <w:t>provoca</w:t>
      </w:r>
      <w:proofErr w:type="spellEnd"/>
      <w:r w:rsidRPr="00CA679E">
        <w:rPr>
          <w:sz w:val="28"/>
          <w:szCs w:val="28"/>
        </w:rPr>
        <w:t xml:space="preserve"> </w:t>
      </w:r>
      <w:proofErr w:type="spellStart"/>
      <w:r w:rsidRPr="00CA679E">
        <w:rPr>
          <w:sz w:val="28"/>
          <w:szCs w:val="28"/>
        </w:rPr>
        <w:t>daune</w:t>
      </w:r>
      <w:proofErr w:type="spellEnd"/>
      <w:r w:rsidRPr="00CA679E">
        <w:rPr>
          <w:sz w:val="28"/>
          <w:szCs w:val="28"/>
        </w:rPr>
        <w:t xml:space="preserve"> </w:t>
      </w:r>
      <w:proofErr w:type="spellStart"/>
      <w:r w:rsidRPr="00CA679E">
        <w:rPr>
          <w:sz w:val="28"/>
          <w:szCs w:val="28"/>
        </w:rPr>
        <w:t>florei</w:t>
      </w:r>
      <w:proofErr w:type="spellEnd"/>
      <w:r w:rsidRPr="00CA679E">
        <w:rPr>
          <w:sz w:val="28"/>
          <w:szCs w:val="28"/>
        </w:rPr>
        <w:t xml:space="preserve"> </w:t>
      </w:r>
      <w:proofErr w:type="spellStart"/>
      <w:r w:rsidRPr="00CA679E">
        <w:rPr>
          <w:sz w:val="28"/>
          <w:szCs w:val="28"/>
        </w:rPr>
        <w:t>şi</w:t>
      </w:r>
      <w:proofErr w:type="spellEnd"/>
      <w:r w:rsidRPr="00CA679E">
        <w:rPr>
          <w:sz w:val="28"/>
          <w:szCs w:val="28"/>
        </w:rPr>
        <w:t xml:space="preserve"> </w:t>
      </w:r>
      <w:proofErr w:type="spellStart"/>
      <w:r w:rsidRPr="00CA679E">
        <w:rPr>
          <w:sz w:val="28"/>
          <w:szCs w:val="28"/>
        </w:rPr>
        <w:t>faunei</w:t>
      </w:r>
      <w:proofErr w:type="spellEnd"/>
      <w:r w:rsidRPr="00CA679E">
        <w:rPr>
          <w:sz w:val="28"/>
          <w:szCs w:val="28"/>
        </w:rPr>
        <w:t xml:space="preserve"> </w:t>
      </w:r>
      <w:proofErr w:type="spellStart"/>
      <w:r w:rsidRPr="00CA679E">
        <w:rPr>
          <w:sz w:val="28"/>
          <w:szCs w:val="28"/>
        </w:rPr>
        <w:t>în</w:t>
      </w:r>
      <w:proofErr w:type="spellEnd"/>
      <w:r w:rsidRPr="00CA679E">
        <w:rPr>
          <w:sz w:val="28"/>
          <w:szCs w:val="28"/>
        </w:rPr>
        <w:t xml:space="preserve"> general. Din </w:t>
      </w:r>
      <w:proofErr w:type="spellStart"/>
      <w:r w:rsidRPr="00CA679E">
        <w:rPr>
          <w:sz w:val="28"/>
          <w:szCs w:val="28"/>
        </w:rPr>
        <w:t>aceste</w:t>
      </w:r>
      <w:proofErr w:type="spellEnd"/>
      <w:r w:rsidRPr="00CA679E">
        <w:rPr>
          <w:sz w:val="28"/>
          <w:szCs w:val="28"/>
        </w:rPr>
        <w:t xml:space="preserve"> motive </w:t>
      </w:r>
      <w:proofErr w:type="spellStart"/>
      <w:r w:rsidRPr="00CA679E">
        <w:rPr>
          <w:sz w:val="28"/>
          <w:szCs w:val="28"/>
        </w:rPr>
        <w:t>trebuie</w:t>
      </w:r>
      <w:proofErr w:type="spellEnd"/>
      <w:r w:rsidRPr="00CA679E">
        <w:rPr>
          <w:sz w:val="28"/>
          <w:szCs w:val="28"/>
        </w:rPr>
        <w:t xml:space="preserve"> </w:t>
      </w:r>
      <w:proofErr w:type="spellStart"/>
      <w:r w:rsidRPr="00CA679E">
        <w:rPr>
          <w:sz w:val="28"/>
          <w:szCs w:val="28"/>
        </w:rPr>
        <w:t>acordată</w:t>
      </w:r>
      <w:proofErr w:type="spellEnd"/>
      <w:r w:rsidRPr="00CA679E">
        <w:rPr>
          <w:sz w:val="28"/>
          <w:szCs w:val="28"/>
        </w:rPr>
        <w:t xml:space="preserve"> o </w:t>
      </w:r>
      <w:proofErr w:type="spellStart"/>
      <w:r w:rsidRPr="00CA679E">
        <w:rPr>
          <w:sz w:val="28"/>
          <w:szCs w:val="28"/>
        </w:rPr>
        <w:t>atenţie</w:t>
      </w:r>
      <w:proofErr w:type="spellEnd"/>
      <w:r w:rsidRPr="00CA679E">
        <w:rPr>
          <w:sz w:val="28"/>
          <w:szCs w:val="28"/>
        </w:rPr>
        <w:t xml:space="preserve"> </w:t>
      </w:r>
      <w:proofErr w:type="spellStart"/>
      <w:r w:rsidRPr="00CA679E">
        <w:rPr>
          <w:sz w:val="28"/>
          <w:szCs w:val="28"/>
        </w:rPr>
        <w:t>deosebită</w:t>
      </w:r>
      <w:proofErr w:type="spellEnd"/>
      <w:r w:rsidRPr="00CA679E">
        <w:rPr>
          <w:sz w:val="28"/>
          <w:szCs w:val="28"/>
        </w:rPr>
        <w:t xml:space="preserve"> </w:t>
      </w:r>
      <w:proofErr w:type="spellStart"/>
      <w:r w:rsidRPr="00CA679E">
        <w:rPr>
          <w:sz w:val="28"/>
          <w:szCs w:val="28"/>
        </w:rPr>
        <w:t>activităţii</w:t>
      </w:r>
      <w:proofErr w:type="spellEnd"/>
      <w:r w:rsidRPr="00CA679E">
        <w:rPr>
          <w:sz w:val="28"/>
          <w:szCs w:val="28"/>
        </w:rPr>
        <w:t xml:space="preserve"> de </w:t>
      </w:r>
      <w:proofErr w:type="spellStart"/>
      <w:r w:rsidRPr="00CA679E">
        <w:rPr>
          <w:sz w:val="28"/>
          <w:szCs w:val="28"/>
        </w:rPr>
        <w:t>supraveghere</w:t>
      </w:r>
      <w:proofErr w:type="spellEnd"/>
      <w:r w:rsidRPr="00CA679E">
        <w:rPr>
          <w:sz w:val="28"/>
          <w:szCs w:val="28"/>
        </w:rPr>
        <w:t xml:space="preserve"> </w:t>
      </w:r>
      <w:proofErr w:type="spellStart"/>
      <w:r w:rsidRPr="00CA679E">
        <w:rPr>
          <w:sz w:val="28"/>
          <w:szCs w:val="28"/>
        </w:rPr>
        <w:t>şi</w:t>
      </w:r>
      <w:proofErr w:type="spellEnd"/>
      <w:r w:rsidRPr="00CA679E">
        <w:rPr>
          <w:sz w:val="28"/>
          <w:szCs w:val="28"/>
        </w:rPr>
        <w:t xml:space="preserve"> de </w:t>
      </w:r>
      <w:proofErr w:type="spellStart"/>
      <w:r w:rsidRPr="00CA679E">
        <w:rPr>
          <w:sz w:val="28"/>
          <w:szCs w:val="28"/>
        </w:rPr>
        <w:t>îmbunătăţire</w:t>
      </w:r>
      <w:proofErr w:type="spellEnd"/>
      <w:r w:rsidRPr="00CA679E">
        <w:rPr>
          <w:sz w:val="28"/>
          <w:szCs w:val="28"/>
        </w:rPr>
        <w:t xml:space="preserve"> a </w:t>
      </w:r>
      <w:proofErr w:type="spellStart"/>
      <w:r w:rsidRPr="00CA679E">
        <w:rPr>
          <w:sz w:val="28"/>
          <w:szCs w:val="28"/>
        </w:rPr>
        <w:t>calităţii</w:t>
      </w:r>
      <w:proofErr w:type="spellEnd"/>
      <w:r w:rsidRPr="00CA679E">
        <w:rPr>
          <w:sz w:val="28"/>
          <w:szCs w:val="28"/>
        </w:rPr>
        <w:t xml:space="preserve"> </w:t>
      </w:r>
      <w:proofErr w:type="spellStart"/>
      <w:r w:rsidRPr="00CA679E">
        <w:rPr>
          <w:sz w:val="28"/>
          <w:szCs w:val="28"/>
        </w:rPr>
        <w:t>aerului</w:t>
      </w:r>
      <w:proofErr w:type="spellEnd"/>
      <w:r w:rsidRPr="00CA679E">
        <w:rPr>
          <w:sz w:val="28"/>
          <w:szCs w:val="28"/>
        </w:rPr>
        <w:t xml:space="preserve">. </w:t>
      </w:r>
      <w:proofErr w:type="spellStart"/>
      <w:r w:rsidRPr="00CA679E">
        <w:rPr>
          <w:sz w:val="28"/>
          <w:szCs w:val="28"/>
        </w:rPr>
        <w:t>Calitatea</w:t>
      </w:r>
      <w:proofErr w:type="spellEnd"/>
      <w:r w:rsidRPr="00CA679E">
        <w:rPr>
          <w:sz w:val="28"/>
          <w:szCs w:val="28"/>
        </w:rPr>
        <w:t xml:space="preserve"> </w:t>
      </w:r>
      <w:proofErr w:type="spellStart"/>
      <w:r w:rsidRPr="00CA679E">
        <w:rPr>
          <w:sz w:val="28"/>
          <w:szCs w:val="28"/>
        </w:rPr>
        <w:t>aerului</w:t>
      </w:r>
      <w:proofErr w:type="spellEnd"/>
      <w:r w:rsidRPr="00CA679E">
        <w:rPr>
          <w:sz w:val="28"/>
          <w:szCs w:val="28"/>
        </w:rPr>
        <w:t xml:space="preserve"> </w:t>
      </w:r>
      <w:proofErr w:type="spellStart"/>
      <w:r w:rsidRPr="00CA679E">
        <w:rPr>
          <w:sz w:val="28"/>
          <w:szCs w:val="28"/>
        </w:rPr>
        <w:t>este</w:t>
      </w:r>
      <w:proofErr w:type="spellEnd"/>
      <w:r w:rsidRPr="00CA679E">
        <w:rPr>
          <w:sz w:val="28"/>
          <w:szCs w:val="28"/>
        </w:rPr>
        <w:t xml:space="preserve"> </w:t>
      </w:r>
      <w:proofErr w:type="spellStart"/>
      <w:r w:rsidRPr="00CA679E">
        <w:rPr>
          <w:sz w:val="28"/>
          <w:szCs w:val="28"/>
        </w:rPr>
        <w:t>determinată</w:t>
      </w:r>
      <w:proofErr w:type="spellEnd"/>
      <w:r w:rsidRPr="00CA679E">
        <w:rPr>
          <w:sz w:val="28"/>
          <w:szCs w:val="28"/>
        </w:rPr>
        <w:t xml:space="preserve"> de </w:t>
      </w:r>
      <w:proofErr w:type="spellStart"/>
      <w:r w:rsidRPr="00CA679E">
        <w:rPr>
          <w:sz w:val="28"/>
          <w:szCs w:val="28"/>
        </w:rPr>
        <w:t>emisiile</w:t>
      </w:r>
      <w:proofErr w:type="spellEnd"/>
      <w:r w:rsidRPr="00CA679E">
        <w:rPr>
          <w:sz w:val="28"/>
          <w:szCs w:val="28"/>
        </w:rPr>
        <w:t xml:space="preserve"> </w:t>
      </w:r>
      <w:proofErr w:type="spellStart"/>
      <w:r w:rsidRPr="00CA679E">
        <w:rPr>
          <w:sz w:val="28"/>
          <w:szCs w:val="28"/>
        </w:rPr>
        <w:t>în</w:t>
      </w:r>
      <w:proofErr w:type="spellEnd"/>
      <w:r w:rsidRPr="00CA679E">
        <w:rPr>
          <w:sz w:val="28"/>
          <w:szCs w:val="28"/>
        </w:rPr>
        <w:t xml:space="preserve"> </w:t>
      </w:r>
      <w:proofErr w:type="spellStart"/>
      <w:r w:rsidRPr="00CA679E">
        <w:rPr>
          <w:sz w:val="28"/>
          <w:szCs w:val="28"/>
        </w:rPr>
        <w:t>aer</w:t>
      </w:r>
      <w:proofErr w:type="spellEnd"/>
      <w:r w:rsidRPr="00CA679E">
        <w:rPr>
          <w:sz w:val="28"/>
          <w:szCs w:val="28"/>
        </w:rPr>
        <w:t xml:space="preserve"> </w:t>
      </w:r>
      <w:proofErr w:type="spellStart"/>
      <w:r w:rsidRPr="00CA679E">
        <w:rPr>
          <w:sz w:val="28"/>
          <w:szCs w:val="28"/>
        </w:rPr>
        <w:t>provenite</w:t>
      </w:r>
      <w:proofErr w:type="spellEnd"/>
      <w:r w:rsidRPr="00CA679E">
        <w:rPr>
          <w:sz w:val="28"/>
          <w:szCs w:val="28"/>
        </w:rPr>
        <w:t xml:space="preserve"> din </w:t>
      </w:r>
      <w:proofErr w:type="spellStart"/>
      <w:r w:rsidRPr="00CA679E">
        <w:rPr>
          <w:sz w:val="28"/>
          <w:szCs w:val="28"/>
        </w:rPr>
        <w:t>surse</w:t>
      </w:r>
      <w:proofErr w:type="spellEnd"/>
      <w:r w:rsidRPr="00CA679E">
        <w:rPr>
          <w:sz w:val="28"/>
          <w:szCs w:val="28"/>
        </w:rPr>
        <w:t xml:space="preserve"> fixe (</w:t>
      </w:r>
      <w:proofErr w:type="spellStart"/>
      <w:r w:rsidRPr="00CA679E">
        <w:rPr>
          <w:sz w:val="28"/>
          <w:szCs w:val="28"/>
        </w:rPr>
        <w:t>utilaje</w:t>
      </w:r>
      <w:proofErr w:type="spellEnd"/>
      <w:r w:rsidRPr="00CA679E">
        <w:rPr>
          <w:sz w:val="28"/>
          <w:szCs w:val="28"/>
        </w:rPr>
        <w:t xml:space="preserve">, </w:t>
      </w:r>
      <w:proofErr w:type="spellStart"/>
      <w:r w:rsidRPr="00CA679E">
        <w:rPr>
          <w:sz w:val="28"/>
          <w:szCs w:val="28"/>
        </w:rPr>
        <w:t>instalaţii</w:t>
      </w:r>
      <w:proofErr w:type="spellEnd"/>
      <w:r w:rsidRPr="00CA679E">
        <w:rPr>
          <w:sz w:val="28"/>
          <w:szCs w:val="28"/>
        </w:rPr>
        <w:t xml:space="preserve">, </w:t>
      </w:r>
      <w:proofErr w:type="spellStart"/>
      <w:r w:rsidRPr="00CA679E">
        <w:rPr>
          <w:sz w:val="28"/>
          <w:szCs w:val="28"/>
        </w:rPr>
        <w:t>inclusiv</w:t>
      </w:r>
      <w:proofErr w:type="spellEnd"/>
      <w:r w:rsidRPr="00CA679E">
        <w:rPr>
          <w:sz w:val="28"/>
          <w:szCs w:val="28"/>
        </w:rPr>
        <w:t xml:space="preserve"> de </w:t>
      </w:r>
      <w:proofErr w:type="spellStart"/>
      <w:r w:rsidRPr="00CA679E">
        <w:rPr>
          <w:sz w:val="28"/>
          <w:szCs w:val="28"/>
        </w:rPr>
        <w:t>ventilaţie</w:t>
      </w:r>
      <w:proofErr w:type="spellEnd"/>
      <w:r w:rsidRPr="00CA679E">
        <w:rPr>
          <w:sz w:val="28"/>
          <w:szCs w:val="28"/>
        </w:rPr>
        <w:t xml:space="preserve">, </w:t>
      </w:r>
      <w:proofErr w:type="spellStart"/>
      <w:r w:rsidRPr="00CA679E">
        <w:rPr>
          <w:sz w:val="28"/>
          <w:szCs w:val="28"/>
        </w:rPr>
        <w:t>etc</w:t>
      </w:r>
      <w:proofErr w:type="spellEnd"/>
      <w:r w:rsidRPr="00CA679E">
        <w:rPr>
          <w:sz w:val="28"/>
          <w:szCs w:val="28"/>
        </w:rPr>
        <w:t xml:space="preserve">), din </w:t>
      </w:r>
      <w:proofErr w:type="spellStart"/>
      <w:r w:rsidRPr="00CA679E">
        <w:rPr>
          <w:sz w:val="28"/>
          <w:szCs w:val="28"/>
        </w:rPr>
        <w:t>surse</w:t>
      </w:r>
      <w:proofErr w:type="spellEnd"/>
      <w:r w:rsidRPr="00CA679E">
        <w:rPr>
          <w:sz w:val="28"/>
          <w:szCs w:val="28"/>
        </w:rPr>
        <w:t xml:space="preserve"> </w:t>
      </w:r>
      <w:proofErr w:type="spellStart"/>
      <w:r w:rsidRPr="00CA679E">
        <w:rPr>
          <w:sz w:val="28"/>
          <w:szCs w:val="28"/>
        </w:rPr>
        <w:t>difuze</w:t>
      </w:r>
      <w:proofErr w:type="spellEnd"/>
      <w:r w:rsidRPr="00CA679E">
        <w:rPr>
          <w:sz w:val="28"/>
          <w:szCs w:val="28"/>
        </w:rPr>
        <w:t xml:space="preserve"> de </w:t>
      </w:r>
      <w:proofErr w:type="spellStart"/>
      <w:r w:rsidRPr="00CA679E">
        <w:rPr>
          <w:sz w:val="28"/>
          <w:szCs w:val="28"/>
        </w:rPr>
        <w:t>poluare</w:t>
      </w:r>
      <w:proofErr w:type="spellEnd"/>
      <w:r w:rsidRPr="00CA679E">
        <w:rPr>
          <w:sz w:val="28"/>
          <w:szCs w:val="28"/>
        </w:rPr>
        <w:t xml:space="preserve"> </w:t>
      </w:r>
      <w:proofErr w:type="spellStart"/>
      <w:r w:rsidRPr="00CA679E">
        <w:rPr>
          <w:sz w:val="28"/>
          <w:szCs w:val="28"/>
        </w:rPr>
        <w:t>şi</w:t>
      </w:r>
      <w:proofErr w:type="spellEnd"/>
      <w:r w:rsidRPr="00CA679E">
        <w:rPr>
          <w:sz w:val="28"/>
          <w:szCs w:val="28"/>
        </w:rPr>
        <w:t xml:space="preserve"> </w:t>
      </w:r>
      <w:proofErr w:type="spellStart"/>
      <w:r w:rsidRPr="00CA679E">
        <w:rPr>
          <w:sz w:val="28"/>
          <w:szCs w:val="28"/>
        </w:rPr>
        <w:t>surse</w:t>
      </w:r>
      <w:proofErr w:type="spellEnd"/>
      <w:r w:rsidRPr="00CA679E">
        <w:rPr>
          <w:sz w:val="28"/>
          <w:szCs w:val="28"/>
        </w:rPr>
        <w:t xml:space="preserve"> mobile (</w:t>
      </w:r>
      <w:proofErr w:type="spellStart"/>
      <w:r w:rsidRPr="00CA679E">
        <w:rPr>
          <w:sz w:val="28"/>
          <w:szCs w:val="28"/>
        </w:rPr>
        <w:t>traficul</w:t>
      </w:r>
      <w:proofErr w:type="spellEnd"/>
      <w:r w:rsidRPr="00CA679E">
        <w:rPr>
          <w:sz w:val="28"/>
          <w:szCs w:val="28"/>
        </w:rPr>
        <w:t xml:space="preserve"> </w:t>
      </w:r>
      <w:proofErr w:type="spellStart"/>
      <w:r w:rsidRPr="00CA679E">
        <w:rPr>
          <w:sz w:val="28"/>
          <w:szCs w:val="28"/>
        </w:rPr>
        <w:t>rutier</w:t>
      </w:r>
      <w:proofErr w:type="spellEnd"/>
      <w:r w:rsidRPr="00CA679E">
        <w:rPr>
          <w:sz w:val="28"/>
          <w:szCs w:val="28"/>
        </w:rPr>
        <w:t xml:space="preserve">) cu </w:t>
      </w:r>
      <w:proofErr w:type="spellStart"/>
      <w:r w:rsidRPr="00CA679E">
        <w:rPr>
          <w:sz w:val="28"/>
          <w:szCs w:val="28"/>
        </w:rPr>
        <w:t>preponderenţă</w:t>
      </w:r>
      <w:proofErr w:type="spellEnd"/>
      <w:r w:rsidRPr="00CA679E">
        <w:rPr>
          <w:sz w:val="28"/>
          <w:szCs w:val="28"/>
        </w:rPr>
        <w:t xml:space="preserve"> </w:t>
      </w:r>
      <w:proofErr w:type="spellStart"/>
      <w:r w:rsidRPr="00CA679E">
        <w:rPr>
          <w:sz w:val="28"/>
          <w:szCs w:val="28"/>
        </w:rPr>
        <w:t>în</w:t>
      </w:r>
      <w:proofErr w:type="spellEnd"/>
      <w:r w:rsidRPr="00CA679E">
        <w:rPr>
          <w:sz w:val="28"/>
          <w:szCs w:val="28"/>
        </w:rPr>
        <w:t xml:space="preserve"> </w:t>
      </w:r>
      <w:proofErr w:type="spellStart"/>
      <w:r w:rsidRPr="00CA679E">
        <w:rPr>
          <w:sz w:val="28"/>
          <w:szCs w:val="28"/>
        </w:rPr>
        <w:t>marile</w:t>
      </w:r>
      <w:proofErr w:type="spellEnd"/>
      <w:r w:rsidRPr="00CA679E">
        <w:rPr>
          <w:sz w:val="28"/>
          <w:szCs w:val="28"/>
        </w:rPr>
        <w:t xml:space="preserve"> </w:t>
      </w:r>
      <w:proofErr w:type="spellStart"/>
      <w:r w:rsidRPr="00CA679E">
        <w:rPr>
          <w:sz w:val="28"/>
          <w:szCs w:val="28"/>
        </w:rPr>
        <w:t>oraşe</w:t>
      </w:r>
      <w:proofErr w:type="spellEnd"/>
      <w:r w:rsidRPr="00CA679E">
        <w:rPr>
          <w:sz w:val="28"/>
          <w:szCs w:val="28"/>
        </w:rPr>
        <w:t xml:space="preserve">, precum </w:t>
      </w:r>
      <w:proofErr w:type="spellStart"/>
      <w:r w:rsidRPr="00CA679E">
        <w:rPr>
          <w:sz w:val="28"/>
          <w:szCs w:val="28"/>
        </w:rPr>
        <w:t>şi</w:t>
      </w:r>
      <w:proofErr w:type="spellEnd"/>
      <w:r w:rsidRPr="00CA679E">
        <w:rPr>
          <w:sz w:val="28"/>
          <w:szCs w:val="28"/>
        </w:rPr>
        <w:t xml:space="preserve"> de </w:t>
      </w:r>
      <w:proofErr w:type="spellStart"/>
      <w:r w:rsidRPr="00CA679E">
        <w:rPr>
          <w:sz w:val="28"/>
          <w:szCs w:val="28"/>
        </w:rPr>
        <w:t>transportul</w:t>
      </w:r>
      <w:proofErr w:type="spellEnd"/>
      <w:r w:rsidRPr="00CA679E">
        <w:rPr>
          <w:sz w:val="28"/>
          <w:szCs w:val="28"/>
        </w:rPr>
        <w:t xml:space="preserve"> </w:t>
      </w:r>
      <w:proofErr w:type="spellStart"/>
      <w:r w:rsidRPr="00CA679E">
        <w:rPr>
          <w:sz w:val="28"/>
          <w:szCs w:val="28"/>
        </w:rPr>
        <w:t>poluanţilor</w:t>
      </w:r>
      <w:proofErr w:type="spellEnd"/>
      <w:r w:rsidRPr="00CA679E">
        <w:rPr>
          <w:sz w:val="28"/>
          <w:szCs w:val="28"/>
        </w:rPr>
        <w:t xml:space="preserve"> pe </w:t>
      </w:r>
      <w:proofErr w:type="spellStart"/>
      <w:r w:rsidRPr="00CA679E">
        <w:rPr>
          <w:sz w:val="28"/>
          <w:szCs w:val="28"/>
        </w:rPr>
        <w:t>distanţe</w:t>
      </w:r>
      <w:proofErr w:type="spellEnd"/>
      <w:r w:rsidRPr="00CA679E">
        <w:rPr>
          <w:sz w:val="28"/>
          <w:szCs w:val="28"/>
        </w:rPr>
        <w:t xml:space="preserve"> lungi.</w:t>
      </w:r>
      <w:r w:rsidRPr="00CA679E">
        <w:rPr>
          <w:color w:val="FF0000"/>
          <w:sz w:val="28"/>
          <w:szCs w:val="28"/>
        </w:rPr>
        <w:t xml:space="preserve"> </w:t>
      </w:r>
    </w:p>
    <w:p w14:paraId="75D46022" w14:textId="77BE1229" w:rsidR="00834CBD" w:rsidRPr="005C37FD" w:rsidRDefault="00834CBD" w:rsidP="00834CBD">
      <w:pPr>
        <w:autoSpaceDE w:val="0"/>
        <w:spacing w:line="288" w:lineRule="auto"/>
        <w:ind w:firstLine="709"/>
        <w:jc w:val="both"/>
        <w:rPr>
          <w:rFonts w:eastAsia="Arial Unicode MS"/>
          <w:bCs/>
          <w:sz w:val="28"/>
          <w:szCs w:val="28"/>
          <w:lang w:val="ro-RO"/>
        </w:rPr>
      </w:pPr>
      <w:r w:rsidRPr="005C37FD">
        <w:rPr>
          <w:rFonts w:eastAsia="Arial Unicode MS"/>
          <w:bCs/>
          <w:sz w:val="28"/>
          <w:szCs w:val="28"/>
          <w:lang w:val="ro-RO"/>
        </w:rPr>
        <w:t xml:space="preserve">Amplasată în </w:t>
      </w:r>
      <w:proofErr w:type="spellStart"/>
      <w:r w:rsidR="005C37FD" w:rsidRPr="005C37FD">
        <w:rPr>
          <w:sz w:val="28"/>
          <w:szCs w:val="28"/>
          <w:shd w:val="clear" w:color="auto" w:fill="FFFFFF"/>
        </w:rPr>
        <w:t>extremitatea</w:t>
      </w:r>
      <w:proofErr w:type="spellEnd"/>
      <w:r w:rsidR="005C37FD" w:rsidRPr="005C37FD">
        <w:rPr>
          <w:sz w:val="28"/>
          <w:szCs w:val="28"/>
          <w:shd w:val="clear" w:color="auto" w:fill="FFFFFF"/>
        </w:rPr>
        <w:t xml:space="preserve"> </w:t>
      </w:r>
      <w:proofErr w:type="spellStart"/>
      <w:r w:rsidR="005C37FD" w:rsidRPr="005C37FD">
        <w:rPr>
          <w:sz w:val="28"/>
          <w:szCs w:val="28"/>
          <w:shd w:val="clear" w:color="auto" w:fill="FFFFFF"/>
        </w:rPr>
        <w:t>sudică</w:t>
      </w:r>
      <w:proofErr w:type="spellEnd"/>
      <w:r w:rsidRPr="005C37FD">
        <w:rPr>
          <w:sz w:val="28"/>
          <w:szCs w:val="28"/>
          <w:shd w:val="clear" w:color="auto" w:fill="FFFFFF"/>
        </w:rPr>
        <w:t xml:space="preserve"> a </w:t>
      </w:r>
      <w:proofErr w:type="spellStart"/>
      <w:r w:rsidRPr="005C37FD">
        <w:rPr>
          <w:sz w:val="28"/>
          <w:szCs w:val="28"/>
          <w:shd w:val="clear" w:color="auto" w:fill="FFFFFF"/>
        </w:rPr>
        <w:t>județului</w:t>
      </w:r>
      <w:proofErr w:type="spellEnd"/>
      <w:r w:rsidRPr="005C37FD">
        <w:rPr>
          <w:sz w:val="28"/>
          <w:szCs w:val="28"/>
          <w:shd w:val="clear" w:color="auto" w:fill="FFFFFF"/>
        </w:rPr>
        <w:t xml:space="preserve"> </w:t>
      </w:r>
      <w:proofErr w:type="spellStart"/>
      <w:r w:rsidRPr="005C37FD">
        <w:rPr>
          <w:sz w:val="28"/>
          <w:szCs w:val="28"/>
          <w:shd w:val="clear" w:color="auto" w:fill="FFFFFF"/>
        </w:rPr>
        <w:t>Călărași</w:t>
      </w:r>
      <w:proofErr w:type="spellEnd"/>
      <w:r w:rsidRPr="005C37FD">
        <w:rPr>
          <w:rFonts w:eastAsia="Arial Unicode MS"/>
          <w:bCs/>
          <w:sz w:val="28"/>
          <w:szCs w:val="28"/>
          <w:lang w:val="ro-RO"/>
        </w:rPr>
        <w:t xml:space="preserve">, comuna </w:t>
      </w:r>
      <w:r w:rsidR="00D61411" w:rsidRPr="005C37FD">
        <w:rPr>
          <w:rFonts w:eastAsia="Arial Unicode MS"/>
          <w:bCs/>
          <w:sz w:val="28"/>
          <w:szCs w:val="28"/>
          <w:lang w:val="ro-RO"/>
        </w:rPr>
        <w:t>Chiselet</w:t>
      </w:r>
      <w:r w:rsidRPr="005C37FD">
        <w:rPr>
          <w:rFonts w:eastAsia="Arial Unicode MS"/>
          <w:bCs/>
          <w:sz w:val="28"/>
          <w:szCs w:val="28"/>
          <w:lang w:val="ro-RO"/>
        </w:rPr>
        <w:t xml:space="preserve"> </w:t>
      </w:r>
      <w:proofErr w:type="spellStart"/>
      <w:r w:rsidRPr="005C37FD">
        <w:rPr>
          <w:sz w:val="28"/>
          <w:szCs w:val="28"/>
          <w:lang w:eastAsia="en-US"/>
        </w:rPr>
        <w:t>este</w:t>
      </w:r>
      <w:proofErr w:type="spellEnd"/>
      <w:r w:rsidRPr="005C37FD">
        <w:rPr>
          <w:sz w:val="28"/>
          <w:szCs w:val="28"/>
          <w:lang w:eastAsia="en-US"/>
        </w:rPr>
        <w:t xml:space="preserve"> </w:t>
      </w:r>
      <w:proofErr w:type="spellStart"/>
      <w:r w:rsidRPr="005C37FD">
        <w:rPr>
          <w:sz w:val="28"/>
          <w:szCs w:val="28"/>
          <w:lang w:eastAsia="en-US"/>
        </w:rPr>
        <w:t>situată</w:t>
      </w:r>
      <w:proofErr w:type="spellEnd"/>
      <w:r w:rsidRPr="005C37FD">
        <w:rPr>
          <w:rFonts w:eastAsia="Arial Unicode MS"/>
          <w:bCs/>
          <w:sz w:val="28"/>
          <w:szCs w:val="28"/>
          <w:lang w:val="ro-RO"/>
        </w:rPr>
        <w:t xml:space="preserve"> într-o zonă lipsită de poluare, astfel că teritoriul administrativ prezintă factori de mediu (sol, aer, apă, vegetație), cu calități bune.</w:t>
      </w:r>
    </w:p>
    <w:p w14:paraId="6F78F5B4" w14:textId="32443AF9" w:rsidR="00834CBD" w:rsidRPr="005C37FD" w:rsidRDefault="00834CBD" w:rsidP="00834CBD">
      <w:pPr>
        <w:spacing w:line="288" w:lineRule="auto"/>
        <w:ind w:firstLine="709"/>
        <w:jc w:val="both"/>
        <w:rPr>
          <w:bCs/>
          <w:sz w:val="28"/>
          <w:szCs w:val="28"/>
        </w:rPr>
      </w:pPr>
      <w:r w:rsidRPr="005C37FD">
        <w:rPr>
          <w:rFonts w:eastAsia="Arial Unicode MS"/>
          <w:bCs/>
          <w:sz w:val="28"/>
          <w:szCs w:val="28"/>
          <w:lang w:val="ro-RO"/>
        </w:rPr>
        <w:t xml:space="preserve">Aerul din zonă este curat, fără surse de poluare. Nu există surse generatoare de zgomote, vibrații sau surse de radioactivitate. Comuna </w:t>
      </w:r>
      <w:r w:rsidR="00D61411" w:rsidRPr="005C37FD">
        <w:rPr>
          <w:rFonts w:eastAsia="Arial Unicode MS"/>
          <w:bCs/>
          <w:sz w:val="28"/>
          <w:szCs w:val="28"/>
          <w:lang w:val="ro-RO"/>
        </w:rPr>
        <w:t>Chiselet</w:t>
      </w:r>
      <w:r w:rsidRPr="005C37FD">
        <w:rPr>
          <w:rFonts w:eastAsia="Arial Unicode MS"/>
          <w:bCs/>
          <w:sz w:val="28"/>
          <w:szCs w:val="28"/>
          <w:lang w:val="ro-RO"/>
        </w:rPr>
        <w:t xml:space="preserve"> nu se încadrează în zona comunelor cu risc natural. </w:t>
      </w:r>
      <w:proofErr w:type="spellStart"/>
      <w:r w:rsidRPr="005C37FD">
        <w:rPr>
          <w:bCs/>
          <w:sz w:val="28"/>
          <w:szCs w:val="28"/>
        </w:rPr>
        <w:t>Singurii</w:t>
      </w:r>
      <w:proofErr w:type="spellEnd"/>
      <w:r w:rsidRPr="005C37FD">
        <w:rPr>
          <w:bCs/>
          <w:sz w:val="28"/>
          <w:szCs w:val="28"/>
        </w:rPr>
        <w:t xml:space="preserve"> </w:t>
      </w:r>
      <w:proofErr w:type="spellStart"/>
      <w:r w:rsidRPr="005C37FD">
        <w:rPr>
          <w:bCs/>
          <w:sz w:val="28"/>
          <w:szCs w:val="28"/>
        </w:rPr>
        <w:t>poluanți</w:t>
      </w:r>
      <w:proofErr w:type="spellEnd"/>
      <w:r w:rsidRPr="005C37FD">
        <w:rPr>
          <w:bCs/>
          <w:sz w:val="28"/>
          <w:szCs w:val="28"/>
        </w:rPr>
        <w:t xml:space="preserve"> </w:t>
      </w:r>
      <w:proofErr w:type="spellStart"/>
      <w:r w:rsidRPr="005C37FD">
        <w:rPr>
          <w:bCs/>
          <w:sz w:val="28"/>
          <w:szCs w:val="28"/>
        </w:rPr>
        <w:t>ușori</w:t>
      </w:r>
      <w:proofErr w:type="spellEnd"/>
      <w:r w:rsidRPr="005C37FD">
        <w:rPr>
          <w:bCs/>
          <w:sz w:val="28"/>
          <w:szCs w:val="28"/>
        </w:rPr>
        <w:t xml:space="preserve"> </w:t>
      </w:r>
      <w:proofErr w:type="spellStart"/>
      <w:r w:rsidR="0023133A" w:rsidRPr="005C37FD">
        <w:rPr>
          <w:bCs/>
          <w:sz w:val="28"/>
          <w:szCs w:val="28"/>
        </w:rPr>
        <w:t>provin</w:t>
      </w:r>
      <w:proofErr w:type="spellEnd"/>
      <w:r w:rsidR="0023133A" w:rsidRPr="005C37FD">
        <w:rPr>
          <w:bCs/>
          <w:sz w:val="28"/>
          <w:szCs w:val="28"/>
        </w:rPr>
        <w:t xml:space="preserve"> din</w:t>
      </w:r>
      <w:r w:rsidRPr="005C37FD">
        <w:rPr>
          <w:bCs/>
          <w:sz w:val="28"/>
          <w:szCs w:val="28"/>
        </w:rPr>
        <w:t xml:space="preserve"> </w:t>
      </w:r>
      <w:proofErr w:type="spellStart"/>
      <w:r w:rsidRPr="005C37FD">
        <w:rPr>
          <w:bCs/>
          <w:sz w:val="28"/>
          <w:szCs w:val="28"/>
        </w:rPr>
        <w:t>activitățile</w:t>
      </w:r>
      <w:proofErr w:type="spellEnd"/>
      <w:r w:rsidRPr="005C37FD">
        <w:rPr>
          <w:bCs/>
          <w:sz w:val="28"/>
          <w:szCs w:val="28"/>
        </w:rPr>
        <w:t xml:space="preserve"> </w:t>
      </w:r>
      <w:proofErr w:type="spellStart"/>
      <w:r w:rsidRPr="005C37FD">
        <w:rPr>
          <w:bCs/>
          <w:sz w:val="28"/>
          <w:szCs w:val="28"/>
        </w:rPr>
        <w:t>agrozootehnic</w:t>
      </w:r>
      <w:r w:rsidR="0023133A" w:rsidRPr="005C37FD">
        <w:rPr>
          <w:bCs/>
          <w:sz w:val="28"/>
          <w:szCs w:val="28"/>
        </w:rPr>
        <w:t>e</w:t>
      </w:r>
      <w:proofErr w:type="spellEnd"/>
      <w:r w:rsidR="0023133A" w:rsidRPr="005C37FD">
        <w:rPr>
          <w:bCs/>
          <w:sz w:val="28"/>
          <w:szCs w:val="28"/>
        </w:rPr>
        <w:t xml:space="preserve">, </w:t>
      </w:r>
      <w:proofErr w:type="spellStart"/>
      <w:r w:rsidR="0023133A" w:rsidRPr="005C37FD">
        <w:rPr>
          <w:bCs/>
          <w:sz w:val="28"/>
          <w:szCs w:val="28"/>
        </w:rPr>
        <w:t>circulația</w:t>
      </w:r>
      <w:proofErr w:type="spellEnd"/>
      <w:r w:rsidR="0023133A" w:rsidRPr="005C37FD">
        <w:rPr>
          <w:bCs/>
          <w:sz w:val="28"/>
          <w:szCs w:val="28"/>
        </w:rPr>
        <w:t xml:space="preserve"> </w:t>
      </w:r>
      <w:proofErr w:type="spellStart"/>
      <w:r w:rsidR="0023133A" w:rsidRPr="005C37FD">
        <w:rPr>
          <w:bCs/>
          <w:sz w:val="28"/>
          <w:szCs w:val="28"/>
        </w:rPr>
        <w:t>rutieră</w:t>
      </w:r>
      <w:proofErr w:type="spellEnd"/>
      <w:r w:rsidR="0023133A" w:rsidRPr="005C37FD">
        <w:rPr>
          <w:bCs/>
          <w:sz w:val="28"/>
          <w:szCs w:val="28"/>
        </w:rPr>
        <w:t xml:space="preserve"> </w:t>
      </w:r>
      <w:proofErr w:type="spellStart"/>
      <w:r w:rsidR="0023133A" w:rsidRPr="005C37FD">
        <w:rPr>
          <w:bCs/>
          <w:sz w:val="28"/>
          <w:szCs w:val="28"/>
        </w:rPr>
        <w:t>și</w:t>
      </w:r>
      <w:proofErr w:type="spellEnd"/>
      <w:r w:rsidR="0023133A" w:rsidRPr="005C37FD">
        <w:rPr>
          <w:bCs/>
          <w:sz w:val="28"/>
          <w:szCs w:val="28"/>
        </w:rPr>
        <w:t xml:space="preserve"> diverse </w:t>
      </w:r>
      <w:proofErr w:type="spellStart"/>
      <w:r w:rsidR="0023133A" w:rsidRPr="005C37FD">
        <w:rPr>
          <w:bCs/>
          <w:sz w:val="28"/>
          <w:szCs w:val="28"/>
        </w:rPr>
        <w:t>surse</w:t>
      </w:r>
      <w:proofErr w:type="spellEnd"/>
      <w:r w:rsidRPr="005C37FD">
        <w:rPr>
          <w:bCs/>
          <w:sz w:val="28"/>
          <w:szCs w:val="28"/>
        </w:rPr>
        <w:t xml:space="preserve"> de </w:t>
      </w:r>
      <w:proofErr w:type="spellStart"/>
      <w:r w:rsidRPr="005C37FD">
        <w:rPr>
          <w:bCs/>
          <w:sz w:val="28"/>
          <w:szCs w:val="28"/>
        </w:rPr>
        <w:t>combus</w:t>
      </w:r>
      <w:r w:rsidR="0023133A" w:rsidRPr="005C37FD">
        <w:rPr>
          <w:bCs/>
          <w:sz w:val="28"/>
          <w:szCs w:val="28"/>
        </w:rPr>
        <w:t>tie</w:t>
      </w:r>
      <w:proofErr w:type="spellEnd"/>
      <w:r w:rsidR="0023133A" w:rsidRPr="005C37FD">
        <w:rPr>
          <w:bCs/>
          <w:sz w:val="28"/>
          <w:szCs w:val="28"/>
        </w:rPr>
        <w:t xml:space="preserve">, </w:t>
      </w:r>
      <w:proofErr w:type="spellStart"/>
      <w:r w:rsidR="0023133A" w:rsidRPr="005C37FD">
        <w:rPr>
          <w:bCs/>
          <w:sz w:val="28"/>
          <w:szCs w:val="28"/>
        </w:rPr>
        <w:t>în</w:t>
      </w:r>
      <w:proofErr w:type="spellEnd"/>
      <w:r w:rsidR="0023133A" w:rsidRPr="005C37FD">
        <w:rPr>
          <w:bCs/>
          <w:sz w:val="28"/>
          <w:szCs w:val="28"/>
        </w:rPr>
        <w:t xml:space="preserve"> general </w:t>
      </w:r>
      <w:proofErr w:type="spellStart"/>
      <w:r w:rsidR="0023133A" w:rsidRPr="005C37FD">
        <w:rPr>
          <w:bCs/>
          <w:sz w:val="28"/>
          <w:szCs w:val="28"/>
        </w:rPr>
        <w:t>gospodării</w:t>
      </w:r>
      <w:proofErr w:type="spellEnd"/>
      <w:r w:rsidR="0023133A" w:rsidRPr="005C37FD">
        <w:rPr>
          <w:bCs/>
          <w:sz w:val="28"/>
          <w:szCs w:val="28"/>
        </w:rPr>
        <w:t xml:space="preserve"> (</w:t>
      </w:r>
      <w:proofErr w:type="spellStart"/>
      <w:r w:rsidRPr="005C37FD">
        <w:rPr>
          <w:bCs/>
          <w:sz w:val="28"/>
          <w:szCs w:val="28"/>
        </w:rPr>
        <w:t>monoxid</w:t>
      </w:r>
      <w:proofErr w:type="spellEnd"/>
      <w:r w:rsidRPr="005C37FD">
        <w:rPr>
          <w:bCs/>
          <w:sz w:val="28"/>
          <w:szCs w:val="28"/>
        </w:rPr>
        <w:t xml:space="preserve"> de carbon, </w:t>
      </w:r>
      <w:proofErr w:type="spellStart"/>
      <w:r w:rsidRPr="005C37FD">
        <w:rPr>
          <w:bCs/>
          <w:sz w:val="28"/>
          <w:szCs w:val="28"/>
        </w:rPr>
        <w:t>dioxid</w:t>
      </w:r>
      <w:proofErr w:type="spellEnd"/>
      <w:r w:rsidRPr="005C37FD">
        <w:rPr>
          <w:bCs/>
          <w:sz w:val="28"/>
          <w:szCs w:val="28"/>
        </w:rPr>
        <w:t xml:space="preserve"> </w:t>
      </w:r>
      <w:proofErr w:type="spellStart"/>
      <w:r w:rsidRPr="005C37FD">
        <w:rPr>
          <w:bCs/>
          <w:sz w:val="28"/>
          <w:szCs w:val="28"/>
        </w:rPr>
        <w:t>decarbon</w:t>
      </w:r>
      <w:proofErr w:type="spellEnd"/>
      <w:r w:rsidRPr="005C37FD">
        <w:rPr>
          <w:bCs/>
          <w:sz w:val="28"/>
          <w:szCs w:val="28"/>
        </w:rPr>
        <w:t xml:space="preserve">, </w:t>
      </w:r>
      <w:proofErr w:type="spellStart"/>
      <w:r w:rsidRPr="005C37FD">
        <w:rPr>
          <w:bCs/>
          <w:sz w:val="28"/>
          <w:szCs w:val="28"/>
        </w:rPr>
        <w:t>oxizi</w:t>
      </w:r>
      <w:proofErr w:type="spellEnd"/>
      <w:r w:rsidRPr="005C37FD">
        <w:rPr>
          <w:bCs/>
          <w:sz w:val="28"/>
          <w:szCs w:val="28"/>
        </w:rPr>
        <w:t xml:space="preserve"> </w:t>
      </w:r>
      <w:r w:rsidR="0023133A" w:rsidRPr="005C37FD">
        <w:rPr>
          <w:bCs/>
          <w:sz w:val="28"/>
          <w:szCs w:val="28"/>
        </w:rPr>
        <w:t xml:space="preserve">de </w:t>
      </w:r>
      <w:proofErr w:type="spellStart"/>
      <w:r w:rsidR="0023133A" w:rsidRPr="005C37FD">
        <w:rPr>
          <w:bCs/>
          <w:sz w:val="28"/>
          <w:szCs w:val="28"/>
        </w:rPr>
        <w:t>azot</w:t>
      </w:r>
      <w:proofErr w:type="spellEnd"/>
      <w:r w:rsidR="0023133A" w:rsidRPr="005C37FD">
        <w:rPr>
          <w:bCs/>
          <w:sz w:val="28"/>
          <w:szCs w:val="28"/>
        </w:rPr>
        <w:t xml:space="preserve">, </w:t>
      </w:r>
      <w:proofErr w:type="spellStart"/>
      <w:r w:rsidR="0023133A" w:rsidRPr="005C37FD">
        <w:rPr>
          <w:bCs/>
          <w:sz w:val="28"/>
          <w:szCs w:val="28"/>
        </w:rPr>
        <w:t>oxizi</w:t>
      </w:r>
      <w:proofErr w:type="spellEnd"/>
      <w:r w:rsidR="0023133A" w:rsidRPr="005C37FD">
        <w:rPr>
          <w:bCs/>
          <w:sz w:val="28"/>
          <w:szCs w:val="28"/>
        </w:rPr>
        <w:t xml:space="preserve"> de </w:t>
      </w:r>
      <w:proofErr w:type="spellStart"/>
      <w:r w:rsidR="0023133A" w:rsidRPr="005C37FD">
        <w:rPr>
          <w:bCs/>
          <w:sz w:val="28"/>
          <w:szCs w:val="28"/>
        </w:rPr>
        <w:t>sulf</w:t>
      </w:r>
      <w:proofErr w:type="spellEnd"/>
      <w:r w:rsidR="0023133A" w:rsidRPr="005C37FD">
        <w:rPr>
          <w:bCs/>
          <w:sz w:val="28"/>
          <w:szCs w:val="28"/>
        </w:rPr>
        <w:t xml:space="preserve">, </w:t>
      </w:r>
      <w:proofErr w:type="spellStart"/>
      <w:r w:rsidR="0023133A" w:rsidRPr="005C37FD">
        <w:rPr>
          <w:bCs/>
          <w:sz w:val="28"/>
          <w:szCs w:val="28"/>
        </w:rPr>
        <w:t>substanț</w:t>
      </w:r>
      <w:r w:rsidRPr="005C37FD">
        <w:rPr>
          <w:bCs/>
          <w:sz w:val="28"/>
          <w:szCs w:val="28"/>
        </w:rPr>
        <w:t>e</w:t>
      </w:r>
      <w:proofErr w:type="spellEnd"/>
      <w:r w:rsidRPr="005C37FD">
        <w:rPr>
          <w:bCs/>
          <w:sz w:val="28"/>
          <w:szCs w:val="28"/>
        </w:rPr>
        <w:t xml:space="preserve"> </w:t>
      </w:r>
      <w:proofErr w:type="spellStart"/>
      <w:r w:rsidRPr="005C37FD">
        <w:rPr>
          <w:bCs/>
          <w:sz w:val="28"/>
          <w:szCs w:val="28"/>
        </w:rPr>
        <w:t>organice</w:t>
      </w:r>
      <w:proofErr w:type="spellEnd"/>
      <w:r w:rsidRPr="005C37FD">
        <w:rPr>
          <w:bCs/>
          <w:sz w:val="28"/>
          <w:szCs w:val="28"/>
        </w:rPr>
        <w:t xml:space="preserve"> volatile, </w:t>
      </w:r>
      <w:proofErr w:type="spellStart"/>
      <w:r w:rsidRPr="005C37FD">
        <w:rPr>
          <w:bCs/>
          <w:sz w:val="28"/>
          <w:szCs w:val="28"/>
        </w:rPr>
        <w:t>praf</w:t>
      </w:r>
      <w:proofErr w:type="spellEnd"/>
      <w:r w:rsidRPr="005C37FD">
        <w:rPr>
          <w:bCs/>
          <w:sz w:val="28"/>
          <w:szCs w:val="28"/>
        </w:rPr>
        <w:t xml:space="preserve"> </w:t>
      </w:r>
      <w:proofErr w:type="spellStart"/>
      <w:r w:rsidRPr="005C37FD">
        <w:rPr>
          <w:bCs/>
          <w:sz w:val="28"/>
          <w:szCs w:val="28"/>
        </w:rPr>
        <w:t>și</w:t>
      </w:r>
      <w:proofErr w:type="spellEnd"/>
      <w:r w:rsidRPr="005C37FD">
        <w:rPr>
          <w:bCs/>
          <w:sz w:val="28"/>
          <w:szCs w:val="28"/>
        </w:rPr>
        <w:t xml:space="preserve"> </w:t>
      </w:r>
      <w:proofErr w:type="spellStart"/>
      <w:r w:rsidRPr="005C37FD">
        <w:rPr>
          <w:bCs/>
          <w:sz w:val="28"/>
          <w:szCs w:val="28"/>
        </w:rPr>
        <w:t>pulberi</w:t>
      </w:r>
      <w:proofErr w:type="spellEnd"/>
      <w:r w:rsidRPr="005C37FD">
        <w:rPr>
          <w:bCs/>
          <w:sz w:val="28"/>
          <w:szCs w:val="28"/>
        </w:rPr>
        <w:t xml:space="preserve"> în </w:t>
      </w:r>
      <w:proofErr w:type="spellStart"/>
      <w:r w:rsidRPr="005C37FD">
        <w:rPr>
          <w:bCs/>
          <w:sz w:val="28"/>
          <w:szCs w:val="28"/>
        </w:rPr>
        <w:t>suspensie</w:t>
      </w:r>
      <w:proofErr w:type="spellEnd"/>
      <w:r w:rsidR="0023133A" w:rsidRPr="005C37FD">
        <w:rPr>
          <w:bCs/>
          <w:sz w:val="28"/>
          <w:szCs w:val="28"/>
        </w:rPr>
        <w:t>)</w:t>
      </w:r>
      <w:r w:rsidRPr="005C37FD">
        <w:rPr>
          <w:bCs/>
          <w:sz w:val="28"/>
          <w:szCs w:val="28"/>
        </w:rPr>
        <w:t>.</w:t>
      </w:r>
    </w:p>
    <w:p w14:paraId="6562A2F3" w14:textId="77777777" w:rsidR="00B24D33" w:rsidRPr="00D61411" w:rsidRDefault="00B24D33" w:rsidP="0023133A">
      <w:pPr>
        <w:suppressAutoHyphens w:val="0"/>
        <w:snapToGrid w:val="0"/>
        <w:spacing w:line="288" w:lineRule="auto"/>
        <w:jc w:val="both"/>
        <w:rPr>
          <w:rFonts w:eastAsia="Arial Unicode MS"/>
          <w:color w:val="FF0000"/>
          <w:sz w:val="28"/>
          <w:szCs w:val="28"/>
          <w:lang w:val="ro-RO"/>
        </w:rPr>
      </w:pPr>
    </w:p>
    <w:p w14:paraId="7BB8686D" w14:textId="77777777" w:rsidR="00834CBD" w:rsidRPr="007C1B22" w:rsidRDefault="00834CBD" w:rsidP="00834CBD">
      <w:pPr>
        <w:autoSpaceDE w:val="0"/>
        <w:spacing w:line="288" w:lineRule="auto"/>
        <w:jc w:val="both"/>
        <w:rPr>
          <w:rFonts w:eastAsia="Arial Unicode MS"/>
          <w:b/>
          <w:bCs/>
          <w:sz w:val="28"/>
          <w:szCs w:val="28"/>
          <w:lang w:val="ro-RO"/>
        </w:rPr>
      </w:pPr>
      <w:r w:rsidRPr="007C1B22">
        <w:rPr>
          <w:rFonts w:eastAsia="Arial Unicode MS"/>
          <w:b/>
          <w:bCs/>
          <w:sz w:val="28"/>
          <w:szCs w:val="28"/>
          <w:lang w:val="ro-RO"/>
        </w:rPr>
        <w:t>3.2.4. Evoluţia construcţiilor de locuinţe</w:t>
      </w:r>
    </w:p>
    <w:p w14:paraId="2B596B70" w14:textId="77777777" w:rsidR="007C1B22" w:rsidRPr="007C1B22" w:rsidRDefault="007C1B22" w:rsidP="007C1B22">
      <w:pPr>
        <w:spacing w:line="288" w:lineRule="auto"/>
        <w:ind w:firstLine="709"/>
        <w:jc w:val="both"/>
        <w:rPr>
          <w:sz w:val="28"/>
          <w:szCs w:val="28"/>
        </w:rPr>
      </w:pPr>
      <w:r w:rsidRPr="007C1B22">
        <w:rPr>
          <w:sz w:val="28"/>
          <w:szCs w:val="28"/>
        </w:rPr>
        <w:t xml:space="preserve">La </w:t>
      </w:r>
      <w:proofErr w:type="spellStart"/>
      <w:r w:rsidRPr="007C1B22">
        <w:rPr>
          <w:sz w:val="28"/>
          <w:szCs w:val="28"/>
        </w:rPr>
        <w:t>nivel</w:t>
      </w:r>
      <w:proofErr w:type="spellEnd"/>
      <w:r w:rsidRPr="007C1B22">
        <w:rPr>
          <w:sz w:val="28"/>
          <w:szCs w:val="28"/>
        </w:rPr>
        <w:t xml:space="preserve"> </w:t>
      </w:r>
      <w:proofErr w:type="spellStart"/>
      <w:r w:rsidRPr="007C1B22">
        <w:rPr>
          <w:sz w:val="28"/>
          <w:szCs w:val="28"/>
        </w:rPr>
        <w:t>național</w:t>
      </w:r>
      <w:proofErr w:type="spellEnd"/>
      <w:r w:rsidRPr="007C1B22">
        <w:rPr>
          <w:sz w:val="28"/>
          <w:szCs w:val="28"/>
        </w:rPr>
        <w:t xml:space="preserve">, </w:t>
      </w:r>
      <w:proofErr w:type="spellStart"/>
      <w:r w:rsidRPr="007C1B22">
        <w:rPr>
          <w:sz w:val="28"/>
          <w:szCs w:val="28"/>
        </w:rPr>
        <w:t>fondul</w:t>
      </w:r>
      <w:proofErr w:type="spellEnd"/>
      <w:r w:rsidRPr="007C1B22">
        <w:rPr>
          <w:sz w:val="28"/>
          <w:szCs w:val="28"/>
        </w:rPr>
        <w:t xml:space="preserve"> de </w:t>
      </w:r>
      <w:proofErr w:type="spellStart"/>
      <w:r w:rsidRPr="007C1B22">
        <w:rPr>
          <w:sz w:val="28"/>
          <w:szCs w:val="28"/>
        </w:rPr>
        <w:t>locuințe</w:t>
      </w:r>
      <w:proofErr w:type="spellEnd"/>
      <w:r w:rsidRPr="007C1B22">
        <w:rPr>
          <w:sz w:val="28"/>
          <w:szCs w:val="28"/>
        </w:rPr>
        <w:t xml:space="preserve"> din </w:t>
      </w:r>
      <w:proofErr w:type="spellStart"/>
      <w:r w:rsidRPr="007C1B22">
        <w:rPr>
          <w:sz w:val="28"/>
          <w:szCs w:val="28"/>
        </w:rPr>
        <w:t>mediul</w:t>
      </w:r>
      <w:proofErr w:type="spellEnd"/>
      <w:r w:rsidRPr="007C1B22">
        <w:rPr>
          <w:sz w:val="28"/>
          <w:szCs w:val="28"/>
        </w:rPr>
        <w:t xml:space="preserve"> rural </w:t>
      </w:r>
      <w:proofErr w:type="spellStart"/>
      <w:r w:rsidRPr="007C1B22">
        <w:rPr>
          <w:sz w:val="28"/>
          <w:szCs w:val="28"/>
        </w:rPr>
        <w:t>este</w:t>
      </w:r>
      <w:proofErr w:type="spellEnd"/>
      <w:r w:rsidRPr="007C1B22">
        <w:rPr>
          <w:sz w:val="28"/>
          <w:szCs w:val="28"/>
        </w:rPr>
        <w:t xml:space="preserve"> </w:t>
      </w:r>
      <w:proofErr w:type="spellStart"/>
      <w:r w:rsidRPr="007C1B22">
        <w:rPr>
          <w:sz w:val="28"/>
          <w:szCs w:val="28"/>
        </w:rPr>
        <w:t>mai</w:t>
      </w:r>
      <w:proofErr w:type="spellEnd"/>
      <w:r w:rsidRPr="007C1B22">
        <w:rPr>
          <w:sz w:val="28"/>
          <w:szCs w:val="28"/>
        </w:rPr>
        <w:t xml:space="preserve"> </w:t>
      </w:r>
      <w:proofErr w:type="spellStart"/>
      <w:r w:rsidRPr="007C1B22">
        <w:rPr>
          <w:sz w:val="28"/>
          <w:szCs w:val="28"/>
        </w:rPr>
        <w:t>vechi</w:t>
      </w:r>
      <w:proofErr w:type="spellEnd"/>
      <w:r w:rsidRPr="007C1B22">
        <w:rPr>
          <w:sz w:val="28"/>
          <w:szCs w:val="28"/>
        </w:rPr>
        <w:t xml:space="preserve"> </w:t>
      </w:r>
      <w:proofErr w:type="spellStart"/>
      <w:r w:rsidRPr="007C1B22">
        <w:rPr>
          <w:sz w:val="28"/>
          <w:szCs w:val="28"/>
        </w:rPr>
        <w:t>decât</w:t>
      </w:r>
      <w:proofErr w:type="spellEnd"/>
      <w:r w:rsidRPr="007C1B22">
        <w:rPr>
          <w:sz w:val="28"/>
          <w:szCs w:val="28"/>
        </w:rPr>
        <w:t xml:space="preserve"> </w:t>
      </w:r>
      <w:proofErr w:type="spellStart"/>
      <w:r w:rsidRPr="007C1B22">
        <w:rPr>
          <w:sz w:val="28"/>
          <w:szCs w:val="28"/>
        </w:rPr>
        <w:t>cel</w:t>
      </w:r>
      <w:proofErr w:type="spellEnd"/>
      <w:r w:rsidRPr="007C1B22">
        <w:rPr>
          <w:sz w:val="28"/>
          <w:szCs w:val="28"/>
        </w:rPr>
        <w:t xml:space="preserve"> urban, </w:t>
      </w:r>
      <w:proofErr w:type="spellStart"/>
      <w:r w:rsidRPr="007C1B22">
        <w:rPr>
          <w:sz w:val="28"/>
          <w:szCs w:val="28"/>
        </w:rPr>
        <w:t>cele</w:t>
      </w:r>
      <w:proofErr w:type="spellEnd"/>
      <w:r w:rsidRPr="007C1B22">
        <w:rPr>
          <w:sz w:val="28"/>
          <w:szCs w:val="28"/>
        </w:rPr>
        <w:t xml:space="preserve"> </w:t>
      </w:r>
      <w:proofErr w:type="spellStart"/>
      <w:r w:rsidRPr="007C1B22">
        <w:rPr>
          <w:sz w:val="28"/>
          <w:szCs w:val="28"/>
        </w:rPr>
        <w:t>mai</w:t>
      </w:r>
      <w:proofErr w:type="spellEnd"/>
      <w:r w:rsidRPr="007C1B22">
        <w:rPr>
          <w:sz w:val="28"/>
          <w:szCs w:val="28"/>
        </w:rPr>
        <w:t xml:space="preserve"> </w:t>
      </w:r>
      <w:proofErr w:type="spellStart"/>
      <w:r w:rsidRPr="007C1B22">
        <w:rPr>
          <w:sz w:val="28"/>
          <w:szCs w:val="28"/>
        </w:rPr>
        <w:t>multe</w:t>
      </w:r>
      <w:proofErr w:type="spellEnd"/>
      <w:r w:rsidRPr="007C1B22">
        <w:rPr>
          <w:sz w:val="28"/>
          <w:szCs w:val="28"/>
        </w:rPr>
        <w:t xml:space="preserve"> </w:t>
      </w:r>
      <w:proofErr w:type="spellStart"/>
      <w:r w:rsidRPr="007C1B22">
        <w:rPr>
          <w:sz w:val="28"/>
          <w:szCs w:val="28"/>
        </w:rPr>
        <w:t>locuințe</w:t>
      </w:r>
      <w:proofErr w:type="spellEnd"/>
      <w:r w:rsidRPr="007C1B22">
        <w:rPr>
          <w:sz w:val="28"/>
          <w:szCs w:val="28"/>
        </w:rPr>
        <w:t xml:space="preserve"> </w:t>
      </w:r>
      <w:proofErr w:type="spellStart"/>
      <w:r w:rsidRPr="007C1B22">
        <w:rPr>
          <w:sz w:val="28"/>
          <w:szCs w:val="28"/>
        </w:rPr>
        <w:t>fiind</w:t>
      </w:r>
      <w:proofErr w:type="spellEnd"/>
      <w:r w:rsidRPr="007C1B22">
        <w:rPr>
          <w:sz w:val="28"/>
          <w:szCs w:val="28"/>
        </w:rPr>
        <w:t xml:space="preserve"> </w:t>
      </w:r>
      <w:proofErr w:type="spellStart"/>
      <w:r w:rsidRPr="007C1B22">
        <w:rPr>
          <w:sz w:val="28"/>
          <w:szCs w:val="28"/>
        </w:rPr>
        <w:t>construite</w:t>
      </w:r>
      <w:proofErr w:type="spellEnd"/>
      <w:r w:rsidRPr="007C1B22">
        <w:rPr>
          <w:sz w:val="28"/>
          <w:szCs w:val="28"/>
        </w:rPr>
        <w:t xml:space="preserve"> </w:t>
      </w:r>
      <w:proofErr w:type="spellStart"/>
      <w:r w:rsidRPr="007C1B22">
        <w:rPr>
          <w:sz w:val="28"/>
          <w:szCs w:val="28"/>
        </w:rPr>
        <w:t>între</w:t>
      </w:r>
      <w:proofErr w:type="spellEnd"/>
      <w:r w:rsidRPr="007C1B22">
        <w:rPr>
          <w:sz w:val="28"/>
          <w:szCs w:val="28"/>
        </w:rPr>
        <w:t xml:space="preserve"> </w:t>
      </w:r>
      <w:proofErr w:type="spellStart"/>
      <w:r w:rsidRPr="007C1B22">
        <w:rPr>
          <w:sz w:val="28"/>
          <w:szCs w:val="28"/>
        </w:rPr>
        <w:t>anii</w:t>
      </w:r>
      <w:proofErr w:type="spellEnd"/>
      <w:r w:rsidRPr="007C1B22">
        <w:rPr>
          <w:sz w:val="28"/>
          <w:szCs w:val="28"/>
        </w:rPr>
        <w:t xml:space="preserve"> 1946 </w:t>
      </w:r>
      <w:proofErr w:type="spellStart"/>
      <w:r w:rsidRPr="007C1B22">
        <w:rPr>
          <w:sz w:val="28"/>
          <w:szCs w:val="28"/>
        </w:rPr>
        <w:t>și</w:t>
      </w:r>
      <w:proofErr w:type="spellEnd"/>
      <w:r w:rsidRPr="007C1B22">
        <w:rPr>
          <w:sz w:val="28"/>
          <w:szCs w:val="28"/>
        </w:rPr>
        <w:t xml:space="preserve"> 1970. </w:t>
      </w:r>
      <w:proofErr w:type="spellStart"/>
      <w:r w:rsidRPr="007C1B22">
        <w:rPr>
          <w:sz w:val="28"/>
          <w:szCs w:val="28"/>
        </w:rPr>
        <w:t>Totuși</w:t>
      </w:r>
      <w:proofErr w:type="spellEnd"/>
      <w:r w:rsidRPr="007C1B22">
        <w:rPr>
          <w:sz w:val="28"/>
          <w:szCs w:val="28"/>
        </w:rPr>
        <w:t xml:space="preserve">, pare </w:t>
      </w:r>
      <w:proofErr w:type="spellStart"/>
      <w:r w:rsidRPr="007C1B22">
        <w:rPr>
          <w:sz w:val="28"/>
          <w:szCs w:val="28"/>
        </w:rPr>
        <w:t>să</w:t>
      </w:r>
      <w:proofErr w:type="spellEnd"/>
      <w:r w:rsidRPr="007C1B22">
        <w:rPr>
          <w:sz w:val="28"/>
          <w:szCs w:val="28"/>
        </w:rPr>
        <w:t xml:space="preserve"> </w:t>
      </w:r>
      <w:proofErr w:type="spellStart"/>
      <w:r w:rsidRPr="007C1B22">
        <w:rPr>
          <w:sz w:val="28"/>
          <w:szCs w:val="28"/>
        </w:rPr>
        <w:t>existe</w:t>
      </w:r>
      <w:proofErr w:type="spellEnd"/>
      <w:r w:rsidRPr="007C1B22">
        <w:rPr>
          <w:sz w:val="28"/>
          <w:szCs w:val="28"/>
        </w:rPr>
        <w:t xml:space="preserve"> un </w:t>
      </w:r>
      <w:proofErr w:type="spellStart"/>
      <w:r w:rsidRPr="007C1B22">
        <w:rPr>
          <w:sz w:val="28"/>
          <w:szCs w:val="28"/>
        </w:rPr>
        <w:t>procent</w:t>
      </w:r>
      <w:proofErr w:type="spellEnd"/>
      <w:r w:rsidRPr="007C1B22">
        <w:rPr>
          <w:sz w:val="28"/>
          <w:szCs w:val="28"/>
        </w:rPr>
        <w:t xml:space="preserve"> </w:t>
      </w:r>
      <w:proofErr w:type="spellStart"/>
      <w:r w:rsidRPr="007C1B22">
        <w:rPr>
          <w:sz w:val="28"/>
          <w:szCs w:val="28"/>
        </w:rPr>
        <w:t>mult</w:t>
      </w:r>
      <w:proofErr w:type="spellEnd"/>
      <w:r w:rsidRPr="007C1B22">
        <w:rPr>
          <w:sz w:val="28"/>
          <w:szCs w:val="28"/>
        </w:rPr>
        <w:t xml:space="preserve"> </w:t>
      </w:r>
      <w:proofErr w:type="spellStart"/>
      <w:r w:rsidRPr="007C1B22">
        <w:rPr>
          <w:sz w:val="28"/>
          <w:szCs w:val="28"/>
        </w:rPr>
        <w:t>mai</w:t>
      </w:r>
      <w:proofErr w:type="spellEnd"/>
      <w:r w:rsidRPr="007C1B22">
        <w:rPr>
          <w:sz w:val="28"/>
          <w:szCs w:val="28"/>
        </w:rPr>
        <w:t xml:space="preserve"> mare de </w:t>
      </w:r>
      <w:proofErr w:type="spellStart"/>
      <w:r w:rsidRPr="007C1B22">
        <w:rPr>
          <w:sz w:val="28"/>
          <w:szCs w:val="28"/>
        </w:rPr>
        <w:t>gospodării</w:t>
      </w:r>
      <w:proofErr w:type="spellEnd"/>
      <w:r w:rsidRPr="007C1B22">
        <w:rPr>
          <w:sz w:val="28"/>
          <w:szCs w:val="28"/>
        </w:rPr>
        <w:t xml:space="preserve"> din </w:t>
      </w:r>
      <w:proofErr w:type="spellStart"/>
      <w:r w:rsidRPr="007C1B22">
        <w:rPr>
          <w:sz w:val="28"/>
          <w:szCs w:val="28"/>
        </w:rPr>
        <w:t>zonele</w:t>
      </w:r>
      <w:proofErr w:type="spellEnd"/>
      <w:r w:rsidRPr="007C1B22">
        <w:rPr>
          <w:sz w:val="28"/>
          <w:szCs w:val="28"/>
        </w:rPr>
        <w:t xml:space="preserve"> </w:t>
      </w:r>
      <w:proofErr w:type="spellStart"/>
      <w:r w:rsidRPr="007C1B22">
        <w:rPr>
          <w:sz w:val="28"/>
          <w:szCs w:val="28"/>
        </w:rPr>
        <w:t>rurale</w:t>
      </w:r>
      <w:proofErr w:type="spellEnd"/>
      <w:r w:rsidRPr="007C1B22">
        <w:rPr>
          <w:sz w:val="28"/>
          <w:szCs w:val="28"/>
        </w:rPr>
        <w:t xml:space="preserve"> care </w:t>
      </w:r>
      <w:proofErr w:type="spellStart"/>
      <w:r w:rsidRPr="007C1B22">
        <w:rPr>
          <w:sz w:val="28"/>
          <w:szCs w:val="28"/>
        </w:rPr>
        <w:t>ocupă</w:t>
      </w:r>
      <w:proofErr w:type="spellEnd"/>
      <w:r w:rsidRPr="007C1B22">
        <w:rPr>
          <w:sz w:val="28"/>
          <w:szCs w:val="28"/>
        </w:rPr>
        <w:t xml:space="preserve"> </w:t>
      </w:r>
      <w:proofErr w:type="spellStart"/>
      <w:r w:rsidRPr="007C1B22">
        <w:rPr>
          <w:sz w:val="28"/>
          <w:szCs w:val="28"/>
        </w:rPr>
        <w:t>locuințe</w:t>
      </w:r>
      <w:proofErr w:type="spellEnd"/>
      <w:r w:rsidRPr="007C1B22">
        <w:rPr>
          <w:sz w:val="28"/>
          <w:szCs w:val="28"/>
        </w:rPr>
        <w:t xml:space="preserve"> </w:t>
      </w:r>
      <w:proofErr w:type="spellStart"/>
      <w:r w:rsidRPr="007C1B22">
        <w:rPr>
          <w:sz w:val="28"/>
          <w:szCs w:val="28"/>
        </w:rPr>
        <w:t>mai</w:t>
      </w:r>
      <w:proofErr w:type="spellEnd"/>
      <w:r w:rsidRPr="007C1B22">
        <w:rPr>
          <w:sz w:val="28"/>
          <w:szCs w:val="28"/>
        </w:rPr>
        <w:t xml:space="preserve"> </w:t>
      </w:r>
      <w:proofErr w:type="spellStart"/>
      <w:r w:rsidRPr="007C1B22">
        <w:rPr>
          <w:sz w:val="28"/>
          <w:szCs w:val="28"/>
        </w:rPr>
        <w:t>noi</w:t>
      </w:r>
      <w:proofErr w:type="spellEnd"/>
      <w:r w:rsidRPr="007C1B22">
        <w:rPr>
          <w:sz w:val="28"/>
          <w:szCs w:val="28"/>
        </w:rPr>
        <w:t xml:space="preserve">, </w:t>
      </w:r>
      <w:proofErr w:type="spellStart"/>
      <w:r w:rsidRPr="007C1B22">
        <w:rPr>
          <w:sz w:val="28"/>
          <w:szCs w:val="28"/>
        </w:rPr>
        <w:t>în</w:t>
      </w:r>
      <w:proofErr w:type="spellEnd"/>
      <w:r w:rsidRPr="007C1B22">
        <w:rPr>
          <w:sz w:val="28"/>
          <w:szCs w:val="28"/>
        </w:rPr>
        <w:t xml:space="preserve"> </w:t>
      </w:r>
      <w:proofErr w:type="spellStart"/>
      <w:r w:rsidRPr="007C1B22">
        <w:rPr>
          <w:sz w:val="28"/>
          <w:szCs w:val="28"/>
        </w:rPr>
        <w:t>toate</w:t>
      </w:r>
      <w:proofErr w:type="spellEnd"/>
      <w:r w:rsidRPr="007C1B22">
        <w:rPr>
          <w:sz w:val="28"/>
          <w:szCs w:val="28"/>
        </w:rPr>
        <w:t xml:space="preserve"> </w:t>
      </w:r>
      <w:proofErr w:type="spellStart"/>
      <w:r w:rsidRPr="007C1B22">
        <w:rPr>
          <w:sz w:val="28"/>
          <w:szCs w:val="28"/>
        </w:rPr>
        <w:t>cvintilele</w:t>
      </w:r>
      <w:proofErr w:type="spellEnd"/>
      <w:r w:rsidRPr="007C1B22">
        <w:rPr>
          <w:sz w:val="28"/>
          <w:szCs w:val="28"/>
        </w:rPr>
        <w:t xml:space="preserve"> de </w:t>
      </w:r>
      <w:proofErr w:type="spellStart"/>
      <w:r w:rsidRPr="007C1B22">
        <w:rPr>
          <w:sz w:val="28"/>
          <w:szCs w:val="28"/>
        </w:rPr>
        <w:t>venituri</w:t>
      </w:r>
      <w:proofErr w:type="spellEnd"/>
      <w:r w:rsidRPr="007C1B22">
        <w:rPr>
          <w:sz w:val="28"/>
          <w:szCs w:val="28"/>
        </w:rPr>
        <w:t xml:space="preserve">. </w:t>
      </w:r>
    </w:p>
    <w:p w14:paraId="207B8174" w14:textId="77777777" w:rsidR="007C1B22" w:rsidRPr="007C1B22" w:rsidRDefault="007C1B22" w:rsidP="007C1B22">
      <w:pPr>
        <w:spacing w:line="288" w:lineRule="auto"/>
        <w:ind w:firstLine="709"/>
        <w:jc w:val="both"/>
        <w:rPr>
          <w:sz w:val="28"/>
          <w:szCs w:val="28"/>
        </w:rPr>
      </w:pPr>
      <w:proofErr w:type="spellStart"/>
      <w:r w:rsidRPr="007C1B22">
        <w:rPr>
          <w:sz w:val="28"/>
          <w:szCs w:val="28"/>
        </w:rPr>
        <w:t>Locuințele</w:t>
      </w:r>
      <w:proofErr w:type="spellEnd"/>
      <w:r w:rsidRPr="007C1B22">
        <w:rPr>
          <w:sz w:val="28"/>
          <w:szCs w:val="28"/>
        </w:rPr>
        <w:t xml:space="preserve"> </w:t>
      </w:r>
      <w:proofErr w:type="spellStart"/>
      <w:r w:rsidRPr="007C1B22">
        <w:rPr>
          <w:sz w:val="28"/>
          <w:szCs w:val="28"/>
        </w:rPr>
        <w:t>vechi</w:t>
      </w:r>
      <w:proofErr w:type="spellEnd"/>
      <w:r w:rsidRPr="007C1B22">
        <w:rPr>
          <w:sz w:val="28"/>
          <w:szCs w:val="28"/>
        </w:rPr>
        <w:t xml:space="preserve"> din </w:t>
      </w:r>
      <w:proofErr w:type="spellStart"/>
      <w:r w:rsidRPr="007C1B22">
        <w:rPr>
          <w:sz w:val="28"/>
          <w:szCs w:val="28"/>
        </w:rPr>
        <w:t>mediul</w:t>
      </w:r>
      <w:proofErr w:type="spellEnd"/>
      <w:r w:rsidRPr="007C1B22">
        <w:rPr>
          <w:sz w:val="28"/>
          <w:szCs w:val="28"/>
        </w:rPr>
        <w:t xml:space="preserve"> rural sunt </w:t>
      </w:r>
      <w:proofErr w:type="spellStart"/>
      <w:r w:rsidRPr="007C1B22">
        <w:rPr>
          <w:sz w:val="28"/>
          <w:szCs w:val="28"/>
        </w:rPr>
        <w:t>în</w:t>
      </w:r>
      <w:proofErr w:type="spellEnd"/>
      <w:r w:rsidRPr="007C1B22">
        <w:rPr>
          <w:sz w:val="28"/>
          <w:szCs w:val="28"/>
        </w:rPr>
        <w:t xml:space="preserve"> </w:t>
      </w:r>
      <w:proofErr w:type="spellStart"/>
      <w:r w:rsidRPr="007C1B22">
        <w:rPr>
          <w:sz w:val="28"/>
          <w:szCs w:val="28"/>
        </w:rPr>
        <w:t>cele</w:t>
      </w:r>
      <w:proofErr w:type="spellEnd"/>
      <w:r w:rsidRPr="007C1B22">
        <w:rPr>
          <w:sz w:val="28"/>
          <w:szCs w:val="28"/>
        </w:rPr>
        <w:t xml:space="preserve"> </w:t>
      </w:r>
      <w:proofErr w:type="spellStart"/>
      <w:r w:rsidRPr="007C1B22">
        <w:rPr>
          <w:sz w:val="28"/>
          <w:szCs w:val="28"/>
        </w:rPr>
        <w:t>mai</w:t>
      </w:r>
      <w:proofErr w:type="spellEnd"/>
      <w:r w:rsidRPr="007C1B22">
        <w:rPr>
          <w:sz w:val="28"/>
          <w:szCs w:val="28"/>
        </w:rPr>
        <w:t xml:space="preserve"> </w:t>
      </w:r>
      <w:proofErr w:type="spellStart"/>
      <w:r w:rsidRPr="007C1B22">
        <w:rPr>
          <w:sz w:val="28"/>
          <w:szCs w:val="28"/>
        </w:rPr>
        <w:t>multe</w:t>
      </w:r>
      <w:proofErr w:type="spellEnd"/>
      <w:r w:rsidRPr="007C1B22">
        <w:rPr>
          <w:sz w:val="28"/>
          <w:szCs w:val="28"/>
        </w:rPr>
        <w:t xml:space="preserve"> </w:t>
      </w:r>
      <w:proofErr w:type="spellStart"/>
      <w:r w:rsidRPr="007C1B22">
        <w:rPr>
          <w:sz w:val="28"/>
          <w:szCs w:val="28"/>
        </w:rPr>
        <w:t>cazuri</w:t>
      </w:r>
      <w:proofErr w:type="spellEnd"/>
      <w:r w:rsidRPr="007C1B22">
        <w:rPr>
          <w:sz w:val="28"/>
          <w:szCs w:val="28"/>
        </w:rPr>
        <w:t xml:space="preserve"> </w:t>
      </w:r>
      <w:proofErr w:type="spellStart"/>
      <w:r w:rsidRPr="007C1B22">
        <w:rPr>
          <w:sz w:val="28"/>
          <w:szCs w:val="28"/>
        </w:rPr>
        <w:t>și</w:t>
      </w:r>
      <w:proofErr w:type="spellEnd"/>
      <w:r w:rsidRPr="007C1B22">
        <w:rPr>
          <w:sz w:val="28"/>
          <w:szCs w:val="28"/>
        </w:rPr>
        <w:t xml:space="preserve"> </w:t>
      </w:r>
      <w:proofErr w:type="spellStart"/>
      <w:r w:rsidRPr="007C1B22">
        <w:rPr>
          <w:sz w:val="28"/>
          <w:szCs w:val="28"/>
        </w:rPr>
        <w:t>insalubre</w:t>
      </w:r>
      <w:proofErr w:type="spellEnd"/>
      <w:r w:rsidRPr="007C1B22">
        <w:rPr>
          <w:sz w:val="28"/>
          <w:szCs w:val="28"/>
        </w:rPr>
        <w:t xml:space="preserve">, </w:t>
      </w:r>
      <w:proofErr w:type="spellStart"/>
      <w:r w:rsidRPr="007C1B22">
        <w:rPr>
          <w:sz w:val="28"/>
          <w:szCs w:val="28"/>
        </w:rPr>
        <w:t>fără</w:t>
      </w:r>
      <w:proofErr w:type="spellEnd"/>
      <w:r w:rsidRPr="007C1B22">
        <w:rPr>
          <w:sz w:val="28"/>
          <w:szCs w:val="28"/>
        </w:rPr>
        <w:t xml:space="preserve"> </w:t>
      </w:r>
      <w:proofErr w:type="spellStart"/>
      <w:r w:rsidRPr="007C1B22">
        <w:rPr>
          <w:sz w:val="28"/>
          <w:szCs w:val="28"/>
        </w:rPr>
        <w:t>acces</w:t>
      </w:r>
      <w:proofErr w:type="spellEnd"/>
      <w:r w:rsidRPr="007C1B22">
        <w:rPr>
          <w:sz w:val="28"/>
          <w:szCs w:val="28"/>
        </w:rPr>
        <w:t xml:space="preserve"> la </w:t>
      </w:r>
      <w:proofErr w:type="spellStart"/>
      <w:r w:rsidRPr="007C1B22">
        <w:rPr>
          <w:sz w:val="28"/>
          <w:szCs w:val="28"/>
        </w:rPr>
        <w:t>utilități</w:t>
      </w:r>
      <w:proofErr w:type="spellEnd"/>
      <w:r w:rsidRPr="007C1B22">
        <w:rPr>
          <w:sz w:val="28"/>
          <w:szCs w:val="28"/>
        </w:rPr>
        <w:t xml:space="preserve">, </w:t>
      </w:r>
      <w:proofErr w:type="spellStart"/>
      <w:r w:rsidRPr="007C1B22">
        <w:rPr>
          <w:sz w:val="28"/>
          <w:szCs w:val="28"/>
        </w:rPr>
        <w:t>și</w:t>
      </w:r>
      <w:proofErr w:type="spellEnd"/>
      <w:r w:rsidRPr="007C1B22">
        <w:rPr>
          <w:sz w:val="28"/>
          <w:szCs w:val="28"/>
        </w:rPr>
        <w:t xml:space="preserve"> </w:t>
      </w:r>
      <w:proofErr w:type="spellStart"/>
      <w:r w:rsidRPr="007C1B22">
        <w:rPr>
          <w:sz w:val="28"/>
          <w:szCs w:val="28"/>
        </w:rPr>
        <w:t>folosesc</w:t>
      </w:r>
      <w:proofErr w:type="spellEnd"/>
      <w:r w:rsidRPr="007C1B22">
        <w:rPr>
          <w:sz w:val="28"/>
          <w:szCs w:val="28"/>
        </w:rPr>
        <w:t xml:space="preserve"> </w:t>
      </w:r>
      <w:proofErr w:type="spellStart"/>
      <w:r w:rsidRPr="007C1B22">
        <w:rPr>
          <w:sz w:val="28"/>
          <w:szCs w:val="28"/>
        </w:rPr>
        <w:t>mijloace</w:t>
      </w:r>
      <w:proofErr w:type="spellEnd"/>
      <w:r w:rsidRPr="007C1B22">
        <w:rPr>
          <w:sz w:val="28"/>
          <w:szCs w:val="28"/>
        </w:rPr>
        <w:t xml:space="preserve"> de </w:t>
      </w:r>
      <w:proofErr w:type="spellStart"/>
      <w:r w:rsidRPr="007C1B22">
        <w:rPr>
          <w:sz w:val="28"/>
          <w:szCs w:val="28"/>
        </w:rPr>
        <w:t>încălzire</w:t>
      </w:r>
      <w:proofErr w:type="spellEnd"/>
      <w:r w:rsidRPr="007C1B22">
        <w:rPr>
          <w:sz w:val="28"/>
          <w:szCs w:val="28"/>
        </w:rPr>
        <w:t xml:space="preserve"> </w:t>
      </w:r>
      <w:proofErr w:type="spellStart"/>
      <w:r w:rsidRPr="007C1B22">
        <w:rPr>
          <w:sz w:val="28"/>
          <w:szCs w:val="28"/>
        </w:rPr>
        <w:t>improvizate</w:t>
      </w:r>
      <w:proofErr w:type="spellEnd"/>
      <w:r w:rsidRPr="007C1B22">
        <w:rPr>
          <w:sz w:val="28"/>
          <w:szCs w:val="28"/>
        </w:rPr>
        <w:t xml:space="preserve"> care pun </w:t>
      </w:r>
      <w:proofErr w:type="spellStart"/>
      <w:r w:rsidRPr="007C1B22">
        <w:rPr>
          <w:sz w:val="28"/>
          <w:szCs w:val="28"/>
        </w:rPr>
        <w:t>în</w:t>
      </w:r>
      <w:proofErr w:type="spellEnd"/>
      <w:r w:rsidRPr="007C1B22">
        <w:rPr>
          <w:sz w:val="28"/>
          <w:szCs w:val="28"/>
        </w:rPr>
        <w:t xml:space="preserve"> </w:t>
      </w:r>
      <w:proofErr w:type="spellStart"/>
      <w:r w:rsidRPr="007C1B22">
        <w:rPr>
          <w:sz w:val="28"/>
          <w:szCs w:val="28"/>
        </w:rPr>
        <w:t>pericol</w:t>
      </w:r>
      <w:proofErr w:type="spellEnd"/>
      <w:r w:rsidRPr="007C1B22">
        <w:rPr>
          <w:sz w:val="28"/>
          <w:szCs w:val="28"/>
        </w:rPr>
        <w:t xml:space="preserve"> </w:t>
      </w:r>
      <w:proofErr w:type="spellStart"/>
      <w:r w:rsidRPr="007C1B22">
        <w:rPr>
          <w:sz w:val="28"/>
          <w:szCs w:val="28"/>
        </w:rPr>
        <w:t>viața</w:t>
      </w:r>
      <w:proofErr w:type="spellEnd"/>
      <w:r w:rsidRPr="007C1B22">
        <w:rPr>
          <w:sz w:val="28"/>
          <w:szCs w:val="28"/>
        </w:rPr>
        <w:t xml:space="preserve"> </w:t>
      </w:r>
      <w:proofErr w:type="spellStart"/>
      <w:r w:rsidRPr="007C1B22">
        <w:rPr>
          <w:sz w:val="28"/>
          <w:szCs w:val="28"/>
        </w:rPr>
        <w:t>locatarilor</w:t>
      </w:r>
      <w:proofErr w:type="spellEnd"/>
      <w:r w:rsidRPr="007C1B22">
        <w:rPr>
          <w:sz w:val="28"/>
          <w:szCs w:val="28"/>
        </w:rPr>
        <w:t xml:space="preserve">. </w:t>
      </w:r>
      <w:proofErr w:type="spellStart"/>
      <w:r w:rsidRPr="007C1B22">
        <w:rPr>
          <w:sz w:val="28"/>
          <w:szCs w:val="28"/>
        </w:rPr>
        <w:t>Vechimea</w:t>
      </w:r>
      <w:proofErr w:type="spellEnd"/>
      <w:r w:rsidRPr="007C1B22">
        <w:rPr>
          <w:sz w:val="28"/>
          <w:szCs w:val="28"/>
        </w:rPr>
        <w:t xml:space="preserve"> </w:t>
      </w:r>
      <w:proofErr w:type="spellStart"/>
      <w:r w:rsidRPr="007C1B22">
        <w:rPr>
          <w:sz w:val="28"/>
          <w:szCs w:val="28"/>
        </w:rPr>
        <w:t>fondului</w:t>
      </w:r>
      <w:proofErr w:type="spellEnd"/>
      <w:r w:rsidRPr="007C1B22">
        <w:rPr>
          <w:sz w:val="28"/>
          <w:szCs w:val="28"/>
        </w:rPr>
        <w:t xml:space="preserve"> de </w:t>
      </w:r>
      <w:proofErr w:type="spellStart"/>
      <w:r w:rsidRPr="007C1B22">
        <w:rPr>
          <w:sz w:val="28"/>
          <w:szCs w:val="28"/>
        </w:rPr>
        <w:t>locuințe</w:t>
      </w:r>
      <w:proofErr w:type="spellEnd"/>
      <w:r w:rsidRPr="007C1B22">
        <w:rPr>
          <w:sz w:val="28"/>
          <w:szCs w:val="28"/>
        </w:rPr>
        <w:t xml:space="preserve"> din </w:t>
      </w:r>
      <w:proofErr w:type="spellStart"/>
      <w:r w:rsidRPr="007C1B22">
        <w:rPr>
          <w:sz w:val="28"/>
          <w:szCs w:val="28"/>
        </w:rPr>
        <w:t>mediul</w:t>
      </w:r>
      <w:proofErr w:type="spellEnd"/>
      <w:r w:rsidRPr="007C1B22">
        <w:rPr>
          <w:sz w:val="28"/>
          <w:szCs w:val="28"/>
        </w:rPr>
        <w:t xml:space="preserve"> rural </w:t>
      </w:r>
      <w:proofErr w:type="spellStart"/>
      <w:r w:rsidRPr="007C1B22">
        <w:rPr>
          <w:sz w:val="28"/>
          <w:szCs w:val="28"/>
        </w:rPr>
        <w:t>sugerează</w:t>
      </w:r>
      <w:proofErr w:type="spellEnd"/>
      <w:r w:rsidRPr="007C1B22">
        <w:rPr>
          <w:sz w:val="28"/>
          <w:szCs w:val="28"/>
        </w:rPr>
        <w:t xml:space="preserve"> </w:t>
      </w:r>
      <w:proofErr w:type="spellStart"/>
      <w:r w:rsidRPr="007C1B22">
        <w:rPr>
          <w:sz w:val="28"/>
          <w:szCs w:val="28"/>
        </w:rPr>
        <w:t>necesitatea</w:t>
      </w:r>
      <w:proofErr w:type="spellEnd"/>
      <w:r w:rsidRPr="007C1B22">
        <w:rPr>
          <w:sz w:val="28"/>
          <w:szCs w:val="28"/>
        </w:rPr>
        <w:t xml:space="preserve"> </w:t>
      </w:r>
      <w:proofErr w:type="spellStart"/>
      <w:r w:rsidRPr="007C1B22">
        <w:rPr>
          <w:sz w:val="28"/>
          <w:szCs w:val="28"/>
        </w:rPr>
        <w:t>modernizării</w:t>
      </w:r>
      <w:proofErr w:type="spellEnd"/>
      <w:r w:rsidRPr="007C1B22">
        <w:rPr>
          <w:sz w:val="28"/>
          <w:szCs w:val="28"/>
        </w:rPr>
        <w:t xml:space="preserve"> </w:t>
      </w:r>
      <w:proofErr w:type="spellStart"/>
      <w:r w:rsidRPr="007C1B22">
        <w:rPr>
          <w:sz w:val="28"/>
          <w:szCs w:val="28"/>
        </w:rPr>
        <w:t>și</w:t>
      </w:r>
      <w:proofErr w:type="spellEnd"/>
      <w:r w:rsidRPr="007C1B22">
        <w:rPr>
          <w:sz w:val="28"/>
          <w:szCs w:val="28"/>
        </w:rPr>
        <w:t xml:space="preserve"> </w:t>
      </w:r>
      <w:proofErr w:type="spellStart"/>
      <w:r w:rsidRPr="007C1B22">
        <w:rPr>
          <w:sz w:val="28"/>
          <w:szCs w:val="28"/>
        </w:rPr>
        <w:t>realizării</w:t>
      </w:r>
      <w:proofErr w:type="spellEnd"/>
      <w:r w:rsidRPr="007C1B22">
        <w:rPr>
          <w:sz w:val="28"/>
          <w:szCs w:val="28"/>
        </w:rPr>
        <w:t xml:space="preserve"> de </w:t>
      </w:r>
      <w:proofErr w:type="spellStart"/>
      <w:r w:rsidRPr="007C1B22">
        <w:rPr>
          <w:sz w:val="28"/>
          <w:szCs w:val="28"/>
        </w:rPr>
        <w:t>construcții</w:t>
      </w:r>
      <w:proofErr w:type="spellEnd"/>
      <w:r w:rsidRPr="007C1B22">
        <w:rPr>
          <w:sz w:val="28"/>
          <w:szCs w:val="28"/>
        </w:rPr>
        <w:t xml:space="preserve"> </w:t>
      </w:r>
      <w:proofErr w:type="spellStart"/>
      <w:r w:rsidRPr="007C1B22">
        <w:rPr>
          <w:sz w:val="28"/>
          <w:szCs w:val="28"/>
        </w:rPr>
        <w:t>noi</w:t>
      </w:r>
      <w:proofErr w:type="spellEnd"/>
      <w:r w:rsidRPr="007C1B22">
        <w:rPr>
          <w:sz w:val="28"/>
          <w:szCs w:val="28"/>
        </w:rPr>
        <w:t>.</w:t>
      </w:r>
    </w:p>
    <w:p w14:paraId="32E03039" w14:textId="77777777" w:rsidR="00B24D33" w:rsidRPr="007C1B22" w:rsidRDefault="00B24D33" w:rsidP="00B24D33">
      <w:pPr>
        <w:spacing w:line="288" w:lineRule="auto"/>
        <w:jc w:val="both"/>
        <w:rPr>
          <w:rFonts w:eastAsia="Arial Unicode MS"/>
          <w:b/>
          <w:i/>
          <w:sz w:val="28"/>
          <w:szCs w:val="28"/>
          <w:lang w:val="ro-RO"/>
        </w:rPr>
      </w:pPr>
    </w:p>
    <w:p w14:paraId="2F61DF22" w14:textId="387DA96E" w:rsidR="00834CBD" w:rsidRPr="00391CBA" w:rsidRDefault="00834CBD" w:rsidP="00834CBD">
      <w:pPr>
        <w:spacing w:line="288" w:lineRule="auto"/>
        <w:ind w:firstLine="709"/>
        <w:jc w:val="both"/>
        <w:rPr>
          <w:rFonts w:eastAsia="Arial Unicode MS"/>
          <w:color w:val="365F91" w:themeColor="accent1" w:themeShade="BF"/>
          <w:sz w:val="28"/>
          <w:szCs w:val="28"/>
          <w:lang w:val="ro-RO"/>
        </w:rPr>
      </w:pPr>
      <w:r w:rsidRPr="00391CBA">
        <w:rPr>
          <w:rFonts w:eastAsia="Arial Unicode MS"/>
          <w:b/>
          <w:i/>
          <w:color w:val="365F91" w:themeColor="accent1" w:themeShade="BF"/>
          <w:sz w:val="28"/>
          <w:szCs w:val="28"/>
          <w:lang w:val="ro-RO"/>
        </w:rPr>
        <w:t xml:space="preserve">Crearea și modernizarea infrastructurii rutiere locale și a sistemelor de </w:t>
      </w:r>
      <w:r w:rsidR="00E07156" w:rsidRPr="00391CBA">
        <w:rPr>
          <w:rFonts w:eastAsia="Arial Unicode MS"/>
          <w:b/>
          <w:i/>
          <w:color w:val="365F91" w:themeColor="accent1" w:themeShade="BF"/>
          <w:sz w:val="28"/>
          <w:szCs w:val="28"/>
          <w:lang w:val="ro-RO"/>
        </w:rPr>
        <w:t>comunicații, drumuri, alimentare cu apă, canalizare, energie electrică, încălzire</w:t>
      </w:r>
      <w:r w:rsidRPr="00391CBA">
        <w:rPr>
          <w:rFonts w:eastAsia="Arial Unicode MS"/>
          <w:b/>
          <w:i/>
          <w:color w:val="365F91" w:themeColor="accent1" w:themeShade="BF"/>
          <w:sz w:val="28"/>
          <w:szCs w:val="28"/>
          <w:lang w:val="ro-RO"/>
        </w:rPr>
        <w:t xml:space="preserve">, constituie elemente de bază pentru comunitatea rurală. Acestea sunt necesare pentru a asigura condiții </w:t>
      </w:r>
      <w:r w:rsidR="00E07156" w:rsidRPr="00391CBA">
        <w:rPr>
          <w:rFonts w:eastAsia="Arial Unicode MS"/>
          <w:b/>
          <w:i/>
          <w:color w:val="365F91" w:themeColor="accent1" w:themeShade="BF"/>
          <w:sz w:val="28"/>
          <w:szCs w:val="28"/>
          <w:lang w:val="ro-RO"/>
        </w:rPr>
        <w:t xml:space="preserve">proprii </w:t>
      </w:r>
      <w:r w:rsidRPr="00391CBA">
        <w:rPr>
          <w:rFonts w:eastAsia="Arial Unicode MS"/>
          <w:b/>
          <w:i/>
          <w:color w:val="365F91" w:themeColor="accent1" w:themeShade="BF"/>
          <w:sz w:val="28"/>
          <w:szCs w:val="28"/>
          <w:lang w:val="ro-RO"/>
        </w:rPr>
        <w:t>de sănătate</w:t>
      </w:r>
      <w:r w:rsidR="00E07156" w:rsidRPr="00391CBA">
        <w:rPr>
          <w:rFonts w:eastAsia="Arial Unicode MS"/>
          <w:b/>
          <w:i/>
          <w:color w:val="365F91" w:themeColor="accent1" w:themeShade="BF"/>
          <w:sz w:val="28"/>
          <w:szCs w:val="28"/>
          <w:lang w:val="ro-RO"/>
        </w:rPr>
        <w:t xml:space="preserve"> pentru populație</w:t>
      </w:r>
      <w:r w:rsidRPr="00391CBA">
        <w:rPr>
          <w:rFonts w:eastAsia="Arial Unicode MS"/>
          <w:b/>
          <w:i/>
          <w:color w:val="365F91" w:themeColor="accent1" w:themeShade="BF"/>
          <w:sz w:val="28"/>
          <w:szCs w:val="28"/>
          <w:lang w:val="ro-RO"/>
        </w:rPr>
        <w:t>, pro</w:t>
      </w:r>
      <w:r w:rsidR="00E07156" w:rsidRPr="00391CBA">
        <w:rPr>
          <w:rFonts w:eastAsia="Arial Unicode MS"/>
          <w:b/>
          <w:i/>
          <w:color w:val="365F91" w:themeColor="accent1" w:themeShade="BF"/>
          <w:sz w:val="28"/>
          <w:szCs w:val="28"/>
          <w:lang w:val="ro-RO"/>
        </w:rPr>
        <w:t>tecția mediului, accesibilitate</w:t>
      </w:r>
      <w:r w:rsidRPr="00391CBA">
        <w:rPr>
          <w:rFonts w:eastAsia="Arial Unicode MS"/>
          <w:b/>
          <w:i/>
          <w:color w:val="365F91" w:themeColor="accent1" w:themeShade="BF"/>
          <w:sz w:val="28"/>
          <w:szCs w:val="28"/>
          <w:lang w:val="ro-RO"/>
        </w:rPr>
        <w:t xml:space="preserve"> și, în general, condiții optime de trai. Infrastructura asigură, de asemenea, premisele pentru dezvoltarea unei economii rurale competitive</w:t>
      </w:r>
      <w:r w:rsidR="00E07156" w:rsidRPr="00391CBA">
        <w:rPr>
          <w:rFonts w:eastAsia="Arial Unicode MS"/>
          <w:b/>
          <w:i/>
          <w:color w:val="365F91" w:themeColor="accent1" w:themeShade="BF"/>
          <w:sz w:val="28"/>
          <w:szCs w:val="28"/>
          <w:lang w:val="ro-RO"/>
        </w:rPr>
        <w:t xml:space="preserve"> și atragerea de noi investitori.</w:t>
      </w:r>
    </w:p>
    <w:p w14:paraId="58B9F138" w14:textId="31828621" w:rsidR="00834CBD" w:rsidRDefault="00834CBD" w:rsidP="00834CBD">
      <w:pPr>
        <w:spacing w:line="288" w:lineRule="auto"/>
        <w:jc w:val="both"/>
        <w:rPr>
          <w:rFonts w:eastAsia="Arial Unicode MS"/>
          <w:b/>
          <w:bCs/>
          <w:sz w:val="28"/>
          <w:szCs w:val="28"/>
          <w:lang w:val="ro-RO"/>
        </w:rPr>
      </w:pPr>
    </w:p>
    <w:p w14:paraId="1A2DA7A1" w14:textId="77777777" w:rsidR="00B24D33" w:rsidRPr="007C1B22" w:rsidRDefault="00B24D33" w:rsidP="00834CBD">
      <w:pPr>
        <w:spacing w:line="288" w:lineRule="auto"/>
        <w:jc w:val="both"/>
        <w:rPr>
          <w:rFonts w:eastAsia="Arial Unicode MS"/>
          <w:b/>
          <w:bCs/>
          <w:sz w:val="28"/>
          <w:szCs w:val="28"/>
          <w:lang w:val="ro-RO"/>
        </w:rPr>
      </w:pPr>
    </w:p>
    <w:p w14:paraId="7067D153" w14:textId="77777777" w:rsidR="00834CBD" w:rsidRPr="007C1B22" w:rsidRDefault="00834CBD" w:rsidP="00834CBD">
      <w:pPr>
        <w:spacing w:line="288" w:lineRule="auto"/>
        <w:jc w:val="both"/>
        <w:rPr>
          <w:rFonts w:eastAsia="Arial Unicode MS"/>
          <w:b/>
          <w:sz w:val="28"/>
          <w:szCs w:val="28"/>
          <w:u w:val="single"/>
          <w:lang w:val="ro-RO"/>
        </w:rPr>
      </w:pPr>
      <w:r w:rsidRPr="007C1B22">
        <w:rPr>
          <w:rFonts w:eastAsia="Arial Unicode MS"/>
          <w:b/>
          <w:bCs/>
          <w:sz w:val="28"/>
          <w:szCs w:val="28"/>
          <w:lang w:val="ro-RO"/>
        </w:rPr>
        <w:lastRenderedPageBreak/>
        <w:t xml:space="preserve">3.2.4. </w:t>
      </w:r>
      <w:r w:rsidRPr="007C1B22">
        <w:rPr>
          <w:rFonts w:eastAsia="Arial Unicode MS"/>
          <w:b/>
          <w:sz w:val="28"/>
          <w:szCs w:val="28"/>
          <w:lang w:val="ro-RO"/>
        </w:rPr>
        <w:t>ANALIZA SWOT</w:t>
      </w:r>
    </w:p>
    <w:tbl>
      <w:tblPr>
        <w:tblW w:w="9327"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686"/>
        <w:gridCol w:w="7915"/>
        <w:gridCol w:w="726"/>
      </w:tblGrid>
      <w:tr w:rsidR="007C1B22" w:rsidRPr="007C1B22" w14:paraId="11D2E373" w14:textId="77777777" w:rsidTr="00512449">
        <w:trPr>
          <w:trHeight w:val="338"/>
        </w:trPr>
        <w:tc>
          <w:tcPr>
            <w:tcW w:w="686" w:type="dxa"/>
            <w:tcBorders>
              <w:top w:val="single" w:sz="8" w:space="0" w:color="4F81BD"/>
              <w:left w:val="single" w:sz="8" w:space="0" w:color="4F81BD"/>
              <w:bottom w:val="single" w:sz="8" w:space="0" w:color="4F81BD"/>
              <w:right w:val="single" w:sz="8" w:space="0" w:color="4F81BD"/>
            </w:tcBorders>
            <w:shd w:val="clear" w:color="auto" w:fill="auto"/>
          </w:tcPr>
          <w:p w14:paraId="59D65124" w14:textId="77777777" w:rsidR="00E07156" w:rsidRPr="007C1B22" w:rsidRDefault="00E07156" w:rsidP="00834CBD">
            <w:pPr>
              <w:autoSpaceDE w:val="0"/>
              <w:snapToGrid w:val="0"/>
              <w:spacing w:line="288" w:lineRule="auto"/>
              <w:jc w:val="both"/>
              <w:rPr>
                <w:rFonts w:eastAsia="Arial Unicode MS"/>
                <w:b/>
                <w:bCs/>
                <w:sz w:val="28"/>
                <w:szCs w:val="28"/>
                <w:lang w:val="ro-RO"/>
              </w:rPr>
            </w:pPr>
          </w:p>
          <w:p w14:paraId="0DF3B2D0"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P</w:t>
            </w:r>
          </w:p>
          <w:p w14:paraId="591F9C25"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U</w:t>
            </w:r>
          </w:p>
          <w:p w14:paraId="2CB61554"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N</w:t>
            </w:r>
          </w:p>
          <w:p w14:paraId="605D01D8"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C</w:t>
            </w:r>
          </w:p>
          <w:p w14:paraId="6B1C9C80"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T</w:t>
            </w:r>
          </w:p>
          <w:p w14:paraId="43ACBCF5"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E</w:t>
            </w:r>
          </w:p>
          <w:p w14:paraId="54D9D08E" w14:textId="77777777" w:rsidR="00E07156" w:rsidRPr="007C1B22" w:rsidRDefault="00E07156" w:rsidP="00834CBD">
            <w:pPr>
              <w:autoSpaceDE w:val="0"/>
              <w:snapToGrid w:val="0"/>
              <w:spacing w:line="288" w:lineRule="auto"/>
              <w:jc w:val="both"/>
              <w:rPr>
                <w:rFonts w:eastAsia="Arial Unicode MS"/>
                <w:b/>
                <w:bCs/>
                <w:sz w:val="28"/>
                <w:szCs w:val="28"/>
                <w:lang w:val="ro-RO"/>
              </w:rPr>
            </w:pPr>
          </w:p>
          <w:p w14:paraId="4322B15A"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T</w:t>
            </w:r>
          </w:p>
          <w:p w14:paraId="24FA9467"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A</w:t>
            </w:r>
          </w:p>
          <w:p w14:paraId="3C1BEA91"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R</w:t>
            </w:r>
          </w:p>
          <w:p w14:paraId="16028A87"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I</w:t>
            </w:r>
          </w:p>
        </w:tc>
        <w:tc>
          <w:tcPr>
            <w:tcW w:w="7915" w:type="dxa"/>
            <w:tcBorders>
              <w:top w:val="single" w:sz="8" w:space="0" w:color="4F81BD"/>
              <w:bottom w:val="single" w:sz="8" w:space="0" w:color="4F81BD"/>
            </w:tcBorders>
            <w:shd w:val="clear" w:color="auto" w:fill="auto"/>
          </w:tcPr>
          <w:p w14:paraId="7A892C50" w14:textId="788E5BAA" w:rsidR="00834CBD" w:rsidRPr="007C1B22" w:rsidRDefault="00834CBD" w:rsidP="00834CBD">
            <w:pPr>
              <w:numPr>
                <w:ilvl w:val="0"/>
                <w:numId w:val="90"/>
              </w:numPr>
              <w:spacing w:line="288" w:lineRule="auto"/>
              <w:ind w:left="0" w:firstLine="0"/>
              <w:jc w:val="both"/>
              <w:rPr>
                <w:sz w:val="28"/>
                <w:szCs w:val="28"/>
                <w:shd w:val="clear" w:color="auto" w:fill="FFFFFF"/>
              </w:rPr>
            </w:pPr>
            <w:proofErr w:type="spellStart"/>
            <w:r w:rsidRPr="007C1B22">
              <w:rPr>
                <w:rFonts w:eastAsia="Arial Unicode MS"/>
                <w:sz w:val="28"/>
                <w:szCs w:val="28"/>
                <w:lang w:val="ro-RO"/>
              </w:rPr>
              <w:t>Localităţi</w:t>
            </w:r>
            <w:proofErr w:type="spellEnd"/>
            <w:r w:rsidRPr="007C1B22">
              <w:rPr>
                <w:rFonts w:eastAsia="Arial Unicode MS"/>
                <w:sz w:val="28"/>
                <w:szCs w:val="28"/>
                <w:lang w:val="ro-RO"/>
              </w:rPr>
              <w:t xml:space="preserve"> </w:t>
            </w:r>
            <w:proofErr w:type="spellStart"/>
            <w:r w:rsidRPr="007C1B22">
              <w:rPr>
                <w:rFonts w:eastAsia="Arial Unicode MS"/>
                <w:sz w:val="28"/>
                <w:szCs w:val="28"/>
                <w:lang w:val="ro-RO"/>
              </w:rPr>
              <w:t>aparţinătoare</w:t>
            </w:r>
            <w:proofErr w:type="spellEnd"/>
            <w:r w:rsidRPr="007C1B22">
              <w:rPr>
                <w:rFonts w:eastAsia="Arial Unicode MS"/>
                <w:sz w:val="28"/>
                <w:szCs w:val="28"/>
                <w:lang w:val="ro-RO"/>
              </w:rPr>
              <w:t xml:space="preserve">: Comuna </w:t>
            </w:r>
            <w:r w:rsidR="00D61411" w:rsidRPr="007C1B22">
              <w:rPr>
                <w:bCs/>
                <w:sz w:val="28"/>
                <w:szCs w:val="28"/>
                <w:lang w:val="ro-RO"/>
              </w:rPr>
              <w:t>Chiselet</w:t>
            </w:r>
            <w:r w:rsidR="00E07156" w:rsidRPr="007C1B22">
              <w:rPr>
                <w:bCs/>
                <w:sz w:val="28"/>
                <w:szCs w:val="28"/>
                <w:lang w:val="ro-RO"/>
              </w:rPr>
              <w:t xml:space="preserve"> are în administrație </w:t>
            </w:r>
            <w:r w:rsidR="007C1B22" w:rsidRPr="007C1B22">
              <w:rPr>
                <w:bCs/>
                <w:sz w:val="28"/>
                <w:szCs w:val="28"/>
                <w:lang w:val="ro-RO"/>
              </w:rPr>
              <w:t>o singură localitate</w:t>
            </w:r>
            <w:r w:rsidRPr="007C1B22">
              <w:rPr>
                <w:bCs/>
                <w:sz w:val="28"/>
                <w:szCs w:val="28"/>
                <w:lang w:val="ro-RO"/>
              </w:rPr>
              <w:t xml:space="preserve">: </w:t>
            </w:r>
            <w:proofErr w:type="spellStart"/>
            <w:r w:rsidR="00D61411" w:rsidRPr="007C1B22">
              <w:rPr>
                <w:sz w:val="28"/>
                <w:szCs w:val="28"/>
                <w:shd w:val="clear" w:color="auto" w:fill="FFFFFF"/>
              </w:rPr>
              <w:t>Chiselet</w:t>
            </w:r>
            <w:proofErr w:type="spellEnd"/>
            <w:r w:rsidRPr="007C1B22">
              <w:rPr>
                <w:sz w:val="28"/>
                <w:szCs w:val="28"/>
                <w:shd w:val="clear" w:color="auto" w:fill="FFFFFF"/>
              </w:rPr>
              <w:t xml:space="preserve"> (</w:t>
            </w:r>
            <w:proofErr w:type="spellStart"/>
            <w:r w:rsidRPr="007C1B22">
              <w:rPr>
                <w:sz w:val="28"/>
                <w:szCs w:val="28"/>
                <w:shd w:val="clear" w:color="auto" w:fill="FFFFFF"/>
              </w:rPr>
              <w:t>reședința</w:t>
            </w:r>
            <w:proofErr w:type="spellEnd"/>
            <w:r w:rsidRPr="007C1B22">
              <w:rPr>
                <w:sz w:val="28"/>
                <w:szCs w:val="28"/>
                <w:shd w:val="clear" w:color="auto" w:fill="FFFFFF"/>
              </w:rPr>
              <w:t xml:space="preserve"> de </w:t>
            </w:r>
            <w:proofErr w:type="spellStart"/>
            <w:r w:rsidRPr="007C1B22">
              <w:rPr>
                <w:sz w:val="28"/>
                <w:szCs w:val="28"/>
                <w:shd w:val="clear" w:color="auto" w:fill="FFFFFF"/>
              </w:rPr>
              <w:t>comună</w:t>
            </w:r>
            <w:proofErr w:type="spellEnd"/>
            <w:r w:rsidR="007C1B22" w:rsidRPr="007C1B22">
              <w:rPr>
                <w:sz w:val="28"/>
                <w:szCs w:val="28"/>
                <w:shd w:val="clear" w:color="auto" w:fill="FFFFFF"/>
              </w:rPr>
              <w:t>);</w:t>
            </w:r>
          </w:p>
          <w:p w14:paraId="7B760001" w14:textId="2F6CDD10" w:rsidR="00834CBD" w:rsidRPr="007C1B22" w:rsidRDefault="00E07156" w:rsidP="00834CBD">
            <w:pPr>
              <w:numPr>
                <w:ilvl w:val="0"/>
                <w:numId w:val="30"/>
              </w:numPr>
              <w:tabs>
                <w:tab w:val="clear" w:pos="1080"/>
                <w:tab w:val="num" w:pos="450"/>
              </w:tabs>
              <w:suppressAutoHyphens w:val="0"/>
              <w:spacing w:line="288" w:lineRule="auto"/>
              <w:ind w:left="0" w:firstLine="0"/>
              <w:jc w:val="both"/>
              <w:rPr>
                <w:rFonts w:eastAsia="Arial Unicode MS"/>
                <w:bCs/>
                <w:sz w:val="28"/>
                <w:szCs w:val="28"/>
                <w:lang w:val="ro-RO"/>
              </w:rPr>
            </w:pPr>
            <w:r w:rsidRPr="007C1B22">
              <w:rPr>
                <w:rFonts w:eastAsia="Arial Unicode MS"/>
                <w:bCs/>
                <w:sz w:val="28"/>
                <w:szCs w:val="28"/>
                <w:lang w:val="ro-RO"/>
              </w:rPr>
              <w:t>Acoperirea rețelei</w:t>
            </w:r>
            <w:r w:rsidR="00834CBD" w:rsidRPr="007C1B22">
              <w:rPr>
                <w:rFonts w:eastAsia="Arial Unicode MS"/>
                <w:bCs/>
                <w:sz w:val="28"/>
                <w:szCs w:val="28"/>
                <w:lang w:val="ro-RO"/>
              </w:rPr>
              <w:t xml:space="preserve"> de electricitate</w:t>
            </w:r>
            <w:r w:rsidRPr="007C1B22">
              <w:rPr>
                <w:rFonts w:eastAsia="Arial Unicode MS"/>
                <w:bCs/>
                <w:sz w:val="28"/>
                <w:szCs w:val="28"/>
                <w:lang w:val="ro-RO"/>
              </w:rPr>
              <w:t>:</w:t>
            </w:r>
            <w:r w:rsidR="00834CBD" w:rsidRPr="007C1B22">
              <w:rPr>
                <w:rFonts w:eastAsia="Arial Unicode MS"/>
                <w:bCs/>
                <w:sz w:val="28"/>
                <w:szCs w:val="28"/>
                <w:lang w:val="ro-RO"/>
              </w:rPr>
              <w:t xml:space="preserve"> </w:t>
            </w:r>
            <w:r w:rsidR="007C1B22" w:rsidRPr="007C1B22">
              <w:rPr>
                <w:rFonts w:eastAsia="Arial Unicode MS"/>
                <w:bCs/>
                <w:sz w:val="28"/>
                <w:szCs w:val="28"/>
                <w:lang w:val="ro-RO"/>
              </w:rPr>
              <w:t>100</w:t>
            </w:r>
            <w:r w:rsidR="00834CBD" w:rsidRPr="007C1B22">
              <w:rPr>
                <w:rFonts w:eastAsia="Arial Unicode MS"/>
                <w:bCs/>
                <w:sz w:val="28"/>
                <w:szCs w:val="28"/>
                <w:lang w:val="ro-RO"/>
              </w:rPr>
              <w:t>%;</w:t>
            </w:r>
          </w:p>
          <w:p w14:paraId="78EB2BCF" w14:textId="0B569FA4" w:rsidR="00834CBD" w:rsidRPr="007C1B22" w:rsidRDefault="00834CBD" w:rsidP="00834CBD">
            <w:pPr>
              <w:numPr>
                <w:ilvl w:val="0"/>
                <w:numId w:val="30"/>
              </w:numPr>
              <w:tabs>
                <w:tab w:val="clear" w:pos="1080"/>
                <w:tab w:val="num" w:pos="450"/>
              </w:tabs>
              <w:suppressAutoHyphens w:val="0"/>
              <w:spacing w:line="288" w:lineRule="auto"/>
              <w:ind w:left="0" w:firstLine="0"/>
              <w:jc w:val="both"/>
              <w:rPr>
                <w:rFonts w:eastAsia="Arial Unicode MS"/>
                <w:bCs/>
                <w:sz w:val="28"/>
                <w:szCs w:val="28"/>
                <w:lang w:val="ro-RO"/>
              </w:rPr>
            </w:pPr>
            <w:r w:rsidRPr="007C1B22">
              <w:rPr>
                <w:sz w:val="28"/>
                <w:szCs w:val="28"/>
                <w:lang w:val="ro-RO"/>
              </w:rPr>
              <w:t xml:space="preserve">Rețeaua de alimentare cu apă potabilă a fost realizată în procent de </w:t>
            </w:r>
            <w:r w:rsidR="007C1B22" w:rsidRPr="007C1B22">
              <w:rPr>
                <w:sz w:val="28"/>
                <w:szCs w:val="28"/>
                <w:lang w:val="ro-RO"/>
              </w:rPr>
              <w:t>80</w:t>
            </w:r>
            <w:r w:rsidRPr="007C1B22">
              <w:rPr>
                <w:sz w:val="28"/>
                <w:szCs w:val="28"/>
                <w:lang w:val="ro-RO"/>
              </w:rPr>
              <w:t>%;</w:t>
            </w:r>
          </w:p>
          <w:p w14:paraId="70FC915E" w14:textId="7826E98B" w:rsidR="00834CBD" w:rsidRPr="007C1B22" w:rsidRDefault="00E07156" w:rsidP="00834CBD">
            <w:pPr>
              <w:numPr>
                <w:ilvl w:val="0"/>
                <w:numId w:val="30"/>
              </w:numPr>
              <w:tabs>
                <w:tab w:val="clear" w:pos="1080"/>
                <w:tab w:val="num" w:pos="450"/>
              </w:tabs>
              <w:suppressAutoHyphens w:val="0"/>
              <w:spacing w:line="288" w:lineRule="auto"/>
              <w:ind w:left="0" w:firstLine="0"/>
              <w:jc w:val="both"/>
              <w:rPr>
                <w:rFonts w:eastAsia="Arial Unicode MS"/>
                <w:bCs/>
                <w:sz w:val="28"/>
                <w:szCs w:val="28"/>
                <w:lang w:val="ro-RO"/>
              </w:rPr>
            </w:pPr>
            <w:r w:rsidRPr="007C1B22">
              <w:rPr>
                <w:sz w:val="28"/>
                <w:szCs w:val="28"/>
                <w:lang w:val="ro-RO"/>
              </w:rPr>
              <w:t>Drumuri asfaltate:</w:t>
            </w:r>
            <w:r w:rsidR="00834CBD" w:rsidRPr="007C1B22">
              <w:rPr>
                <w:sz w:val="28"/>
                <w:szCs w:val="28"/>
                <w:lang w:val="ro-RO"/>
              </w:rPr>
              <w:t xml:space="preserve"> </w:t>
            </w:r>
            <w:r w:rsidR="007C1B22" w:rsidRPr="007C1B22">
              <w:rPr>
                <w:sz w:val="28"/>
                <w:szCs w:val="28"/>
                <w:lang w:val="ro-RO"/>
              </w:rPr>
              <w:t>67</w:t>
            </w:r>
            <w:r w:rsidR="00834CBD" w:rsidRPr="007C1B22">
              <w:rPr>
                <w:sz w:val="28"/>
                <w:szCs w:val="28"/>
                <w:lang w:val="ro-RO"/>
              </w:rPr>
              <w:t>%;</w:t>
            </w:r>
          </w:p>
          <w:p w14:paraId="2461B604" w14:textId="4BE93582" w:rsidR="00834CBD" w:rsidRPr="007C1B22" w:rsidRDefault="00834CBD" w:rsidP="00834CBD">
            <w:pPr>
              <w:numPr>
                <w:ilvl w:val="0"/>
                <w:numId w:val="30"/>
              </w:numPr>
              <w:tabs>
                <w:tab w:val="clear" w:pos="1080"/>
                <w:tab w:val="num" w:pos="450"/>
              </w:tabs>
              <w:suppressAutoHyphens w:val="0"/>
              <w:spacing w:line="288" w:lineRule="auto"/>
              <w:ind w:left="0" w:firstLine="0"/>
              <w:jc w:val="both"/>
              <w:rPr>
                <w:rFonts w:eastAsia="Arial Unicode MS"/>
                <w:bCs/>
                <w:sz w:val="28"/>
                <w:szCs w:val="28"/>
                <w:lang w:val="ro-RO"/>
              </w:rPr>
            </w:pPr>
            <w:r w:rsidRPr="007C1B22">
              <w:rPr>
                <w:rFonts w:eastAsia="Arial Unicode MS"/>
                <w:bCs/>
                <w:sz w:val="28"/>
                <w:szCs w:val="28"/>
                <w:lang w:val="ro-RO"/>
              </w:rPr>
              <w:t>Iluminat public</w:t>
            </w:r>
            <w:r w:rsidR="00E07156" w:rsidRPr="007C1B22">
              <w:rPr>
                <w:rFonts w:eastAsia="Arial Unicode MS"/>
                <w:bCs/>
                <w:sz w:val="28"/>
                <w:szCs w:val="28"/>
                <w:lang w:val="ro-RO"/>
              </w:rPr>
              <w:t>:</w:t>
            </w:r>
            <w:r w:rsidRPr="007C1B22">
              <w:rPr>
                <w:rFonts w:eastAsia="Arial Unicode MS"/>
                <w:bCs/>
                <w:sz w:val="28"/>
                <w:szCs w:val="28"/>
                <w:lang w:val="ro-RO"/>
              </w:rPr>
              <w:t xml:space="preserve"> </w:t>
            </w:r>
            <w:r w:rsidR="007C1B22" w:rsidRPr="007C1B22">
              <w:rPr>
                <w:rFonts w:eastAsia="Arial Unicode MS"/>
                <w:bCs/>
                <w:sz w:val="28"/>
                <w:szCs w:val="28"/>
                <w:lang w:val="ro-RO"/>
              </w:rPr>
              <w:t>100</w:t>
            </w:r>
            <w:r w:rsidRPr="007C1B22">
              <w:rPr>
                <w:rFonts w:eastAsia="Arial Unicode MS"/>
                <w:bCs/>
                <w:sz w:val="28"/>
                <w:szCs w:val="28"/>
                <w:lang w:val="ro-RO"/>
              </w:rPr>
              <w:t>%;</w:t>
            </w:r>
          </w:p>
          <w:p w14:paraId="53907C76" w14:textId="77777777" w:rsidR="00834CBD" w:rsidRPr="007C1B22" w:rsidRDefault="00E07156" w:rsidP="00834CBD">
            <w:pPr>
              <w:numPr>
                <w:ilvl w:val="0"/>
                <w:numId w:val="30"/>
              </w:numPr>
              <w:tabs>
                <w:tab w:val="clear" w:pos="1080"/>
                <w:tab w:val="num" w:pos="450"/>
              </w:tabs>
              <w:suppressAutoHyphens w:val="0"/>
              <w:spacing w:line="288" w:lineRule="auto"/>
              <w:ind w:left="0" w:firstLine="0"/>
              <w:jc w:val="both"/>
              <w:rPr>
                <w:rFonts w:eastAsia="Arial Unicode MS"/>
                <w:sz w:val="28"/>
                <w:szCs w:val="28"/>
                <w:lang w:val="ro-RO"/>
              </w:rPr>
            </w:pPr>
            <w:r w:rsidRPr="007C1B22">
              <w:rPr>
                <w:rFonts w:eastAsia="Arial Unicode MS"/>
                <w:sz w:val="28"/>
                <w:szCs w:val="28"/>
                <w:lang w:val="ro-RO"/>
              </w:rPr>
              <w:t>Acoperirea reţelei</w:t>
            </w:r>
            <w:r w:rsidR="00834CBD" w:rsidRPr="007C1B22">
              <w:rPr>
                <w:rFonts w:eastAsia="Arial Unicode MS"/>
                <w:sz w:val="28"/>
                <w:szCs w:val="28"/>
                <w:lang w:val="ro-RO"/>
              </w:rPr>
              <w:t xml:space="preserve"> de telefonie mobil</w:t>
            </w:r>
            <w:r w:rsidRPr="007C1B22">
              <w:rPr>
                <w:rFonts w:eastAsia="Arial Unicode MS"/>
                <w:sz w:val="28"/>
                <w:szCs w:val="28"/>
                <w:lang w:val="ro-RO"/>
              </w:rPr>
              <w:t xml:space="preserve">ă: </w:t>
            </w:r>
            <w:r w:rsidR="00834CBD" w:rsidRPr="007C1B22">
              <w:rPr>
                <w:rFonts w:eastAsia="Arial Unicode MS"/>
                <w:sz w:val="28"/>
                <w:szCs w:val="28"/>
                <w:lang w:val="ro-RO"/>
              </w:rPr>
              <w:t xml:space="preserve">100%; </w:t>
            </w:r>
          </w:p>
          <w:p w14:paraId="777B5AAB" w14:textId="77777777" w:rsidR="007C1B22" w:rsidRPr="007C1B22" w:rsidRDefault="00E07156" w:rsidP="007C1B22">
            <w:pPr>
              <w:numPr>
                <w:ilvl w:val="0"/>
                <w:numId w:val="30"/>
              </w:numPr>
              <w:tabs>
                <w:tab w:val="clear" w:pos="1080"/>
                <w:tab w:val="num" w:pos="450"/>
              </w:tabs>
              <w:suppressAutoHyphens w:val="0"/>
              <w:spacing w:line="288" w:lineRule="auto"/>
              <w:ind w:left="0" w:firstLine="0"/>
              <w:jc w:val="both"/>
              <w:rPr>
                <w:rFonts w:eastAsia="Arial Unicode MS"/>
                <w:sz w:val="28"/>
                <w:szCs w:val="28"/>
                <w:lang w:val="ro-RO"/>
              </w:rPr>
            </w:pPr>
            <w:r w:rsidRPr="007C1B22">
              <w:rPr>
                <w:rFonts w:eastAsia="Arial Unicode MS"/>
                <w:sz w:val="28"/>
                <w:szCs w:val="28"/>
                <w:lang w:val="ro-RO"/>
              </w:rPr>
              <w:t>Acoperirea rețelei de i</w:t>
            </w:r>
            <w:r w:rsidR="00834CBD" w:rsidRPr="007C1B22">
              <w:rPr>
                <w:rFonts w:eastAsia="Arial Unicode MS"/>
                <w:sz w:val="28"/>
                <w:szCs w:val="28"/>
                <w:lang w:val="ro-RO"/>
              </w:rPr>
              <w:t>nternet</w:t>
            </w:r>
            <w:r w:rsidRPr="007C1B22">
              <w:rPr>
                <w:rFonts w:eastAsia="Arial Unicode MS"/>
                <w:sz w:val="28"/>
                <w:szCs w:val="28"/>
                <w:lang w:val="ro-RO"/>
              </w:rPr>
              <w:t>:</w:t>
            </w:r>
            <w:r w:rsidR="00834CBD" w:rsidRPr="007C1B22">
              <w:rPr>
                <w:rFonts w:eastAsia="Arial Unicode MS"/>
                <w:sz w:val="28"/>
                <w:szCs w:val="28"/>
                <w:lang w:val="ro-RO"/>
              </w:rPr>
              <w:t xml:space="preserve"> </w:t>
            </w:r>
            <w:r w:rsidR="007C1B22" w:rsidRPr="007C1B22">
              <w:rPr>
                <w:rFonts w:eastAsia="Arial Unicode MS"/>
                <w:sz w:val="28"/>
                <w:szCs w:val="28"/>
                <w:lang w:val="ro-RO"/>
              </w:rPr>
              <w:t>100</w:t>
            </w:r>
            <w:r w:rsidR="00834CBD" w:rsidRPr="007C1B22">
              <w:rPr>
                <w:rFonts w:eastAsia="Arial Unicode MS"/>
                <w:sz w:val="28"/>
                <w:szCs w:val="28"/>
                <w:lang w:val="ro-RO"/>
              </w:rPr>
              <w:t>%;</w:t>
            </w:r>
          </w:p>
          <w:p w14:paraId="4B190228" w14:textId="2C529719" w:rsidR="00834CBD" w:rsidRPr="007C1B22" w:rsidRDefault="007C1B22" w:rsidP="007C1B22">
            <w:pPr>
              <w:numPr>
                <w:ilvl w:val="0"/>
                <w:numId w:val="30"/>
              </w:numPr>
              <w:tabs>
                <w:tab w:val="clear" w:pos="1080"/>
                <w:tab w:val="num" w:pos="450"/>
              </w:tabs>
              <w:suppressAutoHyphens w:val="0"/>
              <w:spacing w:line="288" w:lineRule="auto"/>
              <w:ind w:left="0" w:firstLine="0"/>
              <w:jc w:val="both"/>
              <w:rPr>
                <w:rFonts w:eastAsia="Arial Unicode MS"/>
                <w:sz w:val="28"/>
                <w:szCs w:val="28"/>
                <w:lang w:val="ro-RO"/>
              </w:rPr>
            </w:pPr>
            <w:r w:rsidRPr="007C1B22">
              <w:rPr>
                <w:rFonts w:eastAsia="Arial Unicode MS"/>
                <w:sz w:val="28"/>
                <w:szCs w:val="28"/>
                <w:lang w:val="ro-RO"/>
              </w:rPr>
              <w:t>Serviciul de salubrizare este realizat într un procent de 100%;</w:t>
            </w:r>
          </w:p>
          <w:p w14:paraId="197491B3" w14:textId="77777777" w:rsidR="00834CBD" w:rsidRPr="007C1B22" w:rsidRDefault="00834CBD" w:rsidP="00834CBD">
            <w:pPr>
              <w:numPr>
                <w:ilvl w:val="0"/>
                <w:numId w:val="3"/>
              </w:numPr>
              <w:tabs>
                <w:tab w:val="clear" w:pos="720"/>
                <w:tab w:val="num" w:pos="416"/>
              </w:tabs>
              <w:suppressAutoHyphens w:val="0"/>
              <w:spacing w:line="288" w:lineRule="auto"/>
              <w:ind w:left="0" w:firstLine="0"/>
              <w:jc w:val="both"/>
              <w:rPr>
                <w:rFonts w:eastAsia="Arial Unicode MS"/>
                <w:bCs/>
                <w:sz w:val="28"/>
                <w:szCs w:val="28"/>
                <w:lang w:val="ro-RO"/>
              </w:rPr>
            </w:pPr>
            <w:r w:rsidRPr="007C1B22">
              <w:rPr>
                <w:rFonts w:eastAsia="Arial Unicode MS"/>
                <w:sz w:val="28"/>
                <w:szCs w:val="28"/>
                <w:lang w:val="ro-RO"/>
              </w:rPr>
              <w:t>Eforturi</w:t>
            </w:r>
            <w:r w:rsidR="00E07156" w:rsidRPr="007C1B22">
              <w:rPr>
                <w:rFonts w:eastAsia="Arial Unicode MS"/>
                <w:sz w:val="28"/>
                <w:szCs w:val="28"/>
                <w:lang w:val="ro-RO"/>
              </w:rPr>
              <w:t>le autorităţilor locale de impunere</w:t>
            </w:r>
            <w:r w:rsidRPr="007C1B22">
              <w:rPr>
                <w:rFonts w:eastAsia="Arial Unicode MS"/>
                <w:sz w:val="28"/>
                <w:szCs w:val="28"/>
                <w:lang w:val="ro-RO"/>
              </w:rPr>
              <w:t xml:space="preserve"> riguroasă a legislaţiei privind protecţia mediului;</w:t>
            </w:r>
          </w:p>
        </w:tc>
        <w:tc>
          <w:tcPr>
            <w:tcW w:w="726" w:type="dxa"/>
            <w:tcBorders>
              <w:top w:val="single" w:sz="8" w:space="0" w:color="4F81BD"/>
              <w:left w:val="single" w:sz="8" w:space="0" w:color="4F81BD"/>
              <w:bottom w:val="single" w:sz="8" w:space="0" w:color="4F81BD"/>
              <w:right w:val="single" w:sz="8" w:space="0" w:color="4F81BD"/>
            </w:tcBorders>
            <w:shd w:val="clear" w:color="auto" w:fill="auto"/>
            <w:textDirection w:val="tbRlV"/>
          </w:tcPr>
          <w:p w14:paraId="28063959" w14:textId="77777777" w:rsidR="00834CBD" w:rsidRPr="007C1B22" w:rsidRDefault="00834CBD" w:rsidP="00834CBD">
            <w:pPr>
              <w:autoSpaceDE w:val="0"/>
              <w:snapToGrid w:val="0"/>
              <w:spacing w:line="288" w:lineRule="auto"/>
              <w:jc w:val="center"/>
              <w:rPr>
                <w:rFonts w:eastAsia="Arial Unicode MS"/>
                <w:b/>
                <w:bCs/>
                <w:sz w:val="28"/>
                <w:szCs w:val="28"/>
                <w:lang w:val="ro-RO"/>
              </w:rPr>
            </w:pPr>
            <w:r w:rsidRPr="007C1B22">
              <w:rPr>
                <w:rFonts w:eastAsia="Arial Unicode MS"/>
                <w:b/>
                <w:bCs/>
                <w:sz w:val="28"/>
                <w:szCs w:val="28"/>
                <w:lang w:val="ro-RO"/>
              </w:rPr>
              <w:t>INFRASTRUCTURĂ ȘI MEDIU</w:t>
            </w:r>
          </w:p>
        </w:tc>
      </w:tr>
    </w:tbl>
    <w:p w14:paraId="626C7DA1" w14:textId="77777777" w:rsidR="00834CBD" w:rsidRPr="00D61411" w:rsidRDefault="00834CBD" w:rsidP="00834CBD">
      <w:pPr>
        <w:autoSpaceDE w:val="0"/>
        <w:spacing w:line="288" w:lineRule="auto"/>
        <w:jc w:val="both"/>
        <w:rPr>
          <w:color w:val="FF0000"/>
          <w:sz w:val="28"/>
          <w:szCs w:val="28"/>
          <w:lang w:val="ro-RO"/>
        </w:rPr>
      </w:pPr>
    </w:p>
    <w:tbl>
      <w:tblPr>
        <w:tblW w:w="9327"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C6D9F1"/>
        <w:tblLayout w:type="fixed"/>
        <w:tblLook w:val="0000" w:firstRow="0" w:lastRow="0" w:firstColumn="0" w:lastColumn="0" w:noHBand="0" w:noVBand="0"/>
      </w:tblPr>
      <w:tblGrid>
        <w:gridCol w:w="686"/>
        <w:gridCol w:w="7915"/>
        <w:gridCol w:w="726"/>
      </w:tblGrid>
      <w:tr w:rsidR="007C1B22" w:rsidRPr="007C1B22" w14:paraId="2C3B47F0" w14:textId="77777777" w:rsidTr="00512449">
        <w:trPr>
          <w:trHeight w:val="553"/>
        </w:trPr>
        <w:tc>
          <w:tcPr>
            <w:tcW w:w="686" w:type="dxa"/>
            <w:tcBorders>
              <w:top w:val="single" w:sz="8" w:space="0" w:color="4F81BD"/>
              <w:left w:val="single" w:sz="8" w:space="0" w:color="4F81BD"/>
              <w:bottom w:val="single" w:sz="8" w:space="0" w:color="4F81BD"/>
              <w:right w:val="single" w:sz="8" w:space="0" w:color="4F81BD"/>
            </w:tcBorders>
            <w:shd w:val="clear" w:color="auto" w:fill="C6D9F1"/>
          </w:tcPr>
          <w:p w14:paraId="771C74EF" w14:textId="77777777" w:rsidR="00834CBD" w:rsidRPr="007C1B22" w:rsidRDefault="00834CBD" w:rsidP="00834CBD">
            <w:pPr>
              <w:autoSpaceDE w:val="0"/>
              <w:snapToGrid w:val="0"/>
              <w:spacing w:line="288" w:lineRule="auto"/>
              <w:jc w:val="both"/>
              <w:rPr>
                <w:rFonts w:eastAsia="Arial Unicode MS"/>
                <w:b/>
                <w:bCs/>
                <w:sz w:val="28"/>
                <w:szCs w:val="28"/>
                <w:lang w:val="ro-RO"/>
              </w:rPr>
            </w:pPr>
            <w:bookmarkStart w:id="1" w:name="_Hlk80438025"/>
            <w:r w:rsidRPr="007C1B22">
              <w:rPr>
                <w:rFonts w:eastAsia="Arial Unicode MS"/>
                <w:b/>
                <w:bCs/>
                <w:sz w:val="28"/>
                <w:szCs w:val="28"/>
                <w:lang w:val="ro-RO"/>
              </w:rPr>
              <w:t>P</w:t>
            </w:r>
          </w:p>
          <w:p w14:paraId="19BEE0CC"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U</w:t>
            </w:r>
          </w:p>
          <w:p w14:paraId="4AC2C235"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N</w:t>
            </w:r>
          </w:p>
          <w:p w14:paraId="2CA14BC3"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C</w:t>
            </w:r>
          </w:p>
          <w:p w14:paraId="42E44FE1"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T</w:t>
            </w:r>
          </w:p>
          <w:p w14:paraId="4BD954FC"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E</w:t>
            </w:r>
          </w:p>
          <w:p w14:paraId="6B9E371D" w14:textId="77777777" w:rsidR="00E07156" w:rsidRPr="007C1B22" w:rsidRDefault="00E07156" w:rsidP="00834CBD">
            <w:pPr>
              <w:autoSpaceDE w:val="0"/>
              <w:snapToGrid w:val="0"/>
              <w:spacing w:line="288" w:lineRule="auto"/>
              <w:jc w:val="both"/>
              <w:rPr>
                <w:rFonts w:eastAsia="Arial Unicode MS"/>
                <w:b/>
                <w:bCs/>
                <w:sz w:val="28"/>
                <w:szCs w:val="28"/>
                <w:lang w:val="ro-RO"/>
              </w:rPr>
            </w:pPr>
          </w:p>
          <w:p w14:paraId="2FB53F22"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S</w:t>
            </w:r>
          </w:p>
          <w:p w14:paraId="5743CEE5"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L</w:t>
            </w:r>
          </w:p>
          <w:p w14:paraId="5F651556"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A</w:t>
            </w:r>
          </w:p>
          <w:p w14:paraId="43F05E88"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B</w:t>
            </w:r>
          </w:p>
          <w:p w14:paraId="77675C86" w14:textId="77777777" w:rsidR="00834CBD" w:rsidRPr="007C1B22" w:rsidRDefault="00834CBD" w:rsidP="00834CBD">
            <w:pPr>
              <w:autoSpaceDE w:val="0"/>
              <w:snapToGrid w:val="0"/>
              <w:spacing w:line="288" w:lineRule="auto"/>
              <w:jc w:val="both"/>
              <w:rPr>
                <w:rFonts w:eastAsia="Arial Unicode MS"/>
                <w:b/>
                <w:bCs/>
                <w:sz w:val="28"/>
                <w:szCs w:val="28"/>
                <w:lang w:val="ro-RO"/>
              </w:rPr>
            </w:pPr>
            <w:r w:rsidRPr="007C1B22">
              <w:rPr>
                <w:rFonts w:eastAsia="Arial Unicode MS"/>
                <w:b/>
                <w:bCs/>
                <w:sz w:val="28"/>
                <w:szCs w:val="28"/>
                <w:lang w:val="ro-RO"/>
              </w:rPr>
              <w:t>E</w:t>
            </w:r>
          </w:p>
        </w:tc>
        <w:tc>
          <w:tcPr>
            <w:tcW w:w="7915" w:type="dxa"/>
            <w:tcBorders>
              <w:top w:val="single" w:sz="8" w:space="0" w:color="4F81BD"/>
              <w:left w:val="single" w:sz="8" w:space="0" w:color="4F81BD"/>
              <w:bottom w:val="single" w:sz="8" w:space="0" w:color="4F81BD"/>
              <w:right w:val="single" w:sz="8" w:space="0" w:color="4F81BD"/>
            </w:tcBorders>
            <w:shd w:val="clear" w:color="auto" w:fill="C6D9F1"/>
          </w:tcPr>
          <w:p w14:paraId="535567B5" w14:textId="3A7F8790" w:rsidR="00834CBD" w:rsidRPr="007C1B22" w:rsidRDefault="007C1B22" w:rsidP="00834CBD">
            <w:pPr>
              <w:numPr>
                <w:ilvl w:val="0"/>
                <w:numId w:val="31"/>
              </w:numPr>
              <w:tabs>
                <w:tab w:val="clear" w:pos="720"/>
                <w:tab w:val="num" w:pos="360"/>
              </w:tabs>
              <w:suppressAutoHyphens w:val="0"/>
              <w:autoSpaceDE w:val="0"/>
              <w:snapToGrid w:val="0"/>
              <w:spacing w:line="288" w:lineRule="auto"/>
              <w:ind w:left="0" w:firstLine="0"/>
              <w:jc w:val="both"/>
              <w:rPr>
                <w:rFonts w:eastAsia="Arial Unicode MS"/>
                <w:sz w:val="28"/>
                <w:szCs w:val="28"/>
                <w:lang w:val="ro-RO"/>
              </w:rPr>
            </w:pPr>
            <w:r w:rsidRPr="007C1B22">
              <w:rPr>
                <w:rFonts w:eastAsia="Arial Unicode MS"/>
                <w:sz w:val="28"/>
                <w:szCs w:val="28"/>
                <w:lang w:val="ro-RO"/>
              </w:rPr>
              <w:t>Nu există</w:t>
            </w:r>
            <w:r w:rsidR="00834CBD" w:rsidRPr="007C1B22">
              <w:rPr>
                <w:rFonts w:eastAsia="Arial Unicode MS"/>
                <w:sz w:val="28"/>
                <w:szCs w:val="28"/>
                <w:lang w:val="ro-RO"/>
              </w:rPr>
              <w:t xml:space="preserve"> de canalizare, </w:t>
            </w:r>
            <w:r w:rsidR="00E07156" w:rsidRPr="007C1B22">
              <w:rPr>
                <w:rFonts w:eastAsia="Arial Unicode MS"/>
                <w:sz w:val="28"/>
                <w:szCs w:val="28"/>
                <w:lang w:val="ro-RO"/>
              </w:rPr>
              <w:t xml:space="preserve">a </w:t>
            </w:r>
            <w:r w:rsidR="00834CBD" w:rsidRPr="007C1B22">
              <w:rPr>
                <w:rFonts w:eastAsia="Arial Unicode MS"/>
                <w:sz w:val="28"/>
                <w:szCs w:val="28"/>
                <w:lang w:val="ro-RO"/>
              </w:rPr>
              <w:t>staţie</w:t>
            </w:r>
            <w:r w:rsidR="00E07156" w:rsidRPr="007C1B22">
              <w:rPr>
                <w:rFonts w:eastAsia="Arial Unicode MS"/>
                <w:sz w:val="28"/>
                <w:szCs w:val="28"/>
                <w:lang w:val="ro-RO"/>
              </w:rPr>
              <w:t xml:space="preserve"> de epurare și tratare a apelor uzate</w:t>
            </w:r>
            <w:r w:rsidR="00834CBD" w:rsidRPr="007C1B22">
              <w:rPr>
                <w:rFonts w:eastAsia="Arial Unicode MS"/>
                <w:sz w:val="28"/>
                <w:szCs w:val="28"/>
                <w:lang w:val="ro-RO"/>
              </w:rPr>
              <w:t>;</w:t>
            </w:r>
          </w:p>
          <w:p w14:paraId="0E785B4E" w14:textId="6E35C41F" w:rsidR="00834CBD" w:rsidRPr="007C1B22" w:rsidRDefault="007C1B22" w:rsidP="00834CBD">
            <w:pPr>
              <w:numPr>
                <w:ilvl w:val="0"/>
                <w:numId w:val="31"/>
              </w:numPr>
              <w:tabs>
                <w:tab w:val="clear" w:pos="720"/>
                <w:tab w:val="num" w:pos="360"/>
              </w:tabs>
              <w:suppressAutoHyphens w:val="0"/>
              <w:autoSpaceDE w:val="0"/>
              <w:snapToGrid w:val="0"/>
              <w:spacing w:line="288" w:lineRule="auto"/>
              <w:ind w:left="0" w:firstLine="0"/>
              <w:jc w:val="both"/>
              <w:rPr>
                <w:rFonts w:eastAsia="Arial Unicode MS"/>
                <w:sz w:val="28"/>
                <w:szCs w:val="28"/>
                <w:lang w:val="ro-RO"/>
              </w:rPr>
            </w:pPr>
            <w:r w:rsidRPr="007C1B22">
              <w:rPr>
                <w:rFonts w:eastAsia="Arial Unicode MS"/>
                <w:sz w:val="28"/>
                <w:szCs w:val="28"/>
                <w:lang w:val="ro-RO"/>
              </w:rPr>
              <w:t>Nu există</w:t>
            </w:r>
            <w:r w:rsidR="00834CBD" w:rsidRPr="007C1B22">
              <w:rPr>
                <w:rFonts w:eastAsia="Arial Unicode MS"/>
                <w:sz w:val="28"/>
                <w:szCs w:val="28"/>
                <w:lang w:val="ro-RO"/>
              </w:rPr>
              <w:t xml:space="preserve"> rețe</w:t>
            </w:r>
            <w:r w:rsidRPr="007C1B22">
              <w:rPr>
                <w:rFonts w:eastAsia="Arial Unicode MS"/>
                <w:sz w:val="28"/>
                <w:szCs w:val="28"/>
                <w:lang w:val="ro-RO"/>
              </w:rPr>
              <w:t>a</w:t>
            </w:r>
            <w:r w:rsidR="00834CBD" w:rsidRPr="007C1B22">
              <w:rPr>
                <w:rFonts w:eastAsia="Arial Unicode MS"/>
                <w:sz w:val="28"/>
                <w:szCs w:val="28"/>
                <w:lang w:val="ro-RO"/>
              </w:rPr>
              <w:t xml:space="preserve"> de alimentare </w:t>
            </w:r>
            <w:r w:rsidR="00E07156" w:rsidRPr="007C1B22">
              <w:rPr>
                <w:rFonts w:eastAsia="Arial Unicode MS"/>
                <w:sz w:val="28"/>
                <w:szCs w:val="28"/>
                <w:lang w:val="ro-RO"/>
              </w:rPr>
              <w:t xml:space="preserve">cu </w:t>
            </w:r>
            <w:r w:rsidR="00834CBD" w:rsidRPr="007C1B22">
              <w:rPr>
                <w:rFonts w:eastAsia="Arial Unicode MS"/>
                <w:sz w:val="28"/>
                <w:szCs w:val="28"/>
                <w:lang w:val="ro-RO"/>
              </w:rPr>
              <w:t>gaz metan;</w:t>
            </w:r>
          </w:p>
          <w:p w14:paraId="3A537CED" w14:textId="77777777" w:rsidR="00834CBD" w:rsidRPr="007C1B22" w:rsidRDefault="00834CBD" w:rsidP="00834CBD">
            <w:pPr>
              <w:numPr>
                <w:ilvl w:val="0"/>
                <w:numId w:val="31"/>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7C1B22">
              <w:rPr>
                <w:rFonts w:eastAsia="Arial Unicode MS"/>
                <w:sz w:val="28"/>
                <w:szCs w:val="28"/>
                <w:lang w:val="ro-RO"/>
              </w:rPr>
              <w:t>Necolectarea selecţionată a deşeurilor în vederea reciclării, refolosirii, recuperării sau valorificării lor;</w:t>
            </w:r>
          </w:p>
          <w:p w14:paraId="2FEC75C7" w14:textId="77777777" w:rsidR="00834CBD" w:rsidRPr="007C1B22" w:rsidRDefault="00834CBD" w:rsidP="00834CBD">
            <w:pPr>
              <w:numPr>
                <w:ilvl w:val="0"/>
                <w:numId w:val="31"/>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7C1B22">
              <w:rPr>
                <w:rFonts w:eastAsia="Arial Unicode MS"/>
                <w:bCs/>
                <w:sz w:val="28"/>
                <w:szCs w:val="28"/>
                <w:lang w:val="ro-RO"/>
              </w:rPr>
              <w:t>I</w:t>
            </w:r>
            <w:r w:rsidRPr="007C1B22">
              <w:rPr>
                <w:rFonts w:eastAsia="Arial Unicode MS"/>
                <w:sz w:val="28"/>
                <w:szCs w:val="28"/>
                <w:lang w:val="ro-RO"/>
              </w:rPr>
              <w:t>nteresul scăzut al agenţilor economici în p</w:t>
            </w:r>
            <w:r w:rsidR="00147EB8" w:rsidRPr="007C1B22">
              <w:rPr>
                <w:rFonts w:eastAsia="Arial Unicode MS"/>
                <w:sz w:val="28"/>
                <w:szCs w:val="28"/>
                <w:lang w:val="ro-RO"/>
              </w:rPr>
              <w:t>rotecţia mediului înconjurător;</w:t>
            </w:r>
          </w:p>
          <w:p w14:paraId="1D6F196E" w14:textId="77777777" w:rsidR="00834CBD" w:rsidRPr="007C1B22" w:rsidRDefault="00834CBD" w:rsidP="00834CBD">
            <w:pPr>
              <w:numPr>
                <w:ilvl w:val="0"/>
                <w:numId w:val="31"/>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7C1B22">
              <w:rPr>
                <w:rFonts w:eastAsia="Arial Unicode MS"/>
                <w:sz w:val="28"/>
                <w:szCs w:val="28"/>
                <w:lang w:val="ro-RO"/>
              </w:rPr>
              <w:t>Neefectuarea de lucrări de stabilizare în zonele ce prezintă pericole de alunecări de teren;</w:t>
            </w:r>
          </w:p>
          <w:p w14:paraId="4A2F4509" w14:textId="77777777" w:rsidR="00834CBD" w:rsidRPr="007C1B22" w:rsidRDefault="00147EB8" w:rsidP="00834CBD">
            <w:pPr>
              <w:numPr>
                <w:ilvl w:val="0"/>
                <w:numId w:val="3"/>
              </w:numPr>
              <w:tabs>
                <w:tab w:val="clear" w:pos="720"/>
                <w:tab w:val="num" w:pos="416"/>
              </w:tabs>
              <w:suppressAutoHyphens w:val="0"/>
              <w:spacing w:line="288" w:lineRule="auto"/>
              <w:ind w:left="0" w:firstLine="0"/>
              <w:jc w:val="both"/>
              <w:rPr>
                <w:rFonts w:eastAsia="Arial Unicode MS"/>
                <w:bCs/>
                <w:sz w:val="28"/>
                <w:szCs w:val="28"/>
                <w:lang w:val="ro-RO"/>
              </w:rPr>
            </w:pPr>
            <w:r w:rsidRPr="007C1B22">
              <w:rPr>
                <w:rFonts w:eastAsia="Arial Unicode MS"/>
                <w:sz w:val="28"/>
                <w:szCs w:val="28"/>
                <w:lang w:val="ro-RO"/>
              </w:rPr>
              <w:t>Educaţie ecologică</w:t>
            </w:r>
            <w:r w:rsidR="00834CBD" w:rsidRPr="007C1B22">
              <w:rPr>
                <w:rFonts w:eastAsia="Arial Unicode MS"/>
                <w:sz w:val="28"/>
                <w:szCs w:val="28"/>
                <w:lang w:val="ro-RO"/>
              </w:rPr>
              <w:t xml:space="preserve"> superficială.</w:t>
            </w:r>
          </w:p>
        </w:tc>
        <w:tc>
          <w:tcPr>
            <w:tcW w:w="726" w:type="dxa"/>
            <w:tcBorders>
              <w:top w:val="single" w:sz="8" w:space="0" w:color="4F81BD"/>
              <w:left w:val="single" w:sz="8" w:space="0" w:color="4F81BD"/>
              <w:bottom w:val="single" w:sz="8" w:space="0" w:color="4F81BD"/>
              <w:right w:val="single" w:sz="8" w:space="0" w:color="4F81BD"/>
            </w:tcBorders>
            <w:shd w:val="clear" w:color="auto" w:fill="C6D9F1"/>
            <w:textDirection w:val="tbRlV"/>
          </w:tcPr>
          <w:p w14:paraId="12784D54" w14:textId="77777777" w:rsidR="00834CBD" w:rsidRPr="007C1B22" w:rsidRDefault="00834CBD" w:rsidP="00834CBD">
            <w:pPr>
              <w:autoSpaceDE w:val="0"/>
              <w:snapToGrid w:val="0"/>
              <w:spacing w:line="288" w:lineRule="auto"/>
              <w:jc w:val="center"/>
              <w:rPr>
                <w:rFonts w:eastAsia="Arial Unicode MS"/>
                <w:b/>
                <w:bCs/>
                <w:sz w:val="28"/>
                <w:szCs w:val="28"/>
                <w:lang w:val="ro-RO"/>
              </w:rPr>
            </w:pPr>
            <w:r w:rsidRPr="007C1B22">
              <w:rPr>
                <w:rFonts w:eastAsia="Arial Unicode MS"/>
                <w:b/>
                <w:bCs/>
                <w:sz w:val="28"/>
                <w:szCs w:val="28"/>
                <w:lang w:val="ro-RO"/>
              </w:rPr>
              <w:t>INFRASTRUCTURĂ ȘI MEDIU</w:t>
            </w:r>
          </w:p>
        </w:tc>
      </w:tr>
      <w:bookmarkEnd w:id="1"/>
    </w:tbl>
    <w:p w14:paraId="79439368" w14:textId="77777777" w:rsidR="00DE7A65" w:rsidRPr="00D61411" w:rsidRDefault="00DE7A65" w:rsidP="00834CBD">
      <w:pPr>
        <w:autoSpaceDE w:val="0"/>
        <w:spacing w:line="288" w:lineRule="auto"/>
        <w:jc w:val="both"/>
        <w:rPr>
          <w:color w:val="FF0000"/>
          <w:sz w:val="28"/>
          <w:szCs w:val="28"/>
          <w:lang w:val="ro-RO"/>
        </w:rPr>
      </w:pPr>
    </w:p>
    <w:tbl>
      <w:tblPr>
        <w:tblW w:w="9325" w:type="dxa"/>
        <w:tblBorders>
          <w:top w:val="single" w:sz="8" w:space="0" w:color="4F81BD"/>
          <w:left w:val="single" w:sz="8" w:space="0" w:color="4F81BD"/>
          <w:bottom w:val="single" w:sz="8" w:space="0" w:color="4F81BD"/>
          <w:right w:val="single" w:sz="8" w:space="0" w:color="4F81BD"/>
        </w:tblBorders>
        <w:tblLayout w:type="fixed"/>
        <w:tblLook w:val="0000" w:firstRow="0" w:lastRow="0" w:firstColumn="0" w:lastColumn="0" w:noHBand="0" w:noVBand="0"/>
      </w:tblPr>
      <w:tblGrid>
        <w:gridCol w:w="686"/>
        <w:gridCol w:w="7927"/>
        <w:gridCol w:w="712"/>
      </w:tblGrid>
      <w:tr w:rsidR="00834CBD" w:rsidRPr="00D61411" w14:paraId="6995AC2A" w14:textId="77777777" w:rsidTr="00512449">
        <w:trPr>
          <w:trHeight w:val="618"/>
        </w:trPr>
        <w:tc>
          <w:tcPr>
            <w:tcW w:w="686" w:type="dxa"/>
            <w:tcBorders>
              <w:top w:val="single" w:sz="8" w:space="0" w:color="4F81BD"/>
              <w:left w:val="single" w:sz="8" w:space="0" w:color="4F81BD"/>
              <w:bottom w:val="single" w:sz="8" w:space="0" w:color="4F81BD"/>
              <w:right w:val="single" w:sz="8" w:space="0" w:color="4F81BD"/>
            </w:tcBorders>
            <w:shd w:val="clear" w:color="auto" w:fill="auto"/>
          </w:tcPr>
          <w:p w14:paraId="307AF917"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78B2A804"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78E49849"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74B32C04"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18AC8D44"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2EB42E44"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515FA1E5"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5CD2BB10"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1B5F2BBB"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2D1D7363"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5DE05742"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028064F5"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12ADC6A6"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2FAA9843" w14:textId="77777777" w:rsidR="007E54B0" w:rsidRPr="00D61411" w:rsidRDefault="007E54B0" w:rsidP="00834CBD">
            <w:pPr>
              <w:autoSpaceDE w:val="0"/>
              <w:snapToGrid w:val="0"/>
              <w:spacing w:line="288" w:lineRule="auto"/>
              <w:jc w:val="center"/>
              <w:rPr>
                <w:rFonts w:eastAsia="Arial Unicode MS"/>
                <w:b/>
                <w:bCs/>
                <w:color w:val="FF0000"/>
                <w:sz w:val="28"/>
                <w:szCs w:val="28"/>
                <w:lang w:val="ro-RO"/>
              </w:rPr>
            </w:pPr>
          </w:p>
          <w:p w14:paraId="3EA01789" w14:textId="77777777" w:rsidR="007E54B0" w:rsidRPr="00A7049B" w:rsidRDefault="007E54B0" w:rsidP="00834CBD">
            <w:pPr>
              <w:autoSpaceDE w:val="0"/>
              <w:snapToGrid w:val="0"/>
              <w:spacing w:line="288" w:lineRule="auto"/>
              <w:jc w:val="center"/>
              <w:rPr>
                <w:rFonts w:eastAsia="Arial Unicode MS"/>
                <w:b/>
                <w:bCs/>
                <w:sz w:val="28"/>
                <w:szCs w:val="28"/>
                <w:lang w:val="ro-RO"/>
              </w:rPr>
            </w:pPr>
          </w:p>
          <w:p w14:paraId="1EB3AA67"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O</w:t>
            </w:r>
          </w:p>
          <w:p w14:paraId="6D9CFDC4"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P</w:t>
            </w:r>
          </w:p>
          <w:p w14:paraId="3AC04BED"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O</w:t>
            </w:r>
          </w:p>
          <w:p w14:paraId="7E2DA985"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R</w:t>
            </w:r>
          </w:p>
          <w:p w14:paraId="38CD5F22"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T</w:t>
            </w:r>
          </w:p>
          <w:p w14:paraId="39C77318"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U</w:t>
            </w:r>
          </w:p>
          <w:p w14:paraId="33972E18"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N</w:t>
            </w:r>
          </w:p>
          <w:p w14:paraId="49D02868"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I</w:t>
            </w:r>
          </w:p>
          <w:p w14:paraId="51AB07E1"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T</w:t>
            </w:r>
          </w:p>
          <w:p w14:paraId="295A245F"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Ă</w:t>
            </w:r>
          </w:p>
          <w:p w14:paraId="02321DFE"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Ț</w:t>
            </w:r>
          </w:p>
          <w:p w14:paraId="57B545B4" w14:textId="77777777" w:rsidR="00834CBD" w:rsidRPr="00D61411" w:rsidRDefault="00834CBD" w:rsidP="00834CBD">
            <w:pPr>
              <w:autoSpaceDE w:val="0"/>
              <w:snapToGrid w:val="0"/>
              <w:spacing w:line="288" w:lineRule="auto"/>
              <w:jc w:val="center"/>
              <w:rPr>
                <w:rFonts w:eastAsia="Arial Unicode MS"/>
                <w:b/>
                <w:bCs/>
                <w:color w:val="FF0000"/>
                <w:sz w:val="28"/>
                <w:szCs w:val="28"/>
                <w:lang w:val="ro-RO"/>
              </w:rPr>
            </w:pPr>
            <w:r w:rsidRPr="00A7049B">
              <w:rPr>
                <w:rFonts w:eastAsia="Arial Unicode MS"/>
                <w:b/>
                <w:bCs/>
                <w:sz w:val="28"/>
                <w:szCs w:val="28"/>
                <w:lang w:val="ro-RO"/>
              </w:rPr>
              <w:t>I</w:t>
            </w:r>
          </w:p>
        </w:tc>
        <w:tc>
          <w:tcPr>
            <w:tcW w:w="7927" w:type="dxa"/>
            <w:tcBorders>
              <w:top w:val="single" w:sz="8" w:space="0" w:color="4F81BD"/>
              <w:bottom w:val="single" w:sz="8" w:space="0" w:color="4F81BD"/>
            </w:tcBorders>
            <w:shd w:val="clear" w:color="auto" w:fill="auto"/>
          </w:tcPr>
          <w:p w14:paraId="603FFF94" w14:textId="24D45F8B" w:rsidR="00834CBD" w:rsidRPr="005A4479" w:rsidRDefault="00FC0D28" w:rsidP="00834CBD">
            <w:pPr>
              <w:numPr>
                <w:ilvl w:val="0"/>
                <w:numId w:val="36"/>
              </w:numPr>
              <w:suppressAutoHyphens w:val="0"/>
              <w:snapToGrid w:val="0"/>
              <w:spacing w:line="288" w:lineRule="auto"/>
              <w:ind w:left="0" w:firstLine="0"/>
              <w:jc w:val="both"/>
              <w:rPr>
                <w:rFonts w:eastAsia="Arial Unicode MS"/>
                <w:sz w:val="28"/>
                <w:szCs w:val="28"/>
                <w:lang w:val="ro-RO"/>
              </w:rPr>
            </w:pPr>
            <w:r>
              <w:rPr>
                <w:rFonts w:eastAsia="Arial Unicode MS"/>
                <w:sz w:val="28"/>
                <w:szCs w:val="28"/>
                <w:lang w:val="ro-RO"/>
              </w:rPr>
              <w:lastRenderedPageBreak/>
              <w:t>Asfaltare străzi în comuna Chiselet</w:t>
            </w:r>
            <w:r w:rsidR="00834CBD" w:rsidRPr="005A4479">
              <w:rPr>
                <w:rFonts w:eastAsia="Arial Unicode MS"/>
                <w:sz w:val="28"/>
                <w:szCs w:val="28"/>
                <w:lang w:val="ro-RO"/>
              </w:rPr>
              <w:t>;</w:t>
            </w:r>
          </w:p>
          <w:p w14:paraId="123CC4E8" w14:textId="7D99389C" w:rsidR="00834CBD" w:rsidRPr="005A4479" w:rsidRDefault="005A4479" w:rsidP="00834CBD">
            <w:pPr>
              <w:numPr>
                <w:ilvl w:val="0"/>
                <w:numId w:val="36"/>
              </w:numPr>
              <w:suppressAutoHyphens w:val="0"/>
              <w:snapToGrid w:val="0"/>
              <w:spacing w:line="288" w:lineRule="auto"/>
              <w:ind w:left="0" w:firstLine="0"/>
              <w:jc w:val="both"/>
              <w:rPr>
                <w:rFonts w:eastAsia="Arial Unicode MS"/>
                <w:sz w:val="28"/>
                <w:szCs w:val="28"/>
                <w:lang w:val="ro-RO"/>
              </w:rPr>
            </w:pPr>
            <w:r w:rsidRPr="005A4479">
              <w:rPr>
                <w:rFonts w:eastAsia="Arial Unicode MS"/>
                <w:sz w:val="28"/>
                <w:szCs w:val="28"/>
                <w:lang w:val="ro-RO"/>
              </w:rPr>
              <w:t>Realizare de alei pietonale în comuna</w:t>
            </w:r>
            <w:r w:rsidR="00834CBD" w:rsidRPr="005A4479">
              <w:rPr>
                <w:rFonts w:eastAsia="Arial Unicode MS"/>
                <w:sz w:val="28"/>
                <w:szCs w:val="28"/>
                <w:lang w:val="ro-RO"/>
              </w:rPr>
              <w:t>;</w:t>
            </w:r>
          </w:p>
          <w:p w14:paraId="405AC096" w14:textId="4291BB6A" w:rsidR="00834CBD" w:rsidRDefault="005A4479" w:rsidP="00834CBD">
            <w:pPr>
              <w:numPr>
                <w:ilvl w:val="0"/>
                <w:numId w:val="36"/>
              </w:numPr>
              <w:suppressAutoHyphens w:val="0"/>
              <w:snapToGrid w:val="0"/>
              <w:spacing w:line="288" w:lineRule="auto"/>
              <w:ind w:left="0" w:firstLine="0"/>
              <w:jc w:val="both"/>
              <w:rPr>
                <w:rFonts w:eastAsia="Arial Unicode MS"/>
                <w:sz w:val="28"/>
                <w:szCs w:val="28"/>
                <w:lang w:val="ro-RO"/>
              </w:rPr>
            </w:pPr>
            <w:r w:rsidRPr="005A4479">
              <w:rPr>
                <w:rFonts w:eastAsia="Arial Unicode MS"/>
                <w:sz w:val="28"/>
                <w:szCs w:val="28"/>
                <w:lang w:val="ro-RO"/>
              </w:rPr>
              <w:t>Modernizarea sistemului rutier</w:t>
            </w:r>
            <w:r w:rsidR="00834CBD" w:rsidRPr="005A4479">
              <w:rPr>
                <w:rFonts w:eastAsia="Arial Unicode MS"/>
                <w:sz w:val="28"/>
                <w:szCs w:val="28"/>
                <w:lang w:val="ro-RO"/>
              </w:rPr>
              <w:t>;</w:t>
            </w:r>
          </w:p>
          <w:p w14:paraId="6BCFAD25" w14:textId="71A2D523" w:rsidR="00363B58" w:rsidRDefault="00FC0D28" w:rsidP="00834CBD">
            <w:pPr>
              <w:numPr>
                <w:ilvl w:val="0"/>
                <w:numId w:val="36"/>
              </w:numPr>
              <w:suppressAutoHyphens w:val="0"/>
              <w:snapToGrid w:val="0"/>
              <w:spacing w:line="288" w:lineRule="auto"/>
              <w:ind w:left="0" w:firstLine="0"/>
              <w:jc w:val="both"/>
              <w:rPr>
                <w:rFonts w:eastAsia="Arial Unicode MS"/>
                <w:sz w:val="28"/>
                <w:szCs w:val="28"/>
                <w:lang w:val="ro-RO"/>
              </w:rPr>
            </w:pPr>
            <w:r>
              <w:rPr>
                <w:rFonts w:eastAsia="Arial Unicode MS"/>
                <w:sz w:val="28"/>
                <w:szCs w:val="28"/>
                <w:lang w:val="ro-RO"/>
              </w:rPr>
              <w:t>Extindere și reabilitare sistem existent de alimentare cu apă în comuna Chiselet jud. Călărași (12.722 m)</w:t>
            </w:r>
            <w:r w:rsidR="00363B58">
              <w:rPr>
                <w:rFonts w:eastAsia="Arial Unicode MS"/>
                <w:sz w:val="28"/>
                <w:szCs w:val="28"/>
                <w:lang w:val="ro-RO"/>
              </w:rPr>
              <w:t>;</w:t>
            </w:r>
          </w:p>
          <w:p w14:paraId="4A6504DD" w14:textId="6A1D98D1" w:rsidR="00363B58" w:rsidRDefault="00363B58"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Realizarea rețelei de canalizare</w:t>
            </w:r>
            <w:r>
              <w:rPr>
                <w:rFonts w:eastAsia="Arial Unicode MS"/>
                <w:sz w:val="28"/>
                <w:szCs w:val="28"/>
                <w:lang w:val="ro-RO"/>
              </w:rPr>
              <w:t>;</w:t>
            </w:r>
          </w:p>
          <w:p w14:paraId="524A16D3" w14:textId="45415016" w:rsidR="00363B58" w:rsidRDefault="00363B58"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Realizarea stație de epurare și tratare a apelor reziduale</w:t>
            </w:r>
            <w:r>
              <w:rPr>
                <w:rFonts w:eastAsia="Arial Unicode MS"/>
                <w:sz w:val="28"/>
                <w:szCs w:val="28"/>
                <w:lang w:val="ro-RO"/>
              </w:rPr>
              <w:t>;</w:t>
            </w:r>
          </w:p>
          <w:p w14:paraId="75AA3CF2" w14:textId="2D094A8A" w:rsidR="00363B58" w:rsidRPr="005A4479" w:rsidRDefault="00363B58"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Realizarea reţelei de distribuţie gaz metan</w:t>
            </w:r>
            <w:r>
              <w:rPr>
                <w:rFonts w:eastAsia="Arial Unicode MS"/>
                <w:sz w:val="28"/>
                <w:szCs w:val="28"/>
                <w:lang w:val="ro-RO"/>
              </w:rPr>
              <w:t>;</w:t>
            </w:r>
          </w:p>
          <w:p w14:paraId="0952BF81" w14:textId="52E77132"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lastRenderedPageBreak/>
              <w:t>Montarea unui post de transformare în localitate</w:t>
            </w:r>
            <w:r w:rsidR="00AC001E" w:rsidRPr="00363B58">
              <w:rPr>
                <w:rFonts w:eastAsia="Arial Unicode MS"/>
                <w:sz w:val="28"/>
                <w:szCs w:val="28"/>
                <w:lang w:val="ro-RO"/>
              </w:rPr>
              <w:t xml:space="preserve">a </w:t>
            </w:r>
            <w:r w:rsidR="00D61411" w:rsidRPr="00363B58">
              <w:rPr>
                <w:rFonts w:eastAsia="Arial Unicode MS"/>
                <w:sz w:val="28"/>
                <w:szCs w:val="28"/>
                <w:lang w:val="ro-RO"/>
              </w:rPr>
              <w:t>Chiselet</w:t>
            </w:r>
            <w:r w:rsidRPr="00363B58">
              <w:rPr>
                <w:rFonts w:eastAsia="Arial Unicode MS"/>
                <w:sz w:val="28"/>
                <w:szCs w:val="28"/>
                <w:lang w:val="ro-RO"/>
              </w:rPr>
              <w:t xml:space="preserve"> în vederea îmbunătățirii parametrilor </w:t>
            </w:r>
            <w:r w:rsidR="00AC001E" w:rsidRPr="00363B58">
              <w:rPr>
                <w:rFonts w:eastAsia="Arial Unicode MS"/>
                <w:sz w:val="28"/>
                <w:szCs w:val="28"/>
                <w:lang w:val="ro-RO"/>
              </w:rPr>
              <w:t xml:space="preserve">de distribuție a </w:t>
            </w:r>
            <w:r w:rsidRPr="00363B58">
              <w:rPr>
                <w:rFonts w:eastAsia="Arial Unicode MS"/>
                <w:sz w:val="28"/>
                <w:szCs w:val="28"/>
                <w:lang w:val="ro-RO"/>
              </w:rPr>
              <w:t>curentului electric</w:t>
            </w:r>
            <w:r w:rsidR="00A8254D" w:rsidRPr="00363B58">
              <w:rPr>
                <w:rFonts w:eastAsia="Arial Unicode MS"/>
                <w:sz w:val="28"/>
                <w:szCs w:val="28"/>
                <w:lang w:val="ro-RO"/>
              </w:rPr>
              <w:t xml:space="preserve"> (stabilitatea tensiunii în perioadele de consum maxim)</w:t>
            </w:r>
            <w:r w:rsidRPr="00363B58">
              <w:rPr>
                <w:rFonts w:eastAsia="Arial Unicode MS"/>
                <w:sz w:val="28"/>
                <w:szCs w:val="28"/>
                <w:lang w:val="ro-RO"/>
              </w:rPr>
              <w:t>;</w:t>
            </w:r>
          </w:p>
          <w:p w14:paraId="46896ABD"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Lucrări de reabilitare a rețelei de iluminat public în comună;</w:t>
            </w:r>
          </w:p>
          <w:p w14:paraId="02AEC010" w14:textId="587D5B82" w:rsidR="00834CBD"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Dotare cu utilaje și echipamente pentru s</w:t>
            </w:r>
            <w:r w:rsidR="00AC001E" w:rsidRPr="00363B58">
              <w:rPr>
                <w:rFonts w:eastAsia="Arial Unicode MS"/>
                <w:sz w:val="28"/>
                <w:szCs w:val="28"/>
                <w:lang w:val="ro-RO"/>
              </w:rPr>
              <w:t>erviciul de gospodărire comunală</w:t>
            </w:r>
            <w:r w:rsidRPr="00363B58">
              <w:rPr>
                <w:rFonts w:eastAsia="Arial Unicode MS"/>
                <w:sz w:val="28"/>
                <w:szCs w:val="28"/>
                <w:lang w:val="ro-RO"/>
              </w:rPr>
              <w:t xml:space="preserve"> și salubritate (mașină de colectare, pubele etc);</w:t>
            </w:r>
          </w:p>
          <w:p w14:paraId="169C57AD" w14:textId="795EC034" w:rsidR="00363B58" w:rsidRPr="00363B58" w:rsidRDefault="00363B58" w:rsidP="00363B58">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Îmbunătăţirea serviciilor de transport pentru persoane prin construirea de staţii de autobuz</w:t>
            </w:r>
            <w:r>
              <w:rPr>
                <w:rFonts w:eastAsia="Arial Unicode MS"/>
                <w:sz w:val="28"/>
                <w:szCs w:val="28"/>
                <w:lang w:val="ro-RO"/>
              </w:rPr>
              <w:t>;</w:t>
            </w:r>
          </w:p>
          <w:p w14:paraId="050ACAAE"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Reabilitarea drumurilor agricole;</w:t>
            </w:r>
          </w:p>
          <w:p w14:paraId="0A0E36C7" w14:textId="43009343" w:rsidR="00834CBD"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 xml:space="preserve">Amenajarea spaţiilor verzi din localitate, inclusiv </w:t>
            </w:r>
            <w:r w:rsidR="00AC001E" w:rsidRPr="00363B58">
              <w:rPr>
                <w:rFonts w:eastAsia="Arial Unicode MS"/>
                <w:sz w:val="28"/>
                <w:szCs w:val="28"/>
                <w:lang w:val="ro-RO"/>
              </w:rPr>
              <w:t>a celor</w:t>
            </w:r>
            <w:r w:rsidRPr="00363B58">
              <w:rPr>
                <w:rFonts w:eastAsia="Arial Unicode MS"/>
                <w:sz w:val="28"/>
                <w:szCs w:val="28"/>
                <w:lang w:val="ro-RO"/>
              </w:rPr>
              <w:t xml:space="preserve"> situate lângă trotuare;</w:t>
            </w:r>
          </w:p>
          <w:p w14:paraId="081E3B4C" w14:textId="7331EE6C" w:rsidR="00363B58" w:rsidRDefault="00363B58"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Crearea unui sistem de supraveghere modern pentru cresterea siguranţei cetăţenilor</w:t>
            </w:r>
            <w:r>
              <w:rPr>
                <w:rFonts w:eastAsia="Arial Unicode MS"/>
                <w:sz w:val="28"/>
                <w:szCs w:val="28"/>
                <w:lang w:val="ro-RO"/>
              </w:rPr>
              <w:t>;</w:t>
            </w:r>
          </w:p>
          <w:p w14:paraId="787B801C" w14:textId="77777777" w:rsidR="00834CBD" w:rsidRPr="00363B58" w:rsidRDefault="00834CBD" w:rsidP="00363B58">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 xml:space="preserve">Conectarea instituţiilor publice din localitate la internet prin </w:t>
            </w:r>
            <w:r w:rsidR="00AC001E" w:rsidRPr="00363B58">
              <w:rPr>
                <w:rFonts w:eastAsia="Arial Unicode MS"/>
                <w:sz w:val="28"/>
                <w:szCs w:val="28"/>
                <w:lang w:val="ro-RO"/>
              </w:rPr>
              <w:t>fibră optică</w:t>
            </w:r>
            <w:r w:rsidRPr="00363B58">
              <w:rPr>
                <w:rFonts w:eastAsia="Arial Unicode MS"/>
                <w:sz w:val="28"/>
                <w:szCs w:val="28"/>
                <w:lang w:val="ro-RO"/>
              </w:rPr>
              <w:t xml:space="preserve"> şi promovarea conceptului de e-educatie, e-guvernare, e-sanatate;</w:t>
            </w:r>
          </w:p>
          <w:p w14:paraId="34EEBAC4" w14:textId="77777777" w:rsidR="00834CBD" w:rsidRPr="00363B58" w:rsidRDefault="00834CBD" w:rsidP="00AC001E">
            <w:pPr>
              <w:numPr>
                <w:ilvl w:val="0"/>
                <w:numId w:val="36"/>
              </w:numPr>
              <w:suppressAutoHyphens w:val="0"/>
              <w:snapToGrid w:val="0"/>
              <w:spacing w:line="288" w:lineRule="auto"/>
              <w:jc w:val="both"/>
              <w:rPr>
                <w:rFonts w:eastAsia="Arial Unicode MS"/>
                <w:sz w:val="28"/>
                <w:szCs w:val="28"/>
                <w:lang w:val="ro-RO"/>
              </w:rPr>
            </w:pPr>
            <w:r w:rsidRPr="00363B58">
              <w:rPr>
                <w:rFonts w:eastAsia="Arial Unicode MS"/>
                <w:sz w:val="28"/>
                <w:szCs w:val="28"/>
                <w:lang w:val="ro-RO"/>
              </w:rPr>
              <w:t>Asigurarea accesului</w:t>
            </w:r>
            <w:r w:rsidR="00AC001E" w:rsidRPr="00363B58">
              <w:rPr>
                <w:rFonts w:eastAsia="Arial Unicode MS"/>
                <w:sz w:val="28"/>
                <w:szCs w:val="28"/>
                <w:lang w:val="ro-RO"/>
              </w:rPr>
              <w:t xml:space="preserve"> gratuit la internet pentru populaţie</w:t>
            </w:r>
            <w:r w:rsidRPr="00363B58">
              <w:rPr>
                <w:rFonts w:eastAsia="Arial Unicode MS"/>
                <w:sz w:val="28"/>
                <w:szCs w:val="28"/>
                <w:lang w:val="ro-RO"/>
              </w:rPr>
              <w:t xml:space="preserve"> prin crearea de </w:t>
            </w:r>
            <w:r w:rsidRPr="00363B58">
              <w:rPr>
                <w:rFonts w:eastAsia="Arial Unicode MS"/>
                <w:i/>
                <w:sz w:val="28"/>
                <w:szCs w:val="28"/>
                <w:lang w:val="ro-RO"/>
              </w:rPr>
              <w:t>acces point</w:t>
            </w:r>
            <w:r w:rsidR="00AC001E" w:rsidRPr="00363B58">
              <w:rPr>
                <w:rFonts w:eastAsia="Arial Unicode MS"/>
                <w:sz w:val="28"/>
                <w:szCs w:val="28"/>
                <w:lang w:val="ro-RO"/>
              </w:rPr>
              <w:t xml:space="preserve">-uri </w:t>
            </w:r>
            <w:r w:rsidR="00AC001E" w:rsidRPr="00363B58">
              <w:rPr>
                <w:rFonts w:eastAsia="Arial Unicode MS"/>
                <w:i/>
                <w:sz w:val="28"/>
                <w:szCs w:val="28"/>
                <w:lang w:val="ro-RO"/>
              </w:rPr>
              <w:t>wireless</w:t>
            </w:r>
            <w:r w:rsidR="00AC001E" w:rsidRPr="00363B58">
              <w:rPr>
                <w:rFonts w:eastAsia="Arial Unicode MS"/>
                <w:sz w:val="28"/>
                <w:szCs w:val="28"/>
                <w:lang w:val="ro-RO"/>
              </w:rPr>
              <w:t xml:space="preserve"> în zona</w:t>
            </w:r>
            <w:r w:rsidRPr="00363B58">
              <w:rPr>
                <w:rFonts w:eastAsia="Arial Unicode MS"/>
                <w:sz w:val="28"/>
                <w:szCs w:val="28"/>
                <w:lang w:val="ro-RO"/>
              </w:rPr>
              <w:t xml:space="preserve"> Parc</w:t>
            </w:r>
            <w:r w:rsidR="00AC001E" w:rsidRPr="00363B58">
              <w:rPr>
                <w:rFonts w:eastAsia="Arial Unicode MS"/>
                <w:sz w:val="28"/>
                <w:szCs w:val="28"/>
                <w:lang w:val="ro-RO"/>
              </w:rPr>
              <w:t xml:space="preserve"> </w:t>
            </w:r>
            <w:r w:rsidRPr="00363B58">
              <w:rPr>
                <w:rFonts w:eastAsia="Arial Unicode MS"/>
                <w:sz w:val="28"/>
                <w:szCs w:val="28"/>
                <w:lang w:val="ro-RO"/>
              </w:rPr>
              <w:t>– Primarie;</w:t>
            </w:r>
          </w:p>
          <w:p w14:paraId="457FD023"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Asigurarea de facilități pentru investitorii care dezvoltă servicii IT în localitate;</w:t>
            </w:r>
          </w:p>
          <w:p w14:paraId="5360ADDF"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 xml:space="preserve">Asigurarea spaţiilor necesare astfel încât cimitirele </w:t>
            </w:r>
            <w:r w:rsidR="00AC001E" w:rsidRPr="00363B58">
              <w:rPr>
                <w:rFonts w:eastAsia="Arial Unicode MS"/>
                <w:sz w:val="28"/>
                <w:szCs w:val="28"/>
                <w:lang w:val="ro-RO"/>
              </w:rPr>
              <w:t>să corespundă nevoilor comunei:</w:t>
            </w:r>
          </w:p>
          <w:p w14:paraId="3EFB3813" w14:textId="77777777" w:rsidR="00834CBD" w:rsidRPr="00363B58" w:rsidRDefault="00834CBD" w:rsidP="00834CBD">
            <w:pPr>
              <w:numPr>
                <w:ilvl w:val="1"/>
                <w:numId w:val="90"/>
              </w:numPr>
              <w:suppressAutoHyphens w:val="0"/>
              <w:snapToGrid w:val="0"/>
              <w:spacing w:line="288" w:lineRule="auto"/>
              <w:jc w:val="both"/>
              <w:rPr>
                <w:rFonts w:eastAsia="Arial Unicode MS"/>
                <w:sz w:val="28"/>
                <w:szCs w:val="28"/>
                <w:lang w:val="ro-RO"/>
              </w:rPr>
            </w:pPr>
            <w:r w:rsidRPr="00363B58">
              <w:rPr>
                <w:rFonts w:eastAsia="Arial Unicode MS"/>
                <w:sz w:val="28"/>
                <w:szCs w:val="28"/>
                <w:lang w:val="ro-RO"/>
              </w:rPr>
              <w:t>modernizare şi extindere cimitire existente;</w:t>
            </w:r>
          </w:p>
          <w:p w14:paraId="46A3189A" w14:textId="77777777" w:rsidR="00834CBD" w:rsidRPr="00363B58" w:rsidRDefault="00834CBD" w:rsidP="00834CBD">
            <w:pPr>
              <w:numPr>
                <w:ilvl w:val="1"/>
                <w:numId w:val="90"/>
              </w:numPr>
              <w:suppressAutoHyphens w:val="0"/>
              <w:snapToGrid w:val="0"/>
              <w:spacing w:line="288" w:lineRule="auto"/>
              <w:jc w:val="both"/>
              <w:rPr>
                <w:rFonts w:eastAsia="Arial Unicode MS"/>
                <w:sz w:val="28"/>
                <w:szCs w:val="28"/>
                <w:lang w:val="ro-RO"/>
              </w:rPr>
            </w:pPr>
            <w:r w:rsidRPr="00363B58">
              <w:rPr>
                <w:rFonts w:eastAsia="Arial Unicode MS"/>
                <w:sz w:val="28"/>
                <w:szCs w:val="28"/>
                <w:lang w:val="ro-RO"/>
              </w:rPr>
              <w:t>modernizare şi reabilitare capele;</w:t>
            </w:r>
          </w:p>
          <w:p w14:paraId="79F3B4C4" w14:textId="77777777" w:rsidR="00834CBD" w:rsidRPr="00363B58" w:rsidRDefault="00834CBD" w:rsidP="00834CBD">
            <w:pPr>
              <w:numPr>
                <w:ilvl w:val="1"/>
                <w:numId w:val="90"/>
              </w:numPr>
              <w:suppressAutoHyphens w:val="0"/>
              <w:snapToGrid w:val="0"/>
              <w:spacing w:line="288" w:lineRule="auto"/>
              <w:jc w:val="both"/>
              <w:rPr>
                <w:rFonts w:eastAsia="Arial Unicode MS"/>
                <w:sz w:val="28"/>
                <w:szCs w:val="28"/>
                <w:lang w:val="ro-RO"/>
              </w:rPr>
            </w:pPr>
            <w:r w:rsidRPr="00363B58">
              <w:rPr>
                <w:rFonts w:eastAsia="Arial Unicode MS"/>
                <w:sz w:val="28"/>
                <w:szCs w:val="28"/>
                <w:lang w:val="ro-RO"/>
              </w:rPr>
              <w:t>modernizare căi de acces cimitire.</w:t>
            </w:r>
          </w:p>
          <w:p w14:paraId="156AC7D4"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Construirea de rampe de acces în toate instituţiile public</w:t>
            </w:r>
            <w:r w:rsidR="00AC001E" w:rsidRPr="00363B58">
              <w:rPr>
                <w:rFonts w:eastAsia="Arial Unicode MS"/>
                <w:sz w:val="28"/>
                <w:szCs w:val="28"/>
                <w:lang w:val="ro-RO"/>
              </w:rPr>
              <w:t>e</w:t>
            </w:r>
            <w:r w:rsidRPr="00363B58">
              <w:rPr>
                <w:rFonts w:eastAsia="Arial Unicode MS"/>
                <w:sz w:val="28"/>
                <w:szCs w:val="28"/>
                <w:lang w:val="ro-RO"/>
              </w:rPr>
              <w:t xml:space="preserve"> în vederea facilitării accesului persoanelor cu dizabilităţi;</w:t>
            </w:r>
          </w:p>
          <w:p w14:paraId="3C80D6F9" w14:textId="77777777" w:rsidR="00834CBD" w:rsidRPr="00363B58" w:rsidRDefault="006D27C7"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Implementarea</w:t>
            </w:r>
            <w:r w:rsidR="00834CBD" w:rsidRPr="00363B58">
              <w:rPr>
                <w:rFonts w:eastAsia="Arial Unicode MS"/>
                <w:sz w:val="28"/>
                <w:szCs w:val="28"/>
                <w:lang w:val="ro-RO"/>
              </w:rPr>
              <w:t xml:space="preserve"> unor mijloace de supraveghere şi sistematizare a traficului (</w:t>
            </w:r>
            <w:r w:rsidRPr="00363B58">
              <w:rPr>
                <w:rFonts w:eastAsia="Arial Unicode MS"/>
                <w:sz w:val="28"/>
                <w:szCs w:val="28"/>
                <w:lang w:val="ro-RO"/>
              </w:rPr>
              <w:t xml:space="preserve">ex. </w:t>
            </w:r>
            <w:r w:rsidR="00834CBD" w:rsidRPr="00363B58">
              <w:rPr>
                <w:rFonts w:eastAsia="Arial Unicode MS"/>
                <w:sz w:val="28"/>
                <w:szCs w:val="28"/>
                <w:lang w:val="ro-RO"/>
              </w:rPr>
              <w:t>benzi producătoare de zgomot pentru atenţionare</w:t>
            </w:r>
            <w:r w:rsidRPr="00363B58">
              <w:rPr>
                <w:rFonts w:eastAsia="Arial Unicode MS"/>
                <w:sz w:val="28"/>
                <w:szCs w:val="28"/>
                <w:lang w:val="ro-RO"/>
              </w:rPr>
              <w:t>, etc.</w:t>
            </w:r>
            <w:r w:rsidR="00834CBD" w:rsidRPr="00363B58">
              <w:rPr>
                <w:rFonts w:eastAsia="Arial Unicode MS"/>
                <w:sz w:val="28"/>
                <w:szCs w:val="28"/>
                <w:lang w:val="ro-RO"/>
              </w:rPr>
              <w:t>), semnalizarea şi protejarea trecerilor de pietoni</w:t>
            </w:r>
            <w:r w:rsidRPr="00363B58">
              <w:rPr>
                <w:rFonts w:eastAsia="Arial Unicode MS"/>
                <w:sz w:val="28"/>
                <w:szCs w:val="28"/>
                <w:lang w:val="ro-RO"/>
              </w:rPr>
              <w:t>,</w:t>
            </w:r>
            <w:r w:rsidR="00834CBD" w:rsidRPr="00363B58">
              <w:rPr>
                <w:rFonts w:eastAsia="Arial Unicode MS"/>
                <w:sz w:val="28"/>
                <w:szCs w:val="28"/>
                <w:lang w:val="ro-RO"/>
              </w:rPr>
              <w:t xml:space="preserve"> în mod deosebit în proximitatea unităţilor de învăţământ;</w:t>
            </w:r>
          </w:p>
          <w:p w14:paraId="35C3E8D2" w14:textId="77777777" w:rsidR="00834CBD" w:rsidRPr="00363B58"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363B58">
              <w:rPr>
                <w:rFonts w:eastAsia="Arial Unicode MS"/>
                <w:sz w:val="28"/>
                <w:szCs w:val="28"/>
                <w:lang w:val="ro-RO"/>
              </w:rPr>
              <w:t>Extindere</w:t>
            </w:r>
            <w:r w:rsidR="006D27C7" w:rsidRPr="00363B58">
              <w:rPr>
                <w:rFonts w:eastAsia="Arial Unicode MS"/>
                <w:sz w:val="28"/>
                <w:szCs w:val="28"/>
                <w:lang w:val="ro-RO"/>
              </w:rPr>
              <w:t xml:space="preserve">a/ </w:t>
            </w:r>
            <w:r w:rsidRPr="00363B58">
              <w:rPr>
                <w:rFonts w:eastAsia="Arial Unicode MS"/>
                <w:sz w:val="28"/>
                <w:szCs w:val="28"/>
                <w:lang w:val="ro-RO"/>
              </w:rPr>
              <w:t>construire</w:t>
            </w:r>
            <w:r w:rsidR="006D27C7" w:rsidRPr="00363B58">
              <w:rPr>
                <w:rFonts w:eastAsia="Arial Unicode MS"/>
                <w:sz w:val="28"/>
                <w:szCs w:val="28"/>
                <w:lang w:val="ro-RO"/>
              </w:rPr>
              <w:t xml:space="preserve">a de </w:t>
            </w:r>
            <w:r w:rsidRPr="00363B58">
              <w:rPr>
                <w:rFonts w:eastAsia="Arial Unicode MS"/>
                <w:sz w:val="28"/>
                <w:szCs w:val="28"/>
                <w:lang w:val="ro-RO"/>
              </w:rPr>
              <w:t xml:space="preserve">noi </w:t>
            </w:r>
            <w:r w:rsidR="006D27C7" w:rsidRPr="00363B58">
              <w:rPr>
                <w:rFonts w:eastAsia="Arial Unicode MS"/>
                <w:sz w:val="28"/>
                <w:szCs w:val="28"/>
                <w:lang w:val="ro-RO"/>
              </w:rPr>
              <w:t xml:space="preserve">zone </w:t>
            </w:r>
            <w:r w:rsidRPr="00363B58">
              <w:rPr>
                <w:rFonts w:eastAsia="Arial Unicode MS"/>
                <w:sz w:val="28"/>
                <w:szCs w:val="28"/>
                <w:lang w:val="ro-RO"/>
              </w:rPr>
              <w:t>de locuit;</w:t>
            </w:r>
          </w:p>
          <w:p w14:paraId="37C79C60" w14:textId="24313D0C" w:rsidR="00834CBD" w:rsidRPr="00821592" w:rsidRDefault="00821592" w:rsidP="00834CBD">
            <w:pPr>
              <w:numPr>
                <w:ilvl w:val="0"/>
                <w:numId w:val="36"/>
              </w:numPr>
              <w:suppressAutoHyphens w:val="0"/>
              <w:snapToGrid w:val="0"/>
              <w:spacing w:line="288" w:lineRule="auto"/>
              <w:ind w:left="0" w:firstLine="0"/>
              <w:jc w:val="both"/>
              <w:rPr>
                <w:rFonts w:eastAsia="Arial Unicode MS"/>
                <w:sz w:val="28"/>
                <w:szCs w:val="28"/>
                <w:lang w:val="ro-RO"/>
              </w:rPr>
            </w:pPr>
            <w:r w:rsidRPr="00821592">
              <w:rPr>
                <w:rFonts w:eastAsia="Arial Unicode MS"/>
                <w:sz w:val="28"/>
                <w:szCs w:val="28"/>
                <w:lang w:val="ro-RO"/>
              </w:rPr>
              <w:t>Crearea de pontoane pentru zona de pescuit</w:t>
            </w:r>
            <w:r w:rsidR="00834CBD" w:rsidRPr="00821592">
              <w:rPr>
                <w:rFonts w:eastAsia="Arial Unicode MS"/>
                <w:sz w:val="28"/>
                <w:szCs w:val="28"/>
                <w:lang w:val="ro-RO"/>
              </w:rPr>
              <w:t>;</w:t>
            </w:r>
          </w:p>
          <w:p w14:paraId="7FC6F1C7" w14:textId="7A95413E" w:rsidR="00834CBD" w:rsidRDefault="00821592" w:rsidP="00834CBD">
            <w:pPr>
              <w:numPr>
                <w:ilvl w:val="0"/>
                <w:numId w:val="36"/>
              </w:numPr>
              <w:suppressAutoHyphens w:val="0"/>
              <w:snapToGrid w:val="0"/>
              <w:spacing w:line="288" w:lineRule="auto"/>
              <w:ind w:left="0" w:firstLine="0"/>
              <w:jc w:val="both"/>
              <w:rPr>
                <w:rFonts w:eastAsia="Arial Unicode MS"/>
                <w:sz w:val="28"/>
                <w:szCs w:val="28"/>
                <w:lang w:val="ro-RO"/>
              </w:rPr>
            </w:pPr>
            <w:r w:rsidRPr="00821592">
              <w:rPr>
                <w:rFonts w:eastAsia="Arial Unicode MS"/>
                <w:sz w:val="28"/>
                <w:szCs w:val="28"/>
                <w:lang w:val="ro-RO"/>
              </w:rPr>
              <w:t>Infrastructură rutieră de interes public</w:t>
            </w:r>
            <w:r w:rsidR="00834CBD" w:rsidRPr="00821592">
              <w:rPr>
                <w:rFonts w:eastAsia="Arial Unicode MS"/>
                <w:sz w:val="28"/>
                <w:szCs w:val="28"/>
                <w:lang w:val="ro-RO"/>
              </w:rPr>
              <w:t>;</w:t>
            </w:r>
          </w:p>
          <w:p w14:paraId="4AF4EE8B" w14:textId="0186828A" w:rsidR="00633679" w:rsidRPr="00821592" w:rsidRDefault="00633679"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 xml:space="preserve">Lucrări de regularizare a albiei pârâu/râu și aparări de maluri </w:t>
            </w:r>
            <w:r w:rsidRPr="00633679">
              <w:rPr>
                <w:rFonts w:eastAsia="Arial Unicode MS"/>
                <w:sz w:val="28"/>
                <w:szCs w:val="28"/>
                <w:lang w:val="ro-RO"/>
              </w:rPr>
              <w:lastRenderedPageBreak/>
              <w:t>pentru prevenirea și reducerea consecințelor distructive ale inundațiilor</w:t>
            </w:r>
            <w:r>
              <w:rPr>
                <w:rFonts w:eastAsia="Arial Unicode MS"/>
                <w:sz w:val="28"/>
                <w:szCs w:val="28"/>
                <w:lang w:val="ro-RO"/>
              </w:rPr>
              <w:t>;</w:t>
            </w:r>
          </w:p>
          <w:p w14:paraId="55A16C67" w14:textId="204A8B6D" w:rsidR="00834CBD"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Organizarea sistemului de colectare selectivă</w:t>
            </w:r>
            <w:r w:rsidR="00A8254D" w:rsidRPr="00633679">
              <w:rPr>
                <w:rFonts w:eastAsia="Arial Unicode MS"/>
                <w:sz w:val="28"/>
                <w:szCs w:val="28"/>
                <w:lang w:val="ro-RO"/>
              </w:rPr>
              <w:t xml:space="preserve"> a deșeurilor</w:t>
            </w:r>
            <w:r w:rsidRPr="00633679">
              <w:rPr>
                <w:rFonts w:eastAsia="Arial Unicode MS"/>
                <w:sz w:val="28"/>
                <w:szCs w:val="28"/>
                <w:lang w:val="ro-RO"/>
              </w:rPr>
              <w:t xml:space="preserve">, a spaţiului de depozitare temporară şi </w:t>
            </w:r>
            <w:r w:rsidR="00A8254D" w:rsidRPr="00633679">
              <w:rPr>
                <w:rFonts w:eastAsia="Arial Unicode MS"/>
                <w:sz w:val="28"/>
                <w:szCs w:val="28"/>
                <w:lang w:val="ro-RO"/>
              </w:rPr>
              <w:t xml:space="preserve">a </w:t>
            </w:r>
            <w:r w:rsidRPr="00633679">
              <w:rPr>
                <w:rFonts w:eastAsia="Arial Unicode MS"/>
                <w:sz w:val="28"/>
                <w:szCs w:val="28"/>
                <w:lang w:val="ro-RO"/>
              </w:rPr>
              <w:t>transportul</w:t>
            </w:r>
            <w:r w:rsidR="00A8254D" w:rsidRPr="00633679">
              <w:rPr>
                <w:rFonts w:eastAsia="Arial Unicode MS"/>
                <w:sz w:val="28"/>
                <w:szCs w:val="28"/>
                <w:lang w:val="ro-RO"/>
              </w:rPr>
              <w:t>ui de deşeuri</w:t>
            </w:r>
            <w:r w:rsidRPr="00633679">
              <w:rPr>
                <w:rFonts w:eastAsia="Arial Unicode MS"/>
                <w:sz w:val="28"/>
                <w:szCs w:val="28"/>
                <w:lang w:val="ro-RO"/>
              </w:rPr>
              <w:t>;</w:t>
            </w:r>
          </w:p>
          <w:p w14:paraId="66D39D47" w14:textId="7B2C2482" w:rsidR="00633679" w:rsidRDefault="00633679"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Închiderea platformelor de gunoi</w:t>
            </w:r>
            <w:r>
              <w:rPr>
                <w:rFonts w:eastAsia="Arial Unicode MS"/>
                <w:sz w:val="28"/>
                <w:szCs w:val="28"/>
                <w:lang w:val="ro-RO"/>
              </w:rPr>
              <w:t>;</w:t>
            </w:r>
          </w:p>
          <w:p w14:paraId="67817760" w14:textId="6D7FFC33" w:rsidR="00633679" w:rsidRPr="00633679" w:rsidRDefault="00633679"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Studiu de fezabilitate amenajare groapă pentru deşeuri inerte şi din construcţii</w:t>
            </w:r>
            <w:r>
              <w:rPr>
                <w:rFonts w:eastAsia="Arial Unicode MS"/>
                <w:sz w:val="28"/>
                <w:szCs w:val="28"/>
                <w:lang w:val="ro-RO"/>
              </w:rPr>
              <w:t>;</w:t>
            </w:r>
          </w:p>
          <w:p w14:paraId="240622A4" w14:textId="77777777" w:rsidR="00834CBD" w:rsidRPr="00633679"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Identificarea rampelor de gunoi neautorizate şi dezafectarea acestora;</w:t>
            </w:r>
          </w:p>
          <w:p w14:paraId="1A6BBA4F" w14:textId="61FB2364" w:rsidR="00834CBD"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Reabilitarea şi modernizarea sistemelor existente de colectare şi transport deşeuri;</w:t>
            </w:r>
          </w:p>
          <w:p w14:paraId="7A899EB2" w14:textId="5451B826" w:rsidR="00633679" w:rsidRPr="00633679" w:rsidRDefault="00633679"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Dotari pentru intervenții în caz de situații de urgență (autospecială PSI, buldo-excavator, vola, tractor cu remorca și alte dotări)</w:t>
            </w:r>
            <w:r>
              <w:rPr>
                <w:rFonts w:eastAsia="Arial Unicode MS"/>
                <w:sz w:val="28"/>
                <w:szCs w:val="28"/>
                <w:lang w:val="ro-RO"/>
              </w:rPr>
              <w:t>;</w:t>
            </w:r>
          </w:p>
          <w:p w14:paraId="2460BC06" w14:textId="77777777" w:rsidR="00834CBD" w:rsidRPr="00633679"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Consiliere</w:t>
            </w:r>
            <w:r w:rsidR="008623C2" w:rsidRPr="00633679">
              <w:rPr>
                <w:rFonts w:eastAsia="Arial Unicode MS"/>
                <w:sz w:val="28"/>
                <w:szCs w:val="28"/>
                <w:lang w:val="ro-RO"/>
              </w:rPr>
              <w:t>a şi informarea populaţiei în ceea ce privește</w:t>
            </w:r>
            <w:r w:rsidRPr="00633679">
              <w:rPr>
                <w:rFonts w:eastAsia="Arial Unicode MS"/>
                <w:sz w:val="28"/>
                <w:szCs w:val="28"/>
                <w:lang w:val="ro-RO"/>
              </w:rPr>
              <w:t xml:space="preserve"> protecţia mediului şi</w:t>
            </w:r>
            <w:r w:rsidR="008623C2" w:rsidRPr="00633679">
              <w:rPr>
                <w:rFonts w:eastAsia="Arial Unicode MS"/>
                <w:sz w:val="28"/>
                <w:szCs w:val="28"/>
                <w:lang w:val="ro-RO"/>
              </w:rPr>
              <w:t xml:space="preserve"> în ceea ce privește</w:t>
            </w:r>
            <w:r w:rsidRPr="00633679">
              <w:rPr>
                <w:rFonts w:eastAsia="Arial Unicode MS"/>
                <w:sz w:val="28"/>
                <w:szCs w:val="28"/>
                <w:lang w:val="ro-RO"/>
              </w:rPr>
              <w:t xml:space="preserve"> colectarea selectivă a deşeurilor;</w:t>
            </w:r>
          </w:p>
          <w:p w14:paraId="2E19E535" w14:textId="77777777" w:rsidR="00834CBD" w:rsidRPr="00633679"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633679">
              <w:rPr>
                <w:rFonts w:eastAsia="Arial Unicode MS"/>
                <w:sz w:val="28"/>
                <w:szCs w:val="28"/>
                <w:lang w:val="ro-RO"/>
              </w:rPr>
              <w:t>Implementarea unui sistem integrat de colectare selectivă a deșeurilor la nivel de localitate sau în parteneriat cu alte administrații locale învecinate;</w:t>
            </w:r>
          </w:p>
          <w:p w14:paraId="327AF07B"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Achiziția de echipamente</w:t>
            </w:r>
            <w:r w:rsidR="008623C2" w:rsidRPr="00594973">
              <w:rPr>
                <w:rFonts w:eastAsia="Arial Unicode MS"/>
                <w:sz w:val="28"/>
                <w:szCs w:val="28"/>
                <w:lang w:val="ro-RO"/>
              </w:rPr>
              <w:t xml:space="preserve"> pentru stația de sortare/ </w:t>
            </w:r>
            <w:r w:rsidRPr="00594973">
              <w:rPr>
                <w:rFonts w:eastAsia="Arial Unicode MS"/>
                <w:sz w:val="28"/>
                <w:szCs w:val="28"/>
                <w:lang w:val="ro-RO"/>
              </w:rPr>
              <w:t>transfer şi punerea în funcțiune a acesteia;</w:t>
            </w:r>
          </w:p>
          <w:p w14:paraId="31686A70"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Reducerea cantităţii de deşeuri biodegradabile depozitate prin realizarea unei stații de compos</w:t>
            </w:r>
            <w:r w:rsidR="008623C2" w:rsidRPr="00594973">
              <w:rPr>
                <w:rFonts w:eastAsia="Arial Unicode MS"/>
                <w:sz w:val="28"/>
                <w:szCs w:val="28"/>
                <w:lang w:val="ro-RO"/>
              </w:rPr>
              <w:t>t;</w:t>
            </w:r>
          </w:p>
          <w:p w14:paraId="0DC816AB" w14:textId="77777777" w:rsidR="00834CBD" w:rsidRPr="00594973" w:rsidRDefault="008623C2"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Creș</w:t>
            </w:r>
            <w:r w:rsidR="00834CBD" w:rsidRPr="00594973">
              <w:rPr>
                <w:rFonts w:eastAsia="Arial Unicode MS"/>
                <w:sz w:val="28"/>
                <w:szCs w:val="28"/>
                <w:lang w:val="ro-RO"/>
              </w:rPr>
              <w:t>terea eficienţei energetice a clădirilor publice şi a blocurilor de locuinţe prin lucrări de reabilitarea termică;</w:t>
            </w:r>
          </w:p>
          <w:p w14:paraId="501A58A4"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Crearea de sisteme centralizate de furnizare a energiei termice pentru blocurile de locuinţe utilizând sisteme convenţionale de încălzire completate de sisteme ce utilizează energii nepoluante (solare, eoliene, etc);</w:t>
            </w:r>
          </w:p>
          <w:p w14:paraId="1DC7601A"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 xml:space="preserve">Reducerea </w:t>
            </w:r>
            <w:r w:rsidR="008623C2" w:rsidRPr="00594973">
              <w:rPr>
                <w:rFonts w:eastAsia="Arial Unicode MS"/>
                <w:sz w:val="28"/>
                <w:szCs w:val="28"/>
                <w:lang w:val="ro-RO"/>
              </w:rPr>
              <w:t>consumului energetic al localităț</w:t>
            </w:r>
            <w:r w:rsidRPr="00594973">
              <w:rPr>
                <w:rFonts w:eastAsia="Arial Unicode MS"/>
                <w:sz w:val="28"/>
                <w:szCs w:val="28"/>
                <w:lang w:val="ro-RO"/>
              </w:rPr>
              <w:t>ii prin modernizare</w:t>
            </w:r>
            <w:r w:rsidR="008623C2" w:rsidRPr="00594973">
              <w:rPr>
                <w:rFonts w:eastAsia="Arial Unicode MS"/>
                <w:sz w:val="28"/>
                <w:szCs w:val="28"/>
                <w:lang w:val="ro-RO"/>
              </w:rPr>
              <w:t xml:space="preserve">a reţelei de iluminat public: </w:t>
            </w:r>
            <w:r w:rsidRPr="00594973">
              <w:rPr>
                <w:rFonts w:eastAsia="Arial Unicode MS"/>
                <w:sz w:val="28"/>
                <w:szCs w:val="28"/>
                <w:lang w:val="ro-RO"/>
              </w:rPr>
              <w:t>înloc</w:t>
            </w:r>
            <w:r w:rsidR="008623C2" w:rsidRPr="00594973">
              <w:rPr>
                <w:rFonts w:eastAsia="Arial Unicode MS"/>
                <w:sz w:val="28"/>
                <w:szCs w:val="28"/>
                <w:lang w:val="ro-RO"/>
              </w:rPr>
              <w:t>uirea lămpilor clasice actuale</w:t>
            </w:r>
            <w:r w:rsidRPr="00594973">
              <w:rPr>
                <w:rFonts w:eastAsia="Arial Unicode MS"/>
                <w:sz w:val="28"/>
                <w:szCs w:val="28"/>
                <w:lang w:val="ro-RO"/>
              </w:rPr>
              <w:t xml:space="preserve"> cu lămpi solare sau alte sisteme care reduc consumul de energie electrică</w:t>
            </w:r>
            <w:r w:rsidR="008623C2" w:rsidRPr="00594973">
              <w:rPr>
                <w:rFonts w:eastAsia="Arial Unicode MS"/>
                <w:sz w:val="28"/>
                <w:szCs w:val="28"/>
                <w:lang w:val="ro-RO"/>
              </w:rPr>
              <w:t xml:space="preserve"> (obținându-se astfel reducerea poluării prin reducerea consumului)</w:t>
            </w:r>
            <w:r w:rsidRPr="00594973">
              <w:rPr>
                <w:rFonts w:eastAsia="Arial Unicode MS"/>
                <w:sz w:val="28"/>
                <w:szCs w:val="28"/>
                <w:lang w:val="ro-RO"/>
              </w:rPr>
              <w:t>;</w:t>
            </w:r>
          </w:p>
          <w:p w14:paraId="04BE74BB"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 xml:space="preserve">Acordarea de facilități pentru realizarea de infrastructuri de </w:t>
            </w:r>
            <w:r w:rsidRPr="00594973">
              <w:rPr>
                <w:rFonts w:eastAsia="Arial Unicode MS"/>
                <w:sz w:val="28"/>
                <w:szCs w:val="28"/>
                <w:lang w:val="ro-RO"/>
              </w:rPr>
              <w:lastRenderedPageBreak/>
              <w:t xml:space="preserve">generare şi distribuire a surselor de energie alternativă, promovarea culturilor </w:t>
            </w:r>
            <w:r w:rsidR="008623C2" w:rsidRPr="00594973">
              <w:rPr>
                <w:rFonts w:eastAsia="Arial Unicode MS"/>
                <w:sz w:val="28"/>
                <w:szCs w:val="28"/>
                <w:lang w:val="ro-RO"/>
              </w:rPr>
              <w:t xml:space="preserve">agricole cu valoare </w:t>
            </w:r>
            <w:r w:rsidRPr="00594973">
              <w:rPr>
                <w:rFonts w:eastAsia="Arial Unicode MS"/>
                <w:sz w:val="28"/>
                <w:szCs w:val="28"/>
                <w:lang w:val="ro-RO"/>
              </w:rPr>
              <w:t>energ</w:t>
            </w:r>
            <w:r w:rsidR="008623C2" w:rsidRPr="00594973">
              <w:rPr>
                <w:rFonts w:eastAsia="Arial Unicode MS"/>
                <w:sz w:val="28"/>
                <w:szCs w:val="28"/>
                <w:lang w:val="ro-RO"/>
              </w:rPr>
              <w:t>etică şi a proiectelor de producție</w:t>
            </w:r>
            <w:r w:rsidRPr="00594973">
              <w:rPr>
                <w:rFonts w:eastAsia="Arial Unicode MS"/>
                <w:sz w:val="28"/>
                <w:szCs w:val="28"/>
                <w:lang w:val="ro-RO"/>
              </w:rPr>
              <w:t xml:space="preserve"> energie eoliană, biomasă, energie solară;</w:t>
            </w:r>
          </w:p>
          <w:p w14:paraId="1990CEA7"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Ameliorarea progresivă a capacității de producție a terenurilor agricole degradate, menținerea biodiversitătii şi dezvoltarea continuă a funcţiilor ecologice şi sociale ale pădurilor;</w:t>
            </w:r>
          </w:p>
          <w:p w14:paraId="6354904B"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 xml:space="preserve">Reducerea eroziunii solului prin lucrări de apărare a malurilor împotriva eroziunii în zonele afectate </w:t>
            </w:r>
            <w:r w:rsidR="00037D79" w:rsidRPr="00594973">
              <w:rPr>
                <w:rFonts w:eastAsia="Arial Unicode MS"/>
                <w:sz w:val="28"/>
                <w:szCs w:val="28"/>
                <w:lang w:val="ro-RO"/>
              </w:rPr>
              <w:t>de acest fenomen şi acţiuni de î</w:t>
            </w:r>
            <w:r w:rsidRPr="00594973">
              <w:rPr>
                <w:rFonts w:eastAsia="Arial Unicode MS"/>
                <w:sz w:val="28"/>
                <w:szCs w:val="28"/>
                <w:lang w:val="ro-RO"/>
              </w:rPr>
              <w:t>mpădurire în zonele de formare a viiturilor, în zonele inundabile şi în luncile râurilor;</w:t>
            </w:r>
          </w:p>
          <w:p w14:paraId="3E306CDB"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Realizarea de perdele de protecţie a căilor</w:t>
            </w:r>
            <w:r w:rsidR="00037D79" w:rsidRPr="00594973">
              <w:rPr>
                <w:rFonts w:eastAsia="Arial Unicode MS"/>
                <w:sz w:val="28"/>
                <w:szCs w:val="28"/>
                <w:lang w:val="ro-RO"/>
              </w:rPr>
              <w:t xml:space="preserve"> de comunicaţii, localităţilor ș</w:t>
            </w:r>
            <w:r w:rsidRPr="00594973">
              <w:rPr>
                <w:rFonts w:eastAsia="Arial Unicode MS"/>
                <w:sz w:val="28"/>
                <w:szCs w:val="28"/>
                <w:lang w:val="ro-RO"/>
              </w:rPr>
              <w:t>i câmpului;</w:t>
            </w:r>
          </w:p>
          <w:p w14:paraId="62CCDEB4"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Prevenirea/</w:t>
            </w:r>
            <w:r w:rsidR="00037D79" w:rsidRPr="00594973">
              <w:rPr>
                <w:rFonts w:eastAsia="Arial Unicode MS"/>
                <w:sz w:val="28"/>
                <w:szCs w:val="28"/>
                <w:lang w:val="ro-RO"/>
              </w:rPr>
              <w:t xml:space="preserve"> </w:t>
            </w:r>
            <w:r w:rsidRPr="00594973">
              <w:rPr>
                <w:rFonts w:eastAsia="Arial Unicode MS"/>
                <w:sz w:val="28"/>
                <w:szCs w:val="28"/>
                <w:lang w:val="ro-RO"/>
              </w:rPr>
              <w:t>reducerea efectelor riscurilor naturale prin modernizarea sistemului de intervenţii în situaţii de ur</w:t>
            </w:r>
            <w:r w:rsidR="00037D79" w:rsidRPr="00594973">
              <w:rPr>
                <w:rFonts w:eastAsia="Arial Unicode MS"/>
                <w:sz w:val="28"/>
                <w:szCs w:val="28"/>
                <w:lang w:val="ro-RO"/>
              </w:rPr>
              <w:t>genţă (sistemul de avertizare);</w:t>
            </w:r>
          </w:p>
          <w:p w14:paraId="688894BA" w14:textId="77777777" w:rsidR="00834CBD" w:rsidRPr="00594973" w:rsidRDefault="00834CBD" w:rsidP="00834CBD">
            <w:pPr>
              <w:numPr>
                <w:ilvl w:val="0"/>
                <w:numId w:val="36"/>
              </w:numPr>
              <w:suppressAutoHyphens w:val="0"/>
              <w:snapToGrid w:val="0"/>
              <w:spacing w:line="288" w:lineRule="auto"/>
              <w:ind w:left="0" w:firstLine="0"/>
              <w:jc w:val="both"/>
              <w:rPr>
                <w:rFonts w:eastAsia="Arial Unicode MS"/>
                <w:sz w:val="28"/>
                <w:szCs w:val="28"/>
                <w:lang w:val="ro-RO"/>
              </w:rPr>
            </w:pPr>
            <w:r w:rsidRPr="00594973">
              <w:rPr>
                <w:rFonts w:eastAsia="Arial Unicode MS"/>
                <w:sz w:val="28"/>
                <w:szCs w:val="28"/>
                <w:lang w:val="ro-RO"/>
              </w:rPr>
              <w:t>D</w:t>
            </w:r>
            <w:r w:rsidR="00037D79" w:rsidRPr="00594973">
              <w:rPr>
                <w:rFonts w:eastAsia="Arial Unicode MS"/>
                <w:sz w:val="28"/>
                <w:szCs w:val="28"/>
                <w:lang w:val="ro-RO"/>
              </w:rPr>
              <w:t>ezvoltarea activităţilor de conștientizare a populaț</w:t>
            </w:r>
            <w:r w:rsidRPr="00594973">
              <w:rPr>
                <w:rFonts w:eastAsia="Arial Unicode MS"/>
                <w:sz w:val="28"/>
                <w:szCs w:val="28"/>
                <w:lang w:val="ro-RO"/>
              </w:rPr>
              <w:t>iei asupra necesităţii conservării mediului înconjurator şi de implicare a acesteia în activităţi de protejare a mediului;</w:t>
            </w:r>
          </w:p>
          <w:p w14:paraId="5ABE8EA4" w14:textId="77777777" w:rsidR="00834CBD" w:rsidRPr="00D61411" w:rsidRDefault="00834CBD" w:rsidP="00834CBD">
            <w:pPr>
              <w:numPr>
                <w:ilvl w:val="0"/>
                <w:numId w:val="36"/>
              </w:numPr>
              <w:suppressAutoHyphens w:val="0"/>
              <w:snapToGrid w:val="0"/>
              <w:spacing w:line="288" w:lineRule="auto"/>
              <w:ind w:left="0" w:firstLine="0"/>
              <w:jc w:val="both"/>
              <w:rPr>
                <w:rFonts w:eastAsia="Arial Unicode MS"/>
                <w:color w:val="FF0000"/>
                <w:sz w:val="28"/>
                <w:szCs w:val="28"/>
                <w:lang w:val="ro-RO"/>
              </w:rPr>
            </w:pPr>
            <w:r w:rsidRPr="00594973">
              <w:rPr>
                <w:rFonts w:eastAsia="Arial Unicode MS"/>
                <w:sz w:val="28"/>
                <w:szCs w:val="28"/>
                <w:lang w:val="ro-RO"/>
              </w:rPr>
              <w:t>Reabilitare</w:t>
            </w:r>
            <w:r w:rsidR="00037D79" w:rsidRPr="00594973">
              <w:rPr>
                <w:rFonts w:eastAsia="Arial Unicode MS"/>
                <w:sz w:val="28"/>
                <w:szCs w:val="28"/>
                <w:lang w:val="ro-RO"/>
              </w:rPr>
              <w:t>a</w:t>
            </w:r>
            <w:r w:rsidRPr="00594973">
              <w:rPr>
                <w:rFonts w:eastAsia="Arial Unicode MS"/>
                <w:sz w:val="28"/>
                <w:szCs w:val="28"/>
                <w:lang w:val="ro-RO"/>
              </w:rPr>
              <w:t xml:space="preserve"> fond</w:t>
            </w:r>
            <w:r w:rsidR="00037D79" w:rsidRPr="00594973">
              <w:rPr>
                <w:rFonts w:eastAsia="Arial Unicode MS"/>
                <w:sz w:val="28"/>
                <w:szCs w:val="28"/>
                <w:lang w:val="ro-RO"/>
              </w:rPr>
              <w:t>ului</w:t>
            </w:r>
            <w:r w:rsidRPr="00594973">
              <w:rPr>
                <w:rFonts w:eastAsia="Arial Unicode MS"/>
                <w:sz w:val="28"/>
                <w:szCs w:val="28"/>
                <w:lang w:val="ro-RO"/>
              </w:rPr>
              <w:t xml:space="preserve"> forestier.</w:t>
            </w:r>
          </w:p>
        </w:tc>
        <w:tc>
          <w:tcPr>
            <w:tcW w:w="712" w:type="dxa"/>
            <w:tcBorders>
              <w:top w:val="single" w:sz="8" w:space="0" w:color="4F81BD"/>
              <w:left w:val="single" w:sz="8" w:space="0" w:color="4F81BD"/>
              <w:bottom w:val="single" w:sz="8" w:space="0" w:color="4F81BD"/>
              <w:right w:val="single" w:sz="8" w:space="0" w:color="4F81BD"/>
            </w:tcBorders>
            <w:shd w:val="clear" w:color="auto" w:fill="auto"/>
            <w:textDirection w:val="tbRlV"/>
          </w:tcPr>
          <w:p w14:paraId="5B731912" w14:textId="77777777" w:rsidR="00834CBD" w:rsidRPr="00D61411" w:rsidRDefault="00834CBD" w:rsidP="00834CBD">
            <w:pPr>
              <w:autoSpaceDE w:val="0"/>
              <w:snapToGrid w:val="0"/>
              <w:spacing w:line="288" w:lineRule="auto"/>
              <w:jc w:val="center"/>
              <w:rPr>
                <w:rFonts w:eastAsia="Arial Unicode MS"/>
                <w:b/>
                <w:bCs/>
                <w:color w:val="FF0000"/>
                <w:sz w:val="28"/>
                <w:szCs w:val="28"/>
                <w:lang w:val="ro-RO"/>
              </w:rPr>
            </w:pPr>
            <w:r w:rsidRPr="00A7049B">
              <w:rPr>
                <w:rFonts w:eastAsia="Arial Unicode MS"/>
                <w:b/>
                <w:bCs/>
                <w:sz w:val="28"/>
                <w:szCs w:val="28"/>
                <w:lang w:val="ro-RO"/>
              </w:rPr>
              <w:lastRenderedPageBreak/>
              <w:t>INFRASTRUCTURĂ ȘI MEDIU</w:t>
            </w:r>
          </w:p>
        </w:tc>
      </w:tr>
    </w:tbl>
    <w:p w14:paraId="2DFAC54A"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tbl>
      <w:tblPr>
        <w:tblW w:w="9327"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C6D9F1"/>
        <w:tblLayout w:type="fixed"/>
        <w:tblLook w:val="0000" w:firstRow="0" w:lastRow="0" w:firstColumn="0" w:lastColumn="0" w:noHBand="0" w:noVBand="0"/>
      </w:tblPr>
      <w:tblGrid>
        <w:gridCol w:w="686"/>
        <w:gridCol w:w="7915"/>
        <w:gridCol w:w="726"/>
      </w:tblGrid>
      <w:tr w:rsidR="00594973" w:rsidRPr="00594973" w14:paraId="29881068" w14:textId="77777777" w:rsidTr="00512449">
        <w:trPr>
          <w:trHeight w:val="553"/>
        </w:trPr>
        <w:tc>
          <w:tcPr>
            <w:tcW w:w="686" w:type="dxa"/>
            <w:tcBorders>
              <w:top w:val="single" w:sz="8" w:space="0" w:color="4F81BD"/>
              <w:left w:val="single" w:sz="8" w:space="0" w:color="4F81BD"/>
              <w:bottom w:val="single" w:sz="8" w:space="0" w:color="4F81BD"/>
              <w:right w:val="single" w:sz="8" w:space="0" w:color="4F81BD"/>
            </w:tcBorders>
            <w:shd w:val="clear" w:color="auto" w:fill="C6D9F1"/>
          </w:tcPr>
          <w:p w14:paraId="086F6F4B"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A</w:t>
            </w:r>
          </w:p>
          <w:p w14:paraId="360D47B2"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M</w:t>
            </w:r>
          </w:p>
          <w:p w14:paraId="36843B07"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E</w:t>
            </w:r>
          </w:p>
          <w:p w14:paraId="09D93A56"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N</w:t>
            </w:r>
          </w:p>
          <w:p w14:paraId="6D9FB0F5"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I</w:t>
            </w:r>
          </w:p>
          <w:p w14:paraId="22549E4B"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N</w:t>
            </w:r>
          </w:p>
          <w:p w14:paraId="23495D51"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Ț</w:t>
            </w:r>
          </w:p>
          <w:p w14:paraId="508DBD7F"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Ă</w:t>
            </w:r>
          </w:p>
          <w:p w14:paraId="68AB9F81"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R</w:t>
            </w:r>
          </w:p>
          <w:p w14:paraId="1B13070F" w14:textId="77777777" w:rsidR="00834CBD" w:rsidRPr="00594973" w:rsidRDefault="00834CBD" w:rsidP="00834CBD">
            <w:pPr>
              <w:autoSpaceDE w:val="0"/>
              <w:snapToGrid w:val="0"/>
              <w:spacing w:line="288" w:lineRule="auto"/>
              <w:jc w:val="both"/>
              <w:rPr>
                <w:rFonts w:eastAsia="Arial Unicode MS"/>
                <w:b/>
                <w:bCs/>
                <w:sz w:val="28"/>
                <w:szCs w:val="28"/>
                <w:lang w:val="ro-RO"/>
              </w:rPr>
            </w:pPr>
            <w:r w:rsidRPr="00594973">
              <w:rPr>
                <w:rFonts w:eastAsia="Arial Unicode MS"/>
                <w:b/>
                <w:bCs/>
                <w:sz w:val="28"/>
                <w:szCs w:val="28"/>
                <w:lang w:val="ro-RO"/>
              </w:rPr>
              <w:t>I</w:t>
            </w:r>
          </w:p>
        </w:tc>
        <w:tc>
          <w:tcPr>
            <w:tcW w:w="7915" w:type="dxa"/>
            <w:tcBorders>
              <w:top w:val="single" w:sz="8" w:space="0" w:color="4F81BD"/>
              <w:left w:val="single" w:sz="8" w:space="0" w:color="4F81BD"/>
              <w:bottom w:val="single" w:sz="8" w:space="0" w:color="4F81BD"/>
              <w:right w:val="single" w:sz="8" w:space="0" w:color="4F81BD"/>
            </w:tcBorders>
            <w:shd w:val="clear" w:color="auto" w:fill="C6D9F1"/>
          </w:tcPr>
          <w:p w14:paraId="44029334" w14:textId="77777777" w:rsidR="00834CBD" w:rsidRPr="00594973" w:rsidRDefault="00834CBD" w:rsidP="00834CBD">
            <w:pPr>
              <w:numPr>
                <w:ilvl w:val="0"/>
                <w:numId w:val="3"/>
              </w:numPr>
              <w:tabs>
                <w:tab w:val="clear" w:pos="720"/>
                <w:tab w:val="num" w:pos="416"/>
              </w:tabs>
              <w:suppressAutoHyphens w:val="0"/>
              <w:autoSpaceDE w:val="0"/>
              <w:snapToGrid w:val="0"/>
              <w:spacing w:line="288" w:lineRule="auto"/>
              <w:ind w:left="0" w:firstLine="0"/>
              <w:jc w:val="both"/>
              <w:rPr>
                <w:rFonts w:eastAsia="Arial Unicode MS"/>
                <w:bCs/>
                <w:sz w:val="28"/>
                <w:szCs w:val="28"/>
                <w:lang w:val="ro-RO"/>
              </w:rPr>
            </w:pPr>
            <w:r w:rsidRPr="00594973">
              <w:rPr>
                <w:rFonts w:eastAsia="Arial Unicode MS"/>
                <w:bCs/>
                <w:sz w:val="28"/>
                <w:szCs w:val="28"/>
                <w:lang w:val="ro-RO"/>
              </w:rPr>
              <w:t>Lipsa resurselor financiare pentru îndeplinirea obiectivelor de investiţii propuse;</w:t>
            </w:r>
          </w:p>
          <w:p w14:paraId="31D61A0B" w14:textId="77777777" w:rsidR="00834CBD" w:rsidRPr="00594973" w:rsidRDefault="00834CBD" w:rsidP="00834CBD">
            <w:pPr>
              <w:numPr>
                <w:ilvl w:val="0"/>
                <w:numId w:val="3"/>
              </w:numPr>
              <w:tabs>
                <w:tab w:val="clear" w:pos="720"/>
                <w:tab w:val="num" w:pos="416"/>
              </w:tabs>
              <w:suppressAutoHyphens w:val="0"/>
              <w:autoSpaceDE w:val="0"/>
              <w:spacing w:line="288" w:lineRule="auto"/>
              <w:ind w:left="0" w:firstLine="0"/>
              <w:jc w:val="both"/>
              <w:rPr>
                <w:rFonts w:eastAsia="Arial Unicode MS"/>
                <w:sz w:val="28"/>
                <w:szCs w:val="28"/>
                <w:lang w:val="ro-RO"/>
              </w:rPr>
            </w:pPr>
            <w:r w:rsidRPr="00594973">
              <w:rPr>
                <w:rFonts w:eastAsia="Arial Unicode MS"/>
                <w:bCs/>
                <w:sz w:val="28"/>
                <w:szCs w:val="28"/>
                <w:lang w:val="ro-RO"/>
              </w:rPr>
              <w:t>C</w:t>
            </w:r>
            <w:r w:rsidRPr="00594973">
              <w:rPr>
                <w:rFonts w:eastAsia="Arial Unicode MS"/>
                <w:sz w:val="28"/>
                <w:szCs w:val="28"/>
                <w:lang w:val="ro-RO"/>
              </w:rPr>
              <w:t>unoştiinţe insuficiente legate de elaborarea şi administrarea proiectelor finanţate din Fondurile Europene pentru proiecte de infrastructură şi mediu;</w:t>
            </w:r>
          </w:p>
          <w:p w14:paraId="7DB1DDE7" w14:textId="77777777" w:rsidR="00834CBD" w:rsidRPr="00594973" w:rsidRDefault="00834CBD" w:rsidP="00834CBD">
            <w:pPr>
              <w:numPr>
                <w:ilvl w:val="0"/>
                <w:numId w:val="3"/>
              </w:numPr>
              <w:tabs>
                <w:tab w:val="clear" w:pos="720"/>
                <w:tab w:val="num" w:pos="416"/>
              </w:tabs>
              <w:suppressAutoHyphens w:val="0"/>
              <w:autoSpaceDE w:val="0"/>
              <w:spacing w:line="288" w:lineRule="auto"/>
              <w:ind w:left="0" w:firstLine="0"/>
              <w:jc w:val="both"/>
              <w:rPr>
                <w:rFonts w:eastAsia="Arial Unicode MS"/>
                <w:sz w:val="28"/>
                <w:szCs w:val="28"/>
                <w:lang w:val="ro-RO"/>
              </w:rPr>
            </w:pPr>
            <w:r w:rsidRPr="00594973">
              <w:rPr>
                <w:rFonts w:eastAsia="Arial Unicode MS"/>
                <w:bCs/>
                <w:sz w:val="28"/>
                <w:szCs w:val="28"/>
                <w:lang w:val="ro-RO"/>
              </w:rPr>
              <w:t>L</w:t>
            </w:r>
            <w:r w:rsidRPr="00594973">
              <w:rPr>
                <w:rFonts w:eastAsia="Arial Unicode MS"/>
                <w:sz w:val="28"/>
                <w:szCs w:val="28"/>
                <w:lang w:val="ro-RO"/>
              </w:rPr>
              <w:t>ipsa informaţiilor legate</w:t>
            </w:r>
            <w:r w:rsidR="00037D79" w:rsidRPr="00594973">
              <w:rPr>
                <w:rFonts w:eastAsia="Arial Unicode MS"/>
                <w:sz w:val="28"/>
                <w:szCs w:val="28"/>
                <w:lang w:val="ro-RO"/>
              </w:rPr>
              <w:t xml:space="preserve"> de normele europene de mediu valabile pentru micii</w:t>
            </w:r>
            <w:r w:rsidRPr="00594973">
              <w:rPr>
                <w:rFonts w:eastAsia="Arial Unicode MS"/>
                <w:sz w:val="28"/>
                <w:szCs w:val="28"/>
                <w:lang w:val="ro-RO"/>
              </w:rPr>
              <w:t xml:space="preserve"> întreprinzători;</w:t>
            </w:r>
          </w:p>
          <w:p w14:paraId="2B9AD2D1" w14:textId="77777777" w:rsidR="00834CBD" w:rsidRPr="00594973" w:rsidRDefault="00037D79" w:rsidP="00834CBD">
            <w:pPr>
              <w:numPr>
                <w:ilvl w:val="0"/>
                <w:numId w:val="3"/>
              </w:numPr>
              <w:tabs>
                <w:tab w:val="clear" w:pos="720"/>
                <w:tab w:val="num" w:pos="416"/>
              </w:tabs>
              <w:suppressAutoHyphens w:val="0"/>
              <w:autoSpaceDE w:val="0"/>
              <w:spacing w:line="288" w:lineRule="auto"/>
              <w:ind w:left="0" w:firstLine="0"/>
              <w:jc w:val="both"/>
              <w:rPr>
                <w:rFonts w:eastAsia="Arial Unicode MS"/>
                <w:sz w:val="28"/>
                <w:szCs w:val="28"/>
                <w:lang w:val="ro-RO"/>
              </w:rPr>
            </w:pPr>
            <w:r w:rsidRPr="00594973">
              <w:rPr>
                <w:rFonts w:eastAsia="Arial Unicode MS"/>
                <w:sz w:val="28"/>
                <w:szCs w:val="28"/>
                <w:lang w:val="ro-RO"/>
              </w:rPr>
              <w:t>Indiferenţa</w:t>
            </w:r>
            <w:r w:rsidR="00834CBD" w:rsidRPr="00594973">
              <w:rPr>
                <w:rFonts w:eastAsia="Arial Unicode MS"/>
                <w:sz w:val="28"/>
                <w:szCs w:val="28"/>
                <w:lang w:val="ro-RO"/>
              </w:rPr>
              <w:t xml:space="preserve"> faţă de protecţia mediului</w:t>
            </w:r>
            <w:r w:rsidRPr="00594973">
              <w:rPr>
                <w:rFonts w:eastAsia="Arial Unicode MS"/>
                <w:sz w:val="28"/>
                <w:szCs w:val="28"/>
                <w:lang w:val="ro-RO"/>
              </w:rPr>
              <w:t xml:space="preserve"> (moștenire a unei mentalități mai vechi)</w:t>
            </w:r>
            <w:r w:rsidR="00834CBD" w:rsidRPr="00594973">
              <w:rPr>
                <w:rFonts w:eastAsia="Arial Unicode MS"/>
                <w:sz w:val="28"/>
                <w:szCs w:val="28"/>
                <w:lang w:val="ro-RO"/>
              </w:rPr>
              <w:t>;</w:t>
            </w:r>
          </w:p>
          <w:p w14:paraId="6D9664FA" w14:textId="77777777" w:rsidR="00834CBD" w:rsidRPr="00594973" w:rsidRDefault="00037D79" w:rsidP="00834CBD">
            <w:pPr>
              <w:numPr>
                <w:ilvl w:val="0"/>
                <w:numId w:val="3"/>
              </w:numPr>
              <w:tabs>
                <w:tab w:val="clear" w:pos="720"/>
                <w:tab w:val="num" w:pos="416"/>
              </w:tabs>
              <w:suppressAutoHyphens w:val="0"/>
              <w:spacing w:line="288" w:lineRule="auto"/>
              <w:ind w:left="0" w:firstLine="0"/>
              <w:jc w:val="both"/>
              <w:rPr>
                <w:rFonts w:eastAsia="Arial Unicode MS"/>
                <w:bCs/>
                <w:sz w:val="28"/>
                <w:szCs w:val="28"/>
                <w:lang w:val="ro-RO"/>
              </w:rPr>
            </w:pPr>
            <w:r w:rsidRPr="00594973">
              <w:rPr>
                <w:rFonts w:eastAsia="Arial Unicode MS"/>
                <w:bCs/>
                <w:sz w:val="28"/>
                <w:szCs w:val="28"/>
                <w:lang w:val="ro-RO"/>
              </w:rPr>
              <w:t>Lipsa informării</w:t>
            </w:r>
            <w:r w:rsidR="00834CBD" w:rsidRPr="00594973">
              <w:rPr>
                <w:rFonts w:eastAsia="Arial Unicode MS"/>
                <w:bCs/>
                <w:sz w:val="28"/>
                <w:szCs w:val="28"/>
                <w:lang w:val="ro-RO"/>
              </w:rPr>
              <w:t xml:space="preserve"> în legatură cu p</w:t>
            </w:r>
            <w:r w:rsidRPr="00594973">
              <w:rPr>
                <w:rFonts w:eastAsia="Arial Unicode MS"/>
                <w:bCs/>
                <w:sz w:val="28"/>
                <w:szCs w:val="28"/>
                <w:lang w:val="ro-RO"/>
              </w:rPr>
              <w:t>rogramele de finanţare comunitară</w:t>
            </w:r>
            <w:r w:rsidR="00834CBD" w:rsidRPr="00594973">
              <w:rPr>
                <w:rFonts w:eastAsia="Arial Unicode MS"/>
                <w:bCs/>
                <w:sz w:val="28"/>
                <w:szCs w:val="28"/>
                <w:lang w:val="ro-RO"/>
              </w:rPr>
              <w:t>.</w:t>
            </w:r>
          </w:p>
        </w:tc>
        <w:tc>
          <w:tcPr>
            <w:tcW w:w="726" w:type="dxa"/>
            <w:tcBorders>
              <w:top w:val="single" w:sz="8" w:space="0" w:color="4F81BD"/>
              <w:left w:val="single" w:sz="8" w:space="0" w:color="4F81BD"/>
              <w:bottom w:val="single" w:sz="8" w:space="0" w:color="4F81BD"/>
              <w:right w:val="single" w:sz="8" w:space="0" w:color="4F81BD"/>
            </w:tcBorders>
            <w:shd w:val="clear" w:color="auto" w:fill="C6D9F1"/>
            <w:textDirection w:val="tbRlV"/>
          </w:tcPr>
          <w:p w14:paraId="3DACCED8" w14:textId="77777777" w:rsidR="00834CBD" w:rsidRPr="00594973" w:rsidRDefault="00834CBD" w:rsidP="00834CBD">
            <w:pPr>
              <w:autoSpaceDE w:val="0"/>
              <w:snapToGrid w:val="0"/>
              <w:spacing w:line="288" w:lineRule="auto"/>
              <w:jc w:val="center"/>
              <w:rPr>
                <w:rFonts w:eastAsia="Arial Unicode MS"/>
                <w:b/>
                <w:bCs/>
                <w:sz w:val="28"/>
                <w:szCs w:val="28"/>
                <w:lang w:val="ro-RO"/>
              </w:rPr>
            </w:pPr>
            <w:r w:rsidRPr="00594973">
              <w:rPr>
                <w:rFonts w:eastAsia="Arial Unicode MS"/>
                <w:b/>
                <w:bCs/>
                <w:sz w:val="28"/>
                <w:szCs w:val="28"/>
                <w:lang w:val="ro-RO"/>
              </w:rPr>
              <w:t>INFRASTRUCTURĂ ȘI MEDIU</w:t>
            </w:r>
          </w:p>
        </w:tc>
      </w:tr>
    </w:tbl>
    <w:p w14:paraId="63EA3AC0" w14:textId="3EBEFAA5" w:rsidR="00037D79" w:rsidRPr="00D61411" w:rsidRDefault="00037D79" w:rsidP="00834CBD">
      <w:pPr>
        <w:autoSpaceDE w:val="0"/>
        <w:spacing w:line="288" w:lineRule="auto"/>
        <w:jc w:val="both"/>
        <w:rPr>
          <w:rFonts w:eastAsia="Arial Unicode MS"/>
          <w:b/>
          <w:color w:val="FF0000"/>
          <w:sz w:val="28"/>
          <w:szCs w:val="28"/>
          <w:u w:val="single"/>
          <w:lang w:val="ro-RO"/>
        </w:rPr>
      </w:pPr>
    </w:p>
    <w:p w14:paraId="3FA26807" w14:textId="547DB773" w:rsidR="00582ACD" w:rsidRPr="00D61411" w:rsidRDefault="00582ACD" w:rsidP="00834CBD">
      <w:pPr>
        <w:autoSpaceDE w:val="0"/>
        <w:spacing w:line="288" w:lineRule="auto"/>
        <w:jc w:val="both"/>
        <w:rPr>
          <w:rFonts w:eastAsia="Arial Unicode MS"/>
          <w:b/>
          <w:color w:val="FF0000"/>
          <w:sz w:val="28"/>
          <w:szCs w:val="28"/>
          <w:u w:val="single"/>
          <w:lang w:val="ro-RO"/>
        </w:rPr>
      </w:pPr>
    </w:p>
    <w:p w14:paraId="75F3879F" w14:textId="1AA6DE98" w:rsidR="00582ACD" w:rsidRPr="00D61411" w:rsidRDefault="00582ACD" w:rsidP="00834CBD">
      <w:pPr>
        <w:autoSpaceDE w:val="0"/>
        <w:spacing w:line="288" w:lineRule="auto"/>
        <w:jc w:val="both"/>
        <w:rPr>
          <w:rFonts w:eastAsia="Arial Unicode MS"/>
          <w:b/>
          <w:color w:val="FF0000"/>
          <w:sz w:val="28"/>
          <w:szCs w:val="28"/>
          <w:u w:val="single"/>
          <w:lang w:val="ro-RO"/>
        </w:rPr>
      </w:pPr>
    </w:p>
    <w:p w14:paraId="7BBD03BF" w14:textId="77777777" w:rsidR="00582ACD" w:rsidRPr="00D61411" w:rsidRDefault="00582ACD" w:rsidP="00834CBD">
      <w:pPr>
        <w:autoSpaceDE w:val="0"/>
        <w:spacing w:line="288" w:lineRule="auto"/>
        <w:jc w:val="both"/>
        <w:rPr>
          <w:rFonts w:eastAsia="Arial Unicode MS"/>
          <w:b/>
          <w:color w:val="FF0000"/>
          <w:sz w:val="28"/>
          <w:szCs w:val="28"/>
          <w:u w:val="single"/>
          <w:lang w:val="ro-RO"/>
        </w:rPr>
      </w:pPr>
    </w:p>
    <w:p w14:paraId="2BDCB0D7" w14:textId="15E02B0D" w:rsidR="00834CBD" w:rsidRPr="00A7049B" w:rsidRDefault="00834CBD" w:rsidP="00834CBD">
      <w:pPr>
        <w:autoSpaceDE w:val="0"/>
        <w:spacing w:line="288" w:lineRule="auto"/>
        <w:jc w:val="both"/>
        <w:rPr>
          <w:rFonts w:eastAsia="Arial Unicode MS"/>
          <w:b/>
          <w:sz w:val="28"/>
          <w:szCs w:val="28"/>
          <w:u w:val="single"/>
          <w:lang w:val="ro-RO"/>
        </w:rPr>
      </w:pPr>
      <w:r w:rsidRPr="00A7049B">
        <w:rPr>
          <w:rFonts w:eastAsia="Arial Unicode MS"/>
          <w:b/>
          <w:sz w:val="28"/>
          <w:szCs w:val="28"/>
          <w:u w:val="single"/>
          <w:lang w:val="ro-RO"/>
        </w:rPr>
        <w:lastRenderedPageBreak/>
        <w:t>3.3. ECONOMIC</w:t>
      </w:r>
    </w:p>
    <w:p w14:paraId="6F4D51D6" w14:textId="4DA0AD42" w:rsidR="00E85033" w:rsidRDefault="00E85033" w:rsidP="00E85033">
      <w:pPr>
        <w:autoSpaceDE w:val="0"/>
        <w:spacing w:line="288" w:lineRule="auto"/>
        <w:ind w:firstLine="709"/>
        <w:jc w:val="both"/>
        <w:rPr>
          <w:sz w:val="28"/>
          <w:szCs w:val="28"/>
        </w:rPr>
      </w:pPr>
      <w:proofErr w:type="spellStart"/>
      <w:r w:rsidRPr="00996AEC">
        <w:rPr>
          <w:sz w:val="28"/>
          <w:szCs w:val="28"/>
        </w:rPr>
        <w:t>România</w:t>
      </w:r>
      <w:proofErr w:type="spellEnd"/>
      <w:r w:rsidRPr="00996AEC">
        <w:rPr>
          <w:sz w:val="28"/>
          <w:szCs w:val="28"/>
        </w:rPr>
        <w:t xml:space="preserve"> se </w:t>
      </w:r>
      <w:proofErr w:type="spellStart"/>
      <w:r w:rsidRPr="00996AEC">
        <w:rPr>
          <w:sz w:val="28"/>
          <w:szCs w:val="28"/>
        </w:rPr>
        <w:t>bucură</w:t>
      </w:r>
      <w:proofErr w:type="spellEnd"/>
      <w:r w:rsidRPr="00996AEC">
        <w:rPr>
          <w:sz w:val="28"/>
          <w:szCs w:val="28"/>
        </w:rPr>
        <w:t xml:space="preserve"> de un </w:t>
      </w:r>
      <w:proofErr w:type="spellStart"/>
      <w:r w:rsidRPr="00996AEC">
        <w:rPr>
          <w:sz w:val="28"/>
          <w:szCs w:val="28"/>
        </w:rPr>
        <w:t>potenţial</w:t>
      </w:r>
      <w:proofErr w:type="spellEnd"/>
      <w:r w:rsidRPr="00996AEC">
        <w:rPr>
          <w:sz w:val="28"/>
          <w:szCs w:val="28"/>
        </w:rPr>
        <w:t xml:space="preserve"> de </w:t>
      </w:r>
      <w:proofErr w:type="spellStart"/>
      <w:r w:rsidRPr="00996AEC">
        <w:rPr>
          <w:sz w:val="28"/>
          <w:szCs w:val="28"/>
        </w:rPr>
        <w:t>dezvoltare</w:t>
      </w:r>
      <w:proofErr w:type="spellEnd"/>
      <w:r w:rsidRPr="00996AEC">
        <w:rPr>
          <w:sz w:val="28"/>
          <w:szCs w:val="28"/>
        </w:rPr>
        <w:t xml:space="preserve"> important, </w:t>
      </w:r>
      <w:proofErr w:type="spellStart"/>
      <w:r w:rsidRPr="00996AEC">
        <w:rPr>
          <w:sz w:val="28"/>
          <w:szCs w:val="28"/>
        </w:rPr>
        <w:t>deși</w:t>
      </w:r>
      <w:proofErr w:type="spellEnd"/>
      <w:r w:rsidRPr="00996AEC">
        <w:rPr>
          <w:sz w:val="28"/>
          <w:szCs w:val="28"/>
        </w:rPr>
        <w:t xml:space="preserve"> </w:t>
      </w:r>
      <w:proofErr w:type="spellStart"/>
      <w:r w:rsidRPr="00996AEC">
        <w:rPr>
          <w:sz w:val="28"/>
          <w:szCs w:val="28"/>
        </w:rPr>
        <w:t>insuficient</w:t>
      </w:r>
      <w:proofErr w:type="spellEnd"/>
      <w:r w:rsidRPr="00996AEC">
        <w:rPr>
          <w:sz w:val="28"/>
          <w:szCs w:val="28"/>
        </w:rPr>
        <w:t xml:space="preserve"> </w:t>
      </w:r>
      <w:proofErr w:type="spellStart"/>
      <w:r w:rsidRPr="00996AEC">
        <w:rPr>
          <w:sz w:val="28"/>
          <w:szCs w:val="28"/>
        </w:rPr>
        <w:t>exploatat</w:t>
      </w:r>
      <w:proofErr w:type="spellEnd"/>
      <w:r w:rsidRPr="00996AEC">
        <w:rPr>
          <w:sz w:val="28"/>
          <w:szCs w:val="28"/>
        </w:rPr>
        <w:t xml:space="preserve">. Cu o </w:t>
      </w:r>
      <w:proofErr w:type="spellStart"/>
      <w:r w:rsidRPr="00996AEC">
        <w:rPr>
          <w:sz w:val="28"/>
          <w:szCs w:val="28"/>
        </w:rPr>
        <w:t>suprafaţă</w:t>
      </w:r>
      <w:proofErr w:type="spellEnd"/>
      <w:r w:rsidRPr="00996AEC">
        <w:rPr>
          <w:sz w:val="28"/>
          <w:szCs w:val="28"/>
        </w:rPr>
        <w:t xml:space="preserve"> </w:t>
      </w:r>
      <w:proofErr w:type="spellStart"/>
      <w:r w:rsidRPr="00996AEC">
        <w:rPr>
          <w:sz w:val="28"/>
          <w:szCs w:val="28"/>
        </w:rPr>
        <w:t>totală</w:t>
      </w:r>
      <w:proofErr w:type="spellEnd"/>
      <w:r w:rsidRPr="00996AEC">
        <w:rPr>
          <w:sz w:val="28"/>
          <w:szCs w:val="28"/>
        </w:rPr>
        <w:t xml:space="preserve"> de 238 mii km</w:t>
      </w:r>
      <w:r w:rsidRPr="00996AEC">
        <w:rPr>
          <w:sz w:val="28"/>
          <w:szCs w:val="28"/>
          <w:vertAlign w:val="superscript"/>
        </w:rPr>
        <w:t>2</w:t>
      </w:r>
      <w:r w:rsidRPr="00996AEC">
        <w:rPr>
          <w:sz w:val="28"/>
          <w:szCs w:val="28"/>
        </w:rPr>
        <w:t xml:space="preserve"> </w:t>
      </w:r>
      <w:proofErr w:type="spellStart"/>
      <w:r w:rsidRPr="00996AEC">
        <w:rPr>
          <w:sz w:val="28"/>
          <w:szCs w:val="28"/>
        </w:rPr>
        <w:t>şi</w:t>
      </w:r>
      <w:proofErr w:type="spellEnd"/>
      <w:r w:rsidRPr="00996AEC">
        <w:rPr>
          <w:sz w:val="28"/>
          <w:szCs w:val="28"/>
        </w:rPr>
        <w:t xml:space="preserve"> o </w:t>
      </w:r>
      <w:proofErr w:type="spellStart"/>
      <w:r w:rsidRPr="00996AEC">
        <w:rPr>
          <w:sz w:val="28"/>
          <w:szCs w:val="28"/>
        </w:rPr>
        <w:t>populaţie</w:t>
      </w:r>
      <w:proofErr w:type="spellEnd"/>
      <w:r w:rsidRPr="00996AEC">
        <w:rPr>
          <w:sz w:val="28"/>
          <w:szCs w:val="28"/>
        </w:rPr>
        <w:t xml:space="preserve"> de 19,041 </w:t>
      </w:r>
      <w:proofErr w:type="spellStart"/>
      <w:r w:rsidRPr="00996AEC">
        <w:rPr>
          <w:sz w:val="28"/>
          <w:szCs w:val="28"/>
        </w:rPr>
        <w:t>milioane</w:t>
      </w:r>
      <w:proofErr w:type="spellEnd"/>
      <w:r w:rsidRPr="00996AEC">
        <w:rPr>
          <w:sz w:val="28"/>
          <w:szCs w:val="28"/>
        </w:rPr>
        <w:t xml:space="preserve"> de </w:t>
      </w:r>
      <w:proofErr w:type="spellStart"/>
      <w:r w:rsidRPr="00996AEC">
        <w:rPr>
          <w:sz w:val="28"/>
          <w:szCs w:val="28"/>
        </w:rPr>
        <w:t>locuitori</w:t>
      </w:r>
      <w:proofErr w:type="spellEnd"/>
      <w:r w:rsidRPr="00996AEC">
        <w:rPr>
          <w:sz w:val="28"/>
          <w:szCs w:val="28"/>
        </w:rPr>
        <w:t xml:space="preserve">, </w:t>
      </w:r>
      <w:proofErr w:type="spellStart"/>
      <w:r w:rsidRPr="00996AEC">
        <w:rPr>
          <w:sz w:val="28"/>
          <w:szCs w:val="28"/>
        </w:rPr>
        <w:t>România</w:t>
      </w:r>
      <w:proofErr w:type="spellEnd"/>
      <w:r w:rsidRPr="00996AEC">
        <w:rPr>
          <w:sz w:val="28"/>
          <w:szCs w:val="28"/>
        </w:rPr>
        <w:t xml:space="preserve">, </w:t>
      </w:r>
      <w:proofErr w:type="spellStart"/>
      <w:r w:rsidRPr="00996AEC">
        <w:rPr>
          <w:sz w:val="28"/>
          <w:szCs w:val="28"/>
        </w:rPr>
        <w:t>este</w:t>
      </w:r>
      <w:proofErr w:type="spellEnd"/>
      <w:r w:rsidRPr="00996AEC">
        <w:rPr>
          <w:sz w:val="28"/>
          <w:szCs w:val="28"/>
        </w:rPr>
        <w:t xml:space="preserve"> ca </w:t>
      </w:r>
      <w:proofErr w:type="spellStart"/>
      <w:r w:rsidRPr="00996AEC">
        <w:rPr>
          <w:sz w:val="28"/>
          <w:szCs w:val="28"/>
        </w:rPr>
        <w:t>mărime</w:t>
      </w:r>
      <w:proofErr w:type="spellEnd"/>
      <w:r w:rsidRPr="00996AEC">
        <w:rPr>
          <w:sz w:val="28"/>
          <w:szCs w:val="28"/>
        </w:rPr>
        <w:t xml:space="preserve">, </w:t>
      </w:r>
      <w:proofErr w:type="spellStart"/>
      <w:r w:rsidRPr="00996AEC">
        <w:rPr>
          <w:sz w:val="28"/>
          <w:szCs w:val="28"/>
        </w:rPr>
        <w:t>cel</w:t>
      </w:r>
      <w:proofErr w:type="spellEnd"/>
      <w:r w:rsidRPr="00996AEC">
        <w:rPr>
          <w:sz w:val="28"/>
          <w:szCs w:val="28"/>
        </w:rPr>
        <w:t xml:space="preserve"> de-al </w:t>
      </w:r>
      <w:proofErr w:type="spellStart"/>
      <w:r w:rsidRPr="00996AEC">
        <w:rPr>
          <w:sz w:val="28"/>
          <w:szCs w:val="28"/>
        </w:rPr>
        <w:t>doilea</w:t>
      </w:r>
      <w:proofErr w:type="spellEnd"/>
      <w:r w:rsidRPr="00996AEC">
        <w:rPr>
          <w:sz w:val="28"/>
          <w:szCs w:val="28"/>
        </w:rPr>
        <w:t xml:space="preserve"> </w:t>
      </w:r>
      <w:proofErr w:type="spellStart"/>
      <w:r w:rsidRPr="00996AEC">
        <w:rPr>
          <w:sz w:val="28"/>
          <w:szCs w:val="28"/>
        </w:rPr>
        <w:t>nou</w:t>
      </w:r>
      <w:proofErr w:type="spellEnd"/>
      <w:r w:rsidRPr="00996AEC">
        <w:rPr>
          <w:sz w:val="28"/>
          <w:szCs w:val="28"/>
        </w:rPr>
        <w:t xml:space="preserve"> stat-</w:t>
      </w:r>
      <w:proofErr w:type="spellStart"/>
      <w:r w:rsidRPr="00996AEC">
        <w:rPr>
          <w:sz w:val="28"/>
          <w:szCs w:val="28"/>
        </w:rPr>
        <w:t>membru</w:t>
      </w:r>
      <w:proofErr w:type="spellEnd"/>
      <w:r w:rsidRPr="00996AEC">
        <w:rPr>
          <w:sz w:val="28"/>
          <w:szCs w:val="28"/>
        </w:rPr>
        <w:t xml:space="preserve"> al </w:t>
      </w:r>
      <w:proofErr w:type="spellStart"/>
      <w:r w:rsidRPr="00996AEC">
        <w:rPr>
          <w:sz w:val="28"/>
          <w:szCs w:val="28"/>
        </w:rPr>
        <w:t>Uniunii</w:t>
      </w:r>
      <w:proofErr w:type="spellEnd"/>
      <w:r w:rsidRPr="00996AEC">
        <w:rPr>
          <w:sz w:val="28"/>
          <w:szCs w:val="28"/>
        </w:rPr>
        <w:t xml:space="preserve"> </w:t>
      </w:r>
      <w:proofErr w:type="spellStart"/>
      <w:r w:rsidRPr="00996AEC">
        <w:rPr>
          <w:sz w:val="28"/>
          <w:szCs w:val="28"/>
        </w:rPr>
        <w:t>Europene</w:t>
      </w:r>
      <w:proofErr w:type="spellEnd"/>
      <w:r w:rsidRPr="00996AEC">
        <w:rPr>
          <w:sz w:val="28"/>
          <w:szCs w:val="28"/>
        </w:rPr>
        <w:t xml:space="preserve">, </w:t>
      </w:r>
      <w:proofErr w:type="spellStart"/>
      <w:r w:rsidRPr="00996AEC">
        <w:rPr>
          <w:sz w:val="28"/>
          <w:szCs w:val="28"/>
        </w:rPr>
        <w:t>după</w:t>
      </w:r>
      <w:proofErr w:type="spellEnd"/>
      <w:r w:rsidRPr="00996AEC">
        <w:rPr>
          <w:sz w:val="28"/>
          <w:szCs w:val="28"/>
        </w:rPr>
        <w:t xml:space="preserve"> Polonia. </w:t>
      </w:r>
      <w:proofErr w:type="spellStart"/>
      <w:r w:rsidRPr="00996AEC">
        <w:rPr>
          <w:sz w:val="28"/>
          <w:szCs w:val="28"/>
        </w:rPr>
        <w:t>Ea</w:t>
      </w:r>
      <w:proofErr w:type="spellEnd"/>
      <w:r w:rsidRPr="00996AEC">
        <w:rPr>
          <w:sz w:val="28"/>
          <w:szCs w:val="28"/>
        </w:rPr>
        <w:t xml:space="preserve"> </w:t>
      </w:r>
      <w:proofErr w:type="spellStart"/>
      <w:r w:rsidRPr="00996AEC">
        <w:rPr>
          <w:sz w:val="28"/>
          <w:szCs w:val="28"/>
        </w:rPr>
        <w:t>reprezintă</w:t>
      </w:r>
      <w:proofErr w:type="spellEnd"/>
      <w:r w:rsidRPr="00996AEC">
        <w:rPr>
          <w:sz w:val="28"/>
          <w:szCs w:val="28"/>
        </w:rPr>
        <w:t xml:space="preserve"> 6% din </w:t>
      </w:r>
      <w:proofErr w:type="spellStart"/>
      <w:r w:rsidRPr="00996AEC">
        <w:rPr>
          <w:sz w:val="28"/>
          <w:szCs w:val="28"/>
        </w:rPr>
        <w:t>suprafaţa</w:t>
      </w:r>
      <w:proofErr w:type="spellEnd"/>
      <w:r w:rsidRPr="00996AEC">
        <w:rPr>
          <w:sz w:val="28"/>
          <w:szCs w:val="28"/>
        </w:rPr>
        <w:t xml:space="preserve"> </w:t>
      </w:r>
      <w:proofErr w:type="spellStart"/>
      <w:r w:rsidRPr="00996AEC">
        <w:rPr>
          <w:sz w:val="28"/>
          <w:szCs w:val="28"/>
        </w:rPr>
        <w:t>totală</w:t>
      </w:r>
      <w:proofErr w:type="spellEnd"/>
      <w:r w:rsidRPr="00996AEC">
        <w:rPr>
          <w:sz w:val="28"/>
          <w:szCs w:val="28"/>
        </w:rPr>
        <w:t xml:space="preserve"> a </w:t>
      </w:r>
      <w:proofErr w:type="spellStart"/>
      <w:r w:rsidRPr="00996AEC">
        <w:rPr>
          <w:sz w:val="28"/>
          <w:szCs w:val="28"/>
        </w:rPr>
        <w:t>Uniunii</w:t>
      </w:r>
      <w:proofErr w:type="spellEnd"/>
      <w:r w:rsidRPr="00996AEC">
        <w:rPr>
          <w:sz w:val="28"/>
          <w:szCs w:val="28"/>
        </w:rPr>
        <w:t xml:space="preserve"> </w:t>
      </w:r>
      <w:proofErr w:type="spellStart"/>
      <w:r w:rsidRPr="00996AEC">
        <w:rPr>
          <w:sz w:val="28"/>
          <w:szCs w:val="28"/>
        </w:rPr>
        <w:t>Europene</w:t>
      </w:r>
      <w:proofErr w:type="spellEnd"/>
      <w:r w:rsidRPr="00996AEC">
        <w:rPr>
          <w:sz w:val="28"/>
          <w:szCs w:val="28"/>
        </w:rPr>
        <w:t xml:space="preserve"> </w:t>
      </w:r>
      <w:proofErr w:type="spellStart"/>
      <w:r w:rsidRPr="00996AEC">
        <w:rPr>
          <w:sz w:val="28"/>
          <w:szCs w:val="28"/>
        </w:rPr>
        <w:t>şi</w:t>
      </w:r>
      <w:proofErr w:type="spellEnd"/>
      <w:r w:rsidRPr="00996AEC">
        <w:rPr>
          <w:sz w:val="28"/>
          <w:szCs w:val="28"/>
        </w:rPr>
        <w:t xml:space="preserve"> 4% din </w:t>
      </w:r>
      <w:proofErr w:type="spellStart"/>
      <w:r w:rsidRPr="00996AEC">
        <w:rPr>
          <w:sz w:val="28"/>
          <w:szCs w:val="28"/>
        </w:rPr>
        <w:t>populaţia</w:t>
      </w:r>
      <w:proofErr w:type="spellEnd"/>
      <w:r w:rsidRPr="00996AEC">
        <w:rPr>
          <w:sz w:val="28"/>
          <w:szCs w:val="28"/>
        </w:rPr>
        <w:t xml:space="preserve"> </w:t>
      </w:r>
      <w:proofErr w:type="spellStart"/>
      <w:r w:rsidRPr="00996AEC">
        <w:rPr>
          <w:sz w:val="28"/>
          <w:szCs w:val="28"/>
        </w:rPr>
        <w:t>acesteia</w:t>
      </w:r>
      <w:proofErr w:type="spellEnd"/>
      <w:r w:rsidRPr="00996AEC">
        <w:rPr>
          <w:sz w:val="28"/>
          <w:szCs w:val="28"/>
        </w:rPr>
        <w:t xml:space="preserve">. </w:t>
      </w:r>
      <w:proofErr w:type="spellStart"/>
      <w:r w:rsidRPr="00996AEC">
        <w:rPr>
          <w:sz w:val="28"/>
          <w:szCs w:val="28"/>
        </w:rPr>
        <w:t>România</w:t>
      </w:r>
      <w:proofErr w:type="spellEnd"/>
      <w:r w:rsidRPr="00996AEC">
        <w:rPr>
          <w:sz w:val="28"/>
          <w:szCs w:val="28"/>
        </w:rPr>
        <w:t xml:space="preserve"> </w:t>
      </w:r>
      <w:proofErr w:type="spellStart"/>
      <w:r w:rsidRPr="00996AEC">
        <w:rPr>
          <w:sz w:val="28"/>
          <w:szCs w:val="28"/>
        </w:rPr>
        <w:t>este</w:t>
      </w:r>
      <w:proofErr w:type="spellEnd"/>
      <w:r w:rsidRPr="00996AEC">
        <w:rPr>
          <w:sz w:val="28"/>
          <w:szCs w:val="28"/>
        </w:rPr>
        <w:t xml:space="preserve"> </w:t>
      </w:r>
      <w:proofErr w:type="spellStart"/>
      <w:r w:rsidRPr="00996AEC">
        <w:rPr>
          <w:sz w:val="28"/>
          <w:szCs w:val="28"/>
        </w:rPr>
        <w:t>unul</w:t>
      </w:r>
      <w:proofErr w:type="spellEnd"/>
      <w:r w:rsidRPr="00996AEC">
        <w:rPr>
          <w:sz w:val="28"/>
          <w:szCs w:val="28"/>
        </w:rPr>
        <w:t xml:space="preserve"> din </w:t>
      </w:r>
      <w:proofErr w:type="spellStart"/>
      <w:r w:rsidRPr="00996AEC">
        <w:rPr>
          <w:sz w:val="28"/>
          <w:szCs w:val="28"/>
        </w:rPr>
        <w:t>statele</w:t>
      </w:r>
      <w:proofErr w:type="spellEnd"/>
      <w:r w:rsidRPr="00996AEC">
        <w:rPr>
          <w:sz w:val="28"/>
          <w:szCs w:val="28"/>
        </w:rPr>
        <w:t xml:space="preserve"> </w:t>
      </w:r>
      <w:proofErr w:type="spellStart"/>
      <w:r w:rsidRPr="00996AEC">
        <w:rPr>
          <w:sz w:val="28"/>
          <w:szCs w:val="28"/>
        </w:rPr>
        <w:t>europene</w:t>
      </w:r>
      <w:proofErr w:type="spellEnd"/>
      <w:r w:rsidRPr="00996AEC">
        <w:rPr>
          <w:sz w:val="28"/>
          <w:szCs w:val="28"/>
        </w:rPr>
        <w:t xml:space="preserve"> care se </w:t>
      </w:r>
      <w:proofErr w:type="spellStart"/>
      <w:r w:rsidRPr="00996AEC">
        <w:rPr>
          <w:sz w:val="28"/>
          <w:szCs w:val="28"/>
        </w:rPr>
        <w:t>bucură</w:t>
      </w:r>
      <w:proofErr w:type="spellEnd"/>
      <w:r w:rsidRPr="00996AEC">
        <w:rPr>
          <w:sz w:val="28"/>
          <w:szCs w:val="28"/>
        </w:rPr>
        <w:t xml:space="preserve"> de o </w:t>
      </w:r>
      <w:proofErr w:type="spellStart"/>
      <w:r w:rsidRPr="00996AEC">
        <w:rPr>
          <w:sz w:val="28"/>
          <w:szCs w:val="28"/>
        </w:rPr>
        <w:t>bună</w:t>
      </w:r>
      <w:proofErr w:type="spellEnd"/>
      <w:r w:rsidRPr="00996AEC">
        <w:rPr>
          <w:sz w:val="28"/>
          <w:szCs w:val="28"/>
        </w:rPr>
        <w:t xml:space="preserve"> </w:t>
      </w:r>
      <w:proofErr w:type="spellStart"/>
      <w:r w:rsidRPr="00996AEC">
        <w:rPr>
          <w:sz w:val="28"/>
          <w:szCs w:val="28"/>
        </w:rPr>
        <w:t>înzestrare</w:t>
      </w:r>
      <w:proofErr w:type="spellEnd"/>
      <w:r w:rsidRPr="00996AEC">
        <w:rPr>
          <w:sz w:val="28"/>
          <w:szCs w:val="28"/>
        </w:rPr>
        <w:t xml:space="preserve"> </w:t>
      </w:r>
      <w:proofErr w:type="spellStart"/>
      <w:r w:rsidRPr="00996AEC">
        <w:rPr>
          <w:sz w:val="28"/>
          <w:szCs w:val="28"/>
        </w:rPr>
        <w:t>în</w:t>
      </w:r>
      <w:proofErr w:type="spellEnd"/>
      <w:r w:rsidRPr="00996AEC">
        <w:rPr>
          <w:sz w:val="28"/>
          <w:szCs w:val="28"/>
        </w:rPr>
        <w:t xml:space="preserve"> </w:t>
      </w:r>
      <w:proofErr w:type="spellStart"/>
      <w:r w:rsidRPr="00996AEC">
        <w:rPr>
          <w:sz w:val="28"/>
          <w:szCs w:val="28"/>
        </w:rPr>
        <w:t>ceea</w:t>
      </w:r>
      <w:proofErr w:type="spellEnd"/>
      <w:r w:rsidRPr="00996AEC">
        <w:rPr>
          <w:sz w:val="28"/>
          <w:szCs w:val="28"/>
        </w:rPr>
        <w:t xml:space="preserve"> </w:t>
      </w:r>
      <w:proofErr w:type="spellStart"/>
      <w:r w:rsidRPr="00996AEC">
        <w:rPr>
          <w:sz w:val="28"/>
          <w:szCs w:val="28"/>
        </w:rPr>
        <w:t>ce</w:t>
      </w:r>
      <w:proofErr w:type="spellEnd"/>
      <w:r w:rsidRPr="00996AEC">
        <w:rPr>
          <w:sz w:val="28"/>
          <w:szCs w:val="28"/>
        </w:rPr>
        <w:t xml:space="preserve"> </w:t>
      </w:r>
      <w:proofErr w:type="spellStart"/>
      <w:r w:rsidRPr="00996AEC">
        <w:rPr>
          <w:sz w:val="28"/>
          <w:szCs w:val="28"/>
        </w:rPr>
        <w:t>priveşte</w:t>
      </w:r>
      <w:proofErr w:type="spellEnd"/>
      <w:r w:rsidRPr="00996AEC">
        <w:rPr>
          <w:sz w:val="28"/>
          <w:szCs w:val="28"/>
        </w:rPr>
        <w:t xml:space="preserve"> </w:t>
      </w:r>
      <w:proofErr w:type="spellStart"/>
      <w:r w:rsidRPr="00996AEC">
        <w:rPr>
          <w:sz w:val="28"/>
          <w:szCs w:val="28"/>
        </w:rPr>
        <w:t>resursele</w:t>
      </w:r>
      <w:proofErr w:type="spellEnd"/>
      <w:r w:rsidRPr="00996AEC">
        <w:rPr>
          <w:sz w:val="28"/>
          <w:szCs w:val="28"/>
        </w:rPr>
        <w:t xml:space="preserve"> de </w:t>
      </w:r>
      <w:proofErr w:type="spellStart"/>
      <w:r w:rsidRPr="00996AEC">
        <w:rPr>
          <w:sz w:val="28"/>
          <w:szCs w:val="28"/>
        </w:rPr>
        <w:t>teren</w:t>
      </w:r>
      <w:proofErr w:type="spellEnd"/>
      <w:r w:rsidRPr="00996AEC">
        <w:rPr>
          <w:sz w:val="28"/>
          <w:szCs w:val="28"/>
        </w:rPr>
        <w:t xml:space="preserve">, </w:t>
      </w:r>
      <w:proofErr w:type="spellStart"/>
      <w:r w:rsidRPr="00996AEC">
        <w:rPr>
          <w:sz w:val="28"/>
          <w:szCs w:val="28"/>
        </w:rPr>
        <w:t>apă</w:t>
      </w:r>
      <w:proofErr w:type="spellEnd"/>
      <w:r w:rsidRPr="00996AEC">
        <w:rPr>
          <w:sz w:val="28"/>
          <w:szCs w:val="28"/>
        </w:rPr>
        <w:t xml:space="preserve"> </w:t>
      </w:r>
      <w:proofErr w:type="spellStart"/>
      <w:r w:rsidRPr="00996AEC">
        <w:rPr>
          <w:sz w:val="28"/>
          <w:szCs w:val="28"/>
        </w:rPr>
        <w:t>şi</w:t>
      </w:r>
      <w:proofErr w:type="spellEnd"/>
      <w:r w:rsidRPr="00996AEC">
        <w:rPr>
          <w:sz w:val="28"/>
          <w:szCs w:val="28"/>
        </w:rPr>
        <w:t xml:space="preserve"> </w:t>
      </w:r>
      <w:proofErr w:type="spellStart"/>
      <w:r w:rsidRPr="00996AEC">
        <w:rPr>
          <w:sz w:val="28"/>
          <w:szCs w:val="28"/>
        </w:rPr>
        <w:t>resurse</w:t>
      </w:r>
      <w:proofErr w:type="spellEnd"/>
      <w:r w:rsidRPr="00996AEC">
        <w:rPr>
          <w:sz w:val="28"/>
          <w:szCs w:val="28"/>
        </w:rPr>
        <w:t xml:space="preserve"> </w:t>
      </w:r>
      <w:proofErr w:type="spellStart"/>
      <w:r w:rsidRPr="00996AEC">
        <w:rPr>
          <w:sz w:val="28"/>
          <w:szCs w:val="28"/>
        </w:rPr>
        <w:t>umane</w:t>
      </w:r>
      <w:proofErr w:type="spellEnd"/>
      <w:r w:rsidRPr="00996AEC">
        <w:rPr>
          <w:sz w:val="28"/>
          <w:szCs w:val="28"/>
        </w:rPr>
        <w:t xml:space="preserve">. Cu </w:t>
      </w:r>
      <w:proofErr w:type="spellStart"/>
      <w:r w:rsidRPr="00996AEC">
        <w:rPr>
          <w:sz w:val="28"/>
          <w:szCs w:val="28"/>
        </w:rPr>
        <w:t>toate</w:t>
      </w:r>
      <w:proofErr w:type="spellEnd"/>
      <w:r w:rsidRPr="00996AEC">
        <w:rPr>
          <w:sz w:val="28"/>
          <w:szCs w:val="28"/>
        </w:rPr>
        <w:t xml:space="preserve"> </w:t>
      </w:r>
      <w:proofErr w:type="spellStart"/>
      <w:r w:rsidRPr="00996AEC">
        <w:rPr>
          <w:sz w:val="28"/>
          <w:szCs w:val="28"/>
        </w:rPr>
        <w:t>acestea</w:t>
      </w:r>
      <w:proofErr w:type="spellEnd"/>
      <w:r w:rsidRPr="00996AEC">
        <w:rPr>
          <w:sz w:val="28"/>
          <w:szCs w:val="28"/>
        </w:rPr>
        <w:t xml:space="preserve">, </w:t>
      </w:r>
      <w:proofErr w:type="spellStart"/>
      <w:r w:rsidRPr="00996AEC">
        <w:rPr>
          <w:sz w:val="28"/>
          <w:szCs w:val="28"/>
        </w:rPr>
        <w:t>până</w:t>
      </w:r>
      <w:proofErr w:type="spellEnd"/>
      <w:r w:rsidRPr="00996AEC">
        <w:rPr>
          <w:sz w:val="28"/>
          <w:szCs w:val="28"/>
        </w:rPr>
        <w:t xml:space="preserve"> </w:t>
      </w:r>
      <w:proofErr w:type="spellStart"/>
      <w:r w:rsidRPr="00996AEC">
        <w:rPr>
          <w:sz w:val="28"/>
          <w:szCs w:val="28"/>
        </w:rPr>
        <w:t>în</w:t>
      </w:r>
      <w:proofErr w:type="spellEnd"/>
      <w:r w:rsidRPr="00996AEC">
        <w:rPr>
          <w:sz w:val="28"/>
          <w:szCs w:val="28"/>
        </w:rPr>
        <w:t xml:space="preserve"> </w:t>
      </w:r>
      <w:proofErr w:type="spellStart"/>
      <w:r w:rsidRPr="00996AEC">
        <w:rPr>
          <w:sz w:val="28"/>
          <w:szCs w:val="28"/>
        </w:rPr>
        <w:t>prezent</w:t>
      </w:r>
      <w:proofErr w:type="spellEnd"/>
      <w:r w:rsidRPr="00996AEC">
        <w:rPr>
          <w:sz w:val="28"/>
          <w:szCs w:val="28"/>
        </w:rPr>
        <w:t xml:space="preserve">, </w:t>
      </w:r>
      <w:proofErr w:type="spellStart"/>
      <w:r w:rsidRPr="00996AEC">
        <w:rPr>
          <w:sz w:val="28"/>
          <w:szCs w:val="28"/>
        </w:rPr>
        <w:t>aceste</w:t>
      </w:r>
      <w:proofErr w:type="spellEnd"/>
      <w:r w:rsidRPr="00996AEC">
        <w:rPr>
          <w:sz w:val="28"/>
          <w:szCs w:val="28"/>
        </w:rPr>
        <w:t xml:space="preserve"> </w:t>
      </w:r>
      <w:proofErr w:type="spellStart"/>
      <w:r w:rsidRPr="00996AEC">
        <w:rPr>
          <w:sz w:val="28"/>
          <w:szCs w:val="28"/>
        </w:rPr>
        <w:t>avantaje</w:t>
      </w:r>
      <w:proofErr w:type="spellEnd"/>
      <w:r w:rsidRPr="00996AEC">
        <w:rPr>
          <w:sz w:val="28"/>
          <w:szCs w:val="28"/>
        </w:rPr>
        <w:t xml:space="preserve"> au </w:t>
      </w:r>
      <w:proofErr w:type="spellStart"/>
      <w:r w:rsidRPr="00996AEC">
        <w:rPr>
          <w:sz w:val="28"/>
          <w:szCs w:val="28"/>
        </w:rPr>
        <w:t>avut</w:t>
      </w:r>
      <w:proofErr w:type="spellEnd"/>
      <w:r w:rsidRPr="00996AEC">
        <w:rPr>
          <w:sz w:val="28"/>
          <w:szCs w:val="28"/>
        </w:rPr>
        <w:t xml:space="preserve"> </w:t>
      </w:r>
      <w:proofErr w:type="spellStart"/>
      <w:r w:rsidRPr="00996AEC">
        <w:rPr>
          <w:sz w:val="28"/>
          <w:szCs w:val="28"/>
        </w:rPr>
        <w:t>doar</w:t>
      </w:r>
      <w:proofErr w:type="spellEnd"/>
      <w:r w:rsidRPr="00996AEC">
        <w:rPr>
          <w:sz w:val="28"/>
          <w:szCs w:val="28"/>
        </w:rPr>
        <w:t xml:space="preserve"> o </w:t>
      </w:r>
      <w:proofErr w:type="spellStart"/>
      <w:r w:rsidRPr="00996AEC">
        <w:rPr>
          <w:sz w:val="28"/>
          <w:szCs w:val="28"/>
        </w:rPr>
        <w:t>influenţă</w:t>
      </w:r>
      <w:proofErr w:type="spellEnd"/>
      <w:r w:rsidRPr="00996AEC">
        <w:rPr>
          <w:sz w:val="28"/>
          <w:szCs w:val="28"/>
        </w:rPr>
        <w:t xml:space="preserve"> </w:t>
      </w:r>
      <w:proofErr w:type="spellStart"/>
      <w:r w:rsidRPr="00996AEC">
        <w:rPr>
          <w:sz w:val="28"/>
          <w:szCs w:val="28"/>
        </w:rPr>
        <w:t>limitată</w:t>
      </w:r>
      <w:proofErr w:type="spellEnd"/>
      <w:r w:rsidRPr="00996AEC">
        <w:rPr>
          <w:sz w:val="28"/>
          <w:szCs w:val="28"/>
        </w:rPr>
        <w:t xml:space="preserve"> </w:t>
      </w:r>
      <w:proofErr w:type="spellStart"/>
      <w:r w:rsidRPr="00996AEC">
        <w:rPr>
          <w:sz w:val="28"/>
          <w:szCs w:val="28"/>
        </w:rPr>
        <w:t>în</w:t>
      </w:r>
      <w:proofErr w:type="spellEnd"/>
      <w:r w:rsidRPr="00996AEC">
        <w:rPr>
          <w:sz w:val="28"/>
          <w:szCs w:val="28"/>
        </w:rPr>
        <w:t xml:space="preserve"> </w:t>
      </w:r>
      <w:proofErr w:type="spellStart"/>
      <w:r w:rsidRPr="00996AEC">
        <w:rPr>
          <w:sz w:val="28"/>
          <w:szCs w:val="28"/>
        </w:rPr>
        <w:t>ceea</w:t>
      </w:r>
      <w:proofErr w:type="spellEnd"/>
      <w:r w:rsidRPr="00996AEC">
        <w:rPr>
          <w:sz w:val="28"/>
          <w:szCs w:val="28"/>
        </w:rPr>
        <w:t xml:space="preserve"> </w:t>
      </w:r>
      <w:proofErr w:type="spellStart"/>
      <w:r w:rsidRPr="00996AEC">
        <w:rPr>
          <w:sz w:val="28"/>
          <w:szCs w:val="28"/>
        </w:rPr>
        <w:t>ce</w:t>
      </w:r>
      <w:proofErr w:type="spellEnd"/>
      <w:r w:rsidRPr="00996AEC">
        <w:rPr>
          <w:sz w:val="28"/>
          <w:szCs w:val="28"/>
        </w:rPr>
        <w:t xml:space="preserve"> </w:t>
      </w:r>
      <w:proofErr w:type="spellStart"/>
      <w:r w:rsidRPr="00996AEC">
        <w:rPr>
          <w:sz w:val="28"/>
          <w:szCs w:val="28"/>
        </w:rPr>
        <w:t>priveşte</w:t>
      </w:r>
      <w:proofErr w:type="spellEnd"/>
      <w:r w:rsidRPr="00996AEC">
        <w:rPr>
          <w:sz w:val="28"/>
          <w:szCs w:val="28"/>
        </w:rPr>
        <w:t xml:space="preserve"> </w:t>
      </w:r>
      <w:proofErr w:type="spellStart"/>
      <w:r w:rsidRPr="00996AEC">
        <w:rPr>
          <w:sz w:val="28"/>
          <w:szCs w:val="28"/>
        </w:rPr>
        <w:t>generarea</w:t>
      </w:r>
      <w:proofErr w:type="spellEnd"/>
      <w:r w:rsidRPr="00996AEC">
        <w:rPr>
          <w:sz w:val="28"/>
          <w:szCs w:val="28"/>
        </w:rPr>
        <w:t xml:space="preserve"> </w:t>
      </w:r>
      <w:proofErr w:type="spellStart"/>
      <w:r w:rsidRPr="00996AEC">
        <w:rPr>
          <w:sz w:val="28"/>
          <w:szCs w:val="28"/>
        </w:rPr>
        <w:t>unei</w:t>
      </w:r>
      <w:proofErr w:type="spellEnd"/>
      <w:r w:rsidRPr="00996AEC">
        <w:rPr>
          <w:sz w:val="28"/>
          <w:szCs w:val="28"/>
        </w:rPr>
        <w:t xml:space="preserve"> </w:t>
      </w:r>
      <w:proofErr w:type="spellStart"/>
      <w:r w:rsidRPr="00996AEC">
        <w:rPr>
          <w:sz w:val="28"/>
          <w:szCs w:val="28"/>
        </w:rPr>
        <w:t>dezvoltări</w:t>
      </w:r>
      <w:proofErr w:type="spellEnd"/>
      <w:r w:rsidRPr="00996AEC">
        <w:rPr>
          <w:sz w:val="28"/>
          <w:szCs w:val="28"/>
        </w:rPr>
        <w:t xml:space="preserve"> </w:t>
      </w:r>
      <w:proofErr w:type="spellStart"/>
      <w:r w:rsidRPr="00996AEC">
        <w:rPr>
          <w:sz w:val="28"/>
          <w:szCs w:val="28"/>
        </w:rPr>
        <w:t>semnificative</w:t>
      </w:r>
      <w:proofErr w:type="spellEnd"/>
      <w:r w:rsidRPr="00996AEC">
        <w:rPr>
          <w:sz w:val="28"/>
          <w:szCs w:val="28"/>
        </w:rPr>
        <w:t xml:space="preserve"> </w:t>
      </w:r>
      <w:proofErr w:type="spellStart"/>
      <w:r w:rsidRPr="00996AEC">
        <w:rPr>
          <w:sz w:val="28"/>
          <w:szCs w:val="28"/>
        </w:rPr>
        <w:t>şi</w:t>
      </w:r>
      <w:proofErr w:type="spellEnd"/>
      <w:r w:rsidRPr="00996AEC">
        <w:rPr>
          <w:sz w:val="28"/>
          <w:szCs w:val="28"/>
        </w:rPr>
        <w:t xml:space="preserve"> </w:t>
      </w:r>
      <w:proofErr w:type="spellStart"/>
      <w:r w:rsidRPr="00996AEC">
        <w:rPr>
          <w:sz w:val="28"/>
          <w:szCs w:val="28"/>
        </w:rPr>
        <w:t>restructurări</w:t>
      </w:r>
      <w:proofErr w:type="spellEnd"/>
      <w:r w:rsidRPr="00996AEC">
        <w:rPr>
          <w:sz w:val="28"/>
          <w:szCs w:val="28"/>
        </w:rPr>
        <w:t xml:space="preserve"> </w:t>
      </w:r>
      <w:proofErr w:type="spellStart"/>
      <w:r w:rsidRPr="00996AEC">
        <w:rPr>
          <w:sz w:val="28"/>
          <w:szCs w:val="28"/>
        </w:rPr>
        <w:t>în</w:t>
      </w:r>
      <w:proofErr w:type="spellEnd"/>
      <w:r w:rsidRPr="00996AEC">
        <w:rPr>
          <w:sz w:val="28"/>
          <w:szCs w:val="28"/>
        </w:rPr>
        <w:t xml:space="preserve"> </w:t>
      </w:r>
      <w:proofErr w:type="spellStart"/>
      <w:r w:rsidRPr="00996AEC">
        <w:rPr>
          <w:sz w:val="28"/>
          <w:szCs w:val="28"/>
        </w:rPr>
        <w:t>agricultură</w:t>
      </w:r>
      <w:proofErr w:type="spellEnd"/>
      <w:r w:rsidRPr="00996AEC">
        <w:rPr>
          <w:sz w:val="28"/>
          <w:szCs w:val="28"/>
        </w:rPr>
        <w:t xml:space="preserve"> </w:t>
      </w:r>
      <w:proofErr w:type="spellStart"/>
      <w:r w:rsidRPr="00996AEC">
        <w:rPr>
          <w:sz w:val="28"/>
          <w:szCs w:val="28"/>
        </w:rPr>
        <w:t>şi</w:t>
      </w:r>
      <w:proofErr w:type="spellEnd"/>
      <w:r w:rsidRPr="00996AEC">
        <w:rPr>
          <w:sz w:val="28"/>
          <w:szCs w:val="28"/>
        </w:rPr>
        <w:t xml:space="preserve"> </w:t>
      </w:r>
      <w:proofErr w:type="spellStart"/>
      <w:r w:rsidRPr="00996AEC">
        <w:rPr>
          <w:sz w:val="28"/>
          <w:szCs w:val="28"/>
        </w:rPr>
        <w:t>în</w:t>
      </w:r>
      <w:proofErr w:type="spellEnd"/>
      <w:r w:rsidRPr="00996AEC">
        <w:rPr>
          <w:sz w:val="28"/>
          <w:szCs w:val="28"/>
        </w:rPr>
        <w:t xml:space="preserve"> </w:t>
      </w:r>
      <w:proofErr w:type="spellStart"/>
      <w:r w:rsidRPr="00996AEC">
        <w:rPr>
          <w:sz w:val="28"/>
          <w:szCs w:val="28"/>
        </w:rPr>
        <w:t>zonele</w:t>
      </w:r>
      <w:proofErr w:type="spellEnd"/>
      <w:r w:rsidRPr="00996AEC">
        <w:rPr>
          <w:sz w:val="28"/>
          <w:szCs w:val="28"/>
        </w:rPr>
        <w:t xml:space="preserve"> </w:t>
      </w:r>
      <w:proofErr w:type="spellStart"/>
      <w:r w:rsidRPr="00996AEC">
        <w:rPr>
          <w:sz w:val="28"/>
          <w:szCs w:val="28"/>
        </w:rPr>
        <w:t>rurale</w:t>
      </w:r>
      <w:proofErr w:type="spellEnd"/>
      <w:r w:rsidRPr="00996AEC">
        <w:rPr>
          <w:sz w:val="28"/>
          <w:szCs w:val="28"/>
        </w:rPr>
        <w:t xml:space="preserve">. </w:t>
      </w:r>
      <w:proofErr w:type="spellStart"/>
      <w:r w:rsidRPr="00996AEC">
        <w:rPr>
          <w:sz w:val="28"/>
          <w:szCs w:val="28"/>
        </w:rPr>
        <w:t>Zonele</w:t>
      </w:r>
      <w:proofErr w:type="spellEnd"/>
      <w:r w:rsidRPr="00996AEC">
        <w:rPr>
          <w:sz w:val="28"/>
          <w:szCs w:val="28"/>
        </w:rPr>
        <w:t xml:space="preserve"> </w:t>
      </w:r>
      <w:proofErr w:type="spellStart"/>
      <w:r w:rsidRPr="00996AEC">
        <w:rPr>
          <w:sz w:val="28"/>
          <w:szCs w:val="28"/>
        </w:rPr>
        <w:t>rurale</w:t>
      </w:r>
      <w:proofErr w:type="spellEnd"/>
      <w:r w:rsidRPr="00996AEC">
        <w:rPr>
          <w:sz w:val="28"/>
          <w:szCs w:val="28"/>
        </w:rPr>
        <w:t xml:space="preserve"> </w:t>
      </w:r>
      <w:proofErr w:type="spellStart"/>
      <w:r w:rsidRPr="00996AEC">
        <w:rPr>
          <w:sz w:val="28"/>
          <w:szCs w:val="28"/>
        </w:rPr>
        <w:t>dispun</w:t>
      </w:r>
      <w:proofErr w:type="spellEnd"/>
      <w:r w:rsidRPr="00996AEC">
        <w:rPr>
          <w:sz w:val="28"/>
          <w:szCs w:val="28"/>
        </w:rPr>
        <w:t xml:space="preserve"> de un </w:t>
      </w:r>
      <w:proofErr w:type="spellStart"/>
      <w:r w:rsidRPr="00996AEC">
        <w:rPr>
          <w:sz w:val="28"/>
          <w:szCs w:val="28"/>
        </w:rPr>
        <w:t>potenţial</w:t>
      </w:r>
      <w:proofErr w:type="spellEnd"/>
      <w:r w:rsidRPr="00996AEC">
        <w:rPr>
          <w:sz w:val="28"/>
          <w:szCs w:val="28"/>
        </w:rPr>
        <w:t xml:space="preserve"> de </w:t>
      </w:r>
      <w:proofErr w:type="spellStart"/>
      <w:r w:rsidRPr="00996AEC">
        <w:rPr>
          <w:sz w:val="28"/>
          <w:szCs w:val="28"/>
        </w:rPr>
        <w:t>creştere</w:t>
      </w:r>
      <w:proofErr w:type="spellEnd"/>
      <w:r w:rsidRPr="00996AEC">
        <w:rPr>
          <w:sz w:val="28"/>
          <w:szCs w:val="28"/>
        </w:rPr>
        <w:t xml:space="preserve"> </w:t>
      </w:r>
      <w:proofErr w:type="spellStart"/>
      <w:r w:rsidRPr="00996AEC">
        <w:rPr>
          <w:sz w:val="28"/>
          <w:szCs w:val="28"/>
        </w:rPr>
        <w:t>substanţial</w:t>
      </w:r>
      <w:proofErr w:type="spellEnd"/>
      <w:r w:rsidRPr="00996AEC">
        <w:rPr>
          <w:sz w:val="28"/>
          <w:szCs w:val="28"/>
        </w:rPr>
        <w:t xml:space="preserve"> </w:t>
      </w:r>
      <w:proofErr w:type="spellStart"/>
      <w:r w:rsidRPr="00996AEC">
        <w:rPr>
          <w:sz w:val="28"/>
          <w:szCs w:val="28"/>
        </w:rPr>
        <w:t>şi</w:t>
      </w:r>
      <w:proofErr w:type="spellEnd"/>
      <w:r w:rsidRPr="00996AEC">
        <w:rPr>
          <w:sz w:val="28"/>
          <w:szCs w:val="28"/>
        </w:rPr>
        <w:t xml:space="preserve"> </w:t>
      </w:r>
      <w:proofErr w:type="spellStart"/>
      <w:r w:rsidRPr="00996AEC">
        <w:rPr>
          <w:sz w:val="28"/>
          <w:szCs w:val="28"/>
        </w:rPr>
        <w:t>au</w:t>
      </w:r>
      <w:proofErr w:type="spellEnd"/>
      <w:r w:rsidRPr="00996AEC">
        <w:rPr>
          <w:sz w:val="28"/>
          <w:szCs w:val="28"/>
        </w:rPr>
        <w:t xml:space="preserve"> un </w:t>
      </w:r>
      <w:proofErr w:type="spellStart"/>
      <w:r w:rsidRPr="00996AEC">
        <w:rPr>
          <w:sz w:val="28"/>
          <w:szCs w:val="28"/>
        </w:rPr>
        <w:t>rol</w:t>
      </w:r>
      <w:proofErr w:type="spellEnd"/>
      <w:r w:rsidRPr="00996AEC">
        <w:rPr>
          <w:sz w:val="28"/>
          <w:szCs w:val="28"/>
        </w:rPr>
        <w:t xml:space="preserve"> social vital. </w:t>
      </w:r>
    </w:p>
    <w:p w14:paraId="2823A91A" w14:textId="77777777" w:rsidR="00E85033" w:rsidRPr="00996AEC" w:rsidRDefault="00E85033" w:rsidP="00E85033">
      <w:pPr>
        <w:autoSpaceDE w:val="0"/>
        <w:spacing w:line="288" w:lineRule="auto"/>
        <w:ind w:firstLine="709"/>
        <w:jc w:val="both"/>
        <w:rPr>
          <w:sz w:val="28"/>
          <w:szCs w:val="28"/>
        </w:rPr>
      </w:pPr>
    </w:p>
    <w:p w14:paraId="4C7900D2" w14:textId="77777777" w:rsidR="00834CBD" w:rsidRPr="00B452FF" w:rsidRDefault="00834CBD" w:rsidP="00834CBD">
      <w:pPr>
        <w:autoSpaceDE w:val="0"/>
        <w:spacing w:line="288" w:lineRule="auto"/>
        <w:jc w:val="both"/>
        <w:rPr>
          <w:rFonts w:eastAsia="Arial Unicode MS"/>
          <w:b/>
          <w:bCs/>
          <w:sz w:val="28"/>
          <w:szCs w:val="28"/>
          <w:lang w:val="ro-RO"/>
        </w:rPr>
      </w:pPr>
      <w:r w:rsidRPr="00B452FF">
        <w:rPr>
          <w:rFonts w:eastAsia="Arial Unicode MS"/>
          <w:b/>
          <w:bCs/>
          <w:sz w:val="28"/>
          <w:szCs w:val="28"/>
          <w:lang w:val="ro-RO"/>
        </w:rPr>
        <w:t>3.3.1. Activități specifice zonei</w:t>
      </w:r>
    </w:p>
    <w:p w14:paraId="59215486" w14:textId="1D9B3BDE" w:rsidR="00834CBD" w:rsidRPr="00B452FF" w:rsidRDefault="00834CBD" w:rsidP="00834CBD">
      <w:pPr>
        <w:autoSpaceDE w:val="0"/>
        <w:spacing w:line="288" w:lineRule="auto"/>
        <w:ind w:firstLine="709"/>
        <w:jc w:val="both"/>
        <w:rPr>
          <w:sz w:val="28"/>
          <w:szCs w:val="28"/>
        </w:rPr>
      </w:pPr>
      <w:proofErr w:type="spellStart"/>
      <w:r w:rsidRPr="00B452FF">
        <w:rPr>
          <w:sz w:val="28"/>
          <w:szCs w:val="28"/>
        </w:rPr>
        <w:t>Mediul</w:t>
      </w:r>
      <w:proofErr w:type="spellEnd"/>
      <w:r w:rsidRPr="00B452FF">
        <w:rPr>
          <w:sz w:val="28"/>
          <w:szCs w:val="28"/>
        </w:rPr>
        <w:t xml:space="preserve"> rural </w:t>
      </w:r>
      <w:proofErr w:type="spellStart"/>
      <w:r w:rsidRPr="00B452FF">
        <w:rPr>
          <w:sz w:val="28"/>
          <w:szCs w:val="28"/>
        </w:rPr>
        <w:t>românesc</w:t>
      </w:r>
      <w:proofErr w:type="spellEnd"/>
      <w:r w:rsidRPr="00B452FF">
        <w:rPr>
          <w:sz w:val="28"/>
          <w:szCs w:val="28"/>
        </w:rPr>
        <w:t xml:space="preserve"> </w:t>
      </w:r>
      <w:proofErr w:type="spellStart"/>
      <w:r w:rsidRPr="00B452FF">
        <w:rPr>
          <w:sz w:val="28"/>
          <w:szCs w:val="28"/>
        </w:rPr>
        <w:t>înregistrează</w:t>
      </w:r>
      <w:proofErr w:type="spellEnd"/>
      <w:r w:rsidRPr="00B452FF">
        <w:rPr>
          <w:sz w:val="28"/>
          <w:szCs w:val="28"/>
        </w:rPr>
        <w:t xml:space="preserve"> acute </w:t>
      </w:r>
      <w:proofErr w:type="spellStart"/>
      <w:r w:rsidRPr="00B452FF">
        <w:rPr>
          <w:sz w:val="28"/>
          <w:szCs w:val="28"/>
        </w:rPr>
        <w:t>probleme</w:t>
      </w:r>
      <w:proofErr w:type="spellEnd"/>
      <w:r w:rsidRPr="00B452FF">
        <w:rPr>
          <w:sz w:val="28"/>
          <w:szCs w:val="28"/>
        </w:rPr>
        <w:t xml:space="preserve"> </w:t>
      </w:r>
      <w:proofErr w:type="spellStart"/>
      <w:r w:rsidRPr="00B452FF">
        <w:rPr>
          <w:sz w:val="28"/>
          <w:szCs w:val="28"/>
        </w:rPr>
        <w:t>e</w:t>
      </w:r>
      <w:r w:rsidR="00037D79" w:rsidRPr="00B452FF">
        <w:rPr>
          <w:sz w:val="28"/>
          <w:szCs w:val="28"/>
        </w:rPr>
        <w:t>conomice</w:t>
      </w:r>
      <w:proofErr w:type="spellEnd"/>
      <w:r w:rsidR="00037D79" w:rsidRPr="00B452FF">
        <w:rPr>
          <w:sz w:val="28"/>
          <w:szCs w:val="28"/>
        </w:rPr>
        <w:t xml:space="preserve"> </w:t>
      </w:r>
      <w:proofErr w:type="spellStart"/>
      <w:r w:rsidR="00037D79" w:rsidRPr="00B452FF">
        <w:rPr>
          <w:sz w:val="28"/>
          <w:szCs w:val="28"/>
        </w:rPr>
        <w:t>și</w:t>
      </w:r>
      <w:proofErr w:type="spellEnd"/>
      <w:r w:rsidR="00037D79" w:rsidRPr="00B452FF">
        <w:rPr>
          <w:sz w:val="28"/>
          <w:szCs w:val="28"/>
        </w:rPr>
        <w:t xml:space="preserve"> </w:t>
      </w:r>
      <w:proofErr w:type="spellStart"/>
      <w:r w:rsidR="00037D79" w:rsidRPr="00B452FF">
        <w:rPr>
          <w:sz w:val="28"/>
          <w:szCs w:val="28"/>
        </w:rPr>
        <w:t>sociale</w:t>
      </w:r>
      <w:proofErr w:type="spellEnd"/>
      <w:r w:rsidR="00037D79" w:rsidRPr="00B452FF">
        <w:rPr>
          <w:sz w:val="28"/>
          <w:szCs w:val="28"/>
        </w:rPr>
        <w:t xml:space="preserve">, </w:t>
      </w:r>
      <w:proofErr w:type="spellStart"/>
      <w:r w:rsidR="00037D79" w:rsidRPr="00B452FF">
        <w:rPr>
          <w:sz w:val="28"/>
          <w:szCs w:val="28"/>
        </w:rPr>
        <w:t>puternic</w:t>
      </w:r>
      <w:proofErr w:type="spellEnd"/>
      <w:r w:rsidR="00037D79" w:rsidRPr="00B452FF">
        <w:rPr>
          <w:sz w:val="28"/>
          <w:szCs w:val="28"/>
        </w:rPr>
        <w:t xml:space="preserve"> </w:t>
      </w:r>
      <w:proofErr w:type="spellStart"/>
      <w:r w:rsidR="00037D79" w:rsidRPr="00B452FF">
        <w:rPr>
          <w:sz w:val="28"/>
          <w:szCs w:val="28"/>
        </w:rPr>
        <w:t>conectate</w:t>
      </w:r>
      <w:proofErr w:type="spellEnd"/>
      <w:r w:rsidR="00037D79" w:rsidRPr="00B452FF">
        <w:rPr>
          <w:sz w:val="28"/>
          <w:szCs w:val="28"/>
        </w:rPr>
        <w:t xml:space="preserve"> cu </w:t>
      </w:r>
      <w:proofErr w:type="spellStart"/>
      <w:r w:rsidR="00037D79" w:rsidRPr="00B452FF">
        <w:rPr>
          <w:sz w:val="28"/>
          <w:szCs w:val="28"/>
        </w:rPr>
        <w:t>cadrul</w:t>
      </w:r>
      <w:proofErr w:type="spellEnd"/>
      <w:r w:rsidR="00037D79" w:rsidRPr="00B452FF">
        <w:rPr>
          <w:sz w:val="28"/>
          <w:szCs w:val="28"/>
        </w:rPr>
        <w:t xml:space="preserve"> economic din </w:t>
      </w:r>
      <w:proofErr w:type="spellStart"/>
      <w:r w:rsidR="00037D79" w:rsidRPr="00B452FF">
        <w:rPr>
          <w:sz w:val="28"/>
          <w:szCs w:val="28"/>
        </w:rPr>
        <w:t>spațiul</w:t>
      </w:r>
      <w:proofErr w:type="spellEnd"/>
      <w:r w:rsidR="00037D79" w:rsidRPr="00B452FF">
        <w:rPr>
          <w:sz w:val="28"/>
          <w:szCs w:val="28"/>
        </w:rPr>
        <w:t xml:space="preserve"> rural</w:t>
      </w:r>
      <w:r w:rsidRPr="00B452FF">
        <w:rPr>
          <w:sz w:val="28"/>
          <w:szCs w:val="28"/>
        </w:rPr>
        <w:t xml:space="preserve">. </w:t>
      </w:r>
      <w:proofErr w:type="spellStart"/>
      <w:r w:rsidRPr="00B452FF">
        <w:rPr>
          <w:sz w:val="28"/>
          <w:szCs w:val="28"/>
        </w:rPr>
        <w:t>Analiza</w:t>
      </w:r>
      <w:proofErr w:type="spellEnd"/>
      <w:r w:rsidRPr="00B452FF">
        <w:rPr>
          <w:sz w:val="28"/>
          <w:szCs w:val="28"/>
        </w:rPr>
        <w:t xml:space="preserve"> </w:t>
      </w:r>
      <w:proofErr w:type="spellStart"/>
      <w:r w:rsidRPr="00B452FF">
        <w:rPr>
          <w:sz w:val="28"/>
          <w:szCs w:val="28"/>
        </w:rPr>
        <w:t>coordonatelor</w:t>
      </w:r>
      <w:proofErr w:type="spellEnd"/>
      <w:r w:rsidRPr="00B452FF">
        <w:rPr>
          <w:sz w:val="28"/>
          <w:szCs w:val="28"/>
        </w:rPr>
        <w:t xml:space="preserve"> </w:t>
      </w:r>
      <w:proofErr w:type="spellStart"/>
      <w:r w:rsidRPr="00B452FF">
        <w:rPr>
          <w:sz w:val="28"/>
          <w:szCs w:val="28"/>
        </w:rPr>
        <w:t>economice</w:t>
      </w:r>
      <w:proofErr w:type="spellEnd"/>
      <w:r w:rsidRPr="00B452FF">
        <w:rPr>
          <w:sz w:val="28"/>
          <w:szCs w:val="28"/>
        </w:rPr>
        <w:t xml:space="preserve"> ale </w:t>
      </w:r>
      <w:proofErr w:type="spellStart"/>
      <w:r w:rsidRPr="00B452FF">
        <w:rPr>
          <w:sz w:val="28"/>
          <w:szCs w:val="28"/>
        </w:rPr>
        <w:t>mediului</w:t>
      </w:r>
      <w:proofErr w:type="spellEnd"/>
      <w:r w:rsidRPr="00B452FF">
        <w:rPr>
          <w:sz w:val="28"/>
          <w:szCs w:val="28"/>
        </w:rPr>
        <w:t xml:space="preserve"> rural </w:t>
      </w:r>
      <w:proofErr w:type="spellStart"/>
      <w:r w:rsidRPr="00B452FF">
        <w:rPr>
          <w:sz w:val="28"/>
          <w:szCs w:val="28"/>
        </w:rPr>
        <w:t>implică</w:t>
      </w:r>
      <w:proofErr w:type="spellEnd"/>
      <w:r w:rsidRPr="00B452FF">
        <w:rPr>
          <w:sz w:val="28"/>
          <w:szCs w:val="28"/>
        </w:rPr>
        <w:t xml:space="preserve"> </w:t>
      </w:r>
      <w:proofErr w:type="spellStart"/>
      <w:r w:rsidRPr="00B452FF">
        <w:rPr>
          <w:sz w:val="28"/>
          <w:szCs w:val="28"/>
        </w:rPr>
        <w:t>explorarea</w:t>
      </w:r>
      <w:proofErr w:type="spellEnd"/>
      <w:r w:rsidRPr="00B452FF">
        <w:rPr>
          <w:sz w:val="28"/>
          <w:szCs w:val="28"/>
        </w:rPr>
        <w:t xml:space="preserve"> </w:t>
      </w:r>
      <w:proofErr w:type="spellStart"/>
      <w:r w:rsidRPr="00B452FF">
        <w:rPr>
          <w:sz w:val="28"/>
          <w:szCs w:val="28"/>
        </w:rPr>
        <w:t>caracteristicilor</w:t>
      </w:r>
      <w:proofErr w:type="spellEnd"/>
      <w:r w:rsidRPr="00B452FF">
        <w:rPr>
          <w:sz w:val="28"/>
          <w:szCs w:val="28"/>
        </w:rPr>
        <w:t xml:space="preserve"> </w:t>
      </w:r>
      <w:proofErr w:type="spellStart"/>
      <w:r w:rsidRPr="00B452FF">
        <w:rPr>
          <w:sz w:val="28"/>
          <w:szCs w:val="28"/>
        </w:rPr>
        <w:t>localităţilor</w:t>
      </w:r>
      <w:proofErr w:type="spellEnd"/>
      <w:r w:rsidRPr="00B452FF">
        <w:rPr>
          <w:sz w:val="28"/>
          <w:szCs w:val="28"/>
        </w:rPr>
        <w:t xml:space="preserve"> </w:t>
      </w:r>
      <w:proofErr w:type="spellStart"/>
      <w:r w:rsidRPr="00B452FF">
        <w:rPr>
          <w:sz w:val="28"/>
          <w:szCs w:val="28"/>
        </w:rPr>
        <w:t>rurale</w:t>
      </w:r>
      <w:proofErr w:type="spellEnd"/>
      <w:r w:rsidRPr="00B452FF">
        <w:rPr>
          <w:sz w:val="28"/>
          <w:szCs w:val="28"/>
        </w:rPr>
        <w:t xml:space="preserve"> </w:t>
      </w:r>
      <w:proofErr w:type="spellStart"/>
      <w:r w:rsidRPr="00B452FF">
        <w:rPr>
          <w:sz w:val="28"/>
          <w:szCs w:val="28"/>
        </w:rPr>
        <w:t>și</w:t>
      </w:r>
      <w:proofErr w:type="spellEnd"/>
      <w:r w:rsidRPr="00B452FF">
        <w:rPr>
          <w:sz w:val="28"/>
          <w:szCs w:val="28"/>
        </w:rPr>
        <w:t xml:space="preserve"> a </w:t>
      </w:r>
      <w:proofErr w:type="spellStart"/>
      <w:r w:rsidRPr="00B452FF">
        <w:rPr>
          <w:sz w:val="28"/>
          <w:szCs w:val="28"/>
        </w:rPr>
        <w:t>populaţiei</w:t>
      </w:r>
      <w:proofErr w:type="spellEnd"/>
      <w:r w:rsidRPr="00B452FF">
        <w:rPr>
          <w:sz w:val="28"/>
          <w:szCs w:val="28"/>
        </w:rPr>
        <w:t xml:space="preserve"> domiciliate la </w:t>
      </w:r>
      <w:proofErr w:type="spellStart"/>
      <w:r w:rsidRPr="00B452FF">
        <w:rPr>
          <w:sz w:val="28"/>
          <w:szCs w:val="28"/>
        </w:rPr>
        <w:t>nivelul</w:t>
      </w:r>
      <w:proofErr w:type="spellEnd"/>
      <w:r w:rsidRPr="00B452FF">
        <w:rPr>
          <w:sz w:val="28"/>
          <w:szCs w:val="28"/>
        </w:rPr>
        <w:t xml:space="preserve"> </w:t>
      </w:r>
      <w:proofErr w:type="spellStart"/>
      <w:r w:rsidRPr="00B452FF">
        <w:rPr>
          <w:sz w:val="28"/>
          <w:szCs w:val="28"/>
        </w:rPr>
        <w:t>acestora</w:t>
      </w:r>
      <w:proofErr w:type="spellEnd"/>
      <w:r w:rsidRPr="00B452FF">
        <w:rPr>
          <w:sz w:val="28"/>
          <w:szCs w:val="28"/>
        </w:rPr>
        <w:t xml:space="preserve">. </w:t>
      </w:r>
      <w:proofErr w:type="spellStart"/>
      <w:r w:rsidRPr="00B452FF">
        <w:rPr>
          <w:sz w:val="28"/>
          <w:szCs w:val="28"/>
        </w:rPr>
        <w:t>Vorbim</w:t>
      </w:r>
      <w:proofErr w:type="spellEnd"/>
      <w:r w:rsidRPr="00B452FF">
        <w:rPr>
          <w:sz w:val="28"/>
          <w:szCs w:val="28"/>
        </w:rPr>
        <w:t xml:space="preserve">, </w:t>
      </w:r>
      <w:proofErr w:type="spellStart"/>
      <w:r w:rsidRPr="00B452FF">
        <w:rPr>
          <w:sz w:val="28"/>
          <w:szCs w:val="28"/>
        </w:rPr>
        <w:t>astfel</w:t>
      </w:r>
      <w:proofErr w:type="spellEnd"/>
      <w:r w:rsidRPr="00B452FF">
        <w:rPr>
          <w:sz w:val="28"/>
          <w:szCs w:val="28"/>
        </w:rPr>
        <w:t xml:space="preserve">, de </w:t>
      </w:r>
      <w:proofErr w:type="spellStart"/>
      <w:r w:rsidRPr="00B452FF">
        <w:rPr>
          <w:sz w:val="28"/>
          <w:szCs w:val="28"/>
        </w:rPr>
        <w:t>existenţa</w:t>
      </w:r>
      <w:proofErr w:type="spellEnd"/>
      <w:r w:rsidRPr="00B452FF">
        <w:rPr>
          <w:sz w:val="28"/>
          <w:szCs w:val="28"/>
        </w:rPr>
        <w:t xml:space="preserve"> a </w:t>
      </w:r>
      <w:proofErr w:type="spellStart"/>
      <w:r w:rsidRPr="00B452FF">
        <w:rPr>
          <w:sz w:val="28"/>
          <w:szCs w:val="28"/>
        </w:rPr>
        <w:t>două</w:t>
      </w:r>
      <w:proofErr w:type="spellEnd"/>
      <w:r w:rsidRPr="00B452FF">
        <w:rPr>
          <w:sz w:val="28"/>
          <w:szCs w:val="28"/>
        </w:rPr>
        <w:t xml:space="preserve"> </w:t>
      </w:r>
      <w:proofErr w:type="spellStart"/>
      <w:r w:rsidRPr="00B452FF">
        <w:rPr>
          <w:sz w:val="28"/>
          <w:szCs w:val="28"/>
        </w:rPr>
        <w:t>mari</w:t>
      </w:r>
      <w:proofErr w:type="spellEnd"/>
      <w:r w:rsidRPr="00B452FF">
        <w:rPr>
          <w:sz w:val="28"/>
          <w:szCs w:val="28"/>
        </w:rPr>
        <w:t xml:space="preserve"> cadre de </w:t>
      </w:r>
      <w:proofErr w:type="spellStart"/>
      <w:r w:rsidRPr="00B452FF">
        <w:rPr>
          <w:sz w:val="28"/>
          <w:szCs w:val="28"/>
        </w:rPr>
        <w:t>referinţă</w:t>
      </w:r>
      <w:proofErr w:type="spellEnd"/>
      <w:r w:rsidRPr="00B452FF">
        <w:rPr>
          <w:sz w:val="28"/>
          <w:szCs w:val="28"/>
        </w:rPr>
        <w:t xml:space="preserve">: </w:t>
      </w:r>
      <w:proofErr w:type="spellStart"/>
      <w:r w:rsidRPr="00B452FF">
        <w:rPr>
          <w:sz w:val="28"/>
          <w:szCs w:val="28"/>
        </w:rPr>
        <w:t>localităţile</w:t>
      </w:r>
      <w:proofErr w:type="spellEnd"/>
      <w:r w:rsidRPr="00B452FF">
        <w:rPr>
          <w:sz w:val="28"/>
          <w:szCs w:val="28"/>
        </w:rPr>
        <w:t xml:space="preserve"> </w:t>
      </w:r>
      <w:proofErr w:type="spellStart"/>
      <w:r w:rsidRPr="00B452FF">
        <w:rPr>
          <w:sz w:val="28"/>
          <w:szCs w:val="28"/>
        </w:rPr>
        <w:t>rurale</w:t>
      </w:r>
      <w:proofErr w:type="spellEnd"/>
      <w:r w:rsidRPr="00B452FF">
        <w:rPr>
          <w:sz w:val="28"/>
          <w:szCs w:val="28"/>
        </w:rPr>
        <w:t xml:space="preserve"> </w:t>
      </w:r>
      <w:proofErr w:type="spellStart"/>
      <w:r w:rsidRPr="00B452FF">
        <w:rPr>
          <w:sz w:val="28"/>
          <w:szCs w:val="28"/>
        </w:rPr>
        <w:t>și</w:t>
      </w:r>
      <w:proofErr w:type="spellEnd"/>
      <w:r w:rsidRPr="00B452FF">
        <w:rPr>
          <w:sz w:val="28"/>
          <w:szCs w:val="28"/>
        </w:rPr>
        <w:t xml:space="preserve"> </w:t>
      </w:r>
      <w:proofErr w:type="spellStart"/>
      <w:r w:rsidRPr="00B452FF">
        <w:rPr>
          <w:sz w:val="28"/>
          <w:szCs w:val="28"/>
        </w:rPr>
        <w:t>activitatea</w:t>
      </w:r>
      <w:proofErr w:type="spellEnd"/>
      <w:r w:rsidRPr="00B452FF">
        <w:rPr>
          <w:sz w:val="28"/>
          <w:szCs w:val="28"/>
        </w:rPr>
        <w:t xml:space="preserve"> </w:t>
      </w:r>
      <w:proofErr w:type="spellStart"/>
      <w:r w:rsidRPr="00B452FF">
        <w:rPr>
          <w:sz w:val="28"/>
          <w:szCs w:val="28"/>
        </w:rPr>
        <w:t>economică</w:t>
      </w:r>
      <w:proofErr w:type="spellEnd"/>
      <w:r w:rsidRPr="00B452FF">
        <w:rPr>
          <w:sz w:val="28"/>
          <w:szCs w:val="28"/>
        </w:rPr>
        <w:t xml:space="preserve"> </w:t>
      </w:r>
      <w:proofErr w:type="spellStart"/>
      <w:r w:rsidRPr="00B452FF">
        <w:rPr>
          <w:sz w:val="28"/>
          <w:szCs w:val="28"/>
        </w:rPr>
        <w:t>ce</w:t>
      </w:r>
      <w:proofErr w:type="spellEnd"/>
      <w:r w:rsidRPr="00B452FF">
        <w:rPr>
          <w:sz w:val="28"/>
          <w:szCs w:val="28"/>
        </w:rPr>
        <w:t xml:space="preserve"> se </w:t>
      </w:r>
      <w:proofErr w:type="spellStart"/>
      <w:r w:rsidRPr="00B452FF">
        <w:rPr>
          <w:sz w:val="28"/>
          <w:szCs w:val="28"/>
        </w:rPr>
        <w:t>desfășoară</w:t>
      </w:r>
      <w:proofErr w:type="spellEnd"/>
      <w:r w:rsidRPr="00B452FF">
        <w:rPr>
          <w:sz w:val="28"/>
          <w:szCs w:val="28"/>
        </w:rPr>
        <w:t xml:space="preserve"> la </w:t>
      </w:r>
      <w:proofErr w:type="spellStart"/>
      <w:r w:rsidRPr="00B452FF">
        <w:rPr>
          <w:sz w:val="28"/>
          <w:szCs w:val="28"/>
        </w:rPr>
        <w:t>nivelul</w:t>
      </w:r>
      <w:proofErr w:type="spellEnd"/>
      <w:r w:rsidRPr="00B452FF">
        <w:rPr>
          <w:sz w:val="28"/>
          <w:szCs w:val="28"/>
        </w:rPr>
        <w:t xml:space="preserve"> </w:t>
      </w:r>
      <w:proofErr w:type="spellStart"/>
      <w:r w:rsidRPr="00B452FF">
        <w:rPr>
          <w:sz w:val="28"/>
          <w:szCs w:val="28"/>
        </w:rPr>
        <w:t>acestora</w:t>
      </w:r>
      <w:proofErr w:type="spellEnd"/>
      <w:r w:rsidRPr="00B452FF">
        <w:rPr>
          <w:sz w:val="28"/>
          <w:szCs w:val="28"/>
        </w:rPr>
        <w:t xml:space="preserve"> </w:t>
      </w:r>
      <w:proofErr w:type="spellStart"/>
      <w:r w:rsidRPr="00B452FF">
        <w:rPr>
          <w:sz w:val="28"/>
          <w:szCs w:val="28"/>
        </w:rPr>
        <w:t>și</w:t>
      </w:r>
      <w:proofErr w:type="spellEnd"/>
      <w:r w:rsidRPr="00B452FF">
        <w:rPr>
          <w:sz w:val="28"/>
          <w:szCs w:val="28"/>
        </w:rPr>
        <w:t xml:space="preserve"> </w:t>
      </w:r>
      <w:proofErr w:type="spellStart"/>
      <w:r w:rsidRPr="00B452FF">
        <w:rPr>
          <w:sz w:val="28"/>
          <w:szCs w:val="28"/>
        </w:rPr>
        <w:t>activitatea</w:t>
      </w:r>
      <w:proofErr w:type="spellEnd"/>
      <w:r w:rsidRPr="00B452FF">
        <w:rPr>
          <w:sz w:val="28"/>
          <w:szCs w:val="28"/>
        </w:rPr>
        <w:t xml:space="preserve"> </w:t>
      </w:r>
      <w:proofErr w:type="spellStart"/>
      <w:r w:rsidRPr="00B452FF">
        <w:rPr>
          <w:sz w:val="28"/>
          <w:szCs w:val="28"/>
        </w:rPr>
        <w:t>economică</w:t>
      </w:r>
      <w:proofErr w:type="spellEnd"/>
      <w:r w:rsidRPr="00B452FF">
        <w:rPr>
          <w:sz w:val="28"/>
          <w:szCs w:val="28"/>
        </w:rPr>
        <w:t xml:space="preserve"> a </w:t>
      </w:r>
      <w:proofErr w:type="spellStart"/>
      <w:r w:rsidRPr="00B452FF">
        <w:rPr>
          <w:sz w:val="28"/>
          <w:szCs w:val="28"/>
        </w:rPr>
        <w:t>populaţiei</w:t>
      </w:r>
      <w:proofErr w:type="spellEnd"/>
      <w:r w:rsidRPr="00B452FF">
        <w:rPr>
          <w:sz w:val="28"/>
          <w:szCs w:val="28"/>
        </w:rPr>
        <w:t xml:space="preserve"> </w:t>
      </w:r>
      <w:proofErr w:type="spellStart"/>
      <w:r w:rsidRPr="00B452FF">
        <w:rPr>
          <w:sz w:val="28"/>
          <w:szCs w:val="28"/>
        </w:rPr>
        <w:t>rurale</w:t>
      </w:r>
      <w:proofErr w:type="spellEnd"/>
      <w:r w:rsidRPr="00B452FF">
        <w:rPr>
          <w:sz w:val="28"/>
          <w:szCs w:val="28"/>
        </w:rPr>
        <w:t xml:space="preserve">. </w:t>
      </w:r>
    </w:p>
    <w:p w14:paraId="6EB48985" w14:textId="5A5B8551" w:rsidR="00834CBD" w:rsidRPr="00B452FF" w:rsidRDefault="00834CBD" w:rsidP="00834CBD">
      <w:pPr>
        <w:spacing w:line="288" w:lineRule="auto"/>
        <w:ind w:firstLine="709"/>
        <w:jc w:val="both"/>
        <w:rPr>
          <w:rFonts w:eastAsia="Arial Unicode MS"/>
          <w:sz w:val="28"/>
          <w:szCs w:val="28"/>
          <w:lang w:val="ro-RO"/>
        </w:rPr>
      </w:pPr>
      <w:r w:rsidRPr="00B452FF">
        <w:rPr>
          <w:rFonts w:eastAsia="Arial Unicode MS"/>
          <w:sz w:val="28"/>
          <w:szCs w:val="28"/>
          <w:lang w:val="ro-RO"/>
        </w:rPr>
        <w:t xml:space="preserve">Pontenţialul economic al teritoriului administrativ al comunei </w:t>
      </w:r>
      <w:r w:rsidR="00D61411" w:rsidRPr="00B452FF">
        <w:rPr>
          <w:rFonts w:eastAsia="Arial Unicode MS"/>
          <w:sz w:val="28"/>
          <w:szCs w:val="28"/>
          <w:lang w:val="ro-RO"/>
        </w:rPr>
        <w:t>Chiselet</w:t>
      </w:r>
      <w:r w:rsidRPr="00B452FF">
        <w:rPr>
          <w:rFonts w:eastAsia="Arial Unicode MS"/>
          <w:sz w:val="28"/>
          <w:szCs w:val="28"/>
          <w:lang w:val="ro-RO"/>
        </w:rPr>
        <w:t xml:space="preserve"> este a</w:t>
      </w:r>
      <w:r w:rsidR="00037D79" w:rsidRPr="00B452FF">
        <w:rPr>
          <w:rFonts w:eastAsia="Arial Unicode MS"/>
          <w:sz w:val="28"/>
          <w:szCs w:val="28"/>
          <w:lang w:val="ro-RO"/>
        </w:rPr>
        <w:t>nalizat în funcţie de anumiț</w:t>
      </w:r>
      <w:r w:rsidRPr="00B452FF">
        <w:rPr>
          <w:rFonts w:eastAsia="Arial Unicode MS"/>
          <w:sz w:val="28"/>
          <w:szCs w:val="28"/>
          <w:lang w:val="ro-RO"/>
        </w:rPr>
        <w:t xml:space="preserve">i indicatori precum: populaţia şi </w:t>
      </w:r>
      <w:r w:rsidR="00037D79" w:rsidRPr="00B452FF">
        <w:rPr>
          <w:rFonts w:eastAsia="Arial Unicode MS"/>
          <w:sz w:val="28"/>
          <w:szCs w:val="28"/>
          <w:lang w:val="ro-RO"/>
        </w:rPr>
        <w:t>calificarea forţei</w:t>
      </w:r>
      <w:r w:rsidRPr="00B452FF">
        <w:rPr>
          <w:rFonts w:eastAsia="Arial Unicode MS"/>
          <w:sz w:val="28"/>
          <w:szCs w:val="28"/>
          <w:lang w:val="ro-RO"/>
        </w:rPr>
        <w:t xml:space="preserve"> de muncă</w:t>
      </w:r>
      <w:r w:rsidR="00037D79" w:rsidRPr="00B452FF">
        <w:rPr>
          <w:rFonts w:eastAsia="Arial Unicode MS"/>
          <w:sz w:val="28"/>
          <w:szCs w:val="28"/>
          <w:lang w:val="ro-RO"/>
        </w:rPr>
        <w:t xml:space="preserve"> disponibile</w:t>
      </w:r>
      <w:r w:rsidRPr="00B452FF">
        <w:rPr>
          <w:rFonts w:eastAsia="Arial Unicode MS"/>
          <w:sz w:val="28"/>
          <w:szCs w:val="28"/>
          <w:lang w:val="ro-RO"/>
        </w:rPr>
        <w:t>, unităţile de producţie, resursele naturale, instituţiile publice</w:t>
      </w:r>
      <w:r w:rsidR="00037D79" w:rsidRPr="00B452FF">
        <w:rPr>
          <w:rFonts w:eastAsia="Arial Unicode MS"/>
          <w:sz w:val="28"/>
          <w:szCs w:val="28"/>
          <w:lang w:val="ro-RO"/>
        </w:rPr>
        <w:t xml:space="preserve">, </w:t>
      </w:r>
      <w:r w:rsidRPr="00B452FF">
        <w:rPr>
          <w:rFonts w:eastAsia="Arial Unicode MS"/>
          <w:sz w:val="28"/>
          <w:szCs w:val="28"/>
          <w:lang w:val="ro-RO"/>
        </w:rPr>
        <w:t>servicii</w:t>
      </w:r>
      <w:r w:rsidR="00037D79" w:rsidRPr="00B452FF">
        <w:rPr>
          <w:rFonts w:eastAsia="Arial Unicode MS"/>
          <w:sz w:val="28"/>
          <w:szCs w:val="28"/>
          <w:lang w:val="ro-RO"/>
        </w:rPr>
        <w:t xml:space="preserve">le, </w:t>
      </w:r>
      <w:r w:rsidRPr="00B452FF">
        <w:rPr>
          <w:rFonts w:eastAsia="Arial Unicode MS"/>
          <w:sz w:val="28"/>
          <w:szCs w:val="28"/>
          <w:lang w:val="ro-RO"/>
        </w:rPr>
        <w:t xml:space="preserve">infrastructura </w:t>
      </w:r>
      <w:r w:rsidR="00037D79" w:rsidRPr="00B452FF">
        <w:rPr>
          <w:rFonts w:eastAsia="Arial Unicode MS"/>
          <w:sz w:val="28"/>
          <w:szCs w:val="28"/>
          <w:lang w:val="ro-RO"/>
        </w:rPr>
        <w:t>şi echiparea tehnico edilitară.</w:t>
      </w:r>
    </w:p>
    <w:p w14:paraId="1F0CA24A" w14:textId="7FBA4C9C" w:rsidR="00834CBD" w:rsidRPr="00B452FF" w:rsidRDefault="00834CBD" w:rsidP="00834CBD">
      <w:pPr>
        <w:spacing w:line="288" w:lineRule="auto"/>
        <w:ind w:firstLine="709"/>
        <w:jc w:val="both"/>
        <w:rPr>
          <w:rFonts w:eastAsia="Arial Unicode MS"/>
          <w:sz w:val="28"/>
          <w:szCs w:val="28"/>
          <w:lang w:val="ro-RO"/>
        </w:rPr>
      </w:pPr>
      <w:r w:rsidRPr="00B452FF">
        <w:rPr>
          <w:rFonts w:eastAsia="Arial Unicode MS"/>
          <w:sz w:val="28"/>
          <w:szCs w:val="28"/>
          <w:lang w:val="ro-RO"/>
        </w:rPr>
        <w:t>Din punct de vedere economic</w:t>
      </w:r>
      <w:r w:rsidR="00A0643C" w:rsidRPr="00B452FF">
        <w:rPr>
          <w:rFonts w:eastAsia="Arial Unicode MS"/>
          <w:sz w:val="28"/>
          <w:szCs w:val="28"/>
          <w:lang w:val="ro-RO"/>
        </w:rPr>
        <w:t>,</w:t>
      </w:r>
      <w:r w:rsidRPr="00B452FF">
        <w:rPr>
          <w:rFonts w:eastAsia="Arial Unicode MS"/>
          <w:sz w:val="28"/>
          <w:szCs w:val="28"/>
          <w:lang w:val="ro-RO"/>
        </w:rPr>
        <w:t xml:space="preserve"> profilul de bază al c</w:t>
      </w:r>
      <w:r w:rsidR="00A0643C" w:rsidRPr="00B452FF">
        <w:rPr>
          <w:rFonts w:eastAsia="Arial Unicode MS"/>
          <w:sz w:val="28"/>
          <w:szCs w:val="28"/>
          <w:lang w:val="ro-RO"/>
        </w:rPr>
        <w:t xml:space="preserve">omunei </w:t>
      </w:r>
      <w:r w:rsidR="00D61411" w:rsidRPr="00B452FF">
        <w:rPr>
          <w:rFonts w:eastAsia="Arial Unicode MS"/>
          <w:sz w:val="28"/>
          <w:szCs w:val="28"/>
          <w:lang w:val="ro-RO"/>
        </w:rPr>
        <w:t>Chiselet</w:t>
      </w:r>
      <w:r w:rsidR="00A0643C" w:rsidRPr="00B452FF">
        <w:rPr>
          <w:rFonts w:eastAsia="Arial Unicode MS"/>
          <w:sz w:val="28"/>
          <w:szCs w:val="28"/>
          <w:lang w:val="ro-RO"/>
        </w:rPr>
        <w:t xml:space="preserve"> este</w:t>
      </w:r>
      <w:r w:rsidRPr="00B452FF">
        <w:rPr>
          <w:rFonts w:eastAsia="Arial Unicode MS"/>
          <w:sz w:val="28"/>
          <w:szCs w:val="28"/>
          <w:lang w:val="ro-RO"/>
        </w:rPr>
        <w:t xml:space="preserve"> agricultura </w:t>
      </w:r>
      <w:r w:rsidR="00A0643C" w:rsidRPr="00B452FF">
        <w:rPr>
          <w:rFonts w:eastAsia="Arial Unicode MS"/>
          <w:sz w:val="28"/>
          <w:szCs w:val="28"/>
          <w:lang w:val="ro-RO"/>
        </w:rPr>
        <w:t xml:space="preserve">aceasta </w:t>
      </w:r>
      <w:r w:rsidRPr="00B452FF">
        <w:rPr>
          <w:rFonts w:eastAsia="Arial Unicode MS"/>
          <w:sz w:val="28"/>
          <w:szCs w:val="28"/>
          <w:lang w:val="ro-RO"/>
        </w:rPr>
        <w:t>având</w:t>
      </w:r>
      <w:r w:rsidR="00A0643C" w:rsidRPr="00B452FF">
        <w:rPr>
          <w:rFonts w:eastAsia="Arial Unicode MS"/>
          <w:sz w:val="28"/>
          <w:szCs w:val="28"/>
          <w:lang w:val="ro-RO"/>
        </w:rPr>
        <w:t xml:space="preserve"> cca.</w:t>
      </w:r>
      <w:r w:rsidRPr="00B452FF">
        <w:rPr>
          <w:rFonts w:eastAsia="Arial Unicode MS"/>
          <w:sz w:val="28"/>
          <w:szCs w:val="28"/>
          <w:lang w:val="ro-RO"/>
        </w:rPr>
        <w:t xml:space="preserve"> </w:t>
      </w:r>
      <w:r w:rsidR="00E85033" w:rsidRPr="00B452FF">
        <w:rPr>
          <w:sz w:val="28"/>
          <w:szCs w:val="28"/>
          <w:lang w:val="it-IT"/>
        </w:rPr>
        <w:t>5.173</w:t>
      </w:r>
      <w:r w:rsidRPr="00B452FF">
        <w:rPr>
          <w:sz w:val="28"/>
          <w:szCs w:val="28"/>
          <w:lang w:val="it-IT"/>
        </w:rPr>
        <w:t xml:space="preserve"> ha</w:t>
      </w:r>
      <w:r w:rsidRPr="00B452FF">
        <w:rPr>
          <w:rFonts w:eastAsia="Arial Unicode MS"/>
          <w:sz w:val="28"/>
          <w:szCs w:val="28"/>
          <w:lang w:val="ro-RO"/>
        </w:rPr>
        <w:t xml:space="preserve"> teren arabil</w:t>
      </w:r>
      <w:r w:rsidR="00E85033" w:rsidRPr="00B452FF">
        <w:rPr>
          <w:rFonts w:eastAsia="Arial Unicode MS"/>
          <w:sz w:val="28"/>
          <w:szCs w:val="28"/>
          <w:lang w:val="ro-RO"/>
        </w:rPr>
        <w:t>.</w:t>
      </w:r>
      <w:r w:rsidRPr="00B452FF">
        <w:rPr>
          <w:rFonts w:eastAsia="Arial Unicode MS"/>
          <w:sz w:val="28"/>
          <w:szCs w:val="28"/>
          <w:lang w:val="ro-RO"/>
        </w:rPr>
        <w:t xml:space="preserve"> Activitatea agricolă se desfășoară pe suprafețe semnificative</w:t>
      </w:r>
      <w:r w:rsidR="00B452FF" w:rsidRPr="00B452FF">
        <w:rPr>
          <w:rFonts w:eastAsia="Arial Unicode MS"/>
          <w:sz w:val="28"/>
          <w:szCs w:val="28"/>
          <w:lang w:val="ro-RO"/>
        </w:rPr>
        <w:t xml:space="preserve"> având un procent de 80 % din specificul localității</w:t>
      </w:r>
      <w:r w:rsidRPr="00B452FF">
        <w:rPr>
          <w:rFonts w:eastAsia="Arial Unicode MS"/>
          <w:sz w:val="28"/>
          <w:szCs w:val="28"/>
          <w:lang w:val="ro-RO"/>
        </w:rPr>
        <w:t>, cu un sector zootehnic bine aspectat.</w:t>
      </w:r>
    </w:p>
    <w:p w14:paraId="2FDBD85E" w14:textId="20086BA9" w:rsidR="00707206" w:rsidRPr="00D61411" w:rsidRDefault="00707206" w:rsidP="00037D79">
      <w:pPr>
        <w:spacing w:line="288" w:lineRule="auto"/>
        <w:jc w:val="both"/>
        <w:rPr>
          <w:rFonts w:eastAsia="Arial Unicode MS"/>
          <w:color w:val="FF0000"/>
          <w:sz w:val="28"/>
          <w:szCs w:val="28"/>
          <w:lang w:val="ro-RO"/>
        </w:rPr>
      </w:pPr>
    </w:p>
    <w:tbl>
      <w:tblPr>
        <w:tblStyle w:val="Grilmedie1-Accentuare1"/>
        <w:tblW w:w="5000" w:type="pct"/>
        <w:tblLook w:val="01E0" w:firstRow="1" w:lastRow="1" w:firstColumn="1" w:lastColumn="1" w:noHBand="0" w:noVBand="0"/>
      </w:tblPr>
      <w:tblGrid>
        <w:gridCol w:w="5868"/>
        <w:gridCol w:w="3419"/>
      </w:tblGrid>
      <w:tr w:rsidR="00B452FF" w:rsidRPr="00B452FF" w14:paraId="4FD8329D" w14:textId="77777777" w:rsidTr="005124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9" w:type="pct"/>
          </w:tcPr>
          <w:p w14:paraId="0D516E52" w14:textId="77777777" w:rsidR="00834CBD" w:rsidRPr="00B452FF" w:rsidRDefault="00834CBD" w:rsidP="00834CBD">
            <w:pPr>
              <w:jc w:val="center"/>
              <w:rPr>
                <w:rFonts w:ascii="Cambria" w:hAnsi="Cambria"/>
                <w:b w:val="0"/>
                <w:bCs w:val="0"/>
                <w:sz w:val="28"/>
                <w:szCs w:val="28"/>
                <w:lang w:val="pt-BR"/>
              </w:rPr>
            </w:pPr>
          </w:p>
        </w:tc>
        <w:tc>
          <w:tcPr>
            <w:cnfStyle w:val="000100000000" w:firstRow="0" w:lastRow="0" w:firstColumn="0" w:lastColumn="1" w:oddVBand="0" w:evenVBand="0" w:oddHBand="0" w:evenHBand="0" w:firstRowFirstColumn="0" w:firstRowLastColumn="0" w:lastRowFirstColumn="0" w:lastRowLastColumn="0"/>
            <w:tcW w:w="1841" w:type="pct"/>
          </w:tcPr>
          <w:p w14:paraId="08020075" w14:textId="77777777" w:rsidR="00834CBD" w:rsidRPr="00B452FF" w:rsidRDefault="00834CBD" w:rsidP="00834CBD">
            <w:pPr>
              <w:jc w:val="center"/>
              <w:rPr>
                <w:rFonts w:ascii="Cambria" w:hAnsi="Cambria"/>
                <w:b w:val="0"/>
                <w:bCs w:val="0"/>
                <w:sz w:val="28"/>
                <w:szCs w:val="28"/>
                <w:lang w:val="pt-BR"/>
              </w:rPr>
            </w:pPr>
            <w:r w:rsidRPr="00B452FF">
              <w:rPr>
                <w:rFonts w:ascii="Cambria" w:hAnsi="Cambria"/>
                <w:b w:val="0"/>
                <w:bCs w:val="0"/>
                <w:sz w:val="28"/>
                <w:szCs w:val="28"/>
                <w:lang w:val="pt-BR"/>
              </w:rPr>
              <w:t>Nr. Total</w:t>
            </w:r>
          </w:p>
        </w:tc>
      </w:tr>
      <w:tr w:rsidR="00B452FF" w:rsidRPr="00B452FF" w14:paraId="6BE05628"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9" w:type="pct"/>
          </w:tcPr>
          <w:p w14:paraId="341A8E06" w14:textId="77777777" w:rsidR="00834CBD" w:rsidRPr="00B452FF" w:rsidRDefault="00834CBD" w:rsidP="00834CBD">
            <w:pPr>
              <w:suppressAutoHyphens w:val="0"/>
              <w:autoSpaceDE w:val="0"/>
              <w:autoSpaceDN w:val="0"/>
              <w:adjustRightInd w:val="0"/>
              <w:rPr>
                <w:b w:val="0"/>
                <w:bCs w:val="0"/>
                <w:sz w:val="28"/>
                <w:szCs w:val="28"/>
                <w:lang w:eastAsia="en-US"/>
              </w:rPr>
            </w:pPr>
            <w:r w:rsidRPr="00B452FF">
              <w:rPr>
                <w:b w:val="0"/>
                <w:bCs w:val="0"/>
                <w:sz w:val="28"/>
                <w:szCs w:val="28"/>
                <w:lang w:eastAsia="en-US"/>
              </w:rPr>
              <w:t xml:space="preserve">Nr. </w:t>
            </w:r>
            <w:proofErr w:type="spellStart"/>
            <w:r w:rsidRPr="00B452FF">
              <w:rPr>
                <w:b w:val="0"/>
                <w:bCs w:val="0"/>
                <w:sz w:val="28"/>
                <w:szCs w:val="28"/>
                <w:lang w:eastAsia="en-US"/>
              </w:rPr>
              <w:t>societăţi</w:t>
            </w:r>
            <w:proofErr w:type="spellEnd"/>
            <w:r w:rsidRPr="00B452FF">
              <w:rPr>
                <w:b w:val="0"/>
                <w:bCs w:val="0"/>
                <w:sz w:val="28"/>
                <w:szCs w:val="28"/>
                <w:lang w:eastAsia="en-US"/>
              </w:rPr>
              <w:t xml:space="preserve"> </w:t>
            </w:r>
            <w:proofErr w:type="spellStart"/>
            <w:r w:rsidRPr="00B452FF">
              <w:rPr>
                <w:b w:val="0"/>
                <w:bCs w:val="0"/>
                <w:sz w:val="28"/>
                <w:szCs w:val="28"/>
                <w:lang w:eastAsia="en-US"/>
              </w:rPr>
              <w:t>agricole</w:t>
            </w:r>
            <w:proofErr w:type="spellEnd"/>
          </w:p>
        </w:tc>
        <w:tc>
          <w:tcPr>
            <w:cnfStyle w:val="000100000000" w:firstRow="0" w:lastRow="0" w:firstColumn="0" w:lastColumn="1" w:oddVBand="0" w:evenVBand="0" w:oddHBand="0" w:evenHBand="0" w:firstRowFirstColumn="0" w:firstRowLastColumn="0" w:lastRowFirstColumn="0" w:lastRowLastColumn="0"/>
            <w:tcW w:w="1841" w:type="pct"/>
          </w:tcPr>
          <w:p w14:paraId="79C73F9D" w14:textId="584A907E" w:rsidR="00834CBD" w:rsidRPr="00B452FF" w:rsidRDefault="00B452FF" w:rsidP="00834CBD">
            <w:pPr>
              <w:jc w:val="center"/>
              <w:rPr>
                <w:b w:val="0"/>
                <w:bCs w:val="0"/>
                <w:sz w:val="28"/>
                <w:szCs w:val="28"/>
                <w:lang w:val="pt-BR"/>
              </w:rPr>
            </w:pPr>
            <w:r w:rsidRPr="00B452FF">
              <w:rPr>
                <w:b w:val="0"/>
                <w:bCs w:val="0"/>
                <w:sz w:val="28"/>
                <w:szCs w:val="28"/>
                <w:lang w:val="pt-BR"/>
              </w:rPr>
              <w:t>49</w:t>
            </w:r>
          </w:p>
        </w:tc>
      </w:tr>
      <w:tr w:rsidR="00B452FF" w:rsidRPr="00B452FF" w14:paraId="2B3B4A37" w14:textId="77777777" w:rsidTr="0051244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9" w:type="pct"/>
          </w:tcPr>
          <w:p w14:paraId="18561A92" w14:textId="77777777" w:rsidR="00834CBD" w:rsidRPr="00B452FF" w:rsidRDefault="00834CBD" w:rsidP="00834CBD">
            <w:pPr>
              <w:rPr>
                <w:b w:val="0"/>
                <w:bCs w:val="0"/>
                <w:sz w:val="28"/>
                <w:szCs w:val="28"/>
                <w:lang w:val="pt-BR"/>
              </w:rPr>
            </w:pPr>
            <w:proofErr w:type="spellStart"/>
            <w:r w:rsidRPr="00B452FF">
              <w:rPr>
                <w:b w:val="0"/>
                <w:bCs w:val="0"/>
                <w:sz w:val="28"/>
                <w:szCs w:val="28"/>
              </w:rPr>
              <w:t>Suprafaţa</w:t>
            </w:r>
            <w:proofErr w:type="spellEnd"/>
            <w:r w:rsidRPr="00B452FF">
              <w:rPr>
                <w:b w:val="0"/>
                <w:bCs w:val="0"/>
                <w:sz w:val="28"/>
                <w:szCs w:val="28"/>
              </w:rPr>
              <w:t xml:space="preserve"> </w:t>
            </w:r>
            <w:proofErr w:type="spellStart"/>
            <w:r w:rsidRPr="00B452FF">
              <w:rPr>
                <w:b w:val="0"/>
                <w:bCs w:val="0"/>
                <w:sz w:val="28"/>
                <w:szCs w:val="28"/>
              </w:rPr>
              <w:t>lucrată</w:t>
            </w:r>
            <w:proofErr w:type="spellEnd"/>
            <w:r w:rsidRPr="00B452FF">
              <w:rPr>
                <w:b w:val="0"/>
                <w:bCs w:val="0"/>
                <w:sz w:val="28"/>
                <w:szCs w:val="28"/>
              </w:rPr>
              <w:t xml:space="preserve"> de </w:t>
            </w:r>
            <w:proofErr w:type="spellStart"/>
            <w:r w:rsidRPr="00B452FF">
              <w:rPr>
                <w:b w:val="0"/>
                <w:bCs w:val="0"/>
                <w:sz w:val="28"/>
                <w:szCs w:val="28"/>
              </w:rPr>
              <w:t>asociaţiile</w:t>
            </w:r>
            <w:proofErr w:type="spellEnd"/>
            <w:r w:rsidRPr="00B452FF">
              <w:rPr>
                <w:b w:val="0"/>
                <w:bCs w:val="0"/>
                <w:sz w:val="28"/>
                <w:szCs w:val="28"/>
              </w:rPr>
              <w:t xml:space="preserve"> </w:t>
            </w:r>
            <w:proofErr w:type="spellStart"/>
            <w:r w:rsidRPr="00B452FF">
              <w:rPr>
                <w:b w:val="0"/>
                <w:bCs w:val="0"/>
                <w:sz w:val="28"/>
                <w:szCs w:val="28"/>
              </w:rPr>
              <w:t>agricole</w:t>
            </w:r>
            <w:proofErr w:type="spellEnd"/>
            <w:r w:rsidRPr="00B452FF">
              <w:rPr>
                <w:b w:val="0"/>
                <w:bCs w:val="0"/>
                <w:sz w:val="28"/>
                <w:szCs w:val="28"/>
              </w:rPr>
              <w:t xml:space="preserve"> </w:t>
            </w:r>
          </w:p>
        </w:tc>
        <w:tc>
          <w:tcPr>
            <w:cnfStyle w:val="000100000000" w:firstRow="0" w:lastRow="0" w:firstColumn="0" w:lastColumn="1" w:oddVBand="0" w:evenVBand="0" w:oddHBand="0" w:evenHBand="0" w:firstRowFirstColumn="0" w:firstRowLastColumn="0" w:lastRowFirstColumn="0" w:lastRowLastColumn="0"/>
            <w:tcW w:w="1841" w:type="pct"/>
          </w:tcPr>
          <w:p w14:paraId="3A460504" w14:textId="6F488AEF" w:rsidR="00834CBD" w:rsidRPr="00B452FF" w:rsidRDefault="00B452FF" w:rsidP="00834CBD">
            <w:pPr>
              <w:jc w:val="center"/>
              <w:rPr>
                <w:b w:val="0"/>
                <w:bCs w:val="0"/>
                <w:sz w:val="28"/>
                <w:szCs w:val="28"/>
                <w:lang w:val="pt-BR"/>
              </w:rPr>
            </w:pPr>
            <w:r w:rsidRPr="00B452FF">
              <w:rPr>
                <w:b w:val="0"/>
                <w:bCs w:val="0"/>
                <w:sz w:val="28"/>
                <w:szCs w:val="28"/>
                <w:lang w:val="pt-BR"/>
              </w:rPr>
              <w:t>4</w:t>
            </w:r>
            <w:r w:rsidR="004C3293">
              <w:rPr>
                <w:b w:val="0"/>
                <w:bCs w:val="0"/>
                <w:sz w:val="28"/>
                <w:szCs w:val="28"/>
                <w:lang w:val="pt-BR"/>
              </w:rPr>
              <w:t>.</w:t>
            </w:r>
            <w:r w:rsidRPr="00B452FF">
              <w:rPr>
                <w:b w:val="0"/>
                <w:bCs w:val="0"/>
                <w:sz w:val="28"/>
                <w:szCs w:val="28"/>
                <w:lang w:val="pt-BR"/>
              </w:rPr>
              <w:t>660</w:t>
            </w:r>
            <w:r w:rsidR="00834CBD" w:rsidRPr="00B452FF">
              <w:rPr>
                <w:b w:val="0"/>
                <w:bCs w:val="0"/>
                <w:sz w:val="28"/>
                <w:szCs w:val="28"/>
                <w:lang w:val="pt-BR"/>
              </w:rPr>
              <w:t xml:space="preserve"> ha</w:t>
            </w:r>
          </w:p>
        </w:tc>
      </w:tr>
    </w:tbl>
    <w:p w14:paraId="058299B1" w14:textId="77777777" w:rsidR="00A0643C" w:rsidRPr="00D61411" w:rsidRDefault="00A0643C" w:rsidP="00A0643C">
      <w:pPr>
        <w:spacing w:line="288" w:lineRule="auto"/>
        <w:ind w:firstLine="709"/>
        <w:jc w:val="both"/>
        <w:rPr>
          <w:rFonts w:eastAsia="Arial Unicode MS"/>
          <w:color w:val="FF0000"/>
          <w:sz w:val="28"/>
          <w:szCs w:val="28"/>
          <w:lang w:val="ro-RO"/>
        </w:rPr>
      </w:pPr>
    </w:p>
    <w:p w14:paraId="7E4EC0FC" w14:textId="06BEB3A9" w:rsidR="00834CBD" w:rsidRPr="00B452FF" w:rsidRDefault="00A0643C" w:rsidP="00834CBD">
      <w:pPr>
        <w:spacing w:line="288" w:lineRule="auto"/>
        <w:ind w:firstLine="709"/>
        <w:jc w:val="both"/>
        <w:rPr>
          <w:rFonts w:eastAsia="Arial Unicode MS"/>
          <w:sz w:val="28"/>
          <w:szCs w:val="28"/>
          <w:lang w:val="ro-RO"/>
        </w:rPr>
      </w:pPr>
      <w:r w:rsidRPr="00B452FF">
        <w:rPr>
          <w:rFonts w:eastAsia="Arial Unicode MS"/>
          <w:sz w:val="28"/>
          <w:szCs w:val="28"/>
          <w:lang w:val="ro-RO"/>
        </w:rPr>
        <w:t>S</w:t>
      </w:r>
      <w:r w:rsidR="00834CBD" w:rsidRPr="00B452FF">
        <w:rPr>
          <w:rFonts w:eastAsia="Arial Unicode MS"/>
          <w:sz w:val="28"/>
          <w:szCs w:val="28"/>
          <w:lang w:val="ro-RO"/>
        </w:rPr>
        <w:t>ituată în apropierea unor poli de atracție urbană (</w:t>
      </w:r>
      <w:r w:rsidR="00B452FF" w:rsidRPr="00B452FF">
        <w:rPr>
          <w:rFonts w:eastAsia="Arial Unicode MS"/>
          <w:sz w:val="28"/>
          <w:szCs w:val="28"/>
          <w:lang w:val="ro-RO"/>
        </w:rPr>
        <w:t>Oltenița</w:t>
      </w:r>
      <w:r w:rsidR="00834CBD" w:rsidRPr="00B452FF">
        <w:rPr>
          <w:rFonts w:eastAsia="Arial Unicode MS"/>
          <w:sz w:val="28"/>
          <w:szCs w:val="28"/>
          <w:lang w:val="ro-RO"/>
        </w:rPr>
        <w:t xml:space="preserve">, </w:t>
      </w:r>
      <w:r w:rsidR="00B452FF" w:rsidRPr="00B452FF">
        <w:rPr>
          <w:rFonts w:eastAsia="Arial Unicode MS"/>
          <w:sz w:val="28"/>
          <w:szCs w:val="28"/>
          <w:lang w:val="ro-RO"/>
        </w:rPr>
        <w:t>Lehliu</w:t>
      </w:r>
      <w:r w:rsidR="00834CBD" w:rsidRPr="00B452FF">
        <w:rPr>
          <w:rFonts w:eastAsia="Arial Unicode MS"/>
          <w:sz w:val="28"/>
          <w:szCs w:val="28"/>
          <w:lang w:val="ro-RO"/>
        </w:rPr>
        <w:t xml:space="preserve">, Călărași, București) şi accesul excelent la </w:t>
      </w:r>
      <w:r w:rsidRPr="00B452FF">
        <w:rPr>
          <w:rFonts w:eastAsia="Arial Unicode MS"/>
          <w:sz w:val="28"/>
          <w:szCs w:val="28"/>
          <w:lang w:val="ro-RO"/>
        </w:rPr>
        <w:t>principalele căi</w:t>
      </w:r>
      <w:r w:rsidR="00834CBD" w:rsidRPr="00B452FF">
        <w:rPr>
          <w:rFonts w:eastAsia="Arial Unicode MS"/>
          <w:sz w:val="28"/>
          <w:szCs w:val="28"/>
          <w:lang w:val="ro-RO"/>
        </w:rPr>
        <w:t xml:space="preserve"> de comunicaţie, conferă comunei </w:t>
      </w:r>
      <w:r w:rsidR="00D61411" w:rsidRPr="00B452FF">
        <w:rPr>
          <w:rFonts w:eastAsia="Arial Unicode MS"/>
          <w:sz w:val="28"/>
          <w:szCs w:val="28"/>
          <w:lang w:val="ro-RO"/>
        </w:rPr>
        <w:t>Chiselet</w:t>
      </w:r>
      <w:r w:rsidR="00834CBD" w:rsidRPr="00B452FF">
        <w:rPr>
          <w:rFonts w:eastAsia="Arial Unicode MS"/>
          <w:sz w:val="28"/>
          <w:szCs w:val="28"/>
          <w:lang w:val="ro-RO"/>
        </w:rPr>
        <w:t xml:space="preserve"> un impact pozitiv asupra schimburilor comunității </w:t>
      </w:r>
      <w:r w:rsidR="00834CBD" w:rsidRPr="00B452FF">
        <w:rPr>
          <w:rFonts w:eastAsia="Arial Unicode MS"/>
          <w:sz w:val="28"/>
          <w:szCs w:val="28"/>
          <w:lang w:val="ro-RO"/>
        </w:rPr>
        <w:lastRenderedPageBreak/>
        <w:t xml:space="preserve">locale cu exteriorul (mărfuri, educație, locuri de muncă) și numeroase avantaje economice. </w:t>
      </w:r>
    </w:p>
    <w:p w14:paraId="2E4E91C3" w14:textId="77777777" w:rsidR="00834CBD" w:rsidRPr="00D61411" w:rsidRDefault="00834CBD" w:rsidP="00834CBD">
      <w:pPr>
        <w:spacing w:line="288" w:lineRule="auto"/>
        <w:ind w:firstLine="709"/>
        <w:jc w:val="both"/>
        <w:rPr>
          <w:rFonts w:eastAsia="Arial Unicode MS"/>
          <w:color w:val="FF0000"/>
          <w:sz w:val="28"/>
          <w:szCs w:val="28"/>
          <w:lang w:val="ro-RO"/>
        </w:rPr>
      </w:pPr>
    </w:p>
    <w:p w14:paraId="173AB664" w14:textId="77777777" w:rsidR="00834CBD" w:rsidRPr="00B452FF" w:rsidRDefault="00834CBD" w:rsidP="00834CBD">
      <w:pPr>
        <w:autoSpaceDE w:val="0"/>
        <w:spacing w:line="288" w:lineRule="auto"/>
        <w:jc w:val="both"/>
        <w:rPr>
          <w:rFonts w:eastAsia="Arial Unicode MS"/>
          <w:b/>
          <w:bCs/>
          <w:sz w:val="28"/>
          <w:szCs w:val="28"/>
          <w:lang w:val="ro-RO"/>
        </w:rPr>
      </w:pPr>
      <w:r w:rsidRPr="00B452FF">
        <w:rPr>
          <w:rFonts w:eastAsia="Arial Unicode MS"/>
          <w:b/>
          <w:bCs/>
          <w:sz w:val="28"/>
          <w:szCs w:val="28"/>
          <w:lang w:val="ro-RO"/>
        </w:rPr>
        <w:t>3.3.2. Comerţ şi servicii</w:t>
      </w:r>
    </w:p>
    <w:p w14:paraId="4273D7EB" w14:textId="1C4B74FD" w:rsidR="00834CBD" w:rsidRPr="00B452FF" w:rsidRDefault="00834CBD" w:rsidP="00726D1E">
      <w:pPr>
        <w:autoSpaceDE w:val="0"/>
        <w:spacing w:line="288" w:lineRule="auto"/>
        <w:ind w:firstLine="709"/>
        <w:jc w:val="both"/>
        <w:rPr>
          <w:rFonts w:eastAsia="Arial Unicode MS"/>
          <w:sz w:val="28"/>
          <w:szCs w:val="28"/>
          <w:lang w:val="ro-RO"/>
        </w:rPr>
      </w:pPr>
      <w:r w:rsidRPr="00B452FF">
        <w:rPr>
          <w:rFonts w:eastAsia="Arial Unicode MS"/>
          <w:sz w:val="28"/>
          <w:szCs w:val="28"/>
          <w:lang w:val="ro-RO"/>
        </w:rPr>
        <w:t xml:space="preserve">În prezent, în localitatea </w:t>
      </w:r>
      <w:r w:rsidR="00D61411" w:rsidRPr="00B452FF">
        <w:rPr>
          <w:rFonts w:eastAsia="Arial Unicode MS"/>
          <w:sz w:val="28"/>
          <w:szCs w:val="28"/>
          <w:lang w:val="ro-RO"/>
        </w:rPr>
        <w:t>Chiselet</w:t>
      </w:r>
      <w:r w:rsidRPr="00B452FF">
        <w:rPr>
          <w:rFonts w:eastAsia="Arial Unicode MS"/>
          <w:sz w:val="28"/>
          <w:szCs w:val="28"/>
          <w:lang w:val="ro-RO"/>
        </w:rPr>
        <w:t xml:space="preserve"> există o serie de obiective de interes public şi economic: Primăria, sediul Biroului de Poliţie, cămin cultural, şco</w:t>
      </w:r>
      <w:r w:rsidR="00B452FF" w:rsidRPr="00B452FF">
        <w:rPr>
          <w:rFonts w:eastAsia="Arial Unicode MS"/>
          <w:sz w:val="28"/>
          <w:szCs w:val="28"/>
          <w:lang w:val="ro-RO"/>
        </w:rPr>
        <w:t>ală</w:t>
      </w:r>
      <w:r w:rsidRPr="00B452FF">
        <w:rPr>
          <w:rFonts w:eastAsia="Arial Unicode MS"/>
          <w:sz w:val="28"/>
          <w:szCs w:val="28"/>
          <w:lang w:val="ro-RO"/>
        </w:rPr>
        <w:t xml:space="preserve">, grădiniţe, </w:t>
      </w:r>
      <w:r w:rsidR="00A0643C" w:rsidRPr="00B452FF">
        <w:rPr>
          <w:rFonts w:eastAsia="Arial Unicode MS"/>
          <w:sz w:val="28"/>
          <w:szCs w:val="28"/>
          <w:lang w:val="ro-RO"/>
        </w:rPr>
        <w:t>farmaci</w:t>
      </w:r>
      <w:r w:rsidR="00B452FF" w:rsidRPr="00B452FF">
        <w:rPr>
          <w:rFonts w:eastAsia="Arial Unicode MS"/>
          <w:sz w:val="28"/>
          <w:szCs w:val="28"/>
          <w:lang w:val="ro-RO"/>
        </w:rPr>
        <w:t>e</w:t>
      </w:r>
      <w:r w:rsidR="00A0643C" w:rsidRPr="00B452FF">
        <w:rPr>
          <w:rFonts w:eastAsia="Arial Unicode MS"/>
          <w:sz w:val="28"/>
          <w:szCs w:val="28"/>
          <w:lang w:val="ro-RO"/>
        </w:rPr>
        <w:t>, dispensar</w:t>
      </w:r>
      <w:r w:rsidRPr="00B452FF">
        <w:rPr>
          <w:rFonts w:eastAsia="Arial Unicode MS"/>
          <w:sz w:val="28"/>
          <w:szCs w:val="28"/>
          <w:lang w:val="ro-RO"/>
        </w:rPr>
        <w:t xml:space="preserve">, cabinet individual, biserici, cimitire, magazine alimentare, mici spaţii de prestări servicii, </w:t>
      </w:r>
      <w:r w:rsidR="00A0643C" w:rsidRPr="00B452FF">
        <w:rPr>
          <w:rFonts w:eastAsia="Arial Unicode MS"/>
          <w:sz w:val="28"/>
          <w:szCs w:val="28"/>
          <w:lang w:val="ro-RO"/>
        </w:rPr>
        <w:t>şi altele.</w:t>
      </w:r>
      <w:r w:rsidR="00726D1E" w:rsidRPr="00B452FF">
        <w:rPr>
          <w:rFonts w:eastAsia="Arial Unicode MS"/>
          <w:sz w:val="28"/>
          <w:szCs w:val="28"/>
          <w:lang w:val="ro-RO"/>
        </w:rPr>
        <w:t xml:space="preserve"> </w:t>
      </w:r>
      <w:r w:rsidR="00726D1E" w:rsidRPr="00B452FF">
        <w:rPr>
          <w:rFonts w:eastAsia="Arial Unicode MS"/>
          <w:bCs/>
          <w:sz w:val="28"/>
          <w:szCs w:val="28"/>
          <w:lang w:val="ro-RO"/>
        </w:rPr>
        <w:t>Act</w:t>
      </w:r>
      <w:r w:rsidRPr="00B452FF">
        <w:rPr>
          <w:rFonts w:eastAsia="Arial Unicode MS"/>
          <w:bCs/>
          <w:sz w:val="28"/>
          <w:szCs w:val="28"/>
          <w:lang w:val="ro-RO"/>
        </w:rPr>
        <w:t>ivitățile de tip industrial se bazează pe prelucrearea produselor agricole. Structura pe ramură a agenţilor economici privaţi este determinată de activităţile comerciale. În regiune există posibilitatea ca aceste servicii să se îndrepte mai m</w:t>
      </w:r>
      <w:r w:rsidR="00A0643C" w:rsidRPr="00B452FF">
        <w:rPr>
          <w:rFonts w:eastAsia="Arial Unicode MS"/>
          <w:bCs/>
          <w:sz w:val="28"/>
          <w:szCs w:val="28"/>
          <w:lang w:val="ro-RO"/>
        </w:rPr>
        <w:t>ult spre producţie şi servicii. Exportul de produse agricole ar fi una din o</w:t>
      </w:r>
      <w:r w:rsidR="00726D1E" w:rsidRPr="00B452FF">
        <w:rPr>
          <w:rFonts w:eastAsia="Arial Unicode MS"/>
          <w:bCs/>
          <w:sz w:val="28"/>
          <w:szCs w:val="28"/>
          <w:lang w:val="ro-RO"/>
        </w:rPr>
        <w:t>pțiuni.</w:t>
      </w:r>
    </w:p>
    <w:p w14:paraId="712F380C" w14:textId="77777777" w:rsidR="00834CBD" w:rsidRPr="00D61411" w:rsidRDefault="00834CBD" w:rsidP="00834CBD">
      <w:pPr>
        <w:tabs>
          <w:tab w:val="left" w:pos="6240"/>
        </w:tabs>
        <w:autoSpaceDE w:val="0"/>
        <w:spacing w:line="288" w:lineRule="auto"/>
        <w:ind w:firstLine="709"/>
        <w:jc w:val="both"/>
        <w:rPr>
          <w:rFonts w:eastAsia="Arial Unicode MS"/>
          <w:color w:val="FF0000"/>
          <w:sz w:val="28"/>
          <w:szCs w:val="28"/>
          <w:lang w:val="ro-RO"/>
        </w:rPr>
      </w:pPr>
    </w:p>
    <w:p w14:paraId="3B8610DB" w14:textId="77777777" w:rsidR="00834CBD" w:rsidRPr="00B452FF" w:rsidRDefault="00834CBD" w:rsidP="00834CBD">
      <w:pPr>
        <w:spacing w:line="288" w:lineRule="auto"/>
        <w:jc w:val="both"/>
        <w:rPr>
          <w:rFonts w:eastAsia="Arial Unicode MS"/>
          <w:b/>
          <w:sz w:val="28"/>
          <w:szCs w:val="28"/>
          <w:lang w:val="ro-RO"/>
        </w:rPr>
      </w:pPr>
      <w:r w:rsidRPr="00B452FF">
        <w:rPr>
          <w:rFonts w:eastAsia="Arial Unicode MS"/>
          <w:b/>
          <w:bCs/>
          <w:sz w:val="28"/>
          <w:szCs w:val="28"/>
          <w:lang w:val="ro-RO"/>
        </w:rPr>
        <w:t xml:space="preserve">3.3.3. </w:t>
      </w:r>
      <w:r w:rsidRPr="00B452FF">
        <w:rPr>
          <w:rFonts w:eastAsia="Arial Unicode MS"/>
          <w:b/>
          <w:sz w:val="28"/>
          <w:szCs w:val="28"/>
          <w:lang w:val="ro-RO"/>
        </w:rPr>
        <w:t>Întreprinderi mici şi mijlocii</w:t>
      </w:r>
    </w:p>
    <w:p w14:paraId="21417C00" w14:textId="1E79AC50" w:rsidR="00834CBD" w:rsidRPr="00B452FF" w:rsidRDefault="00834CBD" w:rsidP="00834CBD">
      <w:pPr>
        <w:suppressAutoHyphens w:val="0"/>
        <w:spacing w:line="288" w:lineRule="auto"/>
        <w:ind w:firstLine="709"/>
        <w:jc w:val="both"/>
        <w:rPr>
          <w:rFonts w:eastAsia="Arial Unicode MS"/>
          <w:sz w:val="28"/>
          <w:szCs w:val="28"/>
          <w:lang w:val="ro-RO"/>
        </w:rPr>
      </w:pPr>
      <w:r w:rsidRPr="00B452FF">
        <w:rPr>
          <w:rFonts w:eastAsia="Arial Unicode MS"/>
          <w:sz w:val="28"/>
          <w:szCs w:val="28"/>
          <w:lang w:val="ro-RO"/>
        </w:rPr>
        <w:t>Mediul ant</w:t>
      </w:r>
      <w:r w:rsidR="00726D1E" w:rsidRPr="00B452FF">
        <w:rPr>
          <w:rFonts w:eastAsia="Arial Unicode MS"/>
          <w:sz w:val="28"/>
          <w:szCs w:val="28"/>
          <w:lang w:val="ro-RO"/>
        </w:rPr>
        <w:t>r</w:t>
      </w:r>
      <w:r w:rsidRPr="00B452FF">
        <w:rPr>
          <w:rFonts w:eastAsia="Arial Unicode MS"/>
          <w:sz w:val="28"/>
          <w:szCs w:val="28"/>
          <w:lang w:val="ro-RO"/>
        </w:rPr>
        <w:t>eprenorial din spațiul r</w:t>
      </w:r>
      <w:r w:rsidR="00726D1E" w:rsidRPr="00B452FF">
        <w:rPr>
          <w:rFonts w:eastAsia="Arial Unicode MS"/>
          <w:sz w:val="28"/>
          <w:szCs w:val="28"/>
          <w:lang w:val="ro-RO"/>
        </w:rPr>
        <w:t xml:space="preserve">ural este în scădere </w:t>
      </w:r>
      <w:r w:rsidR="001D0DD7" w:rsidRPr="00B452FF">
        <w:rPr>
          <w:rFonts w:eastAsia="Arial Unicode MS"/>
          <w:sz w:val="28"/>
          <w:szCs w:val="28"/>
          <w:lang w:val="ro-RO"/>
        </w:rPr>
        <w:t>fiind</w:t>
      </w:r>
      <w:r w:rsidR="00726D1E" w:rsidRPr="00B452FF">
        <w:rPr>
          <w:rFonts w:eastAsia="Arial Unicode MS"/>
          <w:sz w:val="28"/>
          <w:szCs w:val="28"/>
          <w:lang w:val="ro-RO"/>
        </w:rPr>
        <w:t xml:space="preserve"> confruntat</w:t>
      </w:r>
      <w:r w:rsidRPr="00B452FF">
        <w:rPr>
          <w:rFonts w:eastAsia="Arial Unicode MS"/>
          <w:sz w:val="28"/>
          <w:szCs w:val="28"/>
          <w:lang w:val="ro-RO"/>
        </w:rPr>
        <w:t xml:space="preserve"> cu </w:t>
      </w:r>
      <w:r w:rsidR="00726D1E" w:rsidRPr="00B452FF">
        <w:rPr>
          <w:rFonts w:eastAsia="Arial Unicode MS"/>
          <w:sz w:val="28"/>
          <w:szCs w:val="28"/>
          <w:lang w:val="ro-RO"/>
        </w:rPr>
        <w:t xml:space="preserve">o serie de </w:t>
      </w:r>
      <w:r w:rsidRPr="00B452FF">
        <w:rPr>
          <w:rFonts w:eastAsia="Arial Unicode MS"/>
          <w:sz w:val="28"/>
          <w:szCs w:val="28"/>
          <w:lang w:val="ro-RO"/>
        </w:rPr>
        <w:t>provocări majore precum</w:t>
      </w:r>
      <w:r w:rsidR="00726D1E" w:rsidRPr="00B452FF">
        <w:rPr>
          <w:rFonts w:eastAsia="Arial Unicode MS"/>
          <w:sz w:val="28"/>
          <w:szCs w:val="28"/>
          <w:lang w:val="ro-RO"/>
        </w:rPr>
        <w:t xml:space="preserve">: </w:t>
      </w:r>
      <w:r w:rsidRPr="00B452FF">
        <w:rPr>
          <w:rFonts w:eastAsia="Arial Unicode MS"/>
          <w:sz w:val="28"/>
          <w:szCs w:val="28"/>
          <w:lang w:val="ro-RO"/>
        </w:rPr>
        <w:t>scădere</w:t>
      </w:r>
      <w:r w:rsidR="00726D1E" w:rsidRPr="00B452FF">
        <w:rPr>
          <w:rFonts w:eastAsia="Arial Unicode MS"/>
          <w:sz w:val="28"/>
          <w:szCs w:val="28"/>
          <w:lang w:val="ro-RO"/>
        </w:rPr>
        <w:t>a interesului pentru angajarea în domeniul sectoarelor primare, în special agricultură</w:t>
      </w:r>
      <w:r w:rsidRPr="00B452FF">
        <w:rPr>
          <w:rFonts w:eastAsia="Arial Unicode MS"/>
          <w:sz w:val="28"/>
          <w:szCs w:val="28"/>
          <w:lang w:val="ro-RO"/>
        </w:rPr>
        <w:t>, îmbătr</w:t>
      </w:r>
      <w:r w:rsidR="00726D1E" w:rsidRPr="00B452FF">
        <w:rPr>
          <w:rFonts w:eastAsia="Arial Unicode MS"/>
          <w:sz w:val="28"/>
          <w:szCs w:val="28"/>
          <w:lang w:val="ro-RO"/>
        </w:rPr>
        <w:t>ânirea populaţiei asociată cu emigrarea</w:t>
      </w:r>
      <w:r w:rsidRPr="00B452FF">
        <w:rPr>
          <w:rFonts w:eastAsia="Arial Unicode MS"/>
          <w:sz w:val="28"/>
          <w:szCs w:val="28"/>
          <w:lang w:val="ro-RO"/>
        </w:rPr>
        <w:t xml:space="preserve"> tinerilor</w:t>
      </w:r>
      <w:r w:rsidR="00726D1E" w:rsidRPr="00B452FF">
        <w:rPr>
          <w:rFonts w:eastAsia="Arial Unicode MS"/>
          <w:sz w:val="28"/>
          <w:szCs w:val="28"/>
          <w:lang w:val="ro-RO"/>
        </w:rPr>
        <w:t xml:space="preserve"> aflați în căutarea unui salariu mai bun</w:t>
      </w:r>
      <w:r w:rsidRPr="00B452FF">
        <w:rPr>
          <w:rFonts w:eastAsia="Arial Unicode MS"/>
          <w:sz w:val="28"/>
          <w:szCs w:val="28"/>
          <w:lang w:val="ro-RO"/>
        </w:rPr>
        <w:t xml:space="preserve">, </w:t>
      </w:r>
      <w:r w:rsidR="00726D1E" w:rsidRPr="00B452FF">
        <w:rPr>
          <w:rFonts w:eastAsia="Arial Unicode MS"/>
          <w:sz w:val="28"/>
          <w:szCs w:val="28"/>
          <w:lang w:val="ro-RO"/>
        </w:rPr>
        <w:t xml:space="preserve">de altfel </w:t>
      </w:r>
      <w:r w:rsidRPr="00B452FF">
        <w:rPr>
          <w:rFonts w:eastAsia="Arial Unicode MS"/>
          <w:sz w:val="28"/>
          <w:szCs w:val="28"/>
          <w:lang w:val="ro-RO"/>
        </w:rPr>
        <w:t xml:space="preserve">un fenomen social care afectează furnizarea de potenţiali </w:t>
      </w:r>
      <w:r w:rsidR="00726D1E" w:rsidRPr="00B452FF">
        <w:rPr>
          <w:rFonts w:eastAsia="Arial Unicode MS"/>
          <w:sz w:val="28"/>
          <w:szCs w:val="28"/>
          <w:lang w:val="ro-RO"/>
        </w:rPr>
        <w:t xml:space="preserve">viitori antreprenori creând totodată </w:t>
      </w:r>
      <w:r w:rsidRPr="00B452FF">
        <w:rPr>
          <w:rFonts w:eastAsia="Arial Unicode MS"/>
          <w:sz w:val="28"/>
          <w:szCs w:val="28"/>
          <w:lang w:val="ro-RO"/>
        </w:rPr>
        <w:t>dificultatea de a menţine o masă critică de facilităţi care să sprijine</w:t>
      </w:r>
      <w:r w:rsidR="00726D1E" w:rsidRPr="00B452FF">
        <w:rPr>
          <w:rFonts w:eastAsia="Arial Unicode MS"/>
          <w:sz w:val="28"/>
          <w:szCs w:val="28"/>
          <w:lang w:val="ro-RO"/>
        </w:rPr>
        <w:t xml:space="preserve"> sustenabil</w:t>
      </w:r>
      <w:r w:rsidRPr="00B452FF">
        <w:rPr>
          <w:rFonts w:eastAsia="Arial Unicode MS"/>
          <w:sz w:val="28"/>
          <w:szCs w:val="28"/>
          <w:lang w:val="ro-RO"/>
        </w:rPr>
        <w:t xml:space="preserve"> dezvoltarea economică</w:t>
      </w:r>
      <w:r w:rsidR="00726D1E" w:rsidRPr="00B452FF">
        <w:rPr>
          <w:rFonts w:eastAsia="Arial Unicode MS"/>
          <w:sz w:val="28"/>
          <w:szCs w:val="28"/>
          <w:lang w:val="ro-RO"/>
        </w:rPr>
        <w:t xml:space="preserve"> a comunei.</w:t>
      </w:r>
    </w:p>
    <w:p w14:paraId="683EC8B1" w14:textId="77777777" w:rsidR="00834CBD" w:rsidRPr="00B452FF" w:rsidRDefault="00834CBD" w:rsidP="00834CBD">
      <w:pPr>
        <w:suppressAutoHyphens w:val="0"/>
        <w:spacing w:line="288" w:lineRule="auto"/>
        <w:ind w:firstLine="709"/>
        <w:jc w:val="both"/>
        <w:rPr>
          <w:rFonts w:eastAsia="Arial Unicode MS"/>
          <w:sz w:val="28"/>
          <w:szCs w:val="28"/>
          <w:lang w:val="ro-RO"/>
        </w:rPr>
      </w:pPr>
      <w:proofErr w:type="spellStart"/>
      <w:r w:rsidRPr="00B452FF">
        <w:rPr>
          <w:sz w:val="28"/>
          <w:szCs w:val="28"/>
        </w:rPr>
        <w:t>Accesul</w:t>
      </w:r>
      <w:proofErr w:type="spellEnd"/>
      <w:r w:rsidRPr="00B452FF">
        <w:rPr>
          <w:sz w:val="28"/>
          <w:szCs w:val="28"/>
        </w:rPr>
        <w:t xml:space="preserve"> IMM‐</w:t>
      </w:r>
      <w:proofErr w:type="spellStart"/>
      <w:r w:rsidRPr="00B452FF">
        <w:rPr>
          <w:sz w:val="28"/>
          <w:szCs w:val="28"/>
        </w:rPr>
        <w:t>urilor</w:t>
      </w:r>
      <w:proofErr w:type="spellEnd"/>
      <w:r w:rsidRPr="00B452FF">
        <w:rPr>
          <w:sz w:val="28"/>
          <w:szCs w:val="28"/>
        </w:rPr>
        <w:t xml:space="preserve"> la </w:t>
      </w:r>
      <w:proofErr w:type="spellStart"/>
      <w:r w:rsidRPr="00B452FF">
        <w:rPr>
          <w:sz w:val="28"/>
          <w:szCs w:val="28"/>
        </w:rPr>
        <w:t>finanțare</w:t>
      </w:r>
      <w:proofErr w:type="spellEnd"/>
      <w:r w:rsidRPr="00B452FF">
        <w:rPr>
          <w:sz w:val="28"/>
          <w:szCs w:val="28"/>
        </w:rPr>
        <w:t xml:space="preserve"> </w:t>
      </w:r>
      <w:proofErr w:type="spellStart"/>
      <w:r w:rsidRPr="00B452FF">
        <w:rPr>
          <w:sz w:val="28"/>
          <w:szCs w:val="28"/>
        </w:rPr>
        <w:t>rămâne</w:t>
      </w:r>
      <w:proofErr w:type="spellEnd"/>
      <w:r w:rsidRPr="00B452FF">
        <w:rPr>
          <w:sz w:val="28"/>
          <w:szCs w:val="28"/>
        </w:rPr>
        <w:t xml:space="preserve"> problematic. Din </w:t>
      </w:r>
      <w:proofErr w:type="spellStart"/>
      <w:r w:rsidRPr="00B452FF">
        <w:rPr>
          <w:sz w:val="28"/>
          <w:szCs w:val="28"/>
        </w:rPr>
        <w:t>punct</w:t>
      </w:r>
      <w:proofErr w:type="spellEnd"/>
      <w:r w:rsidRPr="00B452FF">
        <w:rPr>
          <w:sz w:val="28"/>
          <w:szCs w:val="28"/>
        </w:rPr>
        <w:t xml:space="preserve"> de </w:t>
      </w:r>
      <w:proofErr w:type="spellStart"/>
      <w:r w:rsidRPr="00B452FF">
        <w:rPr>
          <w:sz w:val="28"/>
          <w:szCs w:val="28"/>
        </w:rPr>
        <w:t>vedere</w:t>
      </w:r>
      <w:proofErr w:type="spellEnd"/>
      <w:r w:rsidRPr="00B452FF">
        <w:rPr>
          <w:sz w:val="28"/>
          <w:szCs w:val="28"/>
        </w:rPr>
        <w:t xml:space="preserve"> al </w:t>
      </w:r>
      <w:proofErr w:type="spellStart"/>
      <w:r w:rsidRPr="00B452FF">
        <w:rPr>
          <w:sz w:val="28"/>
          <w:szCs w:val="28"/>
        </w:rPr>
        <w:t>teritorialității</w:t>
      </w:r>
      <w:proofErr w:type="spellEnd"/>
      <w:r w:rsidRPr="00B452FF">
        <w:rPr>
          <w:sz w:val="28"/>
          <w:szCs w:val="28"/>
        </w:rPr>
        <w:t xml:space="preserve">, </w:t>
      </w:r>
      <w:proofErr w:type="spellStart"/>
      <w:r w:rsidRPr="00B452FF">
        <w:rPr>
          <w:sz w:val="28"/>
          <w:szCs w:val="28"/>
        </w:rPr>
        <w:t>serviciile</w:t>
      </w:r>
      <w:proofErr w:type="spellEnd"/>
      <w:r w:rsidRPr="00B452FF">
        <w:rPr>
          <w:sz w:val="28"/>
          <w:szCs w:val="28"/>
        </w:rPr>
        <w:t xml:space="preserve"> </w:t>
      </w:r>
      <w:proofErr w:type="spellStart"/>
      <w:r w:rsidRPr="00B452FF">
        <w:rPr>
          <w:sz w:val="28"/>
          <w:szCs w:val="28"/>
        </w:rPr>
        <w:t>financiare</w:t>
      </w:r>
      <w:proofErr w:type="spellEnd"/>
      <w:r w:rsidRPr="00B452FF">
        <w:rPr>
          <w:sz w:val="28"/>
          <w:szCs w:val="28"/>
        </w:rPr>
        <w:t xml:space="preserve"> sunt, </w:t>
      </w:r>
      <w:proofErr w:type="spellStart"/>
      <w:r w:rsidRPr="00B452FF">
        <w:rPr>
          <w:sz w:val="28"/>
          <w:szCs w:val="28"/>
        </w:rPr>
        <w:t>în</w:t>
      </w:r>
      <w:proofErr w:type="spellEnd"/>
      <w:r w:rsidRPr="00B452FF">
        <w:rPr>
          <w:sz w:val="28"/>
          <w:szCs w:val="28"/>
        </w:rPr>
        <w:t xml:space="preserve"> general, </w:t>
      </w:r>
      <w:proofErr w:type="spellStart"/>
      <w:r w:rsidRPr="00B452FF">
        <w:rPr>
          <w:sz w:val="28"/>
          <w:szCs w:val="28"/>
        </w:rPr>
        <w:t>mai</w:t>
      </w:r>
      <w:proofErr w:type="spellEnd"/>
      <w:r w:rsidRPr="00B452FF">
        <w:rPr>
          <w:sz w:val="28"/>
          <w:szCs w:val="28"/>
        </w:rPr>
        <w:t xml:space="preserve"> </w:t>
      </w:r>
      <w:proofErr w:type="spellStart"/>
      <w:r w:rsidRPr="00B452FF">
        <w:rPr>
          <w:sz w:val="28"/>
          <w:szCs w:val="28"/>
        </w:rPr>
        <w:t>puțin</w:t>
      </w:r>
      <w:proofErr w:type="spellEnd"/>
      <w:r w:rsidRPr="00B452FF">
        <w:rPr>
          <w:sz w:val="28"/>
          <w:szCs w:val="28"/>
        </w:rPr>
        <w:t xml:space="preserve"> </w:t>
      </w:r>
      <w:proofErr w:type="spellStart"/>
      <w:r w:rsidRPr="00B452FF">
        <w:rPr>
          <w:sz w:val="28"/>
          <w:szCs w:val="28"/>
        </w:rPr>
        <w:t>accesibile</w:t>
      </w:r>
      <w:proofErr w:type="spellEnd"/>
      <w:r w:rsidRPr="00B452FF">
        <w:rPr>
          <w:sz w:val="28"/>
          <w:szCs w:val="28"/>
        </w:rPr>
        <w:t xml:space="preserve"> </w:t>
      </w:r>
      <w:proofErr w:type="spellStart"/>
      <w:r w:rsidRPr="00B452FF">
        <w:rPr>
          <w:sz w:val="28"/>
          <w:szCs w:val="28"/>
        </w:rPr>
        <w:t>întreprinderilor</w:t>
      </w:r>
      <w:proofErr w:type="spellEnd"/>
      <w:r w:rsidRPr="00B452FF">
        <w:rPr>
          <w:sz w:val="28"/>
          <w:szCs w:val="28"/>
        </w:rPr>
        <w:t xml:space="preserve"> din </w:t>
      </w:r>
      <w:proofErr w:type="spellStart"/>
      <w:r w:rsidRPr="00B452FF">
        <w:rPr>
          <w:sz w:val="28"/>
          <w:szCs w:val="28"/>
        </w:rPr>
        <w:t>mediul</w:t>
      </w:r>
      <w:proofErr w:type="spellEnd"/>
      <w:r w:rsidRPr="00B452FF">
        <w:rPr>
          <w:sz w:val="28"/>
          <w:szCs w:val="28"/>
        </w:rPr>
        <w:t xml:space="preserve"> rural </w:t>
      </w:r>
      <w:proofErr w:type="spellStart"/>
      <w:r w:rsidRPr="00B452FF">
        <w:rPr>
          <w:sz w:val="28"/>
          <w:szCs w:val="28"/>
        </w:rPr>
        <w:t>și</w:t>
      </w:r>
      <w:proofErr w:type="spellEnd"/>
      <w:r w:rsidRPr="00B452FF">
        <w:rPr>
          <w:sz w:val="28"/>
          <w:szCs w:val="28"/>
        </w:rPr>
        <w:t xml:space="preserve"> </w:t>
      </w:r>
      <w:proofErr w:type="spellStart"/>
      <w:r w:rsidRPr="00B452FF">
        <w:rPr>
          <w:sz w:val="28"/>
          <w:szCs w:val="28"/>
        </w:rPr>
        <w:t>sectorului</w:t>
      </w:r>
      <w:proofErr w:type="spellEnd"/>
      <w:r w:rsidRPr="00B452FF">
        <w:rPr>
          <w:sz w:val="28"/>
          <w:szCs w:val="28"/>
        </w:rPr>
        <w:t xml:space="preserve"> </w:t>
      </w:r>
      <w:proofErr w:type="spellStart"/>
      <w:r w:rsidRPr="00B452FF">
        <w:rPr>
          <w:sz w:val="28"/>
          <w:szCs w:val="28"/>
        </w:rPr>
        <w:t>agricol</w:t>
      </w:r>
      <w:proofErr w:type="spellEnd"/>
      <w:r w:rsidRPr="00B452FF">
        <w:rPr>
          <w:sz w:val="28"/>
          <w:szCs w:val="28"/>
        </w:rPr>
        <w:t xml:space="preserve">, cu </w:t>
      </w:r>
      <w:proofErr w:type="spellStart"/>
      <w:r w:rsidRPr="00B452FF">
        <w:rPr>
          <w:sz w:val="28"/>
          <w:szCs w:val="28"/>
        </w:rPr>
        <w:t>costuri</w:t>
      </w:r>
      <w:proofErr w:type="spellEnd"/>
      <w:r w:rsidRPr="00B452FF">
        <w:rPr>
          <w:sz w:val="28"/>
          <w:szCs w:val="28"/>
        </w:rPr>
        <w:t xml:space="preserve"> de </w:t>
      </w:r>
      <w:proofErr w:type="spellStart"/>
      <w:r w:rsidRPr="00B452FF">
        <w:rPr>
          <w:sz w:val="28"/>
          <w:szCs w:val="28"/>
        </w:rPr>
        <w:t>creditare</w:t>
      </w:r>
      <w:proofErr w:type="spellEnd"/>
      <w:r w:rsidRPr="00B452FF">
        <w:rPr>
          <w:sz w:val="28"/>
          <w:szCs w:val="28"/>
        </w:rPr>
        <w:t xml:space="preserve"> </w:t>
      </w:r>
      <w:proofErr w:type="spellStart"/>
      <w:r w:rsidRPr="00B452FF">
        <w:rPr>
          <w:sz w:val="28"/>
          <w:szCs w:val="28"/>
        </w:rPr>
        <w:t>ridicate</w:t>
      </w:r>
      <w:proofErr w:type="spellEnd"/>
      <w:r w:rsidRPr="00B452FF">
        <w:rPr>
          <w:sz w:val="28"/>
          <w:szCs w:val="28"/>
        </w:rPr>
        <w:t xml:space="preserve"> (</w:t>
      </w:r>
      <w:proofErr w:type="spellStart"/>
      <w:r w:rsidRPr="00B452FF">
        <w:rPr>
          <w:sz w:val="28"/>
          <w:szCs w:val="28"/>
        </w:rPr>
        <w:t>dobânzi</w:t>
      </w:r>
      <w:proofErr w:type="spellEnd"/>
      <w:r w:rsidRPr="00B452FF">
        <w:rPr>
          <w:sz w:val="28"/>
          <w:szCs w:val="28"/>
        </w:rPr>
        <w:t xml:space="preserve"> </w:t>
      </w:r>
      <w:proofErr w:type="spellStart"/>
      <w:r w:rsidRPr="00B452FF">
        <w:rPr>
          <w:sz w:val="28"/>
          <w:szCs w:val="28"/>
        </w:rPr>
        <w:t>mari</w:t>
      </w:r>
      <w:proofErr w:type="spellEnd"/>
      <w:r w:rsidRPr="00B452FF">
        <w:rPr>
          <w:sz w:val="28"/>
          <w:szCs w:val="28"/>
        </w:rPr>
        <w:t xml:space="preserve"> </w:t>
      </w:r>
      <w:proofErr w:type="spellStart"/>
      <w:r w:rsidRPr="00B452FF">
        <w:rPr>
          <w:sz w:val="28"/>
          <w:szCs w:val="28"/>
        </w:rPr>
        <w:t>practicate</w:t>
      </w:r>
      <w:proofErr w:type="spellEnd"/>
      <w:r w:rsidRPr="00B452FF">
        <w:rPr>
          <w:sz w:val="28"/>
          <w:szCs w:val="28"/>
        </w:rPr>
        <w:t xml:space="preserve"> de </w:t>
      </w:r>
      <w:proofErr w:type="spellStart"/>
      <w:r w:rsidRPr="00B452FF">
        <w:rPr>
          <w:sz w:val="28"/>
          <w:szCs w:val="28"/>
        </w:rPr>
        <w:t>băncile</w:t>
      </w:r>
      <w:proofErr w:type="spellEnd"/>
      <w:r w:rsidRPr="00B452FF">
        <w:rPr>
          <w:sz w:val="28"/>
          <w:szCs w:val="28"/>
        </w:rPr>
        <w:t xml:space="preserve"> </w:t>
      </w:r>
      <w:proofErr w:type="spellStart"/>
      <w:r w:rsidRPr="00B452FF">
        <w:rPr>
          <w:sz w:val="28"/>
          <w:szCs w:val="28"/>
        </w:rPr>
        <w:t>comerciale</w:t>
      </w:r>
      <w:proofErr w:type="spellEnd"/>
      <w:r w:rsidRPr="00B452FF">
        <w:rPr>
          <w:sz w:val="28"/>
          <w:szCs w:val="28"/>
        </w:rPr>
        <w:t xml:space="preserve"> la </w:t>
      </w:r>
      <w:proofErr w:type="spellStart"/>
      <w:r w:rsidRPr="00B452FF">
        <w:rPr>
          <w:sz w:val="28"/>
          <w:szCs w:val="28"/>
        </w:rPr>
        <w:t>acordarea</w:t>
      </w:r>
      <w:proofErr w:type="spellEnd"/>
      <w:r w:rsidRPr="00B452FF">
        <w:rPr>
          <w:sz w:val="28"/>
          <w:szCs w:val="28"/>
        </w:rPr>
        <w:t xml:space="preserve"> de </w:t>
      </w:r>
      <w:proofErr w:type="spellStart"/>
      <w:r w:rsidRPr="00B452FF">
        <w:rPr>
          <w:sz w:val="28"/>
          <w:szCs w:val="28"/>
        </w:rPr>
        <w:t>credite</w:t>
      </w:r>
      <w:proofErr w:type="spellEnd"/>
      <w:r w:rsidRPr="00B452FF">
        <w:rPr>
          <w:sz w:val="28"/>
          <w:szCs w:val="28"/>
        </w:rPr>
        <w:t xml:space="preserve">, </w:t>
      </w:r>
      <w:proofErr w:type="spellStart"/>
      <w:r w:rsidRPr="00B452FF">
        <w:rPr>
          <w:sz w:val="28"/>
          <w:szCs w:val="28"/>
        </w:rPr>
        <w:t>taxe</w:t>
      </w:r>
      <w:proofErr w:type="spellEnd"/>
      <w:r w:rsidRPr="00B452FF">
        <w:rPr>
          <w:sz w:val="28"/>
          <w:szCs w:val="28"/>
        </w:rPr>
        <w:t xml:space="preserve"> </w:t>
      </w:r>
      <w:proofErr w:type="spellStart"/>
      <w:r w:rsidRPr="00B452FF">
        <w:rPr>
          <w:sz w:val="28"/>
          <w:szCs w:val="28"/>
        </w:rPr>
        <w:t>și</w:t>
      </w:r>
      <w:proofErr w:type="spellEnd"/>
      <w:r w:rsidRPr="00B452FF">
        <w:rPr>
          <w:sz w:val="28"/>
          <w:szCs w:val="28"/>
        </w:rPr>
        <w:t xml:space="preserve"> </w:t>
      </w:r>
      <w:proofErr w:type="spellStart"/>
      <w:r w:rsidRPr="00B452FF">
        <w:rPr>
          <w:sz w:val="28"/>
          <w:szCs w:val="28"/>
        </w:rPr>
        <w:t>comisioane</w:t>
      </w:r>
      <w:proofErr w:type="spellEnd"/>
      <w:r w:rsidRPr="00B452FF">
        <w:rPr>
          <w:sz w:val="28"/>
          <w:szCs w:val="28"/>
        </w:rPr>
        <w:t xml:space="preserve"> </w:t>
      </w:r>
      <w:proofErr w:type="spellStart"/>
      <w:r w:rsidRPr="00B452FF">
        <w:rPr>
          <w:sz w:val="28"/>
          <w:szCs w:val="28"/>
        </w:rPr>
        <w:t>pentru</w:t>
      </w:r>
      <w:proofErr w:type="spellEnd"/>
      <w:r w:rsidRPr="00B452FF">
        <w:rPr>
          <w:sz w:val="28"/>
          <w:szCs w:val="28"/>
        </w:rPr>
        <w:t xml:space="preserve"> </w:t>
      </w:r>
      <w:proofErr w:type="spellStart"/>
      <w:r w:rsidRPr="00B452FF">
        <w:rPr>
          <w:sz w:val="28"/>
          <w:szCs w:val="28"/>
        </w:rPr>
        <w:t>diversele</w:t>
      </w:r>
      <w:proofErr w:type="spellEnd"/>
      <w:r w:rsidRPr="00B452FF">
        <w:rPr>
          <w:sz w:val="28"/>
          <w:szCs w:val="28"/>
        </w:rPr>
        <w:t xml:space="preserve"> </w:t>
      </w:r>
      <w:proofErr w:type="spellStart"/>
      <w:r w:rsidRPr="00B452FF">
        <w:rPr>
          <w:sz w:val="28"/>
          <w:szCs w:val="28"/>
        </w:rPr>
        <w:t>servicii</w:t>
      </w:r>
      <w:proofErr w:type="spellEnd"/>
      <w:r w:rsidRPr="00B452FF">
        <w:rPr>
          <w:sz w:val="28"/>
          <w:szCs w:val="28"/>
        </w:rPr>
        <w:t xml:space="preserve"> </w:t>
      </w:r>
      <w:proofErr w:type="spellStart"/>
      <w:r w:rsidRPr="00B452FF">
        <w:rPr>
          <w:sz w:val="28"/>
          <w:szCs w:val="28"/>
        </w:rPr>
        <w:t>prestate</w:t>
      </w:r>
      <w:proofErr w:type="spellEnd"/>
      <w:r w:rsidRPr="00B452FF">
        <w:rPr>
          <w:sz w:val="28"/>
          <w:szCs w:val="28"/>
        </w:rPr>
        <w:t xml:space="preserve"> de </w:t>
      </w:r>
      <w:proofErr w:type="spellStart"/>
      <w:r w:rsidRPr="00B452FF">
        <w:rPr>
          <w:sz w:val="28"/>
          <w:szCs w:val="28"/>
        </w:rPr>
        <w:t>bănci</w:t>
      </w:r>
      <w:proofErr w:type="spellEnd"/>
      <w:r w:rsidRPr="00B452FF">
        <w:rPr>
          <w:sz w:val="28"/>
          <w:szCs w:val="28"/>
        </w:rPr>
        <w:t>).</w:t>
      </w:r>
    </w:p>
    <w:p w14:paraId="4BA60D16" w14:textId="1FE36802" w:rsidR="00834CBD" w:rsidRPr="00B452FF" w:rsidRDefault="00834CBD" w:rsidP="00834CBD">
      <w:pPr>
        <w:suppressAutoHyphens w:val="0"/>
        <w:spacing w:line="288" w:lineRule="auto"/>
        <w:ind w:firstLine="709"/>
        <w:jc w:val="both"/>
        <w:rPr>
          <w:sz w:val="28"/>
          <w:szCs w:val="28"/>
          <w:lang w:val="ro-RO" w:eastAsia="ro-RO"/>
        </w:rPr>
      </w:pPr>
      <w:r w:rsidRPr="00B452FF">
        <w:rPr>
          <w:sz w:val="28"/>
          <w:szCs w:val="28"/>
          <w:lang w:val="ro-RO" w:eastAsia="ro-RO"/>
        </w:rPr>
        <w:t>Economia rurală este astăzi departe de a fi un generator de bunăstare pentru oameni sau comunități. Agricultura este încă ocupația de bază, însă 98% dintre ferme sunt ferme de subzistență și semi-subzistență, cu productivitate foarte scăzută. Serviciile sau alte activități economice cu valoare adăugată sunt rare sau inexistente și slab conectate la piață. Totodată, educația în mediul rural nu este adaptată cerințelor actuale ale pieței de muncă și riscă să întrețină lanțul vicios al sărăciei pe termen lung, limitând accesul tinerilor la oportunități de dezvoltare.</w:t>
      </w:r>
      <w:r w:rsidRPr="00B452FF">
        <w:t xml:space="preserve"> </w:t>
      </w:r>
    </w:p>
    <w:p w14:paraId="3C50D637" w14:textId="77777777" w:rsidR="00834CBD" w:rsidRPr="00B452FF" w:rsidRDefault="00834CBD" w:rsidP="00834CBD">
      <w:pPr>
        <w:suppressAutoHyphens w:val="0"/>
        <w:spacing w:line="288" w:lineRule="auto"/>
        <w:ind w:firstLine="709"/>
        <w:jc w:val="both"/>
        <w:rPr>
          <w:sz w:val="28"/>
          <w:szCs w:val="28"/>
          <w:lang w:val="ro-RO" w:eastAsia="ro-RO"/>
        </w:rPr>
      </w:pPr>
      <w:r w:rsidRPr="00B452FF">
        <w:rPr>
          <w:sz w:val="28"/>
          <w:szCs w:val="28"/>
          <w:lang w:val="ro-RO" w:eastAsia="ro-RO"/>
        </w:rPr>
        <w:t xml:space="preserve">Pe de altă parte, zona rurală înseamnă un valoros potențial ecoturistic: peste 25% din suprafața țării o reprezintă arii naturale protejate, care folosite </w:t>
      </w:r>
      <w:r w:rsidRPr="00B452FF">
        <w:rPr>
          <w:sz w:val="28"/>
          <w:szCs w:val="28"/>
          <w:lang w:val="ro-RO" w:eastAsia="ro-RO"/>
        </w:rPr>
        <w:lastRenderedPageBreak/>
        <w:t>responsabil pot contribui la dezvoltarea economică locală și la conservarea patrimoniului natural și cultural.</w:t>
      </w:r>
    </w:p>
    <w:p w14:paraId="0436D1ED" w14:textId="77777777" w:rsidR="00834CBD" w:rsidRPr="00B452FF" w:rsidRDefault="00834CBD" w:rsidP="00834CBD">
      <w:pPr>
        <w:autoSpaceDE w:val="0"/>
        <w:spacing w:line="288" w:lineRule="auto"/>
        <w:ind w:firstLine="709"/>
        <w:jc w:val="both"/>
        <w:rPr>
          <w:rFonts w:eastAsia="Arial Unicode MS"/>
          <w:sz w:val="28"/>
          <w:szCs w:val="28"/>
          <w:lang w:val="ro-RO"/>
        </w:rPr>
      </w:pPr>
      <w:r w:rsidRPr="00B452FF">
        <w:rPr>
          <w:rFonts w:eastAsia="Arial Unicode MS"/>
          <w:sz w:val="28"/>
          <w:szCs w:val="28"/>
          <w:lang w:val="ro-RO"/>
        </w:rPr>
        <w:t>Dezvoltarea activițăților de industrie și servicii în spațiul rural presupune în primul rând dezvoltarea infrastructurii de acces și utilități iar în al doilea rând atragerea unor investitori români sau străini.</w:t>
      </w:r>
    </w:p>
    <w:p w14:paraId="42DF2A9B" w14:textId="06724957" w:rsidR="00391CBA" w:rsidRPr="00391CBA" w:rsidRDefault="00834CBD" w:rsidP="00391CBA">
      <w:pPr>
        <w:autoSpaceDE w:val="0"/>
        <w:spacing w:line="288" w:lineRule="auto"/>
        <w:ind w:firstLine="709"/>
        <w:jc w:val="both"/>
        <w:rPr>
          <w:rFonts w:eastAsia="Arial Unicode MS"/>
          <w:sz w:val="28"/>
          <w:szCs w:val="28"/>
          <w:lang w:val="ro-RO"/>
        </w:rPr>
      </w:pPr>
      <w:r w:rsidRPr="00B452FF">
        <w:rPr>
          <w:rFonts w:eastAsia="Arial Unicode MS"/>
          <w:sz w:val="28"/>
          <w:szCs w:val="28"/>
          <w:lang w:val="ro-RO"/>
        </w:rPr>
        <w:t>Investiţiile în economia rurală non-agricolă şi alimentară din spaţiul rural, pe lângă asigurarea creşterii valorii adăugate brute prin procesarea materiilor prime agricole şi neagricole din resurse locale.</w:t>
      </w:r>
    </w:p>
    <w:p w14:paraId="7B1C8948" w14:textId="77777777" w:rsidR="00834CBD" w:rsidRPr="004F48FE" w:rsidRDefault="00834CBD" w:rsidP="00834CBD">
      <w:pPr>
        <w:spacing w:line="288" w:lineRule="auto"/>
        <w:ind w:firstLine="709"/>
        <w:jc w:val="both"/>
        <w:rPr>
          <w:b/>
          <w:i/>
          <w:sz w:val="28"/>
          <w:szCs w:val="28"/>
          <w:lang w:val="ro-RO"/>
        </w:rPr>
      </w:pPr>
      <w:r w:rsidRPr="004F48FE">
        <w:rPr>
          <w:b/>
          <w:i/>
          <w:sz w:val="28"/>
          <w:szCs w:val="28"/>
          <w:lang w:val="ro-RO"/>
        </w:rPr>
        <w:t>Lista agenților economici:</w:t>
      </w:r>
    </w:p>
    <w:tbl>
      <w:tblPr>
        <w:tblStyle w:val="LightList-Accent11"/>
        <w:tblpPr w:leftFromText="180" w:rightFromText="180" w:vertAnchor="text" w:tblpY="1"/>
        <w:tblW w:w="0" w:type="auto"/>
        <w:tblLook w:val="01E0" w:firstRow="1" w:lastRow="1" w:firstColumn="1" w:lastColumn="1" w:noHBand="0" w:noVBand="0"/>
      </w:tblPr>
      <w:tblGrid>
        <w:gridCol w:w="4644"/>
        <w:gridCol w:w="3421"/>
      </w:tblGrid>
      <w:tr w:rsidR="004F48FE" w:rsidRPr="004C3293" w14:paraId="2A169FE1" w14:textId="77777777" w:rsidTr="0097182E">
        <w:trPr>
          <w:cnfStyle w:val="100000000000" w:firstRow="1" w:lastRow="0" w:firstColumn="0" w:lastColumn="0" w:oddVBand="0" w:evenVBand="0" w:oddHBand="0"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4644" w:type="dxa"/>
          </w:tcPr>
          <w:p w14:paraId="10CB81BA" w14:textId="77777777" w:rsidR="00834CBD" w:rsidRPr="004C3293" w:rsidRDefault="00834CBD" w:rsidP="00834CBD">
            <w:pPr>
              <w:jc w:val="center"/>
              <w:rPr>
                <w:color w:val="auto"/>
                <w:sz w:val="28"/>
                <w:szCs w:val="28"/>
                <w:lang w:val="pt-BR"/>
              </w:rPr>
            </w:pPr>
            <w:r w:rsidRPr="004C3293">
              <w:rPr>
                <w:color w:val="auto"/>
                <w:sz w:val="28"/>
                <w:szCs w:val="28"/>
                <w:lang w:val="pt-BR"/>
              </w:rPr>
              <w:t>Denumire</w:t>
            </w:r>
          </w:p>
        </w:tc>
        <w:tc>
          <w:tcPr>
            <w:cnfStyle w:val="000100000000" w:firstRow="0" w:lastRow="0" w:firstColumn="0" w:lastColumn="1" w:oddVBand="0" w:evenVBand="0" w:oddHBand="0" w:evenHBand="0" w:firstRowFirstColumn="0" w:firstRowLastColumn="0" w:lastRowFirstColumn="0" w:lastRowLastColumn="0"/>
            <w:tcW w:w="3421" w:type="dxa"/>
          </w:tcPr>
          <w:p w14:paraId="6A3C65B4" w14:textId="77777777" w:rsidR="00834CBD" w:rsidRPr="004C3293" w:rsidRDefault="00834CBD" w:rsidP="00834CBD">
            <w:pPr>
              <w:jc w:val="center"/>
              <w:rPr>
                <w:color w:val="auto"/>
                <w:sz w:val="28"/>
                <w:szCs w:val="28"/>
                <w:lang w:val="pt-BR"/>
              </w:rPr>
            </w:pPr>
            <w:r w:rsidRPr="004C3293">
              <w:rPr>
                <w:color w:val="auto"/>
                <w:sz w:val="28"/>
                <w:szCs w:val="28"/>
                <w:lang w:val="pt-BR"/>
              </w:rPr>
              <w:t>Domeniu de activitate</w:t>
            </w:r>
          </w:p>
        </w:tc>
      </w:tr>
      <w:tr w:rsidR="004F48FE" w:rsidRPr="004C3293" w14:paraId="418C8393" w14:textId="77777777" w:rsidTr="00391CBA">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4644" w:type="dxa"/>
          </w:tcPr>
          <w:p w14:paraId="41004D62" w14:textId="4232D069" w:rsidR="00834CBD" w:rsidRPr="004C3293" w:rsidRDefault="00DA394A" w:rsidP="00834CBD">
            <w:pPr>
              <w:jc w:val="both"/>
              <w:rPr>
                <w:bCs w:val="0"/>
                <w:sz w:val="28"/>
                <w:szCs w:val="28"/>
                <w:lang w:val="pt-BR"/>
              </w:rPr>
            </w:pPr>
            <w:r w:rsidRPr="004C3293">
              <w:rPr>
                <w:b w:val="0"/>
                <w:bCs w:val="0"/>
                <w:sz w:val="28"/>
                <w:szCs w:val="28"/>
                <w:lang w:val="pt-BR"/>
              </w:rPr>
              <w:t>SA AGROSTAR</w:t>
            </w:r>
          </w:p>
        </w:tc>
        <w:tc>
          <w:tcPr>
            <w:cnfStyle w:val="000100000000" w:firstRow="0" w:lastRow="0" w:firstColumn="0" w:lastColumn="1" w:oddVBand="0" w:evenVBand="0" w:oddHBand="0" w:evenHBand="0" w:firstRowFirstColumn="0" w:firstRowLastColumn="0" w:lastRowFirstColumn="0" w:lastRowLastColumn="0"/>
            <w:tcW w:w="3421" w:type="dxa"/>
          </w:tcPr>
          <w:p w14:paraId="01051E0A" w14:textId="77777777" w:rsidR="00834CBD" w:rsidRDefault="00DA394A" w:rsidP="00834CBD">
            <w:pPr>
              <w:jc w:val="both"/>
              <w:rPr>
                <w:bCs w:val="0"/>
                <w:sz w:val="28"/>
                <w:szCs w:val="28"/>
                <w:lang w:val="pt-BR"/>
              </w:rPr>
            </w:pPr>
            <w:r w:rsidRPr="004C3293">
              <w:rPr>
                <w:b w:val="0"/>
                <w:sz w:val="28"/>
                <w:szCs w:val="28"/>
                <w:lang w:val="pt-BR"/>
              </w:rPr>
              <w:t>Cultivarea cerealelor</w:t>
            </w:r>
          </w:p>
          <w:p w14:paraId="43A58FDA" w14:textId="14D66C4A" w:rsidR="00391CBA" w:rsidRPr="004C3293" w:rsidRDefault="00391CBA" w:rsidP="00834CBD">
            <w:pPr>
              <w:jc w:val="both"/>
              <w:rPr>
                <w:b w:val="0"/>
                <w:sz w:val="28"/>
                <w:szCs w:val="28"/>
                <w:lang w:val="pt-BR"/>
              </w:rPr>
            </w:pPr>
          </w:p>
        </w:tc>
      </w:tr>
      <w:tr w:rsidR="004F48FE" w:rsidRPr="004C3293" w14:paraId="3305DB01" w14:textId="77777777" w:rsidTr="00391CBA">
        <w:trPr>
          <w:trHeight w:val="418"/>
        </w:trPr>
        <w:tc>
          <w:tcPr>
            <w:cnfStyle w:val="001000000000" w:firstRow="0" w:lastRow="0" w:firstColumn="1" w:lastColumn="0" w:oddVBand="0" w:evenVBand="0" w:oddHBand="0" w:evenHBand="0" w:firstRowFirstColumn="0" w:firstRowLastColumn="0" w:lastRowFirstColumn="0" w:lastRowLastColumn="0"/>
            <w:tcW w:w="4644" w:type="dxa"/>
          </w:tcPr>
          <w:p w14:paraId="46A06F06" w14:textId="4FB339D7" w:rsidR="00834CBD" w:rsidRPr="004C3293" w:rsidRDefault="00834CBD" w:rsidP="00834CBD">
            <w:pPr>
              <w:jc w:val="both"/>
              <w:rPr>
                <w:bCs w:val="0"/>
                <w:sz w:val="28"/>
                <w:szCs w:val="28"/>
                <w:lang w:val="pt-BR"/>
              </w:rPr>
            </w:pPr>
            <w:r w:rsidRPr="004C3293">
              <w:rPr>
                <w:b w:val="0"/>
                <w:bCs w:val="0"/>
                <w:sz w:val="28"/>
                <w:szCs w:val="28"/>
                <w:lang w:val="pt-BR"/>
              </w:rPr>
              <w:t xml:space="preserve">SC </w:t>
            </w:r>
            <w:r w:rsidR="00DA394A" w:rsidRPr="004C3293">
              <w:rPr>
                <w:b w:val="0"/>
                <w:bCs w:val="0"/>
                <w:sz w:val="28"/>
                <w:szCs w:val="28"/>
                <w:lang w:val="pt-BR"/>
              </w:rPr>
              <w:t>ALFA STAR</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02072C90" w14:textId="77777777" w:rsidR="00834CBD" w:rsidRDefault="00DA394A" w:rsidP="00834CBD">
            <w:pPr>
              <w:jc w:val="both"/>
              <w:rPr>
                <w:sz w:val="28"/>
                <w:szCs w:val="28"/>
                <w:lang w:val="pt-BR"/>
              </w:rPr>
            </w:pPr>
            <w:r w:rsidRPr="004C3293">
              <w:rPr>
                <w:b w:val="0"/>
                <w:bCs w:val="0"/>
                <w:sz w:val="28"/>
                <w:szCs w:val="28"/>
                <w:lang w:val="pt-BR"/>
              </w:rPr>
              <w:t>Comerț</w:t>
            </w:r>
          </w:p>
          <w:p w14:paraId="13D0241B" w14:textId="3C5E203A" w:rsidR="00391CBA" w:rsidRPr="004C3293" w:rsidRDefault="00391CBA" w:rsidP="00834CBD">
            <w:pPr>
              <w:jc w:val="both"/>
              <w:rPr>
                <w:bCs w:val="0"/>
                <w:sz w:val="28"/>
                <w:szCs w:val="28"/>
                <w:lang w:val="pt-BR"/>
              </w:rPr>
            </w:pPr>
          </w:p>
        </w:tc>
      </w:tr>
      <w:tr w:rsidR="004F48FE" w:rsidRPr="004C3293" w14:paraId="473AA8EA" w14:textId="77777777" w:rsidTr="00971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2AF7BE0" w14:textId="76C092E4" w:rsidR="00834CBD" w:rsidRPr="004C3293" w:rsidRDefault="00834CBD" w:rsidP="00834CBD">
            <w:pPr>
              <w:jc w:val="both"/>
              <w:rPr>
                <w:bCs w:val="0"/>
                <w:sz w:val="28"/>
                <w:szCs w:val="28"/>
                <w:lang w:val="ro-RO"/>
              </w:rPr>
            </w:pPr>
            <w:r w:rsidRPr="004C3293">
              <w:rPr>
                <w:b w:val="0"/>
                <w:bCs w:val="0"/>
                <w:sz w:val="28"/>
                <w:szCs w:val="28"/>
                <w:lang w:val="ro-RO"/>
              </w:rPr>
              <w:t>SC</w:t>
            </w:r>
            <w:r w:rsidR="00DA394A" w:rsidRPr="004C3293">
              <w:rPr>
                <w:b w:val="0"/>
                <w:bCs w:val="0"/>
                <w:sz w:val="28"/>
                <w:szCs w:val="28"/>
                <w:lang w:val="ro-RO"/>
              </w:rPr>
              <w:t xml:space="preserve"> SUPER MEMO</w:t>
            </w:r>
            <w:r w:rsidRPr="004C3293">
              <w:rPr>
                <w:b w:val="0"/>
                <w:bCs w:val="0"/>
                <w:sz w:val="28"/>
                <w:szCs w:val="28"/>
                <w:lang w:val="ro-RO"/>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44BF28A0" w14:textId="77777777" w:rsidR="00834CBD" w:rsidRDefault="00DA394A" w:rsidP="00834CBD">
            <w:pPr>
              <w:rPr>
                <w:sz w:val="28"/>
                <w:szCs w:val="28"/>
                <w:lang w:val="pt-BR"/>
              </w:rPr>
            </w:pPr>
            <w:r w:rsidRPr="004C3293">
              <w:rPr>
                <w:b w:val="0"/>
                <w:bCs w:val="0"/>
                <w:sz w:val="28"/>
                <w:szCs w:val="28"/>
                <w:lang w:val="pt-BR"/>
              </w:rPr>
              <w:t>Comerț</w:t>
            </w:r>
          </w:p>
          <w:p w14:paraId="212FF0EE" w14:textId="684546EF" w:rsidR="00391CBA" w:rsidRPr="004C3293" w:rsidRDefault="00391CBA" w:rsidP="00834CBD">
            <w:pPr>
              <w:rPr>
                <w:b w:val="0"/>
                <w:bCs w:val="0"/>
                <w:sz w:val="28"/>
                <w:szCs w:val="28"/>
              </w:rPr>
            </w:pPr>
          </w:p>
        </w:tc>
      </w:tr>
      <w:tr w:rsidR="004F48FE" w:rsidRPr="004C3293" w14:paraId="17C746B8" w14:textId="77777777" w:rsidTr="0097182E">
        <w:tc>
          <w:tcPr>
            <w:cnfStyle w:val="001000000000" w:firstRow="0" w:lastRow="0" w:firstColumn="1" w:lastColumn="0" w:oddVBand="0" w:evenVBand="0" w:oddHBand="0" w:evenHBand="0" w:firstRowFirstColumn="0" w:firstRowLastColumn="0" w:lastRowFirstColumn="0" w:lastRowLastColumn="0"/>
            <w:tcW w:w="4644" w:type="dxa"/>
          </w:tcPr>
          <w:p w14:paraId="306EEA4E" w14:textId="41CECF9B" w:rsidR="00834CBD" w:rsidRPr="004C3293" w:rsidRDefault="00834CBD" w:rsidP="00834CBD">
            <w:pPr>
              <w:jc w:val="both"/>
              <w:rPr>
                <w:bCs w:val="0"/>
                <w:sz w:val="28"/>
                <w:szCs w:val="28"/>
                <w:lang w:val="pt-BR"/>
              </w:rPr>
            </w:pPr>
            <w:r w:rsidRPr="004C3293">
              <w:rPr>
                <w:b w:val="0"/>
                <w:bCs w:val="0"/>
                <w:sz w:val="28"/>
                <w:szCs w:val="28"/>
                <w:lang w:val="pt-BR"/>
              </w:rPr>
              <w:t xml:space="preserve">SC </w:t>
            </w:r>
            <w:r w:rsidR="00DA394A" w:rsidRPr="004C3293">
              <w:rPr>
                <w:b w:val="0"/>
                <w:bCs w:val="0"/>
                <w:sz w:val="28"/>
                <w:szCs w:val="28"/>
                <w:lang w:val="pt-BR"/>
              </w:rPr>
              <w:t>TERA CONS GRUP SRL</w:t>
            </w:r>
          </w:p>
        </w:tc>
        <w:tc>
          <w:tcPr>
            <w:cnfStyle w:val="000100000000" w:firstRow="0" w:lastRow="0" w:firstColumn="0" w:lastColumn="1" w:oddVBand="0" w:evenVBand="0" w:oddHBand="0" w:evenHBand="0" w:firstRowFirstColumn="0" w:firstRowLastColumn="0" w:lastRowFirstColumn="0" w:lastRowLastColumn="0"/>
            <w:tcW w:w="3421" w:type="dxa"/>
          </w:tcPr>
          <w:p w14:paraId="61F2FF5B" w14:textId="77777777" w:rsidR="00834CBD" w:rsidRDefault="00DA394A" w:rsidP="00834CBD">
            <w:pPr>
              <w:rPr>
                <w:sz w:val="28"/>
                <w:szCs w:val="28"/>
                <w:lang w:val="pt-BR"/>
              </w:rPr>
            </w:pPr>
            <w:r w:rsidRPr="004C3293">
              <w:rPr>
                <w:b w:val="0"/>
                <w:bCs w:val="0"/>
                <w:sz w:val="28"/>
                <w:szCs w:val="28"/>
                <w:lang w:val="pt-BR"/>
              </w:rPr>
              <w:t>Comerț</w:t>
            </w:r>
          </w:p>
          <w:p w14:paraId="2A1F8F40" w14:textId="74865EE2" w:rsidR="00391CBA" w:rsidRPr="004C3293" w:rsidRDefault="00391CBA" w:rsidP="00834CBD">
            <w:pPr>
              <w:rPr>
                <w:b w:val="0"/>
                <w:bCs w:val="0"/>
                <w:sz w:val="28"/>
                <w:szCs w:val="28"/>
              </w:rPr>
            </w:pPr>
          </w:p>
        </w:tc>
      </w:tr>
      <w:tr w:rsidR="004F48FE" w:rsidRPr="004C3293" w14:paraId="195E5891" w14:textId="77777777" w:rsidTr="00971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52F0CAB9" w14:textId="4DF446D7" w:rsidR="00834CBD" w:rsidRPr="004C3293" w:rsidRDefault="00834CBD" w:rsidP="00834CBD">
            <w:pPr>
              <w:jc w:val="both"/>
              <w:rPr>
                <w:bCs w:val="0"/>
                <w:sz w:val="28"/>
                <w:szCs w:val="28"/>
                <w:lang w:val="pt-BR"/>
              </w:rPr>
            </w:pPr>
            <w:r w:rsidRPr="004C3293">
              <w:rPr>
                <w:b w:val="0"/>
                <w:bCs w:val="0"/>
                <w:sz w:val="28"/>
                <w:szCs w:val="28"/>
                <w:lang w:val="pt-BR"/>
              </w:rPr>
              <w:t xml:space="preserve">SC </w:t>
            </w:r>
            <w:r w:rsidR="00DA394A" w:rsidRPr="004C3293">
              <w:rPr>
                <w:b w:val="0"/>
                <w:bCs w:val="0"/>
                <w:sz w:val="28"/>
                <w:szCs w:val="28"/>
                <w:lang w:val="pt-BR"/>
              </w:rPr>
              <w:t>LEOPARD</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75DE1733" w14:textId="77777777" w:rsidR="00834CBD" w:rsidRDefault="00DA394A" w:rsidP="00834CBD">
            <w:pPr>
              <w:rPr>
                <w:sz w:val="28"/>
                <w:szCs w:val="28"/>
                <w:lang w:val="pt-BR"/>
              </w:rPr>
            </w:pPr>
            <w:r w:rsidRPr="004C3293">
              <w:rPr>
                <w:b w:val="0"/>
                <w:bCs w:val="0"/>
                <w:sz w:val="28"/>
                <w:szCs w:val="28"/>
                <w:lang w:val="pt-BR"/>
              </w:rPr>
              <w:t>Comerț</w:t>
            </w:r>
          </w:p>
          <w:p w14:paraId="7A9DF8CA" w14:textId="423B3E9E" w:rsidR="00391CBA" w:rsidRPr="004C3293" w:rsidRDefault="00391CBA" w:rsidP="00834CBD">
            <w:pPr>
              <w:rPr>
                <w:b w:val="0"/>
                <w:bCs w:val="0"/>
                <w:sz w:val="28"/>
                <w:szCs w:val="28"/>
              </w:rPr>
            </w:pPr>
          </w:p>
        </w:tc>
      </w:tr>
      <w:tr w:rsidR="004F48FE" w:rsidRPr="004C3293" w14:paraId="5BCB41F1" w14:textId="77777777" w:rsidTr="0097182E">
        <w:tc>
          <w:tcPr>
            <w:cnfStyle w:val="001000000000" w:firstRow="0" w:lastRow="0" w:firstColumn="1" w:lastColumn="0" w:oddVBand="0" w:evenVBand="0" w:oddHBand="0" w:evenHBand="0" w:firstRowFirstColumn="0" w:firstRowLastColumn="0" w:lastRowFirstColumn="0" w:lastRowLastColumn="0"/>
            <w:tcW w:w="4644" w:type="dxa"/>
          </w:tcPr>
          <w:p w14:paraId="53787DD4" w14:textId="69408450" w:rsidR="00705765" w:rsidRPr="004C3293" w:rsidRDefault="00705765" w:rsidP="00705765">
            <w:pPr>
              <w:jc w:val="both"/>
              <w:rPr>
                <w:bCs w:val="0"/>
                <w:sz w:val="28"/>
                <w:szCs w:val="28"/>
                <w:lang w:val="pt-BR"/>
              </w:rPr>
            </w:pPr>
            <w:r w:rsidRPr="004C3293">
              <w:rPr>
                <w:b w:val="0"/>
                <w:bCs w:val="0"/>
                <w:sz w:val="28"/>
                <w:szCs w:val="28"/>
                <w:lang w:val="pt-BR"/>
              </w:rPr>
              <w:t xml:space="preserve">SC </w:t>
            </w:r>
            <w:r w:rsidR="00B025C7" w:rsidRPr="004C3293">
              <w:rPr>
                <w:b w:val="0"/>
                <w:bCs w:val="0"/>
                <w:sz w:val="28"/>
                <w:szCs w:val="28"/>
                <w:lang w:val="pt-BR"/>
              </w:rPr>
              <w:t>TERASA</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2D0AFE4E" w14:textId="77777777" w:rsidR="00705765" w:rsidRDefault="00705765" w:rsidP="00705765">
            <w:pPr>
              <w:rPr>
                <w:sz w:val="28"/>
                <w:szCs w:val="28"/>
                <w:lang w:val="pt-BR"/>
              </w:rPr>
            </w:pPr>
            <w:r w:rsidRPr="004C3293">
              <w:rPr>
                <w:b w:val="0"/>
                <w:bCs w:val="0"/>
                <w:sz w:val="28"/>
                <w:szCs w:val="28"/>
                <w:lang w:val="pt-BR"/>
              </w:rPr>
              <w:t>Comerț</w:t>
            </w:r>
          </w:p>
          <w:p w14:paraId="50800EF9" w14:textId="642CFDA1" w:rsidR="00391CBA" w:rsidRPr="004C3293" w:rsidRDefault="00391CBA" w:rsidP="00705765">
            <w:pPr>
              <w:rPr>
                <w:b w:val="0"/>
                <w:bCs w:val="0"/>
                <w:sz w:val="28"/>
                <w:szCs w:val="28"/>
              </w:rPr>
            </w:pPr>
          </w:p>
        </w:tc>
      </w:tr>
      <w:tr w:rsidR="004F48FE" w:rsidRPr="004C3293" w14:paraId="4293C18C" w14:textId="77777777" w:rsidTr="00971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1FADB270" w14:textId="2BA243CF" w:rsidR="00705765" w:rsidRPr="004C3293" w:rsidRDefault="00705765" w:rsidP="00705765">
            <w:pPr>
              <w:jc w:val="both"/>
              <w:rPr>
                <w:bCs w:val="0"/>
                <w:sz w:val="28"/>
                <w:szCs w:val="28"/>
                <w:lang w:val="pt-BR"/>
              </w:rPr>
            </w:pPr>
            <w:r w:rsidRPr="004C3293">
              <w:rPr>
                <w:b w:val="0"/>
                <w:bCs w:val="0"/>
                <w:sz w:val="28"/>
                <w:szCs w:val="28"/>
                <w:lang w:val="pt-BR"/>
              </w:rPr>
              <w:t xml:space="preserve">SC </w:t>
            </w:r>
            <w:r w:rsidR="00B025C7" w:rsidRPr="004C3293">
              <w:rPr>
                <w:b w:val="0"/>
                <w:bCs w:val="0"/>
                <w:sz w:val="28"/>
                <w:szCs w:val="28"/>
                <w:lang w:val="pt-BR"/>
              </w:rPr>
              <w:t>CHISMAR</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0FE6F678" w14:textId="77777777" w:rsidR="00705765" w:rsidRDefault="00705765" w:rsidP="00705765">
            <w:pPr>
              <w:rPr>
                <w:sz w:val="28"/>
                <w:szCs w:val="28"/>
                <w:lang w:val="pt-BR"/>
              </w:rPr>
            </w:pPr>
            <w:r w:rsidRPr="004C3293">
              <w:rPr>
                <w:b w:val="0"/>
                <w:bCs w:val="0"/>
                <w:sz w:val="28"/>
                <w:szCs w:val="28"/>
                <w:lang w:val="pt-BR"/>
              </w:rPr>
              <w:t>Comerț</w:t>
            </w:r>
          </w:p>
          <w:p w14:paraId="65A33E23" w14:textId="19CAB0A2" w:rsidR="00391CBA" w:rsidRPr="004C3293" w:rsidRDefault="00391CBA" w:rsidP="00705765">
            <w:pPr>
              <w:rPr>
                <w:b w:val="0"/>
                <w:bCs w:val="0"/>
                <w:sz w:val="28"/>
                <w:szCs w:val="28"/>
              </w:rPr>
            </w:pPr>
          </w:p>
        </w:tc>
      </w:tr>
      <w:tr w:rsidR="004F48FE" w:rsidRPr="004C3293" w14:paraId="522E9311" w14:textId="77777777" w:rsidTr="0097182E">
        <w:tc>
          <w:tcPr>
            <w:cnfStyle w:val="001000000000" w:firstRow="0" w:lastRow="0" w:firstColumn="1" w:lastColumn="0" w:oddVBand="0" w:evenVBand="0" w:oddHBand="0" w:evenHBand="0" w:firstRowFirstColumn="0" w:firstRowLastColumn="0" w:lastRowFirstColumn="0" w:lastRowLastColumn="0"/>
            <w:tcW w:w="4644" w:type="dxa"/>
          </w:tcPr>
          <w:p w14:paraId="3974E2DD" w14:textId="1A923446" w:rsidR="00705765" w:rsidRPr="004C3293" w:rsidRDefault="00705765" w:rsidP="00705765">
            <w:pPr>
              <w:jc w:val="both"/>
              <w:rPr>
                <w:bCs w:val="0"/>
                <w:sz w:val="28"/>
                <w:szCs w:val="28"/>
                <w:lang w:val="pt-BR"/>
              </w:rPr>
            </w:pPr>
            <w:r w:rsidRPr="004C3293">
              <w:rPr>
                <w:b w:val="0"/>
                <w:bCs w:val="0"/>
                <w:sz w:val="28"/>
                <w:szCs w:val="28"/>
                <w:lang w:val="pt-BR"/>
              </w:rPr>
              <w:t xml:space="preserve">SC </w:t>
            </w:r>
            <w:r w:rsidR="00B025C7" w:rsidRPr="004C3293">
              <w:rPr>
                <w:b w:val="0"/>
                <w:bCs w:val="0"/>
                <w:sz w:val="28"/>
                <w:szCs w:val="28"/>
                <w:lang w:val="pt-BR"/>
              </w:rPr>
              <w:t>BOGDANEL</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0E5D8F1E" w14:textId="77777777" w:rsidR="00705765" w:rsidRDefault="00705765" w:rsidP="00705765">
            <w:pPr>
              <w:rPr>
                <w:sz w:val="28"/>
                <w:szCs w:val="28"/>
                <w:lang w:val="pt-BR"/>
              </w:rPr>
            </w:pPr>
            <w:r w:rsidRPr="004C3293">
              <w:rPr>
                <w:b w:val="0"/>
                <w:bCs w:val="0"/>
                <w:sz w:val="28"/>
                <w:szCs w:val="28"/>
                <w:lang w:val="pt-BR"/>
              </w:rPr>
              <w:t>Comerț</w:t>
            </w:r>
          </w:p>
          <w:p w14:paraId="54300B4E" w14:textId="2A8A153D" w:rsidR="00391CBA" w:rsidRPr="004C3293" w:rsidRDefault="00391CBA" w:rsidP="00705765">
            <w:pPr>
              <w:rPr>
                <w:b w:val="0"/>
                <w:bCs w:val="0"/>
                <w:sz w:val="28"/>
                <w:szCs w:val="28"/>
              </w:rPr>
            </w:pPr>
          </w:p>
        </w:tc>
      </w:tr>
      <w:tr w:rsidR="004F48FE" w:rsidRPr="004C3293" w14:paraId="2BB16C3F" w14:textId="77777777" w:rsidTr="00971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5FCCC3F2" w14:textId="5B5DE0AF" w:rsidR="00705765" w:rsidRPr="004C3293" w:rsidRDefault="00705765" w:rsidP="00705765">
            <w:pPr>
              <w:jc w:val="both"/>
              <w:rPr>
                <w:bCs w:val="0"/>
                <w:sz w:val="28"/>
                <w:szCs w:val="28"/>
                <w:lang w:val="pt-BR"/>
              </w:rPr>
            </w:pPr>
            <w:r w:rsidRPr="004C3293">
              <w:rPr>
                <w:b w:val="0"/>
                <w:bCs w:val="0"/>
                <w:sz w:val="28"/>
                <w:szCs w:val="28"/>
                <w:lang w:val="pt-BR"/>
              </w:rPr>
              <w:t xml:space="preserve">SC </w:t>
            </w:r>
            <w:r w:rsidR="00B025C7" w:rsidRPr="004C3293">
              <w:rPr>
                <w:b w:val="0"/>
                <w:bCs w:val="0"/>
                <w:sz w:val="28"/>
                <w:szCs w:val="28"/>
                <w:lang w:val="pt-BR"/>
              </w:rPr>
              <w:t>MAGI SRL</w:t>
            </w:r>
          </w:p>
        </w:tc>
        <w:tc>
          <w:tcPr>
            <w:cnfStyle w:val="000100000000" w:firstRow="0" w:lastRow="0" w:firstColumn="0" w:lastColumn="1" w:oddVBand="0" w:evenVBand="0" w:oddHBand="0" w:evenHBand="0" w:firstRowFirstColumn="0" w:firstRowLastColumn="0" w:lastRowFirstColumn="0" w:lastRowLastColumn="0"/>
            <w:tcW w:w="3421" w:type="dxa"/>
          </w:tcPr>
          <w:p w14:paraId="0A69B30F" w14:textId="77777777" w:rsidR="00705765" w:rsidRDefault="00705765" w:rsidP="00705765">
            <w:pPr>
              <w:rPr>
                <w:sz w:val="28"/>
                <w:szCs w:val="28"/>
                <w:lang w:val="pt-BR"/>
              </w:rPr>
            </w:pPr>
            <w:r w:rsidRPr="004C3293">
              <w:rPr>
                <w:b w:val="0"/>
                <w:bCs w:val="0"/>
                <w:sz w:val="28"/>
                <w:szCs w:val="28"/>
                <w:lang w:val="pt-BR"/>
              </w:rPr>
              <w:t>Comerț</w:t>
            </w:r>
          </w:p>
          <w:p w14:paraId="4D8613C6" w14:textId="36483017" w:rsidR="00391CBA" w:rsidRPr="004C3293" w:rsidRDefault="00391CBA" w:rsidP="00705765">
            <w:pPr>
              <w:rPr>
                <w:b w:val="0"/>
                <w:bCs w:val="0"/>
                <w:sz w:val="28"/>
                <w:szCs w:val="28"/>
              </w:rPr>
            </w:pPr>
          </w:p>
        </w:tc>
      </w:tr>
      <w:tr w:rsidR="004F48FE" w:rsidRPr="004C3293" w14:paraId="18E71208" w14:textId="77777777" w:rsidTr="0097182E">
        <w:trPr>
          <w:trHeight w:val="292"/>
        </w:trPr>
        <w:tc>
          <w:tcPr>
            <w:cnfStyle w:val="001000000000" w:firstRow="0" w:lastRow="0" w:firstColumn="1" w:lastColumn="0" w:oddVBand="0" w:evenVBand="0" w:oddHBand="0" w:evenHBand="0" w:firstRowFirstColumn="0" w:firstRowLastColumn="0" w:lastRowFirstColumn="0" w:lastRowLastColumn="0"/>
            <w:tcW w:w="4644" w:type="dxa"/>
          </w:tcPr>
          <w:p w14:paraId="50927425" w14:textId="4363D1FB" w:rsidR="00705765" w:rsidRPr="004C3293" w:rsidRDefault="00FE527E" w:rsidP="00705765">
            <w:pPr>
              <w:jc w:val="both"/>
              <w:rPr>
                <w:bCs w:val="0"/>
                <w:sz w:val="28"/>
                <w:szCs w:val="28"/>
                <w:lang w:val="pt-BR"/>
              </w:rPr>
            </w:pPr>
            <w:r w:rsidRPr="004C3293">
              <w:rPr>
                <w:b w:val="0"/>
                <w:bCs w:val="0"/>
                <w:sz w:val="28"/>
                <w:szCs w:val="28"/>
                <w:lang w:val="pt-BR"/>
              </w:rPr>
              <w:t>PFA GEVA DUMITRU</w:t>
            </w:r>
          </w:p>
        </w:tc>
        <w:tc>
          <w:tcPr>
            <w:cnfStyle w:val="000100000000" w:firstRow="0" w:lastRow="0" w:firstColumn="0" w:lastColumn="1" w:oddVBand="0" w:evenVBand="0" w:oddHBand="0" w:evenHBand="0" w:firstRowFirstColumn="0" w:firstRowLastColumn="0" w:lastRowFirstColumn="0" w:lastRowLastColumn="0"/>
            <w:tcW w:w="3421" w:type="dxa"/>
          </w:tcPr>
          <w:p w14:paraId="6889C378" w14:textId="77777777" w:rsidR="00705765" w:rsidRDefault="00705765" w:rsidP="00705765">
            <w:pPr>
              <w:rPr>
                <w:sz w:val="28"/>
                <w:szCs w:val="28"/>
                <w:lang w:val="pt-BR"/>
              </w:rPr>
            </w:pPr>
            <w:r w:rsidRPr="004C3293">
              <w:rPr>
                <w:b w:val="0"/>
                <w:bCs w:val="0"/>
                <w:sz w:val="28"/>
                <w:szCs w:val="28"/>
                <w:lang w:val="pt-BR"/>
              </w:rPr>
              <w:t>Comerț</w:t>
            </w:r>
          </w:p>
          <w:p w14:paraId="1D7E7F51" w14:textId="1406EB9E" w:rsidR="00391CBA" w:rsidRPr="004C3293" w:rsidRDefault="00391CBA" w:rsidP="00705765">
            <w:pPr>
              <w:rPr>
                <w:b w:val="0"/>
                <w:bCs w:val="0"/>
                <w:sz w:val="28"/>
                <w:szCs w:val="28"/>
              </w:rPr>
            </w:pPr>
          </w:p>
        </w:tc>
      </w:tr>
      <w:tr w:rsidR="004F48FE" w:rsidRPr="004C3293" w14:paraId="394E767A" w14:textId="77777777" w:rsidTr="0097182E">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4644" w:type="dxa"/>
          </w:tcPr>
          <w:p w14:paraId="73AB7AF2" w14:textId="75D83DA9" w:rsidR="00705765" w:rsidRPr="004C3293" w:rsidRDefault="00705765" w:rsidP="00705765">
            <w:pPr>
              <w:jc w:val="both"/>
              <w:rPr>
                <w:bCs w:val="0"/>
                <w:sz w:val="28"/>
                <w:szCs w:val="28"/>
                <w:lang w:val="pt-BR"/>
              </w:rPr>
            </w:pPr>
            <w:r w:rsidRPr="004C3293">
              <w:rPr>
                <w:b w:val="0"/>
                <w:bCs w:val="0"/>
                <w:sz w:val="28"/>
                <w:szCs w:val="28"/>
                <w:lang w:val="pt-BR"/>
              </w:rPr>
              <w:t xml:space="preserve">SC </w:t>
            </w:r>
            <w:r w:rsidR="00FE527E" w:rsidRPr="004C3293">
              <w:rPr>
                <w:b w:val="0"/>
                <w:bCs w:val="0"/>
                <w:sz w:val="28"/>
                <w:szCs w:val="28"/>
                <w:lang w:val="pt-BR"/>
              </w:rPr>
              <w:t>DAV MARIO MARKET</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51F86E80" w14:textId="77777777" w:rsidR="00705765" w:rsidRDefault="00705765" w:rsidP="00705765">
            <w:pPr>
              <w:rPr>
                <w:sz w:val="28"/>
                <w:szCs w:val="28"/>
                <w:lang w:val="pt-BR"/>
              </w:rPr>
            </w:pPr>
            <w:r w:rsidRPr="004C3293">
              <w:rPr>
                <w:b w:val="0"/>
                <w:bCs w:val="0"/>
                <w:sz w:val="28"/>
                <w:szCs w:val="28"/>
                <w:lang w:val="pt-BR"/>
              </w:rPr>
              <w:t>Comerț</w:t>
            </w:r>
          </w:p>
          <w:p w14:paraId="14987F0B" w14:textId="081CBFD8" w:rsidR="00391CBA" w:rsidRPr="004C3293" w:rsidRDefault="00391CBA" w:rsidP="00705765">
            <w:pPr>
              <w:rPr>
                <w:b w:val="0"/>
                <w:bCs w:val="0"/>
                <w:sz w:val="28"/>
                <w:szCs w:val="28"/>
              </w:rPr>
            </w:pPr>
          </w:p>
        </w:tc>
      </w:tr>
      <w:tr w:rsidR="004F48FE" w:rsidRPr="004C3293" w14:paraId="01D621BF" w14:textId="77777777" w:rsidTr="0097182E">
        <w:tc>
          <w:tcPr>
            <w:cnfStyle w:val="001000000000" w:firstRow="0" w:lastRow="0" w:firstColumn="1" w:lastColumn="0" w:oddVBand="0" w:evenVBand="0" w:oddHBand="0" w:evenHBand="0" w:firstRowFirstColumn="0" w:firstRowLastColumn="0" w:lastRowFirstColumn="0" w:lastRowLastColumn="0"/>
            <w:tcW w:w="4644" w:type="dxa"/>
          </w:tcPr>
          <w:p w14:paraId="122409FA" w14:textId="21E3AEDC" w:rsidR="00705765" w:rsidRPr="004C3293" w:rsidRDefault="00FE527E" w:rsidP="00705765">
            <w:pPr>
              <w:jc w:val="both"/>
              <w:rPr>
                <w:bCs w:val="0"/>
                <w:sz w:val="28"/>
                <w:szCs w:val="28"/>
                <w:lang w:val="pt-BR"/>
              </w:rPr>
            </w:pPr>
            <w:r w:rsidRPr="004C3293">
              <w:rPr>
                <w:b w:val="0"/>
                <w:bCs w:val="0"/>
                <w:sz w:val="28"/>
                <w:szCs w:val="28"/>
                <w:lang w:val="pt-BR"/>
              </w:rPr>
              <w:t>IF BORDEA MARIN</w:t>
            </w:r>
          </w:p>
        </w:tc>
        <w:tc>
          <w:tcPr>
            <w:cnfStyle w:val="000100000000" w:firstRow="0" w:lastRow="0" w:firstColumn="0" w:lastColumn="1" w:oddVBand="0" w:evenVBand="0" w:oddHBand="0" w:evenHBand="0" w:firstRowFirstColumn="0" w:firstRowLastColumn="0" w:lastRowFirstColumn="0" w:lastRowLastColumn="0"/>
            <w:tcW w:w="3421" w:type="dxa"/>
          </w:tcPr>
          <w:p w14:paraId="294E1BFC" w14:textId="77777777" w:rsidR="00705765" w:rsidRDefault="00705765" w:rsidP="00705765">
            <w:pPr>
              <w:rPr>
                <w:sz w:val="28"/>
                <w:szCs w:val="28"/>
                <w:lang w:val="pt-BR"/>
              </w:rPr>
            </w:pPr>
            <w:r w:rsidRPr="004C3293">
              <w:rPr>
                <w:b w:val="0"/>
                <w:bCs w:val="0"/>
                <w:sz w:val="28"/>
                <w:szCs w:val="28"/>
                <w:lang w:val="pt-BR"/>
              </w:rPr>
              <w:t>Comerț</w:t>
            </w:r>
          </w:p>
          <w:p w14:paraId="0B9F85A1" w14:textId="1E61CEFA" w:rsidR="00391CBA" w:rsidRPr="004C3293" w:rsidRDefault="00391CBA" w:rsidP="00705765">
            <w:pPr>
              <w:rPr>
                <w:b w:val="0"/>
                <w:bCs w:val="0"/>
                <w:sz w:val="28"/>
                <w:szCs w:val="28"/>
              </w:rPr>
            </w:pPr>
          </w:p>
        </w:tc>
      </w:tr>
      <w:tr w:rsidR="004F48FE" w:rsidRPr="004C3293" w14:paraId="2A008AB6" w14:textId="77777777" w:rsidTr="009718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0ED94EF7" w14:textId="61F82B09" w:rsidR="00B025C7" w:rsidRPr="004C3293" w:rsidRDefault="00B025C7" w:rsidP="00B025C7">
            <w:pPr>
              <w:jc w:val="both"/>
              <w:rPr>
                <w:bCs w:val="0"/>
                <w:sz w:val="28"/>
                <w:szCs w:val="28"/>
                <w:lang w:val="pt-BR"/>
              </w:rPr>
            </w:pPr>
            <w:r w:rsidRPr="004C3293">
              <w:rPr>
                <w:b w:val="0"/>
                <w:bCs w:val="0"/>
                <w:sz w:val="28"/>
                <w:szCs w:val="28"/>
                <w:lang w:val="pt-BR"/>
              </w:rPr>
              <w:t xml:space="preserve">SC </w:t>
            </w:r>
            <w:r w:rsidR="00FE527E" w:rsidRPr="004C3293">
              <w:rPr>
                <w:b w:val="0"/>
                <w:bCs w:val="0"/>
                <w:sz w:val="28"/>
                <w:szCs w:val="28"/>
                <w:lang w:val="pt-BR"/>
              </w:rPr>
              <w:t>DELPI</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39A0BB25" w14:textId="77777777" w:rsidR="00B025C7" w:rsidRDefault="00B025C7" w:rsidP="00B025C7">
            <w:pPr>
              <w:jc w:val="both"/>
              <w:rPr>
                <w:sz w:val="28"/>
                <w:szCs w:val="28"/>
                <w:lang w:val="pt-BR"/>
              </w:rPr>
            </w:pPr>
            <w:r w:rsidRPr="004C3293">
              <w:rPr>
                <w:b w:val="0"/>
                <w:bCs w:val="0"/>
                <w:sz w:val="28"/>
                <w:szCs w:val="28"/>
                <w:lang w:val="pt-BR"/>
              </w:rPr>
              <w:t>Comerț</w:t>
            </w:r>
          </w:p>
          <w:p w14:paraId="41B72483" w14:textId="3494557F" w:rsidR="00391CBA" w:rsidRPr="004C3293" w:rsidRDefault="00391CBA" w:rsidP="00B025C7">
            <w:pPr>
              <w:jc w:val="both"/>
              <w:rPr>
                <w:bCs w:val="0"/>
                <w:sz w:val="28"/>
                <w:szCs w:val="28"/>
                <w:lang w:val="pt-BR"/>
              </w:rPr>
            </w:pPr>
          </w:p>
        </w:tc>
      </w:tr>
      <w:tr w:rsidR="004F48FE" w:rsidRPr="004C3293" w14:paraId="28203C20" w14:textId="77777777" w:rsidTr="0097182E">
        <w:tc>
          <w:tcPr>
            <w:cnfStyle w:val="001000000000" w:firstRow="0" w:lastRow="0" w:firstColumn="1" w:lastColumn="0" w:oddVBand="0" w:evenVBand="0" w:oddHBand="0" w:evenHBand="0" w:firstRowFirstColumn="0" w:firstRowLastColumn="0" w:lastRowFirstColumn="0" w:lastRowLastColumn="0"/>
            <w:tcW w:w="4644" w:type="dxa"/>
          </w:tcPr>
          <w:p w14:paraId="71D628C7" w14:textId="4E028C7A" w:rsidR="00B025C7" w:rsidRPr="004C3293" w:rsidRDefault="00B025C7" w:rsidP="00B025C7">
            <w:pPr>
              <w:jc w:val="both"/>
              <w:rPr>
                <w:bCs w:val="0"/>
                <w:sz w:val="28"/>
                <w:szCs w:val="28"/>
                <w:lang w:val="pt-BR"/>
              </w:rPr>
            </w:pPr>
            <w:r w:rsidRPr="004C3293">
              <w:rPr>
                <w:b w:val="0"/>
                <w:bCs w:val="0"/>
                <w:sz w:val="28"/>
                <w:szCs w:val="28"/>
                <w:lang w:val="pt-BR"/>
              </w:rPr>
              <w:t xml:space="preserve">SC </w:t>
            </w:r>
            <w:r w:rsidR="004F48FE" w:rsidRPr="004C3293">
              <w:rPr>
                <w:b w:val="0"/>
                <w:bCs w:val="0"/>
                <w:sz w:val="28"/>
                <w:szCs w:val="28"/>
                <w:lang w:val="pt-BR"/>
              </w:rPr>
              <w:t>ANDREEA ELA</w:t>
            </w:r>
            <w:r w:rsidRPr="004C3293">
              <w:rPr>
                <w:b w:val="0"/>
                <w:bCs w:val="0"/>
                <w:sz w:val="28"/>
                <w:szCs w:val="28"/>
                <w:lang w:val="pt-BR"/>
              </w:rPr>
              <w:t xml:space="preserve"> SRL</w:t>
            </w:r>
          </w:p>
        </w:tc>
        <w:tc>
          <w:tcPr>
            <w:cnfStyle w:val="000100000000" w:firstRow="0" w:lastRow="0" w:firstColumn="0" w:lastColumn="1" w:oddVBand="0" w:evenVBand="0" w:oddHBand="0" w:evenHBand="0" w:firstRowFirstColumn="0" w:firstRowLastColumn="0" w:lastRowFirstColumn="0" w:lastRowLastColumn="0"/>
            <w:tcW w:w="3421" w:type="dxa"/>
          </w:tcPr>
          <w:p w14:paraId="1BC7FB8E" w14:textId="77777777" w:rsidR="00B025C7" w:rsidRDefault="00B025C7" w:rsidP="00B025C7">
            <w:pPr>
              <w:jc w:val="both"/>
              <w:rPr>
                <w:sz w:val="28"/>
                <w:szCs w:val="28"/>
                <w:lang w:val="pt-BR"/>
              </w:rPr>
            </w:pPr>
            <w:r w:rsidRPr="004C3293">
              <w:rPr>
                <w:b w:val="0"/>
                <w:bCs w:val="0"/>
                <w:sz w:val="28"/>
                <w:szCs w:val="28"/>
                <w:lang w:val="pt-BR"/>
              </w:rPr>
              <w:t>Comerț</w:t>
            </w:r>
          </w:p>
          <w:p w14:paraId="3FE75121" w14:textId="66386001" w:rsidR="00391CBA" w:rsidRPr="004C3293" w:rsidRDefault="00391CBA" w:rsidP="00B025C7">
            <w:pPr>
              <w:jc w:val="both"/>
              <w:rPr>
                <w:bCs w:val="0"/>
                <w:sz w:val="28"/>
                <w:szCs w:val="28"/>
                <w:lang w:val="pt-BR"/>
              </w:rPr>
            </w:pPr>
          </w:p>
        </w:tc>
      </w:tr>
      <w:tr w:rsidR="004F48FE" w:rsidRPr="004C3293" w14:paraId="230DC0BD" w14:textId="77777777" w:rsidTr="0097182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Pr>
          <w:p w14:paraId="77AF68FE" w14:textId="14531E61" w:rsidR="00B025C7" w:rsidRPr="004C3293" w:rsidRDefault="004F48FE" w:rsidP="00B025C7">
            <w:pPr>
              <w:jc w:val="both"/>
              <w:rPr>
                <w:bCs w:val="0"/>
                <w:sz w:val="28"/>
                <w:szCs w:val="28"/>
                <w:lang w:val="pt-BR"/>
              </w:rPr>
            </w:pPr>
            <w:r w:rsidRPr="004C3293">
              <w:rPr>
                <w:b w:val="0"/>
                <w:bCs w:val="0"/>
                <w:sz w:val="28"/>
                <w:szCs w:val="28"/>
                <w:lang w:val="pt-BR"/>
              </w:rPr>
              <w:t>PFA BÎRZAN ELENA</w:t>
            </w:r>
          </w:p>
        </w:tc>
        <w:tc>
          <w:tcPr>
            <w:cnfStyle w:val="000100000000" w:firstRow="0" w:lastRow="0" w:firstColumn="0" w:lastColumn="1" w:oddVBand="0" w:evenVBand="0" w:oddHBand="0" w:evenHBand="0" w:firstRowFirstColumn="0" w:firstRowLastColumn="0" w:lastRowFirstColumn="0" w:lastRowLastColumn="0"/>
            <w:tcW w:w="3421" w:type="dxa"/>
          </w:tcPr>
          <w:p w14:paraId="3B7AF3CB" w14:textId="77777777" w:rsidR="00B025C7" w:rsidRDefault="00B025C7" w:rsidP="00B025C7">
            <w:pPr>
              <w:jc w:val="both"/>
              <w:rPr>
                <w:sz w:val="28"/>
                <w:szCs w:val="28"/>
                <w:lang w:val="pt-BR"/>
              </w:rPr>
            </w:pPr>
            <w:r w:rsidRPr="004C3293">
              <w:rPr>
                <w:b w:val="0"/>
                <w:bCs w:val="0"/>
                <w:sz w:val="28"/>
                <w:szCs w:val="28"/>
                <w:lang w:val="pt-BR"/>
              </w:rPr>
              <w:t>Comerț</w:t>
            </w:r>
          </w:p>
          <w:p w14:paraId="1F5BE285" w14:textId="620A2D5B" w:rsidR="00391CBA" w:rsidRPr="004C3293" w:rsidRDefault="00391CBA" w:rsidP="00B025C7">
            <w:pPr>
              <w:jc w:val="both"/>
              <w:rPr>
                <w:bCs w:val="0"/>
                <w:sz w:val="28"/>
                <w:szCs w:val="28"/>
                <w:lang w:val="pt-BR"/>
              </w:rPr>
            </w:pPr>
          </w:p>
        </w:tc>
      </w:tr>
    </w:tbl>
    <w:p w14:paraId="7EF775CC"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1C816A31"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F219FFA"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2E968CC6"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743E7304"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1E2C7C44"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8845A8A"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011113C"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8E5B0DF"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1C97101D"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443B04D"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13F4828E"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3204714D"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6A6AB259"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7C9DE556" w14:textId="77777777" w:rsidR="00B025C7" w:rsidRDefault="00B025C7" w:rsidP="00834CBD">
      <w:pPr>
        <w:autoSpaceDE w:val="0"/>
        <w:spacing w:line="288" w:lineRule="auto"/>
        <w:ind w:firstLine="709"/>
        <w:jc w:val="both"/>
        <w:rPr>
          <w:rFonts w:eastAsia="Arial Unicode MS"/>
          <w:color w:val="FF0000"/>
          <w:sz w:val="28"/>
          <w:szCs w:val="28"/>
          <w:lang w:val="ro-RO"/>
        </w:rPr>
      </w:pPr>
    </w:p>
    <w:p w14:paraId="0F8373B3" w14:textId="60D7074C" w:rsidR="00B025C7" w:rsidRDefault="00B025C7" w:rsidP="00834CBD">
      <w:pPr>
        <w:autoSpaceDE w:val="0"/>
        <w:spacing w:line="288" w:lineRule="auto"/>
        <w:ind w:firstLine="709"/>
        <w:jc w:val="both"/>
        <w:rPr>
          <w:rFonts w:eastAsia="Arial Unicode MS"/>
          <w:color w:val="FF0000"/>
          <w:sz w:val="28"/>
          <w:szCs w:val="28"/>
          <w:lang w:val="ro-RO"/>
        </w:rPr>
      </w:pPr>
    </w:p>
    <w:p w14:paraId="343FEA78" w14:textId="77777777" w:rsidR="00B24D33" w:rsidRDefault="00B24D33" w:rsidP="00834CBD">
      <w:pPr>
        <w:autoSpaceDE w:val="0"/>
        <w:spacing w:line="288" w:lineRule="auto"/>
        <w:ind w:firstLine="709"/>
        <w:jc w:val="both"/>
        <w:rPr>
          <w:rFonts w:eastAsia="Arial Unicode MS"/>
          <w:color w:val="FF0000"/>
          <w:sz w:val="28"/>
          <w:szCs w:val="28"/>
          <w:lang w:val="ro-RO"/>
        </w:rPr>
      </w:pPr>
    </w:p>
    <w:p w14:paraId="2B37A2E4" w14:textId="77777777" w:rsidR="00391CBA" w:rsidRDefault="00391CBA" w:rsidP="00834CBD">
      <w:pPr>
        <w:autoSpaceDE w:val="0"/>
        <w:spacing w:line="288" w:lineRule="auto"/>
        <w:ind w:firstLine="709"/>
        <w:jc w:val="both"/>
        <w:rPr>
          <w:rFonts w:eastAsia="Arial Unicode MS"/>
          <w:sz w:val="28"/>
          <w:szCs w:val="28"/>
          <w:lang w:val="ro-RO"/>
        </w:rPr>
      </w:pPr>
    </w:p>
    <w:p w14:paraId="52637717" w14:textId="77777777" w:rsidR="00391CBA" w:rsidRDefault="00391CBA" w:rsidP="00834CBD">
      <w:pPr>
        <w:autoSpaceDE w:val="0"/>
        <w:spacing w:line="288" w:lineRule="auto"/>
        <w:ind w:firstLine="709"/>
        <w:jc w:val="both"/>
        <w:rPr>
          <w:rFonts w:eastAsia="Arial Unicode MS"/>
          <w:sz w:val="28"/>
          <w:szCs w:val="28"/>
          <w:lang w:val="ro-RO"/>
        </w:rPr>
      </w:pPr>
    </w:p>
    <w:p w14:paraId="43245BDF" w14:textId="77777777" w:rsidR="00391CBA" w:rsidRDefault="00391CBA" w:rsidP="00834CBD">
      <w:pPr>
        <w:autoSpaceDE w:val="0"/>
        <w:spacing w:line="288" w:lineRule="auto"/>
        <w:ind w:firstLine="709"/>
        <w:jc w:val="both"/>
        <w:rPr>
          <w:rFonts w:eastAsia="Arial Unicode MS"/>
          <w:sz w:val="28"/>
          <w:szCs w:val="28"/>
          <w:lang w:val="ro-RO"/>
        </w:rPr>
      </w:pPr>
    </w:p>
    <w:p w14:paraId="4BEE6DF4" w14:textId="77777777" w:rsidR="00391CBA" w:rsidRDefault="00391CBA" w:rsidP="00834CBD">
      <w:pPr>
        <w:autoSpaceDE w:val="0"/>
        <w:spacing w:line="288" w:lineRule="auto"/>
        <w:ind w:firstLine="709"/>
        <w:jc w:val="both"/>
        <w:rPr>
          <w:rFonts w:eastAsia="Arial Unicode MS"/>
          <w:sz w:val="28"/>
          <w:szCs w:val="28"/>
          <w:lang w:val="ro-RO"/>
        </w:rPr>
      </w:pPr>
    </w:p>
    <w:p w14:paraId="4B97BF0B" w14:textId="77777777" w:rsidR="00391CBA" w:rsidRDefault="00391CBA" w:rsidP="00834CBD">
      <w:pPr>
        <w:autoSpaceDE w:val="0"/>
        <w:spacing w:line="288" w:lineRule="auto"/>
        <w:ind w:firstLine="709"/>
        <w:jc w:val="both"/>
        <w:rPr>
          <w:rFonts w:eastAsia="Arial Unicode MS"/>
          <w:sz w:val="28"/>
          <w:szCs w:val="28"/>
          <w:lang w:val="ro-RO"/>
        </w:rPr>
      </w:pPr>
    </w:p>
    <w:p w14:paraId="78424B1F" w14:textId="77777777" w:rsidR="00391CBA" w:rsidRDefault="00391CBA" w:rsidP="00834CBD">
      <w:pPr>
        <w:autoSpaceDE w:val="0"/>
        <w:spacing w:line="288" w:lineRule="auto"/>
        <w:ind w:firstLine="709"/>
        <w:jc w:val="both"/>
        <w:rPr>
          <w:rFonts w:eastAsia="Arial Unicode MS"/>
          <w:sz w:val="28"/>
          <w:szCs w:val="28"/>
          <w:lang w:val="ro-RO"/>
        </w:rPr>
      </w:pPr>
    </w:p>
    <w:p w14:paraId="5DD9A45C" w14:textId="77777777" w:rsidR="00391CBA" w:rsidRDefault="00391CBA" w:rsidP="00834CBD">
      <w:pPr>
        <w:autoSpaceDE w:val="0"/>
        <w:spacing w:line="288" w:lineRule="auto"/>
        <w:ind w:firstLine="709"/>
        <w:jc w:val="both"/>
        <w:rPr>
          <w:rFonts w:eastAsia="Arial Unicode MS"/>
          <w:sz w:val="28"/>
          <w:szCs w:val="28"/>
          <w:lang w:val="ro-RO"/>
        </w:rPr>
      </w:pPr>
    </w:p>
    <w:p w14:paraId="250DD2EF" w14:textId="77777777" w:rsidR="00391CBA" w:rsidRDefault="00391CBA" w:rsidP="00834CBD">
      <w:pPr>
        <w:autoSpaceDE w:val="0"/>
        <w:spacing w:line="288" w:lineRule="auto"/>
        <w:ind w:firstLine="709"/>
        <w:jc w:val="both"/>
        <w:rPr>
          <w:rFonts w:eastAsia="Arial Unicode MS"/>
          <w:sz w:val="28"/>
          <w:szCs w:val="28"/>
          <w:lang w:val="ro-RO"/>
        </w:rPr>
      </w:pPr>
    </w:p>
    <w:p w14:paraId="2D8A56D6" w14:textId="77777777" w:rsidR="00391CBA" w:rsidRDefault="00391CBA" w:rsidP="00834CBD">
      <w:pPr>
        <w:autoSpaceDE w:val="0"/>
        <w:spacing w:line="288" w:lineRule="auto"/>
        <w:ind w:firstLine="709"/>
        <w:jc w:val="both"/>
        <w:rPr>
          <w:rFonts w:eastAsia="Arial Unicode MS"/>
          <w:sz w:val="28"/>
          <w:szCs w:val="28"/>
          <w:lang w:val="ro-RO"/>
        </w:rPr>
      </w:pPr>
    </w:p>
    <w:p w14:paraId="6A8B335E" w14:textId="2F3219FF" w:rsidR="004F48FE" w:rsidRPr="00391CBA" w:rsidRDefault="00834CBD" w:rsidP="00391CBA">
      <w:pPr>
        <w:autoSpaceDE w:val="0"/>
        <w:spacing w:line="288" w:lineRule="auto"/>
        <w:ind w:firstLine="709"/>
        <w:jc w:val="both"/>
        <w:rPr>
          <w:rFonts w:eastAsia="Arial Unicode MS"/>
          <w:sz w:val="28"/>
          <w:szCs w:val="28"/>
          <w:lang w:val="ro-RO"/>
        </w:rPr>
      </w:pPr>
      <w:r w:rsidRPr="00B025C7">
        <w:rPr>
          <w:rFonts w:eastAsia="Arial Unicode MS"/>
          <w:sz w:val="28"/>
          <w:szCs w:val="28"/>
          <w:lang w:val="ro-RO"/>
        </w:rPr>
        <w:lastRenderedPageBreak/>
        <w:t xml:space="preserve">Așa cum reiese din tabelul de mai sus, majoritatea agențiilor economici de pe raza comunei </w:t>
      </w:r>
      <w:r w:rsidR="00D61411" w:rsidRPr="00B025C7">
        <w:rPr>
          <w:rFonts w:eastAsia="Arial Unicode MS"/>
          <w:sz w:val="28"/>
          <w:szCs w:val="28"/>
          <w:lang w:val="ro-RO"/>
        </w:rPr>
        <w:t>Chiselet</w:t>
      </w:r>
      <w:r w:rsidRPr="00B025C7">
        <w:rPr>
          <w:rFonts w:eastAsia="Arial Unicode MS"/>
          <w:sz w:val="28"/>
          <w:szCs w:val="28"/>
          <w:lang w:val="ro-RO"/>
        </w:rPr>
        <w:t xml:space="preserve"> au ca domeniu de activitate </w:t>
      </w:r>
      <w:r w:rsidR="00B025C7" w:rsidRPr="00B025C7">
        <w:rPr>
          <w:rFonts w:eastAsia="Arial Unicode MS"/>
          <w:sz w:val="28"/>
          <w:szCs w:val="28"/>
          <w:lang w:val="ro-RO"/>
        </w:rPr>
        <w:t>comerțul</w:t>
      </w:r>
      <w:r w:rsidRPr="00B025C7">
        <w:rPr>
          <w:rFonts w:eastAsia="Arial Unicode MS"/>
          <w:sz w:val="28"/>
          <w:szCs w:val="28"/>
          <w:lang w:val="ro-RO"/>
        </w:rPr>
        <w:t>.</w:t>
      </w:r>
    </w:p>
    <w:p w14:paraId="2A858368" w14:textId="77777777" w:rsidR="00391CBA" w:rsidRDefault="00391CBA" w:rsidP="00834CBD">
      <w:pPr>
        <w:spacing w:line="288" w:lineRule="auto"/>
        <w:jc w:val="both"/>
        <w:rPr>
          <w:rFonts w:eastAsia="Arial Unicode MS"/>
          <w:b/>
          <w:bCs/>
          <w:sz w:val="28"/>
          <w:szCs w:val="28"/>
          <w:lang w:val="ro-RO"/>
        </w:rPr>
      </w:pPr>
    </w:p>
    <w:p w14:paraId="3C867DF6" w14:textId="69743797" w:rsidR="00834CBD" w:rsidRPr="004F48FE" w:rsidRDefault="00834CBD" w:rsidP="00834CBD">
      <w:pPr>
        <w:spacing w:line="288" w:lineRule="auto"/>
        <w:jc w:val="both"/>
        <w:rPr>
          <w:rFonts w:eastAsia="Arial Unicode MS"/>
          <w:b/>
          <w:sz w:val="28"/>
          <w:szCs w:val="28"/>
          <w:lang w:val="ro-RO"/>
        </w:rPr>
      </w:pPr>
      <w:r w:rsidRPr="004F48FE">
        <w:rPr>
          <w:rFonts w:eastAsia="Arial Unicode MS"/>
          <w:b/>
          <w:bCs/>
          <w:sz w:val="28"/>
          <w:szCs w:val="28"/>
          <w:lang w:val="ro-RO"/>
        </w:rPr>
        <w:t xml:space="preserve">3.3.4. </w:t>
      </w:r>
      <w:r w:rsidRPr="004F48FE">
        <w:rPr>
          <w:rFonts w:eastAsia="Arial Unicode MS"/>
          <w:b/>
          <w:sz w:val="28"/>
          <w:szCs w:val="28"/>
          <w:lang w:val="ro-RO"/>
        </w:rPr>
        <w:t>ANALIZA SWOT</w:t>
      </w:r>
    </w:p>
    <w:tbl>
      <w:tblPr>
        <w:tblW w:w="9327" w:type="dxa"/>
        <w:tblBorders>
          <w:top w:val="single" w:sz="8" w:space="0" w:color="4BACC6"/>
          <w:left w:val="single" w:sz="8" w:space="0" w:color="4BACC6"/>
          <w:bottom w:val="single" w:sz="8" w:space="0" w:color="4BACC6"/>
          <w:right w:val="single" w:sz="8" w:space="0" w:color="4BACC6"/>
        </w:tblBorders>
        <w:shd w:val="clear" w:color="auto" w:fill="C6D9F1"/>
        <w:tblLayout w:type="fixed"/>
        <w:tblLook w:val="0000" w:firstRow="0" w:lastRow="0" w:firstColumn="0" w:lastColumn="0" w:noHBand="0" w:noVBand="0"/>
      </w:tblPr>
      <w:tblGrid>
        <w:gridCol w:w="686"/>
        <w:gridCol w:w="7915"/>
        <w:gridCol w:w="726"/>
      </w:tblGrid>
      <w:tr w:rsidR="004F48FE" w:rsidRPr="004F48FE" w14:paraId="34784F0A" w14:textId="77777777" w:rsidTr="00512449">
        <w:trPr>
          <w:trHeight w:val="3560"/>
        </w:trPr>
        <w:tc>
          <w:tcPr>
            <w:tcW w:w="686" w:type="dxa"/>
            <w:tcBorders>
              <w:top w:val="single" w:sz="8" w:space="0" w:color="4BACC6"/>
              <w:left w:val="single" w:sz="8" w:space="0" w:color="4BACC6"/>
              <w:bottom w:val="single" w:sz="8" w:space="0" w:color="4BACC6"/>
              <w:right w:val="single" w:sz="8" w:space="0" w:color="4BACC6"/>
            </w:tcBorders>
            <w:shd w:val="clear" w:color="auto" w:fill="FFFFFF" w:themeFill="background1"/>
          </w:tcPr>
          <w:p w14:paraId="4D44543E" w14:textId="77777777" w:rsidR="00DC4943" w:rsidRDefault="00DC4943" w:rsidP="00834CBD">
            <w:pPr>
              <w:autoSpaceDE w:val="0"/>
              <w:snapToGrid w:val="0"/>
              <w:spacing w:line="288" w:lineRule="auto"/>
              <w:jc w:val="both"/>
              <w:rPr>
                <w:rFonts w:eastAsia="Arial Unicode MS"/>
                <w:b/>
                <w:bCs/>
                <w:sz w:val="28"/>
                <w:szCs w:val="28"/>
                <w:lang w:val="ro-RO"/>
              </w:rPr>
            </w:pPr>
          </w:p>
          <w:p w14:paraId="0E9B1C9D" w14:textId="32143BBB"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P</w:t>
            </w:r>
          </w:p>
          <w:p w14:paraId="6FA56921"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U</w:t>
            </w:r>
          </w:p>
          <w:p w14:paraId="37BF1CBC"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N</w:t>
            </w:r>
          </w:p>
          <w:p w14:paraId="39BE3AFA"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C</w:t>
            </w:r>
          </w:p>
          <w:p w14:paraId="51E96B20"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T</w:t>
            </w:r>
          </w:p>
          <w:p w14:paraId="02BF9075"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E</w:t>
            </w:r>
          </w:p>
          <w:p w14:paraId="0A158637"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T</w:t>
            </w:r>
          </w:p>
          <w:p w14:paraId="76CA97D0"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A</w:t>
            </w:r>
          </w:p>
          <w:p w14:paraId="552F015C"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R</w:t>
            </w:r>
          </w:p>
          <w:p w14:paraId="07540C41"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I</w:t>
            </w:r>
          </w:p>
        </w:tc>
        <w:tc>
          <w:tcPr>
            <w:tcW w:w="7915" w:type="dxa"/>
            <w:tcBorders>
              <w:top w:val="single" w:sz="12" w:space="0" w:color="8DB3E2" w:themeColor="text2" w:themeTint="66"/>
              <w:bottom w:val="single" w:sz="8" w:space="0" w:color="4BACC6"/>
            </w:tcBorders>
            <w:shd w:val="clear" w:color="auto" w:fill="FFFFFF" w:themeFill="background1"/>
          </w:tcPr>
          <w:p w14:paraId="3E66C752" w14:textId="77777777" w:rsidR="00834CBD" w:rsidRPr="004F48FE" w:rsidRDefault="00834CBD" w:rsidP="00834CBD">
            <w:pPr>
              <w:tabs>
                <w:tab w:val="num" w:pos="1800"/>
              </w:tabs>
              <w:suppressAutoHyphens w:val="0"/>
              <w:snapToGrid w:val="0"/>
              <w:spacing w:line="288" w:lineRule="auto"/>
              <w:jc w:val="both"/>
              <w:rPr>
                <w:rFonts w:eastAsia="Arial Unicode MS"/>
                <w:sz w:val="28"/>
                <w:szCs w:val="28"/>
                <w:lang w:val="ro-RO"/>
              </w:rPr>
            </w:pPr>
          </w:p>
          <w:p w14:paraId="07F966FD" w14:textId="77777777" w:rsidR="00834CBD" w:rsidRPr="004F48FE" w:rsidRDefault="00834CBD" w:rsidP="00834CBD">
            <w:pPr>
              <w:numPr>
                <w:ilvl w:val="0"/>
                <w:numId w:val="5"/>
              </w:numPr>
              <w:tabs>
                <w:tab w:val="clear" w:pos="1800"/>
                <w:tab w:val="num" w:pos="360"/>
                <w:tab w:val="num" w:pos="630"/>
              </w:tabs>
              <w:suppressAutoHyphens w:val="0"/>
              <w:snapToGrid w:val="0"/>
              <w:spacing w:line="288" w:lineRule="auto"/>
              <w:ind w:left="0" w:firstLine="0"/>
              <w:jc w:val="both"/>
              <w:rPr>
                <w:rFonts w:eastAsia="Arial Unicode MS"/>
                <w:sz w:val="28"/>
                <w:szCs w:val="28"/>
                <w:lang w:val="ro-RO"/>
              </w:rPr>
            </w:pPr>
            <w:r w:rsidRPr="004F48FE">
              <w:rPr>
                <w:rFonts w:eastAsia="Arial Unicode MS"/>
                <w:sz w:val="28"/>
                <w:szCs w:val="28"/>
                <w:lang w:val="ro-RO"/>
              </w:rPr>
              <w:t>Potenţial existent pentru obţinerea de produse ecologice;</w:t>
            </w:r>
          </w:p>
          <w:p w14:paraId="05F0B55B" w14:textId="6FF3BA5A" w:rsidR="00834CBD" w:rsidRPr="004F48FE" w:rsidRDefault="00834CBD" w:rsidP="00834CBD">
            <w:pPr>
              <w:numPr>
                <w:ilvl w:val="0"/>
                <w:numId w:val="5"/>
              </w:numPr>
              <w:tabs>
                <w:tab w:val="clear" w:pos="1800"/>
                <w:tab w:val="num" w:pos="360"/>
                <w:tab w:val="num" w:pos="630"/>
              </w:tabs>
              <w:suppressAutoHyphens w:val="0"/>
              <w:snapToGrid w:val="0"/>
              <w:spacing w:line="288" w:lineRule="auto"/>
              <w:ind w:left="0" w:firstLine="0"/>
              <w:jc w:val="both"/>
              <w:rPr>
                <w:rFonts w:eastAsia="Arial Unicode MS"/>
                <w:sz w:val="28"/>
                <w:szCs w:val="28"/>
                <w:lang w:val="ro-RO"/>
              </w:rPr>
            </w:pPr>
            <w:r w:rsidRPr="004F48FE">
              <w:rPr>
                <w:rFonts w:eastAsia="Arial Unicode MS"/>
                <w:sz w:val="28"/>
                <w:szCs w:val="28"/>
                <w:lang w:val="ro-RO"/>
              </w:rPr>
              <w:t>Poziția geo strategică –în apropierea unor poli de atracție urbană (</w:t>
            </w:r>
            <w:r w:rsidR="004F48FE" w:rsidRPr="004F48FE">
              <w:rPr>
                <w:rFonts w:eastAsia="Arial Unicode MS"/>
                <w:sz w:val="28"/>
                <w:szCs w:val="28"/>
                <w:lang w:val="ro-RO"/>
              </w:rPr>
              <w:t>Oltenița</w:t>
            </w:r>
            <w:r w:rsidRPr="004F48FE">
              <w:rPr>
                <w:rFonts w:eastAsia="Arial Unicode MS"/>
                <w:sz w:val="28"/>
                <w:szCs w:val="28"/>
                <w:lang w:val="ro-RO"/>
              </w:rPr>
              <w:t xml:space="preserve">, </w:t>
            </w:r>
            <w:r w:rsidR="004F48FE" w:rsidRPr="004F48FE">
              <w:rPr>
                <w:rFonts w:eastAsia="Arial Unicode MS"/>
                <w:sz w:val="28"/>
                <w:szCs w:val="28"/>
                <w:lang w:val="ro-RO"/>
              </w:rPr>
              <w:t>Lehliu</w:t>
            </w:r>
            <w:r w:rsidRPr="004F48FE">
              <w:rPr>
                <w:rFonts w:eastAsia="Arial Unicode MS"/>
                <w:sz w:val="28"/>
                <w:szCs w:val="28"/>
                <w:lang w:val="ro-RO"/>
              </w:rPr>
              <w:t xml:space="preserve">, Călărași, București); </w:t>
            </w:r>
          </w:p>
          <w:p w14:paraId="7E6A156F" w14:textId="77777777" w:rsidR="00834CBD" w:rsidRPr="004F48FE" w:rsidRDefault="00834CBD" w:rsidP="00834CBD">
            <w:pPr>
              <w:numPr>
                <w:ilvl w:val="0"/>
                <w:numId w:val="5"/>
              </w:numPr>
              <w:tabs>
                <w:tab w:val="clear" w:pos="1800"/>
                <w:tab w:val="num" w:pos="360"/>
                <w:tab w:val="num" w:pos="630"/>
              </w:tabs>
              <w:suppressAutoHyphens w:val="0"/>
              <w:autoSpaceDE w:val="0"/>
              <w:spacing w:line="288" w:lineRule="auto"/>
              <w:ind w:left="0" w:firstLine="0"/>
              <w:jc w:val="both"/>
              <w:rPr>
                <w:rFonts w:eastAsia="Arial Unicode MS"/>
                <w:sz w:val="28"/>
                <w:szCs w:val="28"/>
                <w:lang w:val="ro-RO"/>
              </w:rPr>
            </w:pPr>
            <w:r w:rsidRPr="004F48FE">
              <w:rPr>
                <w:rFonts w:eastAsia="Arial Unicode MS"/>
                <w:sz w:val="28"/>
                <w:szCs w:val="28"/>
                <w:lang w:val="ro-RO"/>
              </w:rPr>
              <w:t>Suportul administraţiei locale oferit noilor investitori;</w:t>
            </w:r>
          </w:p>
          <w:p w14:paraId="46C53810"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bCs/>
                <w:sz w:val="28"/>
                <w:szCs w:val="28"/>
                <w:lang w:val="ro-RO"/>
              </w:rPr>
            </w:pPr>
            <w:r w:rsidRPr="004F48FE">
              <w:rPr>
                <w:rFonts w:eastAsia="Arial Unicode MS"/>
                <w:bCs/>
                <w:sz w:val="28"/>
                <w:szCs w:val="28"/>
                <w:lang w:val="ro-RO"/>
              </w:rPr>
              <w:t>Comerţ cu amănuntul de mărfuri alimentare şi nealimentare, cât şi cu diverse produse agricole și zootehnice (legume, cereale, etc.), animale şi păsări vii, articole de uz casnic şi gospodăresc etc;</w:t>
            </w:r>
          </w:p>
          <w:p w14:paraId="5092A087" w14:textId="77777777" w:rsidR="00834CBD" w:rsidRPr="00B24D33" w:rsidRDefault="00834CBD" w:rsidP="005C2701">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sz w:val="28"/>
                <w:szCs w:val="28"/>
                <w:lang w:val="ro-RO"/>
              </w:rPr>
              <w:t>Existenţa în comună unui sector economic bazat pe agricultură, creșterea animalelor și servicii către populație.</w:t>
            </w:r>
          </w:p>
          <w:p w14:paraId="432B2B1C" w14:textId="77777777" w:rsidR="00B24D33" w:rsidRDefault="00B24D33" w:rsidP="00B24D33">
            <w:pPr>
              <w:tabs>
                <w:tab w:val="num" w:pos="1800"/>
              </w:tabs>
              <w:suppressAutoHyphens w:val="0"/>
              <w:spacing w:line="288" w:lineRule="auto"/>
              <w:jc w:val="both"/>
              <w:rPr>
                <w:sz w:val="28"/>
                <w:szCs w:val="28"/>
                <w:lang w:val="ro-RO"/>
              </w:rPr>
            </w:pPr>
          </w:p>
          <w:p w14:paraId="34FEE9FF" w14:textId="242539E7" w:rsidR="00B24D33" w:rsidRPr="004F48FE" w:rsidRDefault="00B24D33" w:rsidP="00B24D33">
            <w:pPr>
              <w:tabs>
                <w:tab w:val="num" w:pos="1800"/>
              </w:tabs>
              <w:suppressAutoHyphens w:val="0"/>
              <w:spacing w:line="288" w:lineRule="auto"/>
              <w:jc w:val="both"/>
              <w:rPr>
                <w:rFonts w:eastAsia="Arial Unicode MS"/>
                <w:sz w:val="28"/>
                <w:szCs w:val="28"/>
                <w:lang w:val="ro-RO"/>
              </w:rPr>
            </w:pPr>
          </w:p>
        </w:tc>
        <w:tc>
          <w:tcPr>
            <w:tcW w:w="726" w:type="dxa"/>
            <w:tcBorders>
              <w:top w:val="single" w:sz="4" w:space="0" w:color="4F81BD"/>
              <w:left w:val="single" w:sz="8" w:space="0" w:color="4BACC6"/>
              <w:bottom w:val="single" w:sz="8" w:space="0" w:color="4BACC6"/>
              <w:right w:val="single" w:sz="8" w:space="0" w:color="4BACC6"/>
            </w:tcBorders>
            <w:shd w:val="clear" w:color="auto" w:fill="FFFFFF" w:themeFill="background1"/>
            <w:textDirection w:val="tbRlV"/>
          </w:tcPr>
          <w:p w14:paraId="3263A9DD" w14:textId="77777777" w:rsidR="00834CBD" w:rsidRPr="004F48FE" w:rsidRDefault="00834CBD" w:rsidP="00834CBD">
            <w:pPr>
              <w:autoSpaceDE w:val="0"/>
              <w:snapToGrid w:val="0"/>
              <w:spacing w:line="288" w:lineRule="auto"/>
              <w:jc w:val="center"/>
              <w:rPr>
                <w:rFonts w:eastAsia="Arial Unicode MS"/>
                <w:b/>
                <w:bCs/>
                <w:sz w:val="28"/>
                <w:szCs w:val="28"/>
                <w:lang w:val="ro-RO"/>
              </w:rPr>
            </w:pPr>
            <w:r w:rsidRPr="004F48FE">
              <w:rPr>
                <w:rFonts w:eastAsia="Arial Unicode MS"/>
                <w:b/>
                <w:bCs/>
                <w:sz w:val="28"/>
                <w:szCs w:val="28"/>
                <w:lang w:val="ro-RO"/>
              </w:rPr>
              <w:t>ECONOMIC</w:t>
            </w:r>
          </w:p>
        </w:tc>
      </w:tr>
      <w:tr w:rsidR="004F48FE" w:rsidRPr="004F48FE" w14:paraId="7882E4AA" w14:textId="77777777" w:rsidTr="00512449">
        <w:trPr>
          <w:trHeight w:val="6602"/>
        </w:trPr>
        <w:tc>
          <w:tcPr>
            <w:tcW w:w="686" w:type="dxa"/>
            <w:tcBorders>
              <w:top w:val="single" w:sz="8" w:space="0" w:color="4BACC6"/>
              <w:left w:val="single" w:sz="8" w:space="0" w:color="4BACC6"/>
              <w:bottom w:val="single" w:sz="8" w:space="0" w:color="4BACC6"/>
              <w:right w:val="single" w:sz="8" w:space="0" w:color="4BACC6"/>
            </w:tcBorders>
            <w:shd w:val="clear" w:color="auto" w:fill="C6D9F1"/>
          </w:tcPr>
          <w:p w14:paraId="067CFE9D" w14:textId="77777777" w:rsidR="00834CBD" w:rsidRPr="004F48FE" w:rsidRDefault="00834CBD" w:rsidP="00834CBD">
            <w:pPr>
              <w:autoSpaceDE w:val="0"/>
              <w:snapToGrid w:val="0"/>
              <w:spacing w:line="288" w:lineRule="auto"/>
              <w:jc w:val="both"/>
              <w:rPr>
                <w:rFonts w:eastAsia="Arial Unicode MS"/>
                <w:b/>
                <w:bCs/>
                <w:sz w:val="28"/>
                <w:szCs w:val="28"/>
                <w:lang w:val="ro-RO"/>
              </w:rPr>
            </w:pPr>
          </w:p>
          <w:p w14:paraId="0440878F" w14:textId="77777777" w:rsidR="00834CBD" w:rsidRPr="004F48FE" w:rsidRDefault="00834CBD" w:rsidP="00834CBD">
            <w:pPr>
              <w:autoSpaceDE w:val="0"/>
              <w:snapToGrid w:val="0"/>
              <w:spacing w:line="288" w:lineRule="auto"/>
              <w:jc w:val="both"/>
              <w:rPr>
                <w:rFonts w:eastAsia="Arial Unicode MS"/>
                <w:b/>
                <w:bCs/>
                <w:sz w:val="28"/>
                <w:szCs w:val="28"/>
                <w:lang w:val="ro-RO"/>
              </w:rPr>
            </w:pPr>
          </w:p>
          <w:p w14:paraId="3A9D271B" w14:textId="77777777" w:rsidR="00834CBD" w:rsidRPr="004F48FE" w:rsidRDefault="00834CBD" w:rsidP="00834CBD">
            <w:pPr>
              <w:autoSpaceDE w:val="0"/>
              <w:snapToGrid w:val="0"/>
              <w:spacing w:line="288" w:lineRule="auto"/>
              <w:jc w:val="both"/>
              <w:rPr>
                <w:rFonts w:eastAsia="Arial Unicode MS"/>
                <w:b/>
                <w:bCs/>
                <w:sz w:val="28"/>
                <w:szCs w:val="28"/>
                <w:lang w:val="ro-RO"/>
              </w:rPr>
            </w:pPr>
          </w:p>
          <w:p w14:paraId="39F20C74" w14:textId="77777777" w:rsidR="00834CBD" w:rsidRPr="004F48FE" w:rsidRDefault="00834CBD" w:rsidP="00834CBD">
            <w:pPr>
              <w:autoSpaceDE w:val="0"/>
              <w:snapToGrid w:val="0"/>
              <w:spacing w:line="288" w:lineRule="auto"/>
              <w:jc w:val="both"/>
              <w:rPr>
                <w:rFonts w:eastAsia="Arial Unicode MS"/>
                <w:b/>
                <w:bCs/>
                <w:sz w:val="28"/>
                <w:szCs w:val="28"/>
                <w:lang w:val="ro-RO"/>
              </w:rPr>
            </w:pPr>
          </w:p>
          <w:p w14:paraId="15D48939"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P</w:t>
            </w:r>
          </w:p>
          <w:p w14:paraId="15A10356"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U</w:t>
            </w:r>
          </w:p>
          <w:p w14:paraId="5D09B37C"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N</w:t>
            </w:r>
          </w:p>
          <w:p w14:paraId="5837938E"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C</w:t>
            </w:r>
          </w:p>
          <w:p w14:paraId="6724A3EC"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T</w:t>
            </w:r>
          </w:p>
          <w:p w14:paraId="03B17FD0"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 xml:space="preserve">E </w:t>
            </w:r>
          </w:p>
          <w:p w14:paraId="4B80F154" w14:textId="77777777" w:rsidR="00834CBD" w:rsidRPr="004F48FE" w:rsidRDefault="00834CBD" w:rsidP="00834CBD">
            <w:pPr>
              <w:autoSpaceDE w:val="0"/>
              <w:snapToGrid w:val="0"/>
              <w:spacing w:line="288" w:lineRule="auto"/>
              <w:jc w:val="both"/>
              <w:rPr>
                <w:rFonts w:eastAsia="Arial Unicode MS"/>
                <w:b/>
                <w:bCs/>
                <w:sz w:val="28"/>
                <w:szCs w:val="28"/>
                <w:lang w:val="ro-RO"/>
              </w:rPr>
            </w:pPr>
          </w:p>
          <w:p w14:paraId="2CB70825"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S</w:t>
            </w:r>
          </w:p>
          <w:p w14:paraId="04C04B1D"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L</w:t>
            </w:r>
          </w:p>
          <w:p w14:paraId="600E3894"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A</w:t>
            </w:r>
          </w:p>
          <w:p w14:paraId="1C9D6394"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B</w:t>
            </w:r>
          </w:p>
          <w:p w14:paraId="5D01E820" w14:textId="77777777" w:rsidR="00834CBD" w:rsidRPr="004F48FE" w:rsidRDefault="00834CBD" w:rsidP="00834CBD">
            <w:pPr>
              <w:autoSpaceDE w:val="0"/>
              <w:snapToGrid w:val="0"/>
              <w:spacing w:line="288" w:lineRule="auto"/>
              <w:jc w:val="both"/>
              <w:rPr>
                <w:rFonts w:eastAsia="Arial Unicode MS"/>
                <w:b/>
                <w:bCs/>
                <w:sz w:val="28"/>
                <w:szCs w:val="28"/>
                <w:lang w:val="ro-RO"/>
              </w:rPr>
            </w:pPr>
            <w:r w:rsidRPr="004F48FE">
              <w:rPr>
                <w:rFonts w:eastAsia="Arial Unicode MS"/>
                <w:b/>
                <w:bCs/>
                <w:sz w:val="28"/>
                <w:szCs w:val="28"/>
                <w:lang w:val="ro-RO"/>
              </w:rPr>
              <w:t>E</w:t>
            </w:r>
          </w:p>
        </w:tc>
        <w:tc>
          <w:tcPr>
            <w:tcW w:w="7915" w:type="dxa"/>
            <w:tcBorders>
              <w:top w:val="single" w:sz="8" w:space="0" w:color="4BACC6"/>
              <w:bottom w:val="single" w:sz="8" w:space="0" w:color="4BACC6"/>
            </w:tcBorders>
            <w:shd w:val="clear" w:color="auto" w:fill="C6D9F1"/>
          </w:tcPr>
          <w:p w14:paraId="3C3CE53F" w14:textId="77777777" w:rsidR="00DC4943" w:rsidRPr="00DC4943" w:rsidRDefault="00DC4943" w:rsidP="00DC4943">
            <w:pPr>
              <w:tabs>
                <w:tab w:val="num" w:pos="1800"/>
              </w:tabs>
              <w:suppressAutoHyphens w:val="0"/>
              <w:autoSpaceDE w:val="0"/>
              <w:snapToGrid w:val="0"/>
              <w:spacing w:line="288" w:lineRule="auto"/>
              <w:jc w:val="both"/>
              <w:rPr>
                <w:rFonts w:eastAsia="Arial Unicode MS"/>
                <w:sz w:val="28"/>
                <w:szCs w:val="28"/>
                <w:lang w:val="ro-RO"/>
              </w:rPr>
            </w:pPr>
          </w:p>
          <w:p w14:paraId="2D32F8C8" w14:textId="48569271" w:rsidR="00834CBD" w:rsidRPr="004F48FE" w:rsidRDefault="00834CBD" w:rsidP="00834CBD">
            <w:pPr>
              <w:numPr>
                <w:ilvl w:val="0"/>
                <w:numId w:val="5"/>
              </w:numPr>
              <w:tabs>
                <w:tab w:val="clear" w:pos="1800"/>
                <w:tab w:val="num" w:pos="360"/>
                <w:tab w:val="num" w:pos="630"/>
              </w:tabs>
              <w:suppressAutoHyphens w:val="0"/>
              <w:autoSpaceDE w:val="0"/>
              <w:snapToGrid w:val="0"/>
              <w:spacing w:line="288" w:lineRule="auto"/>
              <w:ind w:left="0" w:firstLine="0"/>
              <w:jc w:val="both"/>
              <w:rPr>
                <w:rFonts w:eastAsia="Arial Unicode MS"/>
                <w:sz w:val="28"/>
                <w:szCs w:val="28"/>
                <w:lang w:val="ro-RO"/>
              </w:rPr>
            </w:pPr>
            <w:r w:rsidRPr="004F48FE">
              <w:rPr>
                <w:rFonts w:eastAsia="Arial Unicode MS"/>
                <w:bCs/>
                <w:sz w:val="28"/>
                <w:szCs w:val="28"/>
                <w:lang w:val="ro-RO"/>
              </w:rPr>
              <w:t>L</w:t>
            </w:r>
            <w:r w:rsidRPr="004F48FE">
              <w:rPr>
                <w:rFonts w:eastAsia="Arial Unicode MS"/>
                <w:sz w:val="28"/>
                <w:szCs w:val="28"/>
                <w:lang w:val="ro-RO"/>
              </w:rPr>
              <w:t>ipsa unui sistem de sprijin pentru implementare noţiunilor de marketing;</w:t>
            </w:r>
          </w:p>
          <w:p w14:paraId="177ECC60" w14:textId="77777777" w:rsidR="00834CBD" w:rsidRPr="004F48FE" w:rsidRDefault="00834CBD" w:rsidP="00834CBD">
            <w:pPr>
              <w:numPr>
                <w:ilvl w:val="0"/>
                <w:numId w:val="5"/>
              </w:numPr>
              <w:tabs>
                <w:tab w:val="clear" w:pos="1800"/>
                <w:tab w:val="num" w:pos="360"/>
                <w:tab w:val="num" w:pos="630"/>
              </w:tabs>
              <w:suppressAutoHyphens w:val="0"/>
              <w:autoSpaceDE w:val="0"/>
              <w:spacing w:line="288" w:lineRule="auto"/>
              <w:ind w:left="0" w:firstLine="0"/>
              <w:jc w:val="both"/>
              <w:rPr>
                <w:rFonts w:eastAsia="Arial Unicode MS"/>
                <w:sz w:val="28"/>
                <w:szCs w:val="28"/>
                <w:lang w:val="ro-RO"/>
              </w:rPr>
            </w:pPr>
            <w:r w:rsidRPr="004F48FE">
              <w:rPr>
                <w:rFonts w:eastAsia="Arial Unicode MS"/>
                <w:bCs/>
                <w:sz w:val="28"/>
                <w:szCs w:val="28"/>
                <w:lang w:val="ro-RO"/>
              </w:rPr>
              <w:t>S</w:t>
            </w:r>
            <w:r w:rsidRPr="004F48FE">
              <w:rPr>
                <w:rFonts w:eastAsia="Arial Unicode MS"/>
                <w:sz w:val="28"/>
                <w:szCs w:val="28"/>
                <w:lang w:val="ro-RO"/>
              </w:rPr>
              <w:t>laba preocupare pentru introducerea noilor tehnologii şi pentru activitatea de cercetare-dezvoltare;</w:t>
            </w:r>
          </w:p>
          <w:p w14:paraId="76734FCB"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rFonts w:eastAsia="Arial Unicode MS"/>
                <w:sz w:val="28"/>
                <w:szCs w:val="28"/>
                <w:lang w:val="ro-RO"/>
              </w:rPr>
              <w:t>Ponderea redusă a sectoarelor industriale cu tehnologii noi în domeniu de vârf;</w:t>
            </w:r>
          </w:p>
          <w:p w14:paraId="40C9258B"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rFonts w:eastAsia="Arial Unicode MS"/>
                <w:sz w:val="28"/>
                <w:szCs w:val="28"/>
                <w:lang w:val="ro-RO"/>
              </w:rPr>
              <w:t>Lipsa unei corelări între cererea și oferta de forță de muncă și investiții reduse în resursele umane;</w:t>
            </w:r>
          </w:p>
          <w:p w14:paraId="7FB216A4"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rFonts w:eastAsia="Arial Unicode MS"/>
                <w:sz w:val="28"/>
                <w:szCs w:val="28"/>
                <w:lang w:val="ro-RO"/>
              </w:rPr>
              <w:t>Inexistența la nivel național a unui sistem stimulativ pentru înființarea IMM – urilor în ramurile economiei deficitare;</w:t>
            </w:r>
          </w:p>
          <w:p w14:paraId="6E1B86EA" w14:textId="77777777" w:rsidR="00834CBD" w:rsidRPr="004F48FE" w:rsidRDefault="00834CBD" w:rsidP="00834CBD">
            <w:pPr>
              <w:numPr>
                <w:ilvl w:val="0"/>
                <w:numId w:val="5"/>
              </w:numPr>
              <w:tabs>
                <w:tab w:val="clear" w:pos="1800"/>
                <w:tab w:val="num" w:pos="360"/>
                <w:tab w:val="num" w:pos="630"/>
              </w:tabs>
              <w:suppressAutoHyphens w:val="0"/>
              <w:autoSpaceDE w:val="0"/>
              <w:spacing w:line="288" w:lineRule="auto"/>
              <w:ind w:left="0" w:firstLine="0"/>
              <w:jc w:val="both"/>
              <w:rPr>
                <w:rFonts w:eastAsia="Arial Unicode MS"/>
                <w:sz w:val="28"/>
                <w:szCs w:val="28"/>
                <w:lang w:val="ro-RO"/>
              </w:rPr>
            </w:pPr>
            <w:r w:rsidRPr="004F48FE">
              <w:rPr>
                <w:rFonts w:eastAsia="Arial Unicode MS"/>
                <w:sz w:val="28"/>
                <w:szCs w:val="28"/>
                <w:lang w:val="ro-RO"/>
              </w:rPr>
              <w:t>Informarea succintă cu privire la normele europene;</w:t>
            </w:r>
          </w:p>
          <w:p w14:paraId="3113AA3B"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rFonts w:eastAsia="Arial Unicode MS"/>
                <w:sz w:val="28"/>
                <w:szCs w:val="28"/>
                <w:lang w:val="ro-RO"/>
              </w:rPr>
              <w:t>Resurse financiare la nivel local, insuficiente pentru susţinerea /promovarea unor investiţii;</w:t>
            </w:r>
          </w:p>
          <w:p w14:paraId="5A767093" w14:textId="77777777" w:rsidR="00834CBD" w:rsidRPr="004F48FE" w:rsidRDefault="00834CBD" w:rsidP="00834CBD">
            <w:pPr>
              <w:numPr>
                <w:ilvl w:val="0"/>
                <w:numId w:val="5"/>
              </w:numPr>
              <w:tabs>
                <w:tab w:val="clear" w:pos="1800"/>
                <w:tab w:val="num" w:pos="360"/>
                <w:tab w:val="num" w:pos="630"/>
              </w:tabs>
              <w:suppressAutoHyphens w:val="0"/>
              <w:spacing w:line="288" w:lineRule="auto"/>
              <w:ind w:left="0" w:firstLine="0"/>
              <w:jc w:val="both"/>
              <w:rPr>
                <w:rFonts w:eastAsia="Arial Unicode MS"/>
                <w:sz w:val="28"/>
                <w:szCs w:val="28"/>
                <w:lang w:val="ro-RO"/>
              </w:rPr>
            </w:pPr>
            <w:r w:rsidRPr="004F48FE">
              <w:rPr>
                <w:rFonts w:eastAsia="Arial Unicode MS"/>
                <w:sz w:val="28"/>
                <w:szCs w:val="28"/>
                <w:lang w:val="ro-RO"/>
              </w:rPr>
              <w:t>Folosirea unor tehnologii vechi, cu productivitate şi eficienţă economică scazută;</w:t>
            </w:r>
          </w:p>
          <w:p w14:paraId="5EC7CD1A" w14:textId="77777777" w:rsidR="00834CBD" w:rsidRDefault="00834CBD" w:rsidP="00834CBD">
            <w:pPr>
              <w:numPr>
                <w:ilvl w:val="0"/>
                <w:numId w:val="5"/>
              </w:numPr>
              <w:tabs>
                <w:tab w:val="clear" w:pos="1800"/>
                <w:tab w:val="num" w:pos="360"/>
                <w:tab w:val="num" w:pos="630"/>
              </w:tabs>
              <w:spacing w:line="288" w:lineRule="auto"/>
              <w:ind w:left="0" w:firstLine="0"/>
              <w:jc w:val="both"/>
              <w:rPr>
                <w:rFonts w:eastAsia="Arial Unicode MS"/>
                <w:sz w:val="28"/>
                <w:szCs w:val="28"/>
                <w:lang w:val="ro-RO"/>
              </w:rPr>
            </w:pPr>
            <w:r w:rsidRPr="004F48FE">
              <w:rPr>
                <w:rFonts w:eastAsia="Arial Unicode MS"/>
                <w:sz w:val="28"/>
                <w:szCs w:val="28"/>
                <w:lang w:val="ro-RO"/>
              </w:rPr>
              <w:t>Absenţa implementării sistemului de calitate în cadrul proceselor de producţie şi a produselor.</w:t>
            </w:r>
          </w:p>
          <w:p w14:paraId="0CC99AC3" w14:textId="073386D2" w:rsidR="00DC4943" w:rsidRPr="004F48FE" w:rsidRDefault="00DC4943" w:rsidP="00DC4943">
            <w:pPr>
              <w:tabs>
                <w:tab w:val="num" w:pos="1800"/>
              </w:tabs>
              <w:spacing w:line="288" w:lineRule="auto"/>
              <w:jc w:val="both"/>
              <w:rPr>
                <w:rFonts w:eastAsia="Arial Unicode MS"/>
                <w:sz w:val="28"/>
                <w:szCs w:val="28"/>
                <w:lang w:val="ro-RO"/>
              </w:rPr>
            </w:pPr>
          </w:p>
        </w:tc>
        <w:tc>
          <w:tcPr>
            <w:tcW w:w="726" w:type="dxa"/>
            <w:tcBorders>
              <w:top w:val="single" w:sz="8" w:space="0" w:color="4BACC6"/>
              <w:left w:val="single" w:sz="8" w:space="0" w:color="4BACC6"/>
              <w:bottom w:val="single" w:sz="8" w:space="0" w:color="4BACC6"/>
              <w:right w:val="single" w:sz="8" w:space="0" w:color="4BACC6"/>
            </w:tcBorders>
            <w:shd w:val="clear" w:color="auto" w:fill="C6D9F1"/>
            <w:textDirection w:val="tbRlV"/>
          </w:tcPr>
          <w:p w14:paraId="2D42D8C6" w14:textId="77777777" w:rsidR="00834CBD" w:rsidRPr="004F48FE" w:rsidRDefault="00834CBD" w:rsidP="00834CBD">
            <w:pPr>
              <w:autoSpaceDE w:val="0"/>
              <w:snapToGrid w:val="0"/>
              <w:spacing w:line="288" w:lineRule="auto"/>
              <w:jc w:val="center"/>
              <w:rPr>
                <w:rFonts w:eastAsia="Arial Unicode MS"/>
                <w:b/>
                <w:bCs/>
                <w:sz w:val="28"/>
                <w:szCs w:val="28"/>
                <w:lang w:val="ro-RO"/>
              </w:rPr>
            </w:pPr>
            <w:r w:rsidRPr="004F48FE">
              <w:rPr>
                <w:rFonts w:eastAsia="Arial Unicode MS"/>
                <w:b/>
                <w:bCs/>
                <w:sz w:val="28"/>
                <w:szCs w:val="28"/>
                <w:lang w:val="ro-RO"/>
              </w:rPr>
              <w:t>ECONOMIC</w:t>
            </w:r>
          </w:p>
        </w:tc>
      </w:tr>
    </w:tbl>
    <w:p w14:paraId="508B4B90" w14:textId="77777777" w:rsidR="00834CBD" w:rsidRPr="00D61411" w:rsidRDefault="00834CBD" w:rsidP="00834CBD">
      <w:pPr>
        <w:autoSpaceDE w:val="0"/>
        <w:spacing w:line="288" w:lineRule="auto"/>
        <w:jc w:val="both"/>
        <w:rPr>
          <w:color w:val="FF0000"/>
          <w:sz w:val="28"/>
          <w:szCs w:val="28"/>
          <w:lang w:val="ro-RO"/>
        </w:rPr>
      </w:pPr>
    </w:p>
    <w:tbl>
      <w:tblPr>
        <w:tblW w:w="9287" w:type="dxa"/>
        <w:tblBorders>
          <w:top w:val="single" w:sz="8" w:space="0" w:color="F79646"/>
          <w:left w:val="single" w:sz="8" w:space="0" w:color="F79646"/>
          <w:bottom w:val="single" w:sz="8" w:space="0" w:color="F79646"/>
          <w:right w:val="single" w:sz="8" w:space="0" w:color="F79646"/>
        </w:tblBorders>
        <w:tblLayout w:type="fixed"/>
        <w:tblLook w:val="0000" w:firstRow="0" w:lastRow="0" w:firstColumn="0" w:lastColumn="0" w:noHBand="0" w:noVBand="0"/>
      </w:tblPr>
      <w:tblGrid>
        <w:gridCol w:w="586"/>
        <w:gridCol w:w="7966"/>
        <w:gridCol w:w="735"/>
      </w:tblGrid>
      <w:tr w:rsidR="009F2331" w:rsidRPr="009F2331" w14:paraId="0B69E68C" w14:textId="77777777" w:rsidTr="00512449">
        <w:trPr>
          <w:trHeight w:val="5903"/>
        </w:trPr>
        <w:tc>
          <w:tcPr>
            <w:tcW w:w="586" w:type="dxa"/>
            <w:tcBorders>
              <w:top w:val="single" w:sz="4" w:space="0" w:color="4F81BD"/>
              <w:left w:val="single" w:sz="4" w:space="0" w:color="4F81BD"/>
              <w:bottom w:val="single" w:sz="4" w:space="0" w:color="4F81BD"/>
              <w:right w:val="single" w:sz="4" w:space="0" w:color="4F81BD"/>
            </w:tcBorders>
            <w:shd w:val="clear" w:color="auto" w:fill="auto"/>
          </w:tcPr>
          <w:p w14:paraId="0ADEAC42" w14:textId="77777777" w:rsidR="00834CBD" w:rsidRPr="009F2331" w:rsidRDefault="00834CBD" w:rsidP="00834CBD">
            <w:pPr>
              <w:autoSpaceDE w:val="0"/>
              <w:snapToGrid w:val="0"/>
              <w:spacing w:line="288" w:lineRule="auto"/>
              <w:jc w:val="center"/>
              <w:rPr>
                <w:rFonts w:eastAsia="Arial Unicode MS"/>
                <w:b/>
                <w:bCs/>
                <w:sz w:val="28"/>
                <w:szCs w:val="28"/>
                <w:lang w:val="ro-RO"/>
              </w:rPr>
            </w:pPr>
          </w:p>
          <w:p w14:paraId="1B830465" w14:textId="77777777" w:rsidR="00834CBD" w:rsidRPr="009F2331" w:rsidRDefault="00834CBD" w:rsidP="00834CBD">
            <w:pPr>
              <w:autoSpaceDE w:val="0"/>
              <w:snapToGrid w:val="0"/>
              <w:spacing w:line="288" w:lineRule="auto"/>
              <w:jc w:val="center"/>
              <w:rPr>
                <w:rFonts w:eastAsia="Arial Unicode MS"/>
                <w:b/>
                <w:bCs/>
                <w:sz w:val="28"/>
                <w:szCs w:val="28"/>
                <w:lang w:val="ro-RO"/>
              </w:rPr>
            </w:pPr>
          </w:p>
          <w:p w14:paraId="0C4C54CF"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O</w:t>
            </w:r>
          </w:p>
          <w:p w14:paraId="675E52ED"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P</w:t>
            </w:r>
          </w:p>
          <w:p w14:paraId="28A0441D"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O</w:t>
            </w:r>
          </w:p>
          <w:p w14:paraId="2761C33C"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R</w:t>
            </w:r>
          </w:p>
          <w:p w14:paraId="6C8B9F33"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T</w:t>
            </w:r>
          </w:p>
          <w:p w14:paraId="43674F87"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U</w:t>
            </w:r>
          </w:p>
          <w:p w14:paraId="6D62CC60"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N</w:t>
            </w:r>
          </w:p>
          <w:p w14:paraId="02477305"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I</w:t>
            </w:r>
          </w:p>
          <w:p w14:paraId="0A1428EA"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T</w:t>
            </w:r>
          </w:p>
          <w:p w14:paraId="42723EED"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Ă</w:t>
            </w:r>
          </w:p>
          <w:p w14:paraId="33E4D11F"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Ț</w:t>
            </w:r>
          </w:p>
          <w:p w14:paraId="6C37644E"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I</w:t>
            </w:r>
          </w:p>
        </w:tc>
        <w:tc>
          <w:tcPr>
            <w:tcW w:w="7966" w:type="dxa"/>
            <w:tcBorders>
              <w:top w:val="single" w:sz="4" w:space="0" w:color="4F81BD"/>
              <w:left w:val="single" w:sz="4" w:space="0" w:color="4F81BD"/>
              <w:bottom w:val="single" w:sz="4" w:space="0" w:color="4F81BD"/>
              <w:right w:val="single" w:sz="4" w:space="0" w:color="4F81BD"/>
            </w:tcBorders>
            <w:shd w:val="clear" w:color="auto" w:fill="auto"/>
          </w:tcPr>
          <w:p w14:paraId="24100092"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Modernizarea</w:t>
            </w:r>
            <w:proofErr w:type="spellEnd"/>
            <w:r w:rsidRPr="009F2331">
              <w:rPr>
                <w:sz w:val="28"/>
                <w:szCs w:val="28"/>
              </w:rPr>
              <w:t xml:space="preserve"> </w:t>
            </w:r>
            <w:proofErr w:type="spellStart"/>
            <w:r w:rsidRPr="009F2331">
              <w:rPr>
                <w:sz w:val="28"/>
                <w:szCs w:val="28"/>
              </w:rPr>
              <w:t>şi</w:t>
            </w:r>
            <w:proofErr w:type="spellEnd"/>
            <w:r w:rsidRPr="009F2331">
              <w:rPr>
                <w:sz w:val="28"/>
                <w:szCs w:val="28"/>
              </w:rPr>
              <w:t xml:space="preserve"> </w:t>
            </w:r>
            <w:proofErr w:type="spellStart"/>
            <w:r w:rsidRPr="009F2331">
              <w:rPr>
                <w:sz w:val="28"/>
                <w:szCs w:val="28"/>
              </w:rPr>
              <w:t>diversificarea</w:t>
            </w:r>
            <w:proofErr w:type="spellEnd"/>
            <w:r w:rsidRPr="009F2331">
              <w:rPr>
                <w:sz w:val="28"/>
                <w:szCs w:val="28"/>
              </w:rPr>
              <w:t xml:space="preserve"> </w:t>
            </w:r>
            <w:proofErr w:type="spellStart"/>
            <w:r w:rsidRPr="009F2331">
              <w:rPr>
                <w:sz w:val="28"/>
                <w:szCs w:val="28"/>
              </w:rPr>
              <w:t>pieţelor</w:t>
            </w:r>
            <w:proofErr w:type="spellEnd"/>
            <w:r w:rsidRPr="009F2331">
              <w:rPr>
                <w:sz w:val="28"/>
                <w:szCs w:val="28"/>
              </w:rPr>
              <w:t xml:space="preserve"> </w:t>
            </w:r>
            <w:proofErr w:type="spellStart"/>
            <w:r w:rsidRPr="009F2331">
              <w:rPr>
                <w:sz w:val="28"/>
                <w:szCs w:val="28"/>
              </w:rPr>
              <w:t>agroalimentare</w:t>
            </w:r>
            <w:proofErr w:type="spellEnd"/>
            <w:r w:rsidRPr="009F2331">
              <w:rPr>
                <w:sz w:val="28"/>
                <w:szCs w:val="28"/>
              </w:rPr>
              <w:t xml:space="preserve"> </w:t>
            </w:r>
            <w:proofErr w:type="spellStart"/>
            <w:r w:rsidRPr="009F2331">
              <w:rPr>
                <w:sz w:val="28"/>
                <w:szCs w:val="28"/>
              </w:rPr>
              <w:t>în</w:t>
            </w:r>
            <w:proofErr w:type="spellEnd"/>
            <w:r w:rsidRPr="009F2331">
              <w:rPr>
                <w:sz w:val="28"/>
                <w:szCs w:val="28"/>
              </w:rPr>
              <w:t xml:space="preserve"> </w:t>
            </w:r>
            <w:proofErr w:type="spellStart"/>
            <w:r w:rsidRPr="009F2331">
              <w:rPr>
                <w:sz w:val="28"/>
                <w:szCs w:val="28"/>
              </w:rPr>
              <w:t>localitate</w:t>
            </w:r>
            <w:proofErr w:type="spellEnd"/>
            <w:r w:rsidRPr="009F2331">
              <w:rPr>
                <w:sz w:val="28"/>
                <w:szCs w:val="28"/>
              </w:rPr>
              <w:t>;</w:t>
            </w:r>
          </w:p>
          <w:p w14:paraId="14F29AD0" w14:textId="2967F8A2"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Susţinerea iniţiativelor asociative pentru cre</w:t>
            </w:r>
            <w:r w:rsidR="00C01A5C" w:rsidRPr="009F2331">
              <w:rPr>
                <w:rFonts w:eastAsia="Arial Unicode MS"/>
                <w:sz w:val="28"/>
                <w:szCs w:val="28"/>
                <w:lang w:val="ro-RO"/>
              </w:rPr>
              <w:t>ș</w:t>
            </w:r>
            <w:r w:rsidRPr="009F2331">
              <w:rPr>
                <w:rFonts w:eastAsia="Arial Unicode MS"/>
                <w:sz w:val="28"/>
                <w:szCs w:val="28"/>
                <w:lang w:val="ro-RO"/>
              </w:rPr>
              <w:t>terea eficienţei economice a exploataţiilor agricole, cre</w:t>
            </w:r>
            <w:r w:rsidR="00C01A5C" w:rsidRPr="009F2331">
              <w:rPr>
                <w:rFonts w:eastAsia="Arial Unicode MS"/>
                <w:sz w:val="28"/>
                <w:szCs w:val="28"/>
                <w:lang w:val="ro-RO"/>
              </w:rPr>
              <w:t>ș</w:t>
            </w:r>
            <w:r w:rsidRPr="009F2331">
              <w:rPr>
                <w:rFonts w:eastAsia="Arial Unicode MS"/>
                <w:sz w:val="28"/>
                <w:szCs w:val="28"/>
                <w:lang w:val="ro-RO"/>
              </w:rPr>
              <w:t>terea puterii de negociere pe pieţele de desfacere şi a capacităţii de valorificare superioară a producţiei;</w:t>
            </w:r>
          </w:p>
          <w:p w14:paraId="3A29D2C3"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Stimularea</w:t>
            </w:r>
            <w:proofErr w:type="spellEnd"/>
            <w:r w:rsidRPr="009F2331">
              <w:rPr>
                <w:sz w:val="28"/>
                <w:szCs w:val="28"/>
              </w:rPr>
              <w:t xml:space="preserve"> </w:t>
            </w:r>
            <w:proofErr w:type="spellStart"/>
            <w:r w:rsidRPr="009F2331">
              <w:rPr>
                <w:sz w:val="28"/>
                <w:szCs w:val="28"/>
              </w:rPr>
              <w:t>înființării</w:t>
            </w:r>
            <w:proofErr w:type="spellEnd"/>
            <w:r w:rsidRPr="009F2331">
              <w:rPr>
                <w:sz w:val="28"/>
                <w:szCs w:val="28"/>
              </w:rPr>
              <w:t xml:space="preserve"> </w:t>
            </w:r>
            <w:proofErr w:type="spellStart"/>
            <w:r w:rsidRPr="009F2331">
              <w:rPr>
                <w:sz w:val="28"/>
                <w:szCs w:val="28"/>
              </w:rPr>
              <w:t>unor</w:t>
            </w:r>
            <w:proofErr w:type="spellEnd"/>
            <w:r w:rsidRPr="009F2331">
              <w:rPr>
                <w:sz w:val="28"/>
                <w:szCs w:val="28"/>
              </w:rPr>
              <w:t xml:space="preserve"> </w:t>
            </w:r>
            <w:proofErr w:type="spellStart"/>
            <w:r w:rsidRPr="009F2331">
              <w:rPr>
                <w:sz w:val="28"/>
                <w:szCs w:val="28"/>
              </w:rPr>
              <w:t>centre</w:t>
            </w:r>
            <w:proofErr w:type="spellEnd"/>
            <w:r w:rsidRPr="009F2331">
              <w:rPr>
                <w:sz w:val="28"/>
                <w:szCs w:val="28"/>
              </w:rPr>
              <w:t xml:space="preserve"> de </w:t>
            </w:r>
            <w:proofErr w:type="spellStart"/>
            <w:r w:rsidRPr="009F2331">
              <w:rPr>
                <w:sz w:val="28"/>
                <w:szCs w:val="28"/>
              </w:rPr>
              <w:t>prestări</w:t>
            </w:r>
            <w:proofErr w:type="spellEnd"/>
            <w:r w:rsidRPr="009F2331">
              <w:rPr>
                <w:sz w:val="28"/>
                <w:szCs w:val="28"/>
              </w:rPr>
              <w:t xml:space="preserve"> </w:t>
            </w:r>
            <w:proofErr w:type="spellStart"/>
            <w:r w:rsidRPr="009F2331">
              <w:rPr>
                <w:sz w:val="28"/>
                <w:szCs w:val="28"/>
              </w:rPr>
              <w:t>servicii</w:t>
            </w:r>
            <w:proofErr w:type="spellEnd"/>
            <w:r w:rsidRPr="009F2331">
              <w:rPr>
                <w:sz w:val="28"/>
                <w:szCs w:val="28"/>
              </w:rPr>
              <w:t xml:space="preserve"> </w:t>
            </w:r>
            <w:proofErr w:type="spellStart"/>
            <w:r w:rsidRPr="009F2331">
              <w:rPr>
                <w:sz w:val="28"/>
                <w:szCs w:val="28"/>
              </w:rPr>
              <w:t>pentru</w:t>
            </w:r>
            <w:proofErr w:type="spellEnd"/>
            <w:r w:rsidRPr="009F2331">
              <w:rPr>
                <w:sz w:val="28"/>
                <w:szCs w:val="28"/>
              </w:rPr>
              <w:t xml:space="preserve"> </w:t>
            </w:r>
            <w:proofErr w:type="spellStart"/>
            <w:r w:rsidRPr="009F2331">
              <w:rPr>
                <w:sz w:val="28"/>
                <w:szCs w:val="28"/>
              </w:rPr>
              <w:t>agricultură</w:t>
            </w:r>
            <w:proofErr w:type="spellEnd"/>
            <w:r w:rsidRPr="009F2331">
              <w:rPr>
                <w:sz w:val="28"/>
                <w:szCs w:val="28"/>
              </w:rPr>
              <w:t xml:space="preserve"> (</w:t>
            </w:r>
            <w:proofErr w:type="spellStart"/>
            <w:r w:rsidRPr="009F2331">
              <w:rPr>
                <w:sz w:val="28"/>
                <w:szCs w:val="28"/>
              </w:rPr>
              <w:t>mecanizare</w:t>
            </w:r>
            <w:proofErr w:type="spellEnd"/>
            <w:r w:rsidRPr="009F2331">
              <w:rPr>
                <w:sz w:val="28"/>
                <w:szCs w:val="28"/>
              </w:rPr>
              <w:t xml:space="preserve">, </w:t>
            </w:r>
            <w:proofErr w:type="spellStart"/>
            <w:r w:rsidRPr="009F2331">
              <w:rPr>
                <w:sz w:val="28"/>
                <w:szCs w:val="28"/>
              </w:rPr>
              <w:t>reparaţii</w:t>
            </w:r>
            <w:proofErr w:type="spellEnd"/>
            <w:r w:rsidRPr="009F2331">
              <w:rPr>
                <w:sz w:val="28"/>
                <w:szCs w:val="28"/>
              </w:rPr>
              <w:t xml:space="preserve"> </w:t>
            </w:r>
            <w:proofErr w:type="spellStart"/>
            <w:r w:rsidRPr="009F2331">
              <w:rPr>
                <w:sz w:val="28"/>
                <w:szCs w:val="28"/>
              </w:rPr>
              <w:t>utilaje</w:t>
            </w:r>
            <w:proofErr w:type="spellEnd"/>
            <w:r w:rsidRPr="009F2331">
              <w:rPr>
                <w:sz w:val="28"/>
                <w:szCs w:val="28"/>
              </w:rPr>
              <w:t xml:space="preserve">, </w:t>
            </w:r>
            <w:proofErr w:type="spellStart"/>
            <w:r w:rsidRPr="009F2331">
              <w:rPr>
                <w:sz w:val="28"/>
                <w:szCs w:val="28"/>
              </w:rPr>
              <w:t>furnizare</w:t>
            </w:r>
            <w:proofErr w:type="spellEnd"/>
            <w:r w:rsidRPr="009F2331">
              <w:rPr>
                <w:sz w:val="28"/>
                <w:szCs w:val="28"/>
              </w:rPr>
              <w:t xml:space="preserve"> </w:t>
            </w:r>
            <w:proofErr w:type="spellStart"/>
            <w:r w:rsidRPr="009F2331">
              <w:rPr>
                <w:sz w:val="28"/>
                <w:szCs w:val="28"/>
              </w:rPr>
              <w:t>seminţe</w:t>
            </w:r>
            <w:proofErr w:type="spellEnd"/>
            <w:r w:rsidRPr="009F2331">
              <w:rPr>
                <w:sz w:val="28"/>
                <w:szCs w:val="28"/>
              </w:rPr>
              <w:t xml:space="preserve">, </w:t>
            </w:r>
            <w:proofErr w:type="spellStart"/>
            <w:r w:rsidRPr="009F2331">
              <w:rPr>
                <w:sz w:val="28"/>
                <w:szCs w:val="28"/>
              </w:rPr>
              <w:t>îngrăşăminte</w:t>
            </w:r>
            <w:proofErr w:type="spellEnd"/>
            <w:r w:rsidRPr="009F2331">
              <w:rPr>
                <w:sz w:val="28"/>
                <w:szCs w:val="28"/>
              </w:rPr>
              <w:t xml:space="preserve">, </w:t>
            </w:r>
            <w:proofErr w:type="spellStart"/>
            <w:r w:rsidRPr="009F2331">
              <w:rPr>
                <w:sz w:val="28"/>
                <w:szCs w:val="28"/>
              </w:rPr>
              <w:t>insectofungicide</w:t>
            </w:r>
            <w:proofErr w:type="spellEnd"/>
            <w:r w:rsidRPr="009F2331">
              <w:rPr>
                <w:sz w:val="28"/>
                <w:szCs w:val="28"/>
              </w:rPr>
              <w:t xml:space="preserve"> etc.), </w:t>
            </w:r>
            <w:proofErr w:type="spellStart"/>
            <w:r w:rsidRPr="009F2331">
              <w:rPr>
                <w:sz w:val="28"/>
                <w:szCs w:val="28"/>
              </w:rPr>
              <w:t>prin</w:t>
            </w:r>
            <w:proofErr w:type="spellEnd"/>
            <w:r w:rsidRPr="009F2331">
              <w:rPr>
                <w:sz w:val="28"/>
                <w:szCs w:val="28"/>
              </w:rPr>
              <w:t xml:space="preserve"> </w:t>
            </w:r>
            <w:proofErr w:type="spellStart"/>
            <w:r w:rsidRPr="009F2331">
              <w:rPr>
                <w:sz w:val="28"/>
                <w:szCs w:val="28"/>
              </w:rPr>
              <w:t>acordarea</w:t>
            </w:r>
            <w:proofErr w:type="spellEnd"/>
            <w:r w:rsidRPr="009F2331">
              <w:rPr>
                <w:sz w:val="28"/>
                <w:szCs w:val="28"/>
              </w:rPr>
              <w:t xml:space="preserve"> de </w:t>
            </w:r>
            <w:proofErr w:type="spellStart"/>
            <w:r w:rsidRPr="009F2331">
              <w:rPr>
                <w:sz w:val="28"/>
                <w:szCs w:val="28"/>
              </w:rPr>
              <w:t>facilități</w:t>
            </w:r>
            <w:proofErr w:type="spellEnd"/>
            <w:r w:rsidRPr="009F2331">
              <w:rPr>
                <w:sz w:val="28"/>
                <w:szCs w:val="28"/>
              </w:rPr>
              <w:t>;</w:t>
            </w:r>
          </w:p>
          <w:p w14:paraId="71875B54" w14:textId="4D712EDF"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Inventarierea terenurilor neutilizate, care vor fi puse la dispoziția întreprinzătorilor locali, în vederea dez</w:t>
            </w:r>
            <w:r w:rsidR="00C01A5C" w:rsidRPr="009F2331">
              <w:rPr>
                <w:rFonts w:eastAsia="Arial Unicode MS"/>
                <w:sz w:val="28"/>
                <w:szCs w:val="28"/>
                <w:lang w:val="ro-RO"/>
              </w:rPr>
              <w:t>volt</w:t>
            </w:r>
            <w:r w:rsidRPr="009F2331">
              <w:rPr>
                <w:rFonts w:eastAsia="Arial Unicode MS"/>
                <w:sz w:val="28"/>
                <w:szCs w:val="28"/>
                <w:lang w:val="ro-RO"/>
              </w:rPr>
              <w:t>ării propriilor afaceri, în agricultură și zootehnie, în baza unui acord avantajos pentru ambele părți;</w:t>
            </w:r>
          </w:p>
          <w:p w14:paraId="70C79335"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Identificarea</w:t>
            </w:r>
            <w:proofErr w:type="spellEnd"/>
            <w:r w:rsidRPr="009F2331">
              <w:rPr>
                <w:sz w:val="28"/>
                <w:szCs w:val="28"/>
              </w:rPr>
              <w:t xml:space="preserve"> </w:t>
            </w:r>
            <w:proofErr w:type="spellStart"/>
            <w:r w:rsidRPr="009F2331">
              <w:rPr>
                <w:sz w:val="28"/>
                <w:szCs w:val="28"/>
              </w:rPr>
              <w:t>oportunităților</w:t>
            </w:r>
            <w:proofErr w:type="spellEnd"/>
            <w:r w:rsidRPr="009F2331">
              <w:rPr>
                <w:sz w:val="28"/>
                <w:szCs w:val="28"/>
              </w:rPr>
              <w:t xml:space="preserve"> de </w:t>
            </w:r>
            <w:proofErr w:type="spellStart"/>
            <w:r w:rsidRPr="009F2331">
              <w:rPr>
                <w:sz w:val="28"/>
                <w:szCs w:val="28"/>
              </w:rPr>
              <w:t>parteneriat</w:t>
            </w:r>
            <w:proofErr w:type="spellEnd"/>
            <w:r w:rsidRPr="009F2331">
              <w:rPr>
                <w:sz w:val="28"/>
                <w:szCs w:val="28"/>
              </w:rPr>
              <w:t xml:space="preserve"> public-</w:t>
            </w:r>
            <w:proofErr w:type="spellStart"/>
            <w:r w:rsidRPr="009F2331">
              <w:rPr>
                <w:sz w:val="28"/>
                <w:szCs w:val="28"/>
              </w:rPr>
              <w:t>privat</w:t>
            </w:r>
            <w:proofErr w:type="spellEnd"/>
            <w:r w:rsidRPr="009F2331">
              <w:rPr>
                <w:sz w:val="28"/>
                <w:szCs w:val="28"/>
              </w:rPr>
              <w:t xml:space="preserve"> </w:t>
            </w:r>
            <w:proofErr w:type="spellStart"/>
            <w:r w:rsidRPr="009F2331">
              <w:rPr>
                <w:sz w:val="28"/>
                <w:szCs w:val="28"/>
              </w:rPr>
              <w:t>în</w:t>
            </w:r>
            <w:proofErr w:type="spellEnd"/>
            <w:r w:rsidRPr="009F2331">
              <w:rPr>
                <w:sz w:val="28"/>
                <w:szCs w:val="28"/>
              </w:rPr>
              <w:t xml:space="preserve"> </w:t>
            </w:r>
            <w:proofErr w:type="spellStart"/>
            <w:r w:rsidRPr="009F2331">
              <w:rPr>
                <w:sz w:val="28"/>
                <w:szCs w:val="28"/>
              </w:rPr>
              <w:t>vederea</w:t>
            </w:r>
            <w:proofErr w:type="spellEnd"/>
            <w:r w:rsidRPr="009F2331">
              <w:rPr>
                <w:sz w:val="28"/>
                <w:szCs w:val="28"/>
              </w:rPr>
              <w:t xml:space="preserve"> </w:t>
            </w:r>
            <w:proofErr w:type="spellStart"/>
            <w:r w:rsidRPr="009F2331">
              <w:rPr>
                <w:sz w:val="28"/>
                <w:szCs w:val="28"/>
              </w:rPr>
              <w:t>demarării</w:t>
            </w:r>
            <w:proofErr w:type="spellEnd"/>
            <w:r w:rsidRPr="009F2331">
              <w:rPr>
                <w:sz w:val="28"/>
                <w:szCs w:val="28"/>
              </w:rPr>
              <w:t xml:space="preserve"> de </w:t>
            </w:r>
            <w:proofErr w:type="spellStart"/>
            <w:r w:rsidRPr="009F2331">
              <w:rPr>
                <w:sz w:val="28"/>
                <w:szCs w:val="28"/>
              </w:rPr>
              <w:t>activităţi</w:t>
            </w:r>
            <w:proofErr w:type="spellEnd"/>
            <w:r w:rsidRPr="009F2331">
              <w:rPr>
                <w:sz w:val="28"/>
                <w:szCs w:val="28"/>
              </w:rPr>
              <w:t xml:space="preserve"> in </w:t>
            </w:r>
            <w:proofErr w:type="spellStart"/>
            <w:r w:rsidRPr="009F2331">
              <w:rPr>
                <w:sz w:val="28"/>
                <w:szCs w:val="28"/>
              </w:rPr>
              <w:t>domeniul</w:t>
            </w:r>
            <w:proofErr w:type="spellEnd"/>
            <w:r w:rsidRPr="009F2331">
              <w:rPr>
                <w:sz w:val="28"/>
                <w:szCs w:val="28"/>
              </w:rPr>
              <w:t xml:space="preserve"> industrial;</w:t>
            </w:r>
          </w:p>
          <w:p w14:paraId="33675576"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Informarea cetățenilor asupra programelor de finanțare nerambursabilă;</w:t>
            </w:r>
          </w:p>
          <w:p w14:paraId="1E46576D"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Sprijinirea cetăţenilor în obţinerea subvenţiilor destinate dezvolării agriculturii;</w:t>
            </w:r>
          </w:p>
          <w:p w14:paraId="0B94B5FC"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Realizarea unui studiu asupra situaţiei resurselor umane din localitate şi furnizarea acestor informaţii potenţialilor investitori;</w:t>
            </w:r>
          </w:p>
          <w:p w14:paraId="63163FAA"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Elaborarea unei baze de date disponibile pe internet privind oportunităţile locale de dezvoltare a afacerilor în localitate;</w:t>
            </w:r>
          </w:p>
          <w:p w14:paraId="679542A8"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Elaborarea unui program de atragere a investiţiilor;</w:t>
            </w:r>
          </w:p>
          <w:p w14:paraId="642B286E"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 xml:space="preserve"> Elaborarea unui Ghid de produse şi servicii oferite de mediul de afaceri local; </w:t>
            </w:r>
          </w:p>
          <w:p w14:paraId="66BAF866"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Promovarea IMM-urilor din localitate şi a produselor/serviciilor acestora prin susținerea participării comune la târguri şi expoziții, elaborarea de materiale de prezentare a localitatilor cu secțiune de economie inclusă, promovarea prin încheierea de înfrăţiri şi schimburi de experienţă cu localitatile din străinătate;</w:t>
            </w:r>
          </w:p>
          <w:p w14:paraId="2DD8453C"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Asigurarea de facilități pentru înfiinţarea unui birou de informare şi consultanţă în domeniul economic şi juridic;</w:t>
            </w:r>
          </w:p>
          <w:p w14:paraId="5CE4E304"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 xml:space="preserve">Sprijinirea dezvoltării I.M.M.-urilor din domeniul industrial şi al </w:t>
            </w:r>
            <w:r w:rsidRPr="009F2331">
              <w:rPr>
                <w:rFonts w:eastAsia="Arial Unicode MS"/>
                <w:sz w:val="28"/>
                <w:szCs w:val="28"/>
                <w:lang w:val="ro-RO"/>
              </w:rPr>
              <w:lastRenderedPageBreak/>
              <w:t>serviciilor (creșterea numărului IMM-urilor) prin acordarea de facilități la plata taxelor și impozitelor asupra terenurilor și clădirilor;</w:t>
            </w:r>
          </w:p>
          <w:p w14:paraId="53E5F096"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Identificarea</w:t>
            </w:r>
            <w:proofErr w:type="spellEnd"/>
            <w:r w:rsidRPr="009F2331">
              <w:rPr>
                <w:sz w:val="28"/>
                <w:szCs w:val="28"/>
              </w:rPr>
              <w:t xml:space="preserve"> </w:t>
            </w:r>
            <w:proofErr w:type="spellStart"/>
            <w:r w:rsidRPr="009F2331">
              <w:rPr>
                <w:sz w:val="28"/>
                <w:szCs w:val="28"/>
              </w:rPr>
              <w:t>spaţiilor</w:t>
            </w:r>
            <w:proofErr w:type="spellEnd"/>
            <w:r w:rsidRPr="009F2331">
              <w:rPr>
                <w:sz w:val="28"/>
                <w:szCs w:val="28"/>
              </w:rPr>
              <w:t xml:space="preserve"> </w:t>
            </w:r>
            <w:proofErr w:type="spellStart"/>
            <w:r w:rsidRPr="009F2331">
              <w:rPr>
                <w:sz w:val="28"/>
                <w:szCs w:val="28"/>
              </w:rPr>
              <w:t>disponibile</w:t>
            </w:r>
            <w:proofErr w:type="spellEnd"/>
            <w:r w:rsidRPr="009F2331">
              <w:rPr>
                <w:sz w:val="28"/>
                <w:szCs w:val="28"/>
              </w:rPr>
              <w:t xml:space="preserve"> </w:t>
            </w:r>
            <w:proofErr w:type="spellStart"/>
            <w:r w:rsidRPr="009F2331">
              <w:rPr>
                <w:sz w:val="28"/>
                <w:szCs w:val="28"/>
              </w:rPr>
              <w:t>şi</w:t>
            </w:r>
            <w:proofErr w:type="spellEnd"/>
            <w:r w:rsidRPr="009F2331">
              <w:rPr>
                <w:sz w:val="28"/>
                <w:szCs w:val="28"/>
              </w:rPr>
              <w:t xml:space="preserve"> a </w:t>
            </w:r>
            <w:proofErr w:type="spellStart"/>
            <w:r w:rsidRPr="009F2331">
              <w:rPr>
                <w:sz w:val="28"/>
                <w:szCs w:val="28"/>
              </w:rPr>
              <w:t>terenurilor</w:t>
            </w:r>
            <w:proofErr w:type="spellEnd"/>
            <w:r w:rsidRPr="009F2331">
              <w:rPr>
                <w:sz w:val="28"/>
                <w:szCs w:val="28"/>
              </w:rPr>
              <w:t xml:space="preserve"> </w:t>
            </w:r>
            <w:proofErr w:type="spellStart"/>
            <w:r w:rsidRPr="009F2331">
              <w:rPr>
                <w:sz w:val="28"/>
                <w:szCs w:val="28"/>
              </w:rPr>
              <w:t>aparţinând</w:t>
            </w:r>
            <w:proofErr w:type="spellEnd"/>
            <w:r w:rsidRPr="009F2331">
              <w:rPr>
                <w:sz w:val="28"/>
                <w:szCs w:val="28"/>
              </w:rPr>
              <w:t xml:space="preserve"> </w:t>
            </w:r>
            <w:proofErr w:type="spellStart"/>
            <w:r w:rsidRPr="009F2331">
              <w:rPr>
                <w:sz w:val="28"/>
                <w:szCs w:val="28"/>
              </w:rPr>
              <w:t>Primăriei</w:t>
            </w:r>
            <w:proofErr w:type="spellEnd"/>
            <w:r w:rsidRPr="009F2331">
              <w:rPr>
                <w:sz w:val="28"/>
                <w:szCs w:val="28"/>
              </w:rPr>
              <w:t xml:space="preserve">, care pot fi </w:t>
            </w:r>
            <w:proofErr w:type="spellStart"/>
            <w:r w:rsidRPr="009F2331">
              <w:rPr>
                <w:sz w:val="28"/>
                <w:szCs w:val="28"/>
              </w:rPr>
              <w:t>concesionate</w:t>
            </w:r>
            <w:proofErr w:type="spellEnd"/>
            <w:r w:rsidRPr="009F2331">
              <w:rPr>
                <w:sz w:val="28"/>
                <w:szCs w:val="28"/>
              </w:rPr>
              <w:t xml:space="preserve"> </w:t>
            </w:r>
            <w:proofErr w:type="spellStart"/>
            <w:r w:rsidRPr="009F2331">
              <w:rPr>
                <w:sz w:val="28"/>
                <w:szCs w:val="28"/>
              </w:rPr>
              <w:t>eventualilor</w:t>
            </w:r>
            <w:proofErr w:type="spellEnd"/>
            <w:r w:rsidRPr="009F2331">
              <w:rPr>
                <w:sz w:val="28"/>
                <w:szCs w:val="28"/>
              </w:rPr>
              <w:t xml:space="preserve"> </w:t>
            </w:r>
            <w:proofErr w:type="spellStart"/>
            <w:r w:rsidRPr="009F2331">
              <w:rPr>
                <w:sz w:val="28"/>
                <w:szCs w:val="28"/>
              </w:rPr>
              <w:t>investitori</w:t>
            </w:r>
            <w:proofErr w:type="spellEnd"/>
            <w:r w:rsidRPr="009F2331">
              <w:rPr>
                <w:sz w:val="28"/>
                <w:szCs w:val="28"/>
              </w:rPr>
              <w:t xml:space="preserve">; </w:t>
            </w:r>
          </w:p>
          <w:p w14:paraId="374B860E"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Construirea infrastructurii publice necesare desfășurării activităţilor economice (utilităţi, construire spaţii de desfacere a produselor, spaţii pentru funcţionarea firmelor gen incubator de afaceri);</w:t>
            </w:r>
          </w:p>
          <w:p w14:paraId="67629F93"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Organizarea de evenimente, în parteneriat cu AJOFM pentru promovarea culturii antreprenoriale în rândul tinerilor;</w:t>
            </w:r>
          </w:p>
          <w:p w14:paraId="4D90B819" w14:textId="6FFF3802"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Promovarea</w:t>
            </w:r>
            <w:proofErr w:type="spellEnd"/>
            <w:r w:rsidRPr="009F2331">
              <w:rPr>
                <w:sz w:val="28"/>
                <w:szCs w:val="28"/>
              </w:rPr>
              <w:t xml:space="preserve"> </w:t>
            </w:r>
            <w:proofErr w:type="spellStart"/>
            <w:r w:rsidRPr="009F2331">
              <w:rPr>
                <w:sz w:val="28"/>
                <w:szCs w:val="28"/>
              </w:rPr>
              <w:t>programelor</w:t>
            </w:r>
            <w:proofErr w:type="spellEnd"/>
            <w:r w:rsidRPr="009F2331">
              <w:rPr>
                <w:sz w:val="28"/>
                <w:szCs w:val="28"/>
              </w:rPr>
              <w:t xml:space="preserve"> </w:t>
            </w:r>
            <w:proofErr w:type="spellStart"/>
            <w:r w:rsidRPr="009F2331">
              <w:rPr>
                <w:sz w:val="28"/>
                <w:szCs w:val="28"/>
              </w:rPr>
              <w:t>derulate</w:t>
            </w:r>
            <w:proofErr w:type="spellEnd"/>
            <w:r w:rsidRPr="009F2331">
              <w:rPr>
                <w:sz w:val="28"/>
                <w:szCs w:val="28"/>
              </w:rPr>
              <w:t xml:space="preserve"> de </w:t>
            </w:r>
            <w:proofErr w:type="spellStart"/>
            <w:r w:rsidRPr="009F2331">
              <w:rPr>
                <w:sz w:val="28"/>
                <w:szCs w:val="28"/>
              </w:rPr>
              <w:t>guvern</w:t>
            </w:r>
            <w:proofErr w:type="spellEnd"/>
            <w:r w:rsidRPr="009F2331">
              <w:rPr>
                <w:sz w:val="28"/>
                <w:szCs w:val="28"/>
              </w:rPr>
              <w:t xml:space="preserve"> </w:t>
            </w:r>
            <w:proofErr w:type="spellStart"/>
            <w:r w:rsidRPr="009F2331">
              <w:rPr>
                <w:sz w:val="28"/>
                <w:szCs w:val="28"/>
              </w:rPr>
              <w:t>pentru</w:t>
            </w:r>
            <w:proofErr w:type="spellEnd"/>
            <w:r w:rsidRPr="009F2331">
              <w:rPr>
                <w:sz w:val="28"/>
                <w:szCs w:val="28"/>
              </w:rPr>
              <w:t xml:space="preserve"> </w:t>
            </w:r>
            <w:proofErr w:type="spellStart"/>
            <w:r w:rsidRPr="009F2331">
              <w:rPr>
                <w:sz w:val="28"/>
                <w:szCs w:val="28"/>
              </w:rPr>
              <w:t>stimularea</w:t>
            </w:r>
            <w:proofErr w:type="spellEnd"/>
            <w:r w:rsidRPr="009F2331">
              <w:rPr>
                <w:sz w:val="28"/>
                <w:szCs w:val="28"/>
              </w:rPr>
              <w:t xml:space="preserve"> </w:t>
            </w:r>
            <w:proofErr w:type="spellStart"/>
            <w:r w:rsidRPr="009F2331">
              <w:rPr>
                <w:sz w:val="28"/>
                <w:szCs w:val="28"/>
              </w:rPr>
              <w:t>infiinţării</w:t>
            </w:r>
            <w:proofErr w:type="spellEnd"/>
            <w:r w:rsidRPr="009F2331">
              <w:rPr>
                <w:sz w:val="28"/>
                <w:szCs w:val="28"/>
              </w:rPr>
              <w:t xml:space="preserve"> </w:t>
            </w:r>
            <w:proofErr w:type="spellStart"/>
            <w:r w:rsidRPr="009F2331">
              <w:rPr>
                <w:sz w:val="28"/>
                <w:szCs w:val="28"/>
              </w:rPr>
              <w:t>microintreprinderilor</w:t>
            </w:r>
            <w:proofErr w:type="spellEnd"/>
            <w:proofErr w:type="gramStart"/>
            <w:r w:rsidRPr="009F2331">
              <w:rPr>
                <w:sz w:val="28"/>
                <w:szCs w:val="28"/>
              </w:rPr>
              <w:t xml:space="preserve">; </w:t>
            </w:r>
            <w:r w:rsidR="009F2331" w:rsidRPr="009F2331">
              <w:rPr>
                <w:sz w:val="28"/>
                <w:szCs w:val="28"/>
              </w:rPr>
              <w:t>;</w:t>
            </w:r>
            <w:proofErr w:type="gramEnd"/>
          </w:p>
          <w:p w14:paraId="4B46216D" w14:textId="09E308D6" w:rsidR="009F2331" w:rsidRPr="009F2331" w:rsidRDefault="009F2331"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Dezvoltarea de parteneriate între autorităţile publice locale, societatea civilă şi comunitatea de afaceri pentru dezvoltarea zonelor de agrement;</w:t>
            </w:r>
          </w:p>
          <w:p w14:paraId="65D6C09F" w14:textId="5C0325FC" w:rsidR="009F2331" w:rsidRPr="009F2331" w:rsidRDefault="009F2331"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9F2331">
              <w:rPr>
                <w:rFonts w:eastAsia="Arial Unicode MS"/>
                <w:sz w:val="28"/>
                <w:szCs w:val="28"/>
                <w:lang w:val="ro-RO"/>
              </w:rPr>
              <w:t>Facilitarea dezvoltării unor evenimente și activități tematice de promovare a pescuitului local;</w:t>
            </w:r>
          </w:p>
          <w:p w14:paraId="43F36DED" w14:textId="77777777" w:rsidR="00834CBD" w:rsidRPr="009F2331"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9F2331">
              <w:rPr>
                <w:sz w:val="28"/>
                <w:szCs w:val="28"/>
              </w:rPr>
              <w:t>Diversificarea</w:t>
            </w:r>
            <w:proofErr w:type="spellEnd"/>
            <w:r w:rsidRPr="009F2331">
              <w:rPr>
                <w:sz w:val="28"/>
                <w:szCs w:val="28"/>
              </w:rPr>
              <w:t xml:space="preserve"> </w:t>
            </w:r>
            <w:proofErr w:type="spellStart"/>
            <w:r w:rsidRPr="009F2331">
              <w:rPr>
                <w:sz w:val="28"/>
                <w:szCs w:val="28"/>
              </w:rPr>
              <w:t>către</w:t>
            </w:r>
            <w:proofErr w:type="spellEnd"/>
            <w:r w:rsidRPr="009F2331">
              <w:rPr>
                <w:sz w:val="28"/>
                <w:szCs w:val="28"/>
              </w:rPr>
              <w:t xml:space="preserve"> </w:t>
            </w:r>
            <w:proofErr w:type="spellStart"/>
            <w:r w:rsidRPr="009F2331">
              <w:rPr>
                <w:sz w:val="28"/>
                <w:szCs w:val="28"/>
              </w:rPr>
              <w:t>activităţi</w:t>
            </w:r>
            <w:proofErr w:type="spellEnd"/>
            <w:r w:rsidRPr="009F2331">
              <w:rPr>
                <w:sz w:val="28"/>
                <w:szCs w:val="28"/>
              </w:rPr>
              <w:t xml:space="preserve"> non-</w:t>
            </w:r>
            <w:proofErr w:type="spellStart"/>
            <w:r w:rsidRPr="009F2331">
              <w:rPr>
                <w:sz w:val="28"/>
                <w:szCs w:val="28"/>
              </w:rPr>
              <w:t>agricole</w:t>
            </w:r>
            <w:proofErr w:type="spellEnd"/>
            <w:r w:rsidRPr="009F2331">
              <w:rPr>
                <w:sz w:val="28"/>
                <w:szCs w:val="28"/>
              </w:rPr>
              <w:t xml:space="preserve">, </w:t>
            </w:r>
            <w:proofErr w:type="spellStart"/>
            <w:r w:rsidRPr="009F2331">
              <w:rPr>
                <w:sz w:val="28"/>
                <w:szCs w:val="28"/>
              </w:rPr>
              <w:t>crearea</w:t>
            </w:r>
            <w:proofErr w:type="spellEnd"/>
            <w:r w:rsidRPr="009F2331">
              <w:rPr>
                <w:sz w:val="28"/>
                <w:szCs w:val="28"/>
              </w:rPr>
              <w:t xml:space="preserve"> </w:t>
            </w:r>
            <w:proofErr w:type="spellStart"/>
            <w:r w:rsidRPr="009F2331">
              <w:rPr>
                <w:sz w:val="28"/>
                <w:szCs w:val="28"/>
              </w:rPr>
              <w:t>şi</w:t>
            </w:r>
            <w:proofErr w:type="spellEnd"/>
            <w:r w:rsidRPr="009F2331">
              <w:rPr>
                <w:sz w:val="28"/>
                <w:szCs w:val="28"/>
              </w:rPr>
              <w:t xml:space="preserve"> </w:t>
            </w:r>
            <w:proofErr w:type="spellStart"/>
            <w:r w:rsidRPr="009F2331">
              <w:rPr>
                <w:sz w:val="28"/>
                <w:szCs w:val="28"/>
              </w:rPr>
              <w:t>dezvoltarea</w:t>
            </w:r>
            <w:proofErr w:type="spellEnd"/>
            <w:r w:rsidRPr="009F2331">
              <w:rPr>
                <w:sz w:val="28"/>
                <w:szCs w:val="28"/>
              </w:rPr>
              <w:t xml:space="preserve"> de </w:t>
            </w:r>
            <w:proofErr w:type="spellStart"/>
            <w:r w:rsidRPr="009F2331">
              <w:rPr>
                <w:sz w:val="28"/>
                <w:szCs w:val="28"/>
              </w:rPr>
              <w:t>microîntreprinderi</w:t>
            </w:r>
            <w:proofErr w:type="spellEnd"/>
            <w:r w:rsidRPr="009F2331">
              <w:rPr>
                <w:sz w:val="28"/>
                <w:szCs w:val="28"/>
              </w:rPr>
              <w:t>.</w:t>
            </w:r>
          </w:p>
        </w:tc>
        <w:tc>
          <w:tcPr>
            <w:tcW w:w="735"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6CCCE494"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lastRenderedPageBreak/>
              <w:t>ECONOMIC</w:t>
            </w:r>
          </w:p>
        </w:tc>
      </w:tr>
    </w:tbl>
    <w:p w14:paraId="78BE482C" w14:textId="77777777" w:rsidR="00834CBD" w:rsidRPr="00D61411" w:rsidRDefault="00834CBD" w:rsidP="00834CBD">
      <w:pPr>
        <w:autoSpaceDE w:val="0"/>
        <w:spacing w:line="288" w:lineRule="auto"/>
        <w:jc w:val="both"/>
        <w:rPr>
          <w:color w:val="FF0000"/>
          <w:sz w:val="28"/>
          <w:szCs w:val="28"/>
          <w:lang w:val="ro-RO"/>
        </w:rPr>
      </w:pPr>
    </w:p>
    <w:tbl>
      <w:tblPr>
        <w:tblW w:w="9327" w:type="dxa"/>
        <w:tblBorders>
          <w:top w:val="single" w:sz="8" w:space="0" w:color="8064A2"/>
          <w:left w:val="single" w:sz="8" w:space="0" w:color="8064A2"/>
          <w:bottom w:val="single" w:sz="8" w:space="0" w:color="8064A2"/>
          <w:right w:val="single" w:sz="8" w:space="0" w:color="8064A2"/>
        </w:tblBorders>
        <w:shd w:val="clear" w:color="auto" w:fill="C6D9F1"/>
        <w:tblLayout w:type="fixed"/>
        <w:tblLook w:val="0000" w:firstRow="0" w:lastRow="0" w:firstColumn="0" w:lastColumn="0" w:noHBand="0" w:noVBand="0"/>
      </w:tblPr>
      <w:tblGrid>
        <w:gridCol w:w="686"/>
        <w:gridCol w:w="7915"/>
        <w:gridCol w:w="726"/>
      </w:tblGrid>
      <w:tr w:rsidR="009F2331" w:rsidRPr="009F2331" w14:paraId="2648CA22" w14:textId="77777777" w:rsidTr="00512449">
        <w:trPr>
          <w:trHeight w:val="5436"/>
        </w:trPr>
        <w:tc>
          <w:tcPr>
            <w:tcW w:w="686" w:type="dxa"/>
            <w:tcBorders>
              <w:top w:val="single" w:sz="4" w:space="0" w:color="4F81BD"/>
              <w:left w:val="single" w:sz="4" w:space="0" w:color="4F81BD"/>
              <w:right w:val="single" w:sz="4" w:space="0" w:color="4F81BD"/>
            </w:tcBorders>
            <w:shd w:val="clear" w:color="auto" w:fill="C6D9F1"/>
          </w:tcPr>
          <w:p w14:paraId="36E3AC7B" w14:textId="77777777" w:rsidR="00834CBD" w:rsidRPr="009F2331" w:rsidRDefault="00834CBD" w:rsidP="00834CBD">
            <w:pPr>
              <w:autoSpaceDE w:val="0"/>
              <w:snapToGrid w:val="0"/>
              <w:spacing w:line="288" w:lineRule="auto"/>
              <w:jc w:val="both"/>
              <w:rPr>
                <w:rFonts w:eastAsia="Arial Unicode MS"/>
                <w:b/>
                <w:bCs/>
                <w:sz w:val="28"/>
                <w:szCs w:val="28"/>
                <w:lang w:val="ro-RO"/>
              </w:rPr>
            </w:pPr>
          </w:p>
          <w:p w14:paraId="575CC51F" w14:textId="77777777" w:rsidR="00834CBD" w:rsidRPr="009F2331" w:rsidRDefault="00834CBD" w:rsidP="00834CBD">
            <w:pPr>
              <w:autoSpaceDE w:val="0"/>
              <w:snapToGrid w:val="0"/>
              <w:spacing w:line="288" w:lineRule="auto"/>
              <w:jc w:val="both"/>
              <w:rPr>
                <w:rFonts w:eastAsia="Arial Unicode MS"/>
                <w:b/>
                <w:bCs/>
                <w:sz w:val="28"/>
                <w:szCs w:val="28"/>
                <w:lang w:val="ro-RO"/>
              </w:rPr>
            </w:pPr>
          </w:p>
          <w:p w14:paraId="1D031952"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A</w:t>
            </w:r>
          </w:p>
          <w:p w14:paraId="1AEF1736"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M</w:t>
            </w:r>
          </w:p>
          <w:p w14:paraId="615A43D6"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E</w:t>
            </w:r>
          </w:p>
          <w:p w14:paraId="5EE9650C"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N</w:t>
            </w:r>
          </w:p>
          <w:p w14:paraId="3AD66450"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I</w:t>
            </w:r>
          </w:p>
          <w:p w14:paraId="4DD31A91"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N</w:t>
            </w:r>
          </w:p>
          <w:p w14:paraId="36AF0DC9"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Ț</w:t>
            </w:r>
          </w:p>
          <w:p w14:paraId="74B09B14"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Ă</w:t>
            </w:r>
          </w:p>
          <w:p w14:paraId="363A3DE9"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R</w:t>
            </w:r>
          </w:p>
          <w:p w14:paraId="7365DFFE" w14:textId="77777777" w:rsidR="00834CBD" w:rsidRPr="009F2331" w:rsidRDefault="00834CBD" w:rsidP="00834CBD">
            <w:pPr>
              <w:autoSpaceDE w:val="0"/>
              <w:snapToGrid w:val="0"/>
              <w:spacing w:line="288" w:lineRule="auto"/>
              <w:jc w:val="both"/>
              <w:rPr>
                <w:rFonts w:eastAsia="Arial Unicode MS"/>
                <w:b/>
                <w:bCs/>
                <w:sz w:val="28"/>
                <w:szCs w:val="28"/>
                <w:lang w:val="ro-RO"/>
              </w:rPr>
            </w:pPr>
            <w:r w:rsidRPr="009F2331">
              <w:rPr>
                <w:rFonts w:eastAsia="Arial Unicode MS"/>
                <w:b/>
                <w:bCs/>
                <w:sz w:val="28"/>
                <w:szCs w:val="28"/>
                <w:lang w:val="ro-RO"/>
              </w:rPr>
              <w:t>I</w:t>
            </w:r>
          </w:p>
        </w:tc>
        <w:tc>
          <w:tcPr>
            <w:tcW w:w="7915" w:type="dxa"/>
            <w:tcBorders>
              <w:top w:val="single" w:sz="4" w:space="0" w:color="4F81BD"/>
              <w:left w:val="single" w:sz="4" w:space="0" w:color="4F81BD"/>
              <w:right w:val="single" w:sz="4" w:space="0" w:color="4F81BD"/>
            </w:tcBorders>
            <w:shd w:val="clear" w:color="auto" w:fill="C6D9F1"/>
          </w:tcPr>
          <w:p w14:paraId="264F1700"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bCs/>
                <w:sz w:val="28"/>
                <w:szCs w:val="28"/>
                <w:lang w:val="ro-RO"/>
              </w:rPr>
              <w:t>I</w:t>
            </w:r>
            <w:r w:rsidRPr="009F2331">
              <w:rPr>
                <w:rFonts w:eastAsia="Arial Unicode MS"/>
                <w:sz w:val="28"/>
                <w:szCs w:val="28"/>
                <w:lang w:val="ro-RO"/>
              </w:rPr>
              <w:t>nstabilitatea legislativă în continuă schimbare;</w:t>
            </w:r>
          </w:p>
          <w:p w14:paraId="43321B10"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sz w:val="28"/>
                <w:szCs w:val="28"/>
                <w:lang w:val="ro-RO"/>
              </w:rPr>
              <w:t>Lipsa de receptivitate şi flexibilitate a populaţiei locale la cerinţele pieţei care determină decalaje economice mari, greu de recuperat;</w:t>
            </w:r>
          </w:p>
          <w:p w14:paraId="74451A43"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bCs/>
                <w:sz w:val="28"/>
                <w:szCs w:val="28"/>
                <w:lang w:val="ro-RO"/>
              </w:rPr>
              <w:t>O</w:t>
            </w:r>
            <w:r w:rsidRPr="009F2331">
              <w:rPr>
                <w:rFonts w:eastAsia="Arial Unicode MS"/>
                <w:sz w:val="28"/>
                <w:szCs w:val="28"/>
                <w:lang w:val="ro-RO"/>
              </w:rPr>
              <w:t>ferte de creditare greu accesibile (garanţii mari);</w:t>
            </w:r>
          </w:p>
          <w:p w14:paraId="1A0D7A4C"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bCs/>
                <w:sz w:val="28"/>
                <w:szCs w:val="28"/>
                <w:lang w:val="ro-RO"/>
              </w:rPr>
              <w:t>R</w:t>
            </w:r>
            <w:r w:rsidRPr="009F2331">
              <w:rPr>
                <w:rFonts w:eastAsia="Arial Unicode MS"/>
                <w:sz w:val="28"/>
                <w:szCs w:val="28"/>
                <w:lang w:val="ro-RO"/>
              </w:rPr>
              <w:t>ata ridicată a dobânzii la credite;</w:t>
            </w:r>
          </w:p>
          <w:p w14:paraId="12197620"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sz w:val="28"/>
                <w:szCs w:val="28"/>
                <w:lang w:val="ro-RO"/>
              </w:rPr>
              <w:t>Reducerea ponderii populaţiei active şi îmbătrânirea acesteia;</w:t>
            </w:r>
          </w:p>
          <w:p w14:paraId="75D56C29"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sz w:val="28"/>
                <w:szCs w:val="28"/>
                <w:lang w:val="ro-RO"/>
              </w:rPr>
              <w:t>Scăderea continuă a producţiei prin scăderea productivităţii muncii;</w:t>
            </w:r>
          </w:p>
          <w:p w14:paraId="17A34620"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sz w:val="28"/>
                <w:szCs w:val="28"/>
                <w:lang w:val="ro-RO"/>
              </w:rPr>
              <w:t>Creşterea ponderii muncii la negru, cu efecte negative asupra pieţei muncii, economiei locale şi asistenţei sociale în perspectivă;</w:t>
            </w:r>
          </w:p>
          <w:p w14:paraId="6DC5FC62" w14:textId="77777777" w:rsidR="00834CBD" w:rsidRPr="009F2331" w:rsidRDefault="00834CBD" w:rsidP="00834CBD">
            <w:pPr>
              <w:numPr>
                <w:ilvl w:val="1"/>
                <w:numId w:val="34"/>
              </w:numPr>
              <w:tabs>
                <w:tab w:val="num" w:pos="540"/>
              </w:tabs>
              <w:suppressAutoHyphens w:val="0"/>
              <w:autoSpaceDE w:val="0"/>
              <w:spacing w:line="288" w:lineRule="auto"/>
              <w:ind w:left="0" w:firstLine="0"/>
              <w:jc w:val="both"/>
              <w:rPr>
                <w:rFonts w:eastAsia="Arial Unicode MS"/>
                <w:sz w:val="28"/>
                <w:szCs w:val="28"/>
                <w:lang w:val="ro-RO"/>
              </w:rPr>
            </w:pPr>
            <w:r w:rsidRPr="009F2331">
              <w:rPr>
                <w:rFonts w:eastAsia="Arial Unicode MS"/>
                <w:sz w:val="28"/>
                <w:szCs w:val="28"/>
                <w:lang w:val="ro-RO"/>
              </w:rPr>
              <w:t>Reducerea ponderii populației active;</w:t>
            </w:r>
          </w:p>
          <w:p w14:paraId="5F7035BC" w14:textId="77777777" w:rsidR="00834CBD" w:rsidRPr="009F2331" w:rsidRDefault="00834CBD" w:rsidP="00834CBD">
            <w:pPr>
              <w:numPr>
                <w:ilvl w:val="1"/>
                <w:numId w:val="34"/>
              </w:numPr>
              <w:tabs>
                <w:tab w:val="num" w:pos="540"/>
              </w:tabs>
              <w:autoSpaceDE w:val="0"/>
              <w:spacing w:line="288" w:lineRule="auto"/>
              <w:jc w:val="both"/>
              <w:rPr>
                <w:rFonts w:eastAsia="Arial Unicode MS"/>
                <w:sz w:val="28"/>
                <w:szCs w:val="28"/>
                <w:lang w:val="ro-RO"/>
              </w:rPr>
            </w:pPr>
            <w:r w:rsidRPr="009F2331">
              <w:rPr>
                <w:rFonts w:eastAsia="Arial Unicode MS"/>
                <w:sz w:val="28"/>
                <w:szCs w:val="28"/>
                <w:lang w:val="ro-RO"/>
              </w:rPr>
              <w:t>Migrarea populației către alte zone mai dezvoltate sau către alte</w:t>
            </w:r>
          </w:p>
          <w:p w14:paraId="6ECA4A21" w14:textId="77777777" w:rsidR="00834CBD" w:rsidRPr="009F2331" w:rsidRDefault="00834CBD" w:rsidP="00834CBD">
            <w:pPr>
              <w:tabs>
                <w:tab w:val="num" w:pos="540"/>
              </w:tabs>
              <w:autoSpaceDE w:val="0"/>
              <w:spacing w:line="288" w:lineRule="auto"/>
              <w:jc w:val="both"/>
              <w:rPr>
                <w:rFonts w:eastAsia="Arial Unicode MS"/>
                <w:sz w:val="28"/>
                <w:szCs w:val="28"/>
                <w:lang w:val="ro-RO"/>
              </w:rPr>
            </w:pPr>
            <w:r w:rsidRPr="009F2331">
              <w:rPr>
                <w:rFonts w:eastAsia="Arial Unicode MS"/>
                <w:sz w:val="28"/>
                <w:szCs w:val="28"/>
                <w:lang w:val="ro-RO"/>
              </w:rPr>
              <w:t xml:space="preserve"> țări.</w:t>
            </w:r>
          </w:p>
        </w:tc>
        <w:tc>
          <w:tcPr>
            <w:tcW w:w="726" w:type="dxa"/>
            <w:tcBorders>
              <w:top w:val="single" w:sz="4" w:space="0" w:color="4F81BD"/>
              <w:left w:val="single" w:sz="4" w:space="0" w:color="4F81BD"/>
              <w:right w:val="single" w:sz="4" w:space="0" w:color="4F81BD"/>
            </w:tcBorders>
            <w:shd w:val="clear" w:color="auto" w:fill="C6D9F1"/>
            <w:textDirection w:val="tbRlV"/>
          </w:tcPr>
          <w:p w14:paraId="618AD636" w14:textId="77777777" w:rsidR="00834CBD" w:rsidRPr="009F2331" w:rsidRDefault="00834CBD" w:rsidP="00834CBD">
            <w:pPr>
              <w:autoSpaceDE w:val="0"/>
              <w:snapToGrid w:val="0"/>
              <w:spacing w:line="288" w:lineRule="auto"/>
              <w:jc w:val="center"/>
              <w:rPr>
                <w:rFonts w:eastAsia="Arial Unicode MS"/>
                <w:b/>
                <w:bCs/>
                <w:sz w:val="28"/>
                <w:szCs w:val="28"/>
                <w:lang w:val="ro-RO"/>
              </w:rPr>
            </w:pPr>
            <w:r w:rsidRPr="009F2331">
              <w:rPr>
                <w:rFonts w:eastAsia="Arial Unicode MS"/>
                <w:b/>
                <w:bCs/>
                <w:sz w:val="28"/>
                <w:szCs w:val="28"/>
                <w:lang w:val="ro-RO"/>
              </w:rPr>
              <w:t>ECONOMIC</w:t>
            </w:r>
          </w:p>
        </w:tc>
      </w:tr>
    </w:tbl>
    <w:p w14:paraId="0E3A9913" w14:textId="77777777" w:rsidR="00834CBD" w:rsidRPr="00CA59AA" w:rsidRDefault="00834CBD" w:rsidP="00834CBD">
      <w:pPr>
        <w:autoSpaceDE w:val="0"/>
        <w:spacing w:line="288" w:lineRule="auto"/>
        <w:jc w:val="both"/>
        <w:rPr>
          <w:rFonts w:eastAsia="Arial Unicode MS"/>
          <w:b/>
          <w:sz w:val="28"/>
          <w:szCs w:val="28"/>
          <w:u w:val="single"/>
          <w:lang w:val="ro-RO"/>
        </w:rPr>
      </w:pPr>
      <w:r w:rsidRPr="00CA59AA">
        <w:rPr>
          <w:rFonts w:eastAsia="Arial Unicode MS"/>
          <w:b/>
          <w:sz w:val="28"/>
          <w:szCs w:val="28"/>
          <w:u w:val="single"/>
          <w:lang w:val="ro-RO"/>
        </w:rPr>
        <w:lastRenderedPageBreak/>
        <w:t>3.4. TURISM</w:t>
      </w:r>
      <w:r w:rsidRPr="00CA59AA">
        <w:rPr>
          <w:rFonts w:eastAsia="Arial Unicode MS"/>
          <w:sz w:val="28"/>
          <w:szCs w:val="28"/>
          <w:lang w:val="ro-RO"/>
        </w:rPr>
        <w:tab/>
      </w:r>
    </w:p>
    <w:p w14:paraId="790F1F94" w14:textId="567B683F" w:rsidR="00834CBD" w:rsidRPr="00CA59AA" w:rsidRDefault="00834CBD" w:rsidP="00834CBD">
      <w:pPr>
        <w:tabs>
          <w:tab w:val="left" w:pos="1215"/>
        </w:tabs>
        <w:spacing w:line="288" w:lineRule="auto"/>
        <w:jc w:val="both"/>
        <w:rPr>
          <w:rFonts w:eastAsia="Arial Unicode MS"/>
          <w:sz w:val="28"/>
          <w:szCs w:val="28"/>
          <w:lang w:val="ro-RO"/>
        </w:rPr>
      </w:pPr>
      <w:r w:rsidRPr="00D61411">
        <w:rPr>
          <w:rFonts w:eastAsia="Arial Unicode MS"/>
          <w:color w:val="FF0000"/>
          <w:sz w:val="28"/>
          <w:szCs w:val="28"/>
          <w:lang w:val="ro-RO"/>
        </w:rPr>
        <w:tab/>
      </w:r>
      <w:r w:rsidRPr="00CA59AA">
        <w:rPr>
          <w:rFonts w:eastAsia="Arial Unicode MS"/>
          <w:sz w:val="28"/>
          <w:szCs w:val="28"/>
          <w:lang w:val="ro-RO"/>
        </w:rPr>
        <w:t xml:space="preserve">Din ce în ce mai des satele din România devin </w:t>
      </w:r>
      <w:r w:rsidR="00955042" w:rsidRPr="00CA59AA">
        <w:rPr>
          <w:rFonts w:eastAsia="Arial Unicode MS"/>
          <w:sz w:val="28"/>
          <w:szCs w:val="28"/>
          <w:lang w:val="ro-RO"/>
        </w:rPr>
        <w:t>foarte atractive</w:t>
      </w:r>
      <w:r w:rsidRPr="00CA59AA">
        <w:rPr>
          <w:rFonts w:eastAsia="Arial Unicode MS"/>
          <w:sz w:val="28"/>
          <w:szCs w:val="28"/>
          <w:lang w:val="ro-RO"/>
        </w:rPr>
        <w:t xml:space="preserve"> pentru turistii din Europa sau America</w:t>
      </w:r>
      <w:r w:rsidR="003738AA" w:rsidRPr="00CA59AA">
        <w:rPr>
          <w:rFonts w:eastAsia="Arial Unicode MS"/>
          <w:sz w:val="28"/>
          <w:szCs w:val="28"/>
          <w:lang w:val="ro-RO"/>
        </w:rPr>
        <w:t xml:space="preserve"> fiind a</w:t>
      </w:r>
      <w:r w:rsidR="00955042" w:rsidRPr="00CA59AA">
        <w:rPr>
          <w:rFonts w:eastAsia="Arial Unicode MS"/>
          <w:sz w:val="28"/>
          <w:szCs w:val="28"/>
          <w:lang w:val="ro-RO"/>
        </w:rPr>
        <w:t>trași</w:t>
      </w:r>
      <w:r w:rsidRPr="00CA59AA">
        <w:rPr>
          <w:rFonts w:eastAsia="Arial Unicode MS"/>
          <w:sz w:val="28"/>
          <w:szCs w:val="28"/>
          <w:lang w:val="ro-RO"/>
        </w:rPr>
        <w:t xml:space="preserve"> de peisaje, de tradiții, obiceiuri gastronomice, ritualuri sătești, liniște</w:t>
      </w:r>
      <w:r w:rsidR="003738AA" w:rsidRPr="00CA59AA">
        <w:rPr>
          <w:rFonts w:eastAsia="Arial Unicode MS"/>
          <w:sz w:val="28"/>
          <w:szCs w:val="28"/>
          <w:lang w:val="ro-RO"/>
        </w:rPr>
        <w:t xml:space="preserve"> și</w:t>
      </w:r>
      <w:r w:rsidRPr="00CA59AA">
        <w:rPr>
          <w:rFonts w:eastAsia="Arial Unicode MS"/>
          <w:sz w:val="28"/>
          <w:szCs w:val="28"/>
          <w:lang w:val="ro-RO"/>
        </w:rPr>
        <w:t xml:space="preserve"> mediu fără poluare.  </w:t>
      </w:r>
    </w:p>
    <w:p w14:paraId="543B5B03" w14:textId="77777777" w:rsidR="00834CBD" w:rsidRPr="00CA59AA" w:rsidRDefault="00834CBD" w:rsidP="00834CBD">
      <w:pPr>
        <w:tabs>
          <w:tab w:val="left" w:pos="1215"/>
        </w:tabs>
        <w:spacing w:line="288" w:lineRule="auto"/>
        <w:jc w:val="both"/>
        <w:rPr>
          <w:rFonts w:eastAsia="Arial Unicode MS"/>
          <w:sz w:val="28"/>
          <w:szCs w:val="28"/>
          <w:lang w:val="ro-RO"/>
        </w:rPr>
      </w:pPr>
      <w:r w:rsidRPr="00CA59AA">
        <w:rPr>
          <w:rFonts w:eastAsia="Arial Unicode MS"/>
          <w:sz w:val="28"/>
          <w:szCs w:val="28"/>
          <w:lang w:val="ro-RO"/>
        </w:rPr>
        <w:tab/>
        <w:t xml:space="preserve">Arta populară, religia, străvechile obiceiuri și datini creștine, posibilitatea de a se afla în mijlocul evenimentelor specifice locului (șezători, serbări, târguri festivaluri, etc) chiar și terapia muncii fizice sunt în egală măsură puncte de atracție. </w:t>
      </w:r>
    </w:p>
    <w:p w14:paraId="041F71D0" w14:textId="77777777" w:rsidR="00834CBD" w:rsidRPr="00CA59AA" w:rsidRDefault="00834CBD" w:rsidP="00834CBD">
      <w:pPr>
        <w:tabs>
          <w:tab w:val="left" w:pos="1215"/>
        </w:tabs>
        <w:spacing w:line="288" w:lineRule="auto"/>
        <w:jc w:val="both"/>
        <w:rPr>
          <w:rFonts w:eastAsia="Arial Unicode MS"/>
          <w:sz w:val="28"/>
          <w:szCs w:val="28"/>
          <w:lang w:val="ro-RO"/>
        </w:rPr>
      </w:pPr>
      <w:r w:rsidRPr="00CA59AA">
        <w:rPr>
          <w:sz w:val="28"/>
          <w:szCs w:val="28"/>
          <w:shd w:val="clear" w:color="auto" w:fill="FFFFFF"/>
        </w:rPr>
        <w:tab/>
      </w:r>
      <w:proofErr w:type="spellStart"/>
      <w:r w:rsidRPr="00CA59AA">
        <w:rPr>
          <w:sz w:val="28"/>
          <w:szCs w:val="28"/>
          <w:shd w:val="clear" w:color="auto" w:fill="FFFFFF"/>
        </w:rPr>
        <w:t>Județul</w:t>
      </w:r>
      <w:proofErr w:type="spellEnd"/>
      <w:r w:rsidRPr="00CA59AA">
        <w:rPr>
          <w:sz w:val="28"/>
          <w:szCs w:val="28"/>
          <w:shd w:val="clear" w:color="auto" w:fill="FFFFFF"/>
        </w:rPr>
        <w:t xml:space="preserve"> </w:t>
      </w:r>
      <w:proofErr w:type="spellStart"/>
      <w:r w:rsidRPr="00CA59AA">
        <w:rPr>
          <w:sz w:val="28"/>
          <w:szCs w:val="28"/>
          <w:shd w:val="clear" w:color="auto" w:fill="FFFFFF"/>
        </w:rPr>
        <w:t>Călărași</w:t>
      </w:r>
      <w:proofErr w:type="spellEnd"/>
      <w:r w:rsidRPr="00CA59AA">
        <w:rPr>
          <w:sz w:val="28"/>
          <w:szCs w:val="28"/>
          <w:shd w:val="clear" w:color="auto" w:fill="FFFFFF"/>
        </w:rPr>
        <w:t xml:space="preserve"> </w:t>
      </w:r>
      <w:proofErr w:type="spellStart"/>
      <w:r w:rsidRPr="00CA59AA">
        <w:rPr>
          <w:sz w:val="28"/>
          <w:szCs w:val="28"/>
          <w:shd w:val="clear" w:color="auto" w:fill="FFFFFF"/>
        </w:rPr>
        <w:t>este</w:t>
      </w:r>
      <w:proofErr w:type="spellEnd"/>
      <w:r w:rsidRPr="00CA59AA">
        <w:rPr>
          <w:sz w:val="28"/>
          <w:szCs w:val="28"/>
          <w:shd w:val="clear" w:color="auto" w:fill="FFFFFF"/>
        </w:rPr>
        <w:t xml:space="preserve"> </w:t>
      </w:r>
      <w:proofErr w:type="spellStart"/>
      <w:r w:rsidRPr="00CA59AA">
        <w:rPr>
          <w:sz w:val="28"/>
          <w:szCs w:val="28"/>
          <w:shd w:val="clear" w:color="auto" w:fill="FFFFFF"/>
        </w:rPr>
        <w:t>amplasat</w:t>
      </w:r>
      <w:proofErr w:type="spellEnd"/>
      <w:r w:rsidRPr="00CA59AA">
        <w:rPr>
          <w:sz w:val="28"/>
          <w:szCs w:val="28"/>
          <w:shd w:val="clear" w:color="auto" w:fill="FFFFFF"/>
        </w:rPr>
        <w:t xml:space="preserve"> </w:t>
      </w:r>
      <w:proofErr w:type="spellStart"/>
      <w:r w:rsidRPr="00CA59AA">
        <w:rPr>
          <w:sz w:val="28"/>
          <w:szCs w:val="28"/>
          <w:shd w:val="clear" w:color="auto" w:fill="FFFFFF"/>
        </w:rPr>
        <w:t>în</w:t>
      </w:r>
      <w:proofErr w:type="spellEnd"/>
      <w:r w:rsidRPr="00CA59AA">
        <w:rPr>
          <w:sz w:val="28"/>
          <w:szCs w:val="28"/>
          <w:shd w:val="clear" w:color="auto" w:fill="FFFFFF"/>
        </w:rPr>
        <w:t xml:space="preserve"> zona de </w:t>
      </w:r>
      <w:proofErr w:type="spellStart"/>
      <w:r w:rsidRPr="00CA59AA">
        <w:rPr>
          <w:sz w:val="28"/>
          <w:szCs w:val="28"/>
          <w:shd w:val="clear" w:color="auto" w:fill="FFFFFF"/>
        </w:rPr>
        <w:t>sud</w:t>
      </w:r>
      <w:proofErr w:type="spellEnd"/>
      <w:r w:rsidRPr="00CA59AA">
        <w:rPr>
          <w:sz w:val="28"/>
          <w:szCs w:val="28"/>
          <w:shd w:val="clear" w:color="auto" w:fill="FFFFFF"/>
        </w:rPr>
        <w:t xml:space="preserve"> a </w:t>
      </w:r>
      <w:proofErr w:type="spellStart"/>
      <w:r w:rsidRPr="00CA59AA">
        <w:rPr>
          <w:sz w:val="28"/>
          <w:szCs w:val="28"/>
          <w:shd w:val="clear" w:color="auto" w:fill="FFFFFF"/>
        </w:rPr>
        <w:t>Câmpiei</w:t>
      </w:r>
      <w:proofErr w:type="spellEnd"/>
      <w:r w:rsidRPr="00CA59AA">
        <w:rPr>
          <w:sz w:val="28"/>
          <w:szCs w:val="28"/>
          <w:shd w:val="clear" w:color="auto" w:fill="FFFFFF"/>
        </w:rPr>
        <w:t xml:space="preserve"> </w:t>
      </w:r>
      <w:proofErr w:type="spellStart"/>
      <w:r w:rsidRPr="00CA59AA">
        <w:rPr>
          <w:sz w:val="28"/>
          <w:szCs w:val="28"/>
          <w:shd w:val="clear" w:color="auto" w:fill="FFFFFF"/>
        </w:rPr>
        <w:t>Bărăgan</w:t>
      </w:r>
      <w:proofErr w:type="spellEnd"/>
      <w:r w:rsidRPr="00CA59AA">
        <w:rPr>
          <w:sz w:val="28"/>
          <w:szCs w:val="28"/>
          <w:shd w:val="clear" w:color="auto" w:fill="FFFFFF"/>
        </w:rPr>
        <w:t xml:space="preserve">, face </w:t>
      </w:r>
      <w:proofErr w:type="spellStart"/>
      <w:r w:rsidRPr="00CA59AA">
        <w:rPr>
          <w:sz w:val="28"/>
          <w:szCs w:val="28"/>
          <w:shd w:val="clear" w:color="auto" w:fill="FFFFFF"/>
        </w:rPr>
        <w:t>parte</w:t>
      </w:r>
      <w:proofErr w:type="spellEnd"/>
      <w:r w:rsidRPr="00CA59AA">
        <w:rPr>
          <w:sz w:val="28"/>
          <w:szCs w:val="28"/>
          <w:shd w:val="clear" w:color="auto" w:fill="FFFFFF"/>
        </w:rPr>
        <w:t xml:space="preserve"> din </w:t>
      </w:r>
      <w:proofErr w:type="spellStart"/>
      <w:r w:rsidRPr="00CA59AA">
        <w:rPr>
          <w:sz w:val="28"/>
          <w:szCs w:val="28"/>
          <w:shd w:val="clear" w:color="auto" w:fill="FFFFFF"/>
        </w:rPr>
        <w:t>bazinul</w:t>
      </w:r>
      <w:proofErr w:type="spellEnd"/>
      <w:r w:rsidRPr="00CA59AA">
        <w:rPr>
          <w:sz w:val="28"/>
          <w:szCs w:val="28"/>
          <w:shd w:val="clear" w:color="auto" w:fill="FFFFFF"/>
        </w:rPr>
        <w:t xml:space="preserve"> </w:t>
      </w:r>
      <w:proofErr w:type="spellStart"/>
      <w:r w:rsidRPr="00CA59AA">
        <w:rPr>
          <w:sz w:val="28"/>
          <w:szCs w:val="28"/>
          <w:shd w:val="clear" w:color="auto" w:fill="FFFFFF"/>
        </w:rPr>
        <w:t>hidrografic</w:t>
      </w:r>
      <w:proofErr w:type="spellEnd"/>
      <w:r w:rsidRPr="00CA59AA">
        <w:rPr>
          <w:sz w:val="28"/>
          <w:szCs w:val="28"/>
          <w:shd w:val="clear" w:color="auto" w:fill="FFFFFF"/>
        </w:rPr>
        <w:t xml:space="preserve"> al </w:t>
      </w:r>
      <w:proofErr w:type="spellStart"/>
      <w:r w:rsidRPr="00CA59AA">
        <w:rPr>
          <w:sz w:val="28"/>
          <w:szCs w:val="28"/>
          <w:shd w:val="clear" w:color="auto" w:fill="FFFFFF"/>
        </w:rPr>
        <w:t>Dunării</w:t>
      </w:r>
      <w:proofErr w:type="spellEnd"/>
      <w:r w:rsidRPr="00CA59AA">
        <w:rPr>
          <w:sz w:val="28"/>
          <w:szCs w:val="28"/>
          <w:shd w:val="clear" w:color="auto" w:fill="FFFFFF"/>
        </w:rPr>
        <w:t xml:space="preserve"> </w:t>
      </w:r>
      <w:proofErr w:type="spellStart"/>
      <w:r w:rsidRPr="00CA59AA">
        <w:rPr>
          <w:sz w:val="28"/>
          <w:szCs w:val="28"/>
          <w:shd w:val="clear" w:color="auto" w:fill="FFFFFF"/>
        </w:rPr>
        <w:t>și</w:t>
      </w:r>
      <w:proofErr w:type="spellEnd"/>
      <w:r w:rsidRPr="00CA59AA">
        <w:rPr>
          <w:sz w:val="28"/>
          <w:szCs w:val="28"/>
          <w:shd w:val="clear" w:color="auto" w:fill="FFFFFF"/>
        </w:rPr>
        <w:t xml:space="preserve"> </w:t>
      </w:r>
      <w:proofErr w:type="spellStart"/>
      <w:r w:rsidRPr="00CA59AA">
        <w:rPr>
          <w:sz w:val="28"/>
          <w:szCs w:val="28"/>
          <w:shd w:val="clear" w:color="auto" w:fill="FFFFFF"/>
        </w:rPr>
        <w:t>este</w:t>
      </w:r>
      <w:proofErr w:type="spellEnd"/>
      <w:r w:rsidRPr="00CA59AA">
        <w:rPr>
          <w:sz w:val="28"/>
          <w:szCs w:val="28"/>
          <w:shd w:val="clear" w:color="auto" w:fill="FFFFFF"/>
        </w:rPr>
        <w:t xml:space="preserve"> </w:t>
      </w:r>
      <w:proofErr w:type="spellStart"/>
      <w:r w:rsidRPr="00CA59AA">
        <w:rPr>
          <w:sz w:val="28"/>
          <w:szCs w:val="28"/>
          <w:shd w:val="clear" w:color="auto" w:fill="FFFFFF"/>
        </w:rPr>
        <w:t>înconjurat</w:t>
      </w:r>
      <w:proofErr w:type="spellEnd"/>
      <w:r w:rsidRPr="00CA59AA">
        <w:rPr>
          <w:sz w:val="28"/>
          <w:szCs w:val="28"/>
          <w:shd w:val="clear" w:color="auto" w:fill="FFFFFF"/>
        </w:rPr>
        <w:t xml:space="preserve"> de </w:t>
      </w:r>
      <w:proofErr w:type="spellStart"/>
      <w:r w:rsidRPr="00CA59AA">
        <w:rPr>
          <w:sz w:val="28"/>
          <w:szCs w:val="28"/>
          <w:shd w:val="clear" w:color="auto" w:fill="FFFFFF"/>
        </w:rPr>
        <w:t>județele</w:t>
      </w:r>
      <w:proofErr w:type="spellEnd"/>
      <w:r w:rsidRPr="00CA59AA">
        <w:rPr>
          <w:sz w:val="28"/>
          <w:szCs w:val="28"/>
          <w:shd w:val="clear" w:color="auto" w:fill="FFFFFF"/>
        </w:rPr>
        <w:t xml:space="preserve"> Giurgiu, Ilfov, </w:t>
      </w:r>
      <w:proofErr w:type="spellStart"/>
      <w:r w:rsidRPr="00CA59AA">
        <w:rPr>
          <w:sz w:val="28"/>
          <w:szCs w:val="28"/>
          <w:shd w:val="clear" w:color="auto" w:fill="FFFFFF"/>
        </w:rPr>
        <w:t>Ialomița</w:t>
      </w:r>
      <w:proofErr w:type="spellEnd"/>
      <w:r w:rsidRPr="00CA59AA">
        <w:rPr>
          <w:sz w:val="28"/>
          <w:szCs w:val="28"/>
          <w:shd w:val="clear" w:color="auto" w:fill="FFFFFF"/>
        </w:rPr>
        <w:t xml:space="preserve"> </w:t>
      </w:r>
      <w:proofErr w:type="spellStart"/>
      <w:r w:rsidRPr="00CA59AA">
        <w:rPr>
          <w:sz w:val="28"/>
          <w:szCs w:val="28"/>
          <w:shd w:val="clear" w:color="auto" w:fill="FFFFFF"/>
        </w:rPr>
        <w:t>și</w:t>
      </w:r>
      <w:proofErr w:type="spellEnd"/>
      <w:r w:rsidRPr="00CA59AA">
        <w:rPr>
          <w:sz w:val="28"/>
          <w:szCs w:val="28"/>
          <w:shd w:val="clear" w:color="auto" w:fill="FFFFFF"/>
        </w:rPr>
        <w:t xml:space="preserve"> </w:t>
      </w:r>
      <w:proofErr w:type="spellStart"/>
      <w:r w:rsidRPr="00CA59AA">
        <w:rPr>
          <w:sz w:val="28"/>
          <w:szCs w:val="28"/>
          <w:shd w:val="clear" w:color="auto" w:fill="FFFFFF"/>
        </w:rPr>
        <w:t>Constanța</w:t>
      </w:r>
      <w:proofErr w:type="spellEnd"/>
      <w:r w:rsidRPr="00CA59AA">
        <w:rPr>
          <w:sz w:val="28"/>
          <w:szCs w:val="28"/>
          <w:shd w:val="clear" w:color="auto" w:fill="FFFFFF"/>
        </w:rPr>
        <w:t xml:space="preserve">, </w:t>
      </w:r>
      <w:proofErr w:type="spellStart"/>
      <w:r w:rsidRPr="00CA59AA">
        <w:rPr>
          <w:sz w:val="28"/>
          <w:szCs w:val="28"/>
          <w:shd w:val="clear" w:color="auto" w:fill="FFFFFF"/>
        </w:rPr>
        <w:t>iar</w:t>
      </w:r>
      <w:proofErr w:type="spellEnd"/>
      <w:r w:rsidRPr="00CA59AA">
        <w:rPr>
          <w:sz w:val="28"/>
          <w:szCs w:val="28"/>
          <w:shd w:val="clear" w:color="auto" w:fill="FFFFFF"/>
        </w:rPr>
        <w:t xml:space="preserve"> </w:t>
      </w:r>
      <w:proofErr w:type="spellStart"/>
      <w:r w:rsidRPr="00CA59AA">
        <w:rPr>
          <w:sz w:val="28"/>
          <w:szCs w:val="28"/>
          <w:shd w:val="clear" w:color="auto" w:fill="FFFFFF"/>
        </w:rPr>
        <w:t>Dunarea</w:t>
      </w:r>
      <w:proofErr w:type="spellEnd"/>
      <w:r w:rsidRPr="00CA59AA">
        <w:rPr>
          <w:sz w:val="28"/>
          <w:szCs w:val="28"/>
          <w:shd w:val="clear" w:color="auto" w:fill="FFFFFF"/>
        </w:rPr>
        <w:t xml:space="preserve"> </w:t>
      </w:r>
      <w:proofErr w:type="spellStart"/>
      <w:r w:rsidRPr="00CA59AA">
        <w:rPr>
          <w:sz w:val="28"/>
          <w:szCs w:val="28"/>
          <w:shd w:val="clear" w:color="auto" w:fill="FFFFFF"/>
        </w:rPr>
        <w:t>oferă</w:t>
      </w:r>
      <w:proofErr w:type="spellEnd"/>
      <w:r w:rsidRPr="00CA59AA">
        <w:rPr>
          <w:sz w:val="28"/>
          <w:szCs w:val="28"/>
          <w:shd w:val="clear" w:color="auto" w:fill="FFFFFF"/>
        </w:rPr>
        <w:t xml:space="preserve"> o </w:t>
      </w:r>
      <w:proofErr w:type="spellStart"/>
      <w:r w:rsidRPr="00CA59AA">
        <w:rPr>
          <w:sz w:val="28"/>
          <w:szCs w:val="28"/>
          <w:shd w:val="clear" w:color="auto" w:fill="FFFFFF"/>
        </w:rPr>
        <w:t>graniță</w:t>
      </w:r>
      <w:proofErr w:type="spellEnd"/>
      <w:r w:rsidRPr="00CA59AA">
        <w:rPr>
          <w:sz w:val="28"/>
          <w:szCs w:val="28"/>
          <w:shd w:val="clear" w:color="auto" w:fill="FFFFFF"/>
        </w:rPr>
        <w:t xml:space="preserve"> cu Bulgaria.</w:t>
      </w:r>
    </w:p>
    <w:p w14:paraId="455DE55F" w14:textId="1E416769" w:rsidR="00834CBD" w:rsidRPr="00CA59AA" w:rsidRDefault="00834CBD" w:rsidP="00834CBD">
      <w:pPr>
        <w:autoSpaceDE w:val="0"/>
        <w:spacing w:line="288" w:lineRule="auto"/>
        <w:jc w:val="both"/>
        <w:rPr>
          <w:rFonts w:eastAsia="Arial Unicode MS"/>
          <w:b/>
          <w:sz w:val="28"/>
          <w:szCs w:val="28"/>
          <w:lang w:val="ro-RO"/>
        </w:rPr>
      </w:pPr>
      <w:proofErr w:type="spellStart"/>
      <w:r w:rsidRPr="00CA59AA">
        <w:rPr>
          <w:sz w:val="28"/>
          <w:szCs w:val="28"/>
        </w:rPr>
        <w:t>Riveranitatea</w:t>
      </w:r>
      <w:proofErr w:type="spellEnd"/>
      <w:r w:rsidRPr="00CA59AA">
        <w:rPr>
          <w:sz w:val="28"/>
          <w:szCs w:val="28"/>
        </w:rPr>
        <w:t xml:space="preserve"> </w:t>
      </w:r>
      <w:proofErr w:type="spellStart"/>
      <w:r w:rsidRPr="00CA59AA">
        <w:rPr>
          <w:sz w:val="28"/>
          <w:szCs w:val="28"/>
        </w:rPr>
        <w:t>judeţului</w:t>
      </w:r>
      <w:proofErr w:type="spellEnd"/>
      <w:r w:rsidRPr="00CA59AA">
        <w:rPr>
          <w:sz w:val="28"/>
          <w:szCs w:val="28"/>
        </w:rPr>
        <w:t xml:space="preserve"> </w:t>
      </w:r>
      <w:proofErr w:type="spellStart"/>
      <w:r w:rsidRPr="00CA59AA">
        <w:rPr>
          <w:sz w:val="28"/>
          <w:szCs w:val="28"/>
        </w:rPr>
        <w:t>C</w:t>
      </w:r>
      <w:r w:rsidR="006A0792" w:rsidRPr="00CA59AA">
        <w:rPr>
          <w:sz w:val="28"/>
          <w:szCs w:val="28"/>
        </w:rPr>
        <w:t>ă</w:t>
      </w:r>
      <w:r w:rsidRPr="00CA59AA">
        <w:rPr>
          <w:sz w:val="28"/>
          <w:szCs w:val="28"/>
        </w:rPr>
        <w:t>larași</w:t>
      </w:r>
      <w:proofErr w:type="spellEnd"/>
      <w:r w:rsidRPr="00CA59AA">
        <w:rPr>
          <w:sz w:val="28"/>
          <w:szCs w:val="28"/>
        </w:rPr>
        <w:t xml:space="preserve"> la </w:t>
      </w:r>
      <w:proofErr w:type="spellStart"/>
      <w:r w:rsidRPr="00CA59AA">
        <w:rPr>
          <w:sz w:val="28"/>
          <w:szCs w:val="28"/>
        </w:rPr>
        <w:t>Dunăre</w:t>
      </w:r>
      <w:proofErr w:type="spellEnd"/>
      <w:r w:rsidRPr="00CA59AA">
        <w:rPr>
          <w:sz w:val="28"/>
          <w:szCs w:val="28"/>
        </w:rPr>
        <w:t xml:space="preserve"> </w:t>
      </w:r>
      <w:proofErr w:type="spellStart"/>
      <w:r w:rsidRPr="00CA59AA">
        <w:rPr>
          <w:sz w:val="28"/>
          <w:szCs w:val="28"/>
        </w:rPr>
        <w:t>creează</w:t>
      </w:r>
      <w:proofErr w:type="spellEnd"/>
      <w:r w:rsidRPr="00CA59AA">
        <w:rPr>
          <w:sz w:val="28"/>
          <w:szCs w:val="28"/>
        </w:rPr>
        <w:t xml:space="preserve"> o </w:t>
      </w:r>
      <w:proofErr w:type="spellStart"/>
      <w:r w:rsidRPr="00CA59AA">
        <w:rPr>
          <w:sz w:val="28"/>
          <w:szCs w:val="28"/>
        </w:rPr>
        <w:t>atractivitate</w:t>
      </w:r>
      <w:proofErr w:type="spellEnd"/>
      <w:r w:rsidRPr="00CA59AA">
        <w:rPr>
          <w:sz w:val="28"/>
          <w:szCs w:val="28"/>
        </w:rPr>
        <w:t xml:space="preserve"> </w:t>
      </w:r>
      <w:proofErr w:type="spellStart"/>
      <w:r w:rsidRPr="00CA59AA">
        <w:rPr>
          <w:sz w:val="28"/>
          <w:szCs w:val="28"/>
        </w:rPr>
        <w:t>turistică</w:t>
      </w:r>
      <w:proofErr w:type="spellEnd"/>
      <w:r w:rsidRPr="00CA59AA">
        <w:rPr>
          <w:sz w:val="28"/>
          <w:szCs w:val="28"/>
        </w:rPr>
        <w:t xml:space="preserve"> </w:t>
      </w:r>
      <w:proofErr w:type="spellStart"/>
      <w:r w:rsidRPr="00CA59AA">
        <w:rPr>
          <w:sz w:val="28"/>
          <w:szCs w:val="28"/>
        </w:rPr>
        <w:t>deosebită</w:t>
      </w:r>
      <w:proofErr w:type="spellEnd"/>
      <w:r w:rsidRPr="00CA59AA">
        <w:rPr>
          <w:sz w:val="28"/>
          <w:szCs w:val="28"/>
        </w:rPr>
        <w:t xml:space="preserve">, </w:t>
      </w:r>
      <w:proofErr w:type="spellStart"/>
      <w:r w:rsidRPr="00CA59AA">
        <w:rPr>
          <w:sz w:val="28"/>
          <w:szCs w:val="28"/>
        </w:rPr>
        <w:t>dar</w:t>
      </w:r>
      <w:proofErr w:type="spellEnd"/>
      <w:r w:rsidRPr="00CA59AA">
        <w:rPr>
          <w:sz w:val="28"/>
          <w:szCs w:val="28"/>
        </w:rPr>
        <w:t xml:space="preserve"> </w:t>
      </w:r>
      <w:proofErr w:type="spellStart"/>
      <w:r w:rsidRPr="00CA59AA">
        <w:rPr>
          <w:sz w:val="28"/>
          <w:szCs w:val="28"/>
        </w:rPr>
        <w:t>insuficient</w:t>
      </w:r>
      <w:proofErr w:type="spellEnd"/>
      <w:r w:rsidRPr="00CA59AA">
        <w:rPr>
          <w:sz w:val="28"/>
          <w:szCs w:val="28"/>
        </w:rPr>
        <w:t xml:space="preserve"> </w:t>
      </w:r>
      <w:proofErr w:type="spellStart"/>
      <w:r w:rsidRPr="00CA59AA">
        <w:rPr>
          <w:sz w:val="28"/>
          <w:szCs w:val="28"/>
        </w:rPr>
        <w:t>exploatată</w:t>
      </w:r>
      <w:proofErr w:type="spellEnd"/>
      <w:r w:rsidRPr="00CA59AA">
        <w:rPr>
          <w:sz w:val="28"/>
          <w:szCs w:val="28"/>
        </w:rPr>
        <w:t xml:space="preserve">. </w:t>
      </w:r>
      <w:proofErr w:type="spellStart"/>
      <w:r w:rsidRPr="00CA59AA">
        <w:rPr>
          <w:sz w:val="28"/>
          <w:szCs w:val="28"/>
        </w:rPr>
        <w:t>Numărul</w:t>
      </w:r>
      <w:proofErr w:type="spellEnd"/>
      <w:r w:rsidRPr="00CA59AA">
        <w:rPr>
          <w:sz w:val="28"/>
          <w:szCs w:val="28"/>
        </w:rPr>
        <w:t xml:space="preserve"> mare de </w:t>
      </w:r>
      <w:proofErr w:type="spellStart"/>
      <w:r w:rsidRPr="00CA59AA">
        <w:rPr>
          <w:sz w:val="28"/>
          <w:szCs w:val="28"/>
        </w:rPr>
        <w:t>ostroave</w:t>
      </w:r>
      <w:proofErr w:type="spellEnd"/>
      <w:r w:rsidRPr="00CA59AA">
        <w:rPr>
          <w:sz w:val="28"/>
          <w:szCs w:val="28"/>
        </w:rPr>
        <w:t xml:space="preserve"> cu un </w:t>
      </w:r>
      <w:proofErr w:type="spellStart"/>
      <w:r w:rsidR="00124FF0" w:rsidRPr="00CA59AA">
        <w:rPr>
          <w:sz w:val="28"/>
          <w:szCs w:val="28"/>
        </w:rPr>
        <w:t>peisaj</w:t>
      </w:r>
      <w:proofErr w:type="spellEnd"/>
      <w:r w:rsidR="00124FF0" w:rsidRPr="00CA59AA">
        <w:rPr>
          <w:sz w:val="28"/>
          <w:szCs w:val="28"/>
        </w:rPr>
        <w:t xml:space="preserve"> </w:t>
      </w:r>
      <w:proofErr w:type="spellStart"/>
      <w:r w:rsidRPr="00CA59AA">
        <w:rPr>
          <w:sz w:val="28"/>
          <w:szCs w:val="28"/>
        </w:rPr>
        <w:t>pitoresc</w:t>
      </w:r>
      <w:proofErr w:type="spellEnd"/>
      <w:r w:rsidRPr="00CA59AA">
        <w:rPr>
          <w:sz w:val="28"/>
          <w:szCs w:val="28"/>
        </w:rPr>
        <w:t xml:space="preserve">, </w:t>
      </w:r>
      <w:proofErr w:type="spellStart"/>
      <w:r w:rsidRPr="00CA59AA">
        <w:rPr>
          <w:sz w:val="28"/>
          <w:szCs w:val="28"/>
        </w:rPr>
        <w:t>ramificarea</w:t>
      </w:r>
      <w:proofErr w:type="spellEnd"/>
      <w:r w:rsidRPr="00CA59AA">
        <w:rPr>
          <w:sz w:val="28"/>
          <w:szCs w:val="28"/>
        </w:rPr>
        <w:t xml:space="preserve"> </w:t>
      </w:r>
      <w:proofErr w:type="spellStart"/>
      <w:r w:rsidRPr="00CA59AA">
        <w:rPr>
          <w:sz w:val="28"/>
          <w:szCs w:val="28"/>
        </w:rPr>
        <w:t>cursurilor</w:t>
      </w:r>
      <w:proofErr w:type="spellEnd"/>
      <w:r w:rsidRPr="00CA59AA">
        <w:rPr>
          <w:sz w:val="28"/>
          <w:szCs w:val="28"/>
        </w:rPr>
        <w:t xml:space="preserve"> </w:t>
      </w:r>
      <w:proofErr w:type="spellStart"/>
      <w:r w:rsidRPr="00CA59AA">
        <w:rPr>
          <w:sz w:val="28"/>
          <w:szCs w:val="28"/>
        </w:rPr>
        <w:t>principale</w:t>
      </w:r>
      <w:proofErr w:type="spellEnd"/>
      <w:r w:rsidRPr="00CA59AA">
        <w:rPr>
          <w:sz w:val="28"/>
          <w:szCs w:val="28"/>
        </w:rPr>
        <w:t xml:space="preserve"> </w:t>
      </w:r>
      <w:proofErr w:type="spellStart"/>
      <w:r w:rsidRPr="00CA59AA">
        <w:rPr>
          <w:sz w:val="28"/>
          <w:szCs w:val="28"/>
        </w:rPr>
        <w:t>prin</w:t>
      </w:r>
      <w:proofErr w:type="spellEnd"/>
      <w:r w:rsidRPr="00CA59AA">
        <w:rPr>
          <w:sz w:val="28"/>
          <w:szCs w:val="28"/>
        </w:rPr>
        <w:t xml:space="preserve"> </w:t>
      </w:r>
      <w:proofErr w:type="spellStart"/>
      <w:r w:rsidRPr="00CA59AA">
        <w:rPr>
          <w:sz w:val="28"/>
          <w:szCs w:val="28"/>
        </w:rPr>
        <w:t>braţe</w:t>
      </w:r>
      <w:proofErr w:type="spellEnd"/>
      <w:r w:rsidRPr="00CA59AA">
        <w:rPr>
          <w:sz w:val="28"/>
          <w:szCs w:val="28"/>
        </w:rPr>
        <w:t xml:space="preserve"> </w:t>
      </w:r>
      <w:proofErr w:type="spellStart"/>
      <w:r w:rsidRPr="00CA59AA">
        <w:rPr>
          <w:sz w:val="28"/>
          <w:szCs w:val="28"/>
        </w:rPr>
        <w:t>unice</w:t>
      </w:r>
      <w:proofErr w:type="spellEnd"/>
      <w:r w:rsidRPr="00CA59AA">
        <w:rPr>
          <w:sz w:val="28"/>
          <w:szCs w:val="28"/>
        </w:rPr>
        <w:t xml:space="preserve">, </w:t>
      </w:r>
      <w:proofErr w:type="spellStart"/>
      <w:proofErr w:type="gramStart"/>
      <w:r w:rsidRPr="00CA59AA">
        <w:rPr>
          <w:sz w:val="28"/>
          <w:szCs w:val="28"/>
        </w:rPr>
        <w:t>creează</w:t>
      </w:r>
      <w:proofErr w:type="spellEnd"/>
      <w:r w:rsidRPr="00CA59AA">
        <w:rPr>
          <w:sz w:val="28"/>
          <w:szCs w:val="28"/>
        </w:rPr>
        <w:t xml:space="preserve">  </w:t>
      </w:r>
      <w:proofErr w:type="spellStart"/>
      <w:r w:rsidRPr="00CA59AA">
        <w:rPr>
          <w:sz w:val="28"/>
          <w:szCs w:val="28"/>
        </w:rPr>
        <w:t>atât</w:t>
      </w:r>
      <w:proofErr w:type="spellEnd"/>
      <w:proofErr w:type="gramEnd"/>
      <w:r w:rsidRPr="00CA59AA">
        <w:rPr>
          <w:sz w:val="28"/>
          <w:szCs w:val="28"/>
        </w:rPr>
        <w:t xml:space="preserve"> un </w:t>
      </w:r>
      <w:proofErr w:type="spellStart"/>
      <w:r w:rsidRPr="00CA59AA">
        <w:rPr>
          <w:sz w:val="28"/>
          <w:szCs w:val="28"/>
        </w:rPr>
        <w:t>cadru</w:t>
      </w:r>
      <w:proofErr w:type="spellEnd"/>
      <w:r w:rsidRPr="00CA59AA">
        <w:rPr>
          <w:sz w:val="28"/>
          <w:szCs w:val="28"/>
        </w:rPr>
        <w:t xml:space="preserve"> natural </w:t>
      </w:r>
      <w:proofErr w:type="spellStart"/>
      <w:r w:rsidRPr="00CA59AA">
        <w:rPr>
          <w:sz w:val="28"/>
          <w:szCs w:val="28"/>
        </w:rPr>
        <w:t>ce</w:t>
      </w:r>
      <w:proofErr w:type="spellEnd"/>
      <w:r w:rsidRPr="00CA59AA">
        <w:rPr>
          <w:sz w:val="28"/>
          <w:szCs w:val="28"/>
        </w:rPr>
        <w:t xml:space="preserve"> </w:t>
      </w:r>
      <w:proofErr w:type="spellStart"/>
      <w:r w:rsidRPr="00CA59AA">
        <w:rPr>
          <w:sz w:val="28"/>
          <w:szCs w:val="28"/>
        </w:rPr>
        <w:t>predispune</w:t>
      </w:r>
      <w:proofErr w:type="spellEnd"/>
      <w:r w:rsidRPr="00CA59AA">
        <w:rPr>
          <w:sz w:val="28"/>
          <w:szCs w:val="28"/>
        </w:rPr>
        <w:t xml:space="preserve"> la </w:t>
      </w:r>
      <w:proofErr w:type="spellStart"/>
      <w:r w:rsidRPr="00CA59AA">
        <w:rPr>
          <w:sz w:val="28"/>
          <w:szCs w:val="28"/>
        </w:rPr>
        <w:t>relaxare</w:t>
      </w:r>
      <w:proofErr w:type="spellEnd"/>
      <w:r w:rsidRPr="00CA59AA">
        <w:rPr>
          <w:sz w:val="28"/>
          <w:szCs w:val="28"/>
        </w:rPr>
        <w:t xml:space="preserve">, </w:t>
      </w:r>
      <w:proofErr w:type="spellStart"/>
      <w:r w:rsidRPr="00CA59AA">
        <w:rPr>
          <w:sz w:val="28"/>
          <w:szCs w:val="28"/>
        </w:rPr>
        <w:t>cât</w:t>
      </w:r>
      <w:proofErr w:type="spellEnd"/>
      <w:r w:rsidRPr="00CA59AA">
        <w:rPr>
          <w:sz w:val="28"/>
          <w:szCs w:val="28"/>
        </w:rPr>
        <w:t xml:space="preserve"> </w:t>
      </w:r>
      <w:proofErr w:type="spellStart"/>
      <w:r w:rsidRPr="00CA59AA">
        <w:rPr>
          <w:sz w:val="28"/>
          <w:szCs w:val="28"/>
        </w:rPr>
        <w:t>şi</w:t>
      </w:r>
      <w:proofErr w:type="spellEnd"/>
      <w:r w:rsidRPr="00CA59AA">
        <w:rPr>
          <w:sz w:val="28"/>
          <w:szCs w:val="28"/>
        </w:rPr>
        <w:t xml:space="preserve"> </w:t>
      </w:r>
      <w:proofErr w:type="spellStart"/>
      <w:r w:rsidRPr="00CA59AA">
        <w:rPr>
          <w:sz w:val="28"/>
          <w:szCs w:val="28"/>
        </w:rPr>
        <w:t>condiţii</w:t>
      </w:r>
      <w:proofErr w:type="spellEnd"/>
      <w:r w:rsidRPr="00CA59AA">
        <w:rPr>
          <w:sz w:val="28"/>
          <w:szCs w:val="28"/>
        </w:rPr>
        <w:t xml:space="preserve">  </w:t>
      </w:r>
      <w:proofErr w:type="spellStart"/>
      <w:r w:rsidRPr="00CA59AA">
        <w:rPr>
          <w:sz w:val="28"/>
          <w:szCs w:val="28"/>
        </w:rPr>
        <w:t>propice</w:t>
      </w:r>
      <w:proofErr w:type="spellEnd"/>
      <w:r w:rsidRPr="00CA59AA">
        <w:rPr>
          <w:sz w:val="28"/>
          <w:szCs w:val="28"/>
        </w:rPr>
        <w:t xml:space="preserve"> </w:t>
      </w:r>
      <w:proofErr w:type="spellStart"/>
      <w:r w:rsidRPr="00CA59AA">
        <w:rPr>
          <w:sz w:val="28"/>
          <w:szCs w:val="28"/>
        </w:rPr>
        <w:t>pentru</w:t>
      </w:r>
      <w:proofErr w:type="spellEnd"/>
      <w:r w:rsidRPr="00CA59AA">
        <w:rPr>
          <w:sz w:val="28"/>
          <w:szCs w:val="28"/>
        </w:rPr>
        <w:t xml:space="preserve"> </w:t>
      </w:r>
      <w:proofErr w:type="spellStart"/>
      <w:r w:rsidRPr="00CA59AA">
        <w:rPr>
          <w:sz w:val="28"/>
          <w:szCs w:val="28"/>
        </w:rPr>
        <w:t>practicarea</w:t>
      </w:r>
      <w:proofErr w:type="spellEnd"/>
      <w:r w:rsidRPr="00CA59AA">
        <w:rPr>
          <w:sz w:val="28"/>
          <w:szCs w:val="28"/>
        </w:rPr>
        <w:t xml:space="preserve"> </w:t>
      </w:r>
      <w:proofErr w:type="spellStart"/>
      <w:r w:rsidRPr="00CA59AA">
        <w:rPr>
          <w:sz w:val="28"/>
          <w:szCs w:val="28"/>
        </w:rPr>
        <w:t>vânătorii</w:t>
      </w:r>
      <w:proofErr w:type="spellEnd"/>
      <w:r w:rsidRPr="00CA59AA">
        <w:rPr>
          <w:sz w:val="28"/>
          <w:szCs w:val="28"/>
        </w:rPr>
        <w:t xml:space="preserve"> </w:t>
      </w:r>
      <w:proofErr w:type="spellStart"/>
      <w:r w:rsidRPr="00CA59AA">
        <w:rPr>
          <w:sz w:val="28"/>
          <w:szCs w:val="28"/>
        </w:rPr>
        <w:t>şi</w:t>
      </w:r>
      <w:proofErr w:type="spellEnd"/>
      <w:r w:rsidRPr="00CA59AA">
        <w:rPr>
          <w:sz w:val="28"/>
          <w:szCs w:val="28"/>
        </w:rPr>
        <w:t xml:space="preserve"> a </w:t>
      </w:r>
      <w:proofErr w:type="spellStart"/>
      <w:r w:rsidRPr="00CA59AA">
        <w:rPr>
          <w:sz w:val="28"/>
          <w:szCs w:val="28"/>
        </w:rPr>
        <w:t>pescuitului</w:t>
      </w:r>
      <w:proofErr w:type="spellEnd"/>
      <w:r w:rsidRPr="00CA59AA">
        <w:rPr>
          <w:sz w:val="28"/>
          <w:szCs w:val="28"/>
        </w:rPr>
        <w:t xml:space="preserve"> </w:t>
      </w:r>
      <w:proofErr w:type="spellStart"/>
      <w:r w:rsidRPr="00CA59AA">
        <w:rPr>
          <w:sz w:val="28"/>
          <w:szCs w:val="28"/>
        </w:rPr>
        <w:t>sportiv</w:t>
      </w:r>
      <w:proofErr w:type="spellEnd"/>
      <w:r w:rsidRPr="00CA59AA">
        <w:rPr>
          <w:sz w:val="28"/>
          <w:szCs w:val="28"/>
        </w:rPr>
        <w:t xml:space="preserve">. </w:t>
      </w:r>
      <w:proofErr w:type="spellStart"/>
      <w:r w:rsidRPr="00CA59AA">
        <w:rPr>
          <w:sz w:val="28"/>
          <w:szCs w:val="28"/>
        </w:rPr>
        <w:t>În</w:t>
      </w:r>
      <w:proofErr w:type="spellEnd"/>
      <w:r w:rsidRPr="00CA59AA">
        <w:rPr>
          <w:sz w:val="28"/>
          <w:szCs w:val="28"/>
        </w:rPr>
        <w:t xml:space="preserve"> </w:t>
      </w:r>
      <w:proofErr w:type="spellStart"/>
      <w:r w:rsidRPr="00CA59AA">
        <w:rPr>
          <w:sz w:val="28"/>
          <w:szCs w:val="28"/>
        </w:rPr>
        <w:t>acest</w:t>
      </w:r>
      <w:proofErr w:type="spellEnd"/>
      <w:r w:rsidRPr="00CA59AA">
        <w:rPr>
          <w:sz w:val="28"/>
          <w:szCs w:val="28"/>
        </w:rPr>
        <w:t xml:space="preserve"> </w:t>
      </w:r>
      <w:proofErr w:type="spellStart"/>
      <w:r w:rsidRPr="00CA59AA">
        <w:rPr>
          <w:sz w:val="28"/>
          <w:szCs w:val="28"/>
        </w:rPr>
        <w:t>sens</w:t>
      </w:r>
      <w:proofErr w:type="spellEnd"/>
      <w:r w:rsidRPr="00CA59AA">
        <w:rPr>
          <w:sz w:val="28"/>
          <w:szCs w:val="28"/>
        </w:rPr>
        <w:t xml:space="preserve"> </w:t>
      </w:r>
      <w:proofErr w:type="spellStart"/>
      <w:r w:rsidRPr="00CA59AA">
        <w:rPr>
          <w:sz w:val="28"/>
          <w:szCs w:val="28"/>
        </w:rPr>
        <w:t>amintim</w:t>
      </w:r>
      <w:proofErr w:type="spellEnd"/>
      <w:r w:rsidRPr="00CA59AA">
        <w:rPr>
          <w:sz w:val="28"/>
          <w:szCs w:val="28"/>
        </w:rPr>
        <w:t xml:space="preserve"> </w:t>
      </w:r>
      <w:proofErr w:type="spellStart"/>
      <w:r w:rsidRPr="00CA59AA">
        <w:rPr>
          <w:sz w:val="28"/>
          <w:szCs w:val="28"/>
        </w:rPr>
        <w:t>cele</w:t>
      </w:r>
      <w:proofErr w:type="spellEnd"/>
      <w:r w:rsidRPr="00CA59AA">
        <w:rPr>
          <w:sz w:val="28"/>
          <w:szCs w:val="28"/>
        </w:rPr>
        <w:t xml:space="preserve"> </w:t>
      </w:r>
      <w:proofErr w:type="spellStart"/>
      <w:r w:rsidRPr="00CA59AA">
        <w:rPr>
          <w:sz w:val="28"/>
          <w:szCs w:val="28"/>
        </w:rPr>
        <w:t>trei</w:t>
      </w:r>
      <w:proofErr w:type="spellEnd"/>
      <w:r w:rsidRPr="00CA59AA">
        <w:rPr>
          <w:sz w:val="28"/>
          <w:szCs w:val="28"/>
        </w:rPr>
        <w:t xml:space="preserve"> </w:t>
      </w:r>
      <w:proofErr w:type="spellStart"/>
      <w:r w:rsidRPr="00CA59AA">
        <w:rPr>
          <w:sz w:val="28"/>
          <w:szCs w:val="28"/>
        </w:rPr>
        <w:t>rezervaţii</w:t>
      </w:r>
      <w:proofErr w:type="spellEnd"/>
      <w:r w:rsidRPr="00CA59AA">
        <w:rPr>
          <w:sz w:val="28"/>
          <w:szCs w:val="28"/>
        </w:rPr>
        <w:t xml:space="preserve"> </w:t>
      </w:r>
      <w:proofErr w:type="spellStart"/>
      <w:r w:rsidRPr="00CA59AA">
        <w:rPr>
          <w:sz w:val="28"/>
          <w:szCs w:val="28"/>
        </w:rPr>
        <w:t>naturale</w:t>
      </w:r>
      <w:proofErr w:type="spellEnd"/>
      <w:r w:rsidRPr="00CA59AA">
        <w:rPr>
          <w:sz w:val="28"/>
          <w:szCs w:val="28"/>
        </w:rPr>
        <w:t xml:space="preserve">: </w:t>
      </w:r>
      <w:proofErr w:type="spellStart"/>
      <w:r w:rsidRPr="00CA59AA">
        <w:rPr>
          <w:sz w:val="28"/>
          <w:szCs w:val="28"/>
        </w:rPr>
        <w:t>Ostrovul</w:t>
      </w:r>
      <w:proofErr w:type="spellEnd"/>
      <w:r w:rsidRPr="00CA59AA">
        <w:rPr>
          <w:sz w:val="28"/>
          <w:szCs w:val="28"/>
        </w:rPr>
        <w:t xml:space="preserve"> </w:t>
      </w:r>
      <w:proofErr w:type="spellStart"/>
      <w:r w:rsidRPr="00CA59AA">
        <w:rPr>
          <w:sz w:val="28"/>
          <w:szCs w:val="28"/>
        </w:rPr>
        <w:t>Ciocăneşti</w:t>
      </w:r>
      <w:proofErr w:type="spellEnd"/>
      <w:r w:rsidRPr="00CA59AA">
        <w:rPr>
          <w:sz w:val="28"/>
          <w:szCs w:val="28"/>
        </w:rPr>
        <w:t xml:space="preserve">, </w:t>
      </w:r>
      <w:proofErr w:type="spellStart"/>
      <w:r w:rsidRPr="00CA59AA">
        <w:rPr>
          <w:sz w:val="28"/>
          <w:szCs w:val="28"/>
        </w:rPr>
        <w:t>Ostrovul</w:t>
      </w:r>
      <w:proofErr w:type="spellEnd"/>
      <w:r w:rsidRPr="00CA59AA">
        <w:rPr>
          <w:sz w:val="28"/>
          <w:szCs w:val="28"/>
        </w:rPr>
        <w:t xml:space="preserve"> </w:t>
      </w:r>
      <w:proofErr w:type="spellStart"/>
      <w:r w:rsidRPr="00CA59AA">
        <w:rPr>
          <w:sz w:val="28"/>
          <w:szCs w:val="28"/>
        </w:rPr>
        <w:t>Haralambie</w:t>
      </w:r>
      <w:proofErr w:type="spellEnd"/>
      <w:r w:rsidRPr="00CA59AA">
        <w:rPr>
          <w:sz w:val="28"/>
          <w:szCs w:val="28"/>
        </w:rPr>
        <w:t xml:space="preserve"> </w:t>
      </w:r>
      <w:proofErr w:type="spellStart"/>
      <w:r w:rsidRPr="00CA59AA">
        <w:rPr>
          <w:sz w:val="28"/>
          <w:szCs w:val="28"/>
        </w:rPr>
        <w:t>si</w:t>
      </w:r>
      <w:proofErr w:type="spellEnd"/>
      <w:r w:rsidRPr="00CA59AA">
        <w:rPr>
          <w:sz w:val="28"/>
          <w:szCs w:val="28"/>
        </w:rPr>
        <w:t xml:space="preserve"> </w:t>
      </w:r>
      <w:proofErr w:type="spellStart"/>
      <w:r w:rsidRPr="00CA59AA">
        <w:rPr>
          <w:sz w:val="28"/>
          <w:szCs w:val="28"/>
        </w:rPr>
        <w:t>Ostrovul</w:t>
      </w:r>
      <w:proofErr w:type="spellEnd"/>
      <w:r w:rsidRPr="00CA59AA">
        <w:rPr>
          <w:sz w:val="28"/>
          <w:szCs w:val="28"/>
        </w:rPr>
        <w:t xml:space="preserve"> </w:t>
      </w:r>
      <w:proofErr w:type="spellStart"/>
      <w:r w:rsidRPr="00CA59AA">
        <w:rPr>
          <w:sz w:val="28"/>
          <w:szCs w:val="28"/>
        </w:rPr>
        <w:t>Şoimul</w:t>
      </w:r>
      <w:proofErr w:type="spellEnd"/>
      <w:r w:rsidRPr="00CA59AA">
        <w:rPr>
          <w:sz w:val="28"/>
          <w:szCs w:val="28"/>
        </w:rPr>
        <w:t>.</w:t>
      </w:r>
    </w:p>
    <w:p w14:paraId="3E3538D1" w14:textId="310FE005" w:rsidR="00834CBD" w:rsidRPr="00D61411" w:rsidRDefault="00834CBD" w:rsidP="00834CBD">
      <w:pPr>
        <w:suppressAutoHyphens w:val="0"/>
        <w:spacing w:line="288" w:lineRule="auto"/>
        <w:ind w:firstLine="709"/>
        <w:jc w:val="both"/>
        <w:rPr>
          <w:color w:val="FF0000"/>
          <w:sz w:val="28"/>
          <w:szCs w:val="28"/>
          <w:lang w:eastAsia="en-US"/>
        </w:rPr>
      </w:pPr>
      <w:proofErr w:type="spellStart"/>
      <w:r w:rsidRPr="00CA59AA">
        <w:rPr>
          <w:sz w:val="28"/>
          <w:szCs w:val="28"/>
          <w:lang w:eastAsia="en-US"/>
        </w:rPr>
        <w:t>Judeţul</w:t>
      </w:r>
      <w:proofErr w:type="spellEnd"/>
      <w:r w:rsidRPr="00CA59AA">
        <w:rPr>
          <w:sz w:val="28"/>
          <w:szCs w:val="28"/>
          <w:lang w:eastAsia="en-US"/>
        </w:rPr>
        <w:t xml:space="preserve"> </w:t>
      </w:r>
      <w:proofErr w:type="spellStart"/>
      <w:r w:rsidRPr="00CA59AA">
        <w:rPr>
          <w:sz w:val="28"/>
          <w:szCs w:val="28"/>
          <w:lang w:eastAsia="en-US"/>
        </w:rPr>
        <w:t>C</w:t>
      </w:r>
      <w:r w:rsidR="006A0792" w:rsidRPr="00CA59AA">
        <w:rPr>
          <w:sz w:val="28"/>
          <w:szCs w:val="28"/>
          <w:lang w:eastAsia="en-US"/>
        </w:rPr>
        <w:t>ă</w:t>
      </w:r>
      <w:r w:rsidRPr="00CA59AA">
        <w:rPr>
          <w:sz w:val="28"/>
          <w:szCs w:val="28"/>
          <w:lang w:eastAsia="en-US"/>
        </w:rPr>
        <w:t>larași</w:t>
      </w:r>
      <w:proofErr w:type="spellEnd"/>
      <w:r w:rsidRPr="00CA59AA">
        <w:rPr>
          <w:sz w:val="28"/>
          <w:szCs w:val="28"/>
          <w:lang w:eastAsia="en-US"/>
        </w:rPr>
        <w:t xml:space="preserve"> </w:t>
      </w:r>
      <w:proofErr w:type="spellStart"/>
      <w:r w:rsidRPr="00CA59AA">
        <w:rPr>
          <w:sz w:val="28"/>
          <w:szCs w:val="28"/>
          <w:lang w:eastAsia="en-US"/>
        </w:rPr>
        <w:t>beneficiază</w:t>
      </w:r>
      <w:proofErr w:type="spellEnd"/>
      <w:r w:rsidRPr="00CA59AA">
        <w:rPr>
          <w:sz w:val="28"/>
          <w:szCs w:val="28"/>
          <w:lang w:eastAsia="en-US"/>
        </w:rPr>
        <w:t xml:space="preserve"> de un </w:t>
      </w:r>
      <w:proofErr w:type="spellStart"/>
      <w:r w:rsidRPr="00CA59AA">
        <w:rPr>
          <w:sz w:val="28"/>
          <w:szCs w:val="28"/>
          <w:lang w:eastAsia="en-US"/>
        </w:rPr>
        <w:t>potenţial</w:t>
      </w:r>
      <w:proofErr w:type="spellEnd"/>
      <w:r w:rsidRPr="00CA59AA">
        <w:rPr>
          <w:sz w:val="28"/>
          <w:szCs w:val="28"/>
          <w:lang w:eastAsia="en-US"/>
        </w:rPr>
        <w:t> </w:t>
      </w:r>
      <w:proofErr w:type="spellStart"/>
      <w:r w:rsidRPr="00CA59AA">
        <w:rPr>
          <w:sz w:val="28"/>
          <w:szCs w:val="28"/>
          <w:lang w:eastAsia="en-US"/>
        </w:rPr>
        <w:t>turistic</w:t>
      </w:r>
      <w:proofErr w:type="spellEnd"/>
      <w:r w:rsidRPr="00CA59AA">
        <w:rPr>
          <w:sz w:val="28"/>
          <w:szCs w:val="28"/>
          <w:lang w:eastAsia="en-US"/>
        </w:rPr>
        <w:t xml:space="preserve"> </w:t>
      </w:r>
      <w:proofErr w:type="spellStart"/>
      <w:r w:rsidRPr="00CA59AA">
        <w:rPr>
          <w:sz w:val="28"/>
          <w:szCs w:val="28"/>
          <w:lang w:eastAsia="en-US"/>
        </w:rPr>
        <w:t>ce</w:t>
      </w:r>
      <w:proofErr w:type="spellEnd"/>
      <w:r w:rsidRPr="00CA59AA">
        <w:rPr>
          <w:sz w:val="28"/>
          <w:szCs w:val="28"/>
          <w:lang w:eastAsia="en-US"/>
        </w:rPr>
        <w:t xml:space="preserve"> </w:t>
      </w:r>
      <w:proofErr w:type="spellStart"/>
      <w:r w:rsidRPr="00CA59AA">
        <w:rPr>
          <w:sz w:val="28"/>
          <w:szCs w:val="28"/>
          <w:lang w:eastAsia="en-US"/>
        </w:rPr>
        <w:t>permite</w:t>
      </w:r>
      <w:proofErr w:type="spellEnd"/>
      <w:r w:rsidRPr="00CA59AA">
        <w:rPr>
          <w:sz w:val="28"/>
          <w:szCs w:val="28"/>
          <w:lang w:eastAsia="en-US"/>
        </w:rPr>
        <w:t xml:space="preserve"> </w:t>
      </w:r>
      <w:proofErr w:type="spellStart"/>
      <w:r w:rsidRPr="00CA59AA">
        <w:rPr>
          <w:sz w:val="28"/>
          <w:szCs w:val="28"/>
          <w:lang w:eastAsia="en-US"/>
        </w:rPr>
        <w:t>dezvoltarea</w:t>
      </w:r>
      <w:proofErr w:type="spellEnd"/>
      <w:r w:rsidRPr="00CA59AA">
        <w:rPr>
          <w:sz w:val="28"/>
          <w:szCs w:val="28"/>
          <w:lang w:eastAsia="en-US"/>
        </w:rPr>
        <w:t xml:space="preserve"> </w:t>
      </w:r>
      <w:proofErr w:type="spellStart"/>
      <w:r w:rsidRPr="00CA59AA">
        <w:rPr>
          <w:sz w:val="28"/>
          <w:szCs w:val="28"/>
          <w:lang w:eastAsia="en-US"/>
        </w:rPr>
        <w:t>unor</w:t>
      </w:r>
      <w:proofErr w:type="spellEnd"/>
      <w:r w:rsidRPr="00CA59AA">
        <w:rPr>
          <w:sz w:val="28"/>
          <w:szCs w:val="28"/>
          <w:lang w:eastAsia="en-US"/>
        </w:rPr>
        <w:t xml:space="preserve"> </w:t>
      </w:r>
      <w:proofErr w:type="spellStart"/>
      <w:r w:rsidRPr="00CA59AA">
        <w:rPr>
          <w:sz w:val="28"/>
          <w:szCs w:val="28"/>
          <w:lang w:eastAsia="en-US"/>
        </w:rPr>
        <w:t>forme</w:t>
      </w:r>
      <w:proofErr w:type="spellEnd"/>
      <w:r w:rsidRPr="00CA59AA">
        <w:rPr>
          <w:sz w:val="28"/>
          <w:szCs w:val="28"/>
          <w:lang w:eastAsia="en-US"/>
        </w:rPr>
        <w:t xml:space="preserve"> diverse de </w:t>
      </w:r>
      <w:proofErr w:type="spellStart"/>
      <w:r w:rsidRPr="00CA59AA">
        <w:rPr>
          <w:sz w:val="28"/>
          <w:szCs w:val="28"/>
          <w:lang w:eastAsia="en-US"/>
        </w:rPr>
        <w:t>turism</w:t>
      </w:r>
      <w:proofErr w:type="spellEnd"/>
      <w:r w:rsidRPr="00CA59AA">
        <w:rPr>
          <w:sz w:val="28"/>
          <w:szCs w:val="28"/>
          <w:lang w:eastAsia="en-US"/>
        </w:rPr>
        <w:t xml:space="preserve">: cultural, </w:t>
      </w:r>
      <w:proofErr w:type="spellStart"/>
      <w:r w:rsidRPr="00CA59AA">
        <w:rPr>
          <w:sz w:val="28"/>
          <w:szCs w:val="28"/>
          <w:lang w:eastAsia="en-US"/>
        </w:rPr>
        <w:t>monahal</w:t>
      </w:r>
      <w:proofErr w:type="spellEnd"/>
      <w:r w:rsidRPr="00CA59AA">
        <w:rPr>
          <w:sz w:val="28"/>
          <w:szCs w:val="28"/>
          <w:lang w:eastAsia="en-US"/>
        </w:rPr>
        <w:t xml:space="preserve">, </w:t>
      </w:r>
      <w:proofErr w:type="spellStart"/>
      <w:r w:rsidRPr="00CA59AA">
        <w:rPr>
          <w:sz w:val="28"/>
          <w:szCs w:val="28"/>
          <w:lang w:eastAsia="en-US"/>
        </w:rPr>
        <w:t>turism</w:t>
      </w:r>
      <w:proofErr w:type="spellEnd"/>
      <w:r w:rsidRPr="00CA59AA">
        <w:rPr>
          <w:sz w:val="28"/>
          <w:szCs w:val="28"/>
          <w:lang w:eastAsia="en-US"/>
        </w:rPr>
        <w:t xml:space="preserve"> </w:t>
      </w:r>
      <w:proofErr w:type="spellStart"/>
      <w:r w:rsidRPr="00CA59AA">
        <w:rPr>
          <w:sz w:val="28"/>
          <w:szCs w:val="28"/>
          <w:lang w:eastAsia="en-US"/>
        </w:rPr>
        <w:t>verde</w:t>
      </w:r>
      <w:proofErr w:type="spellEnd"/>
      <w:r w:rsidRPr="00CA59AA">
        <w:rPr>
          <w:sz w:val="28"/>
          <w:szCs w:val="28"/>
          <w:lang w:eastAsia="en-US"/>
        </w:rPr>
        <w:t xml:space="preserve"> </w:t>
      </w:r>
      <w:proofErr w:type="spellStart"/>
      <w:r w:rsidRPr="00CA59AA">
        <w:rPr>
          <w:sz w:val="28"/>
          <w:szCs w:val="28"/>
          <w:lang w:eastAsia="en-US"/>
        </w:rPr>
        <w:t>şi</w:t>
      </w:r>
      <w:proofErr w:type="spellEnd"/>
      <w:r w:rsidRPr="00CA59AA">
        <w:rPr>
          <w:sz w:val="28"/>
          <w:szCs w:val="28"/>
          <w:lang w:eastAsia="en-US"/>
        </w:rPr>
        <w:t xml:space="preserve"> </w:t>
      </w:r>
      <w:proofErr w:type="spellStart"/>
      <w:r w:rsidRPr="00CA59AA">
        <w:rPr>
          <w:sz w:val="28"/>
          <w:szCs w:val="28"/>
          <w:lang w:eastAsia="en-US"/>
        </w:rPr>
        <w:t>agroturism</w:t>
      </w:r>
      <w:proofErr w:type="spellEnd"/>
      <w:r w:rsidRPr="00CA59AA">
        <w:rPr>
          <w:sz w:val="28"/>
          <w:szCs w:val="28"/>
          <w:lang w:eastAsia="en-US"/>
        </w:rPr>
        <w:t xml:space="preserve">. O </w:t>
      </w:r>
      <w:proofErr w:type="spellStart"/>
      <w:r w:rsidRPr="00CA59AA">
        <w:rPr>
          <w:sz w:val="28"/>
          <w:szCs w:val="28"/>
          <w:lang w:eastAsia="en-US"/>
        </w:rPr>
        <w:t>atrac</w:t>
      </w:r>
      <w:r w:rsidR="00611C44" w:rsidRPr="00CA59AA">
        <w:rPr>
          <w:sz w:val="28"/>
          <w:szCs w:val="28"/>
          <w:lang w:eastAsia="en-US"/>
        </w:rPr>
        <w:t>ț</w:t>
      </w:r>
      <w:r w:rsidRPr="00CA59AA">
        <w:rPr>
          <w:sz w:val="28"/>
          <w:szCs w:val="28"/>
          <w:lang w:eastAsia="en-US"/>
        </w:rPr>
        <w:t>ie</w:t>
      </w:r>
      <w:proofErr w:type="spellEnd"/>
      <w:r w:rsidRPr="00CA59AA">
        <w:rPr>
          <w:sz w:val="28"/>
          <w:szCs w:val="28"/>
          <w:lang w:eastAsia="en-US"/>
        </w:rPr>
        <w:t xml:space="preserve"> </w:t>
      </w:r>
      <w:proofErr w:type="spellStart"/>
      <w:r w:rsidRPr="00CA59AA">
        <w:rPr>
          <w:sz w:val="28"/>
          <w:szCs w:val="28"/>
          <w:lang w:eastAsia="en-US"/>
        </w:rPr>
        <w:t>deosebită</w:t>
      </w:r>
      <w:proofErr w:type="spellEnd"/>
      <w:r w:rsidRPr="00CA59AA">
        <w:rPr>
          <w:sz w:val="28"/>
          <w:szCs w:val="28"/>
          <w:lang w:eastAsia="en-US"/>
        </w:rPr>
        <w:t xml:space="preserve"> o </w:t>
      </w:r>
      <w:proofErr w:type="spellStart"/>
      <w:r w:rsidRPr="00CA59AA">
        <w:rPr>
          <w:sz w:val="28"/>
          <w:szCs w:val="28"/>
          <w:lang w:eastAsia="en-US"/>
        </w:rPr>
        <w:t>reprezintă</w:t>
      </w:r>
      <w:proofErr w:type="spellEnd"/>
      <w:r w:rsidRPr="00CA59AA">
        <w:rPr>
          <w:sz w:val="28"/>
          <w:szCs w:val="28"/>
          <w:lang w:eastAsia="en-US"/>
        </w:rPr>
        <w:t> </w:t>
      </w:r>
      <w:proofErr w:type="spellStart"/>
      <w:r w:rsidRPr="00CA59AA">
        <w:rPr>
          <w:bCs/>
          <w:sz w:val="28"/>
          <w:szCs w:val="28"/>
          <w:lang w:eastAsia="en-US"/>
        </w:rPr>
        <w:t>obiectivele</w:t>
      </w:r>
      <w:proofErr w:type="spellEnd"/>
      <w:r w:rsidRPr="00CA59AA">
        <w:rPr>
          <w:bCs/>
          <w:sz w:val="28"/>
          <w:szCs w:val="28"/>
          <w:lang w:eastAsia="en-US"/>
        </w:rPr>
        <w:t xml:space="preserve"> cultural </w:t>
      </w:r>
      <w:proofErr w:type="spellStart"/>
      <w:r w:rsidRPr="00CA59AA">
        <w:rPr>
          <w:bCs/>
          <w:sz w:val="28"/>
          <w:szCs w:val="28"/>
          <w:lang w:eastAsia="en-US"/>
        </w:rPr>
        <w:t>istorice</w:t>
      </w:r>
      <w:proofErr w:type="spellEnd"/>
      <w:r w:rsidRPr="00CA59AA">
        <w:rPr>
          <w:bCs/>
          <w:sz w:val="28"/>
          <w:szCs w:val="28"/>
          <w:lang w:eastAsia="en-US"/>
        </w:rPr>
        <w:t xml:space="preserve"> </w:t>
      </w:r>
      <w:proofErr w:type="spellStart"/>
      <w:r w:rsidRPr="00CA59AA">
        <w:rPr>
          <w:bCs/>
          <w:sz w:val="28"/>
          <w:szCs w:val="28"/>
          <w:lang w:eastAsia="en-US"/>
        </w:rPr>
        <w:t>și</w:t>
      </w:r>
      <w:proofErr w:type="spellEnd"/>
      <w:r w:rsidRPr="00CA59AA">
        <w:rPr>
          <w:bCs/>
          <w:sz w:val="28"/>
          <w:szCs w:val="28"/>
          <w:lang w:eastAsia="en-US"/>
        </w:rPr>
        <w:t xml:space="preserve"> </w:t>
      </w:r>
      <w:proofErr w:type="spellStart"/>
      <w:r w:rsidRPr="00CA59AA">
        <w:rPr>
          <w:bCs/>
          <w:sz w:val="28"/>
          <w:szCs w:val="28"/>
          <w:lang w:eastAsia="en-US"/>
        </w:rPr>
        <w:t>arhitectonice</w:t>
      </w:r>
      <w:proofErr w:type="spellEnd"/>
      <w:r w:rsidRPr="00D61411">
        <w:rPr>
          <w:color w:val="FF0000"/>
          <w:sz w:val="28"/>
          <w:szCs w:val="28"/>
          <w:lang w:eastAsia="en-US"/>
        </w:rPr>
        <w:t>.</w:t>
      </w:r>
    </w:p>
    <w:p w14:paraId="1AD17275" w14:textId="6A26B748" w:rsidR="00834CBD" w:rsidRDefault="00834CBD" w:rsidP="00834CBD">
      <w:pPr>
        <w:tabs>
          <w:tab w:val="left" w:pos="1215"/>
        </w:tabs>
        <w:spacing w:line="288" w:lineRule="auto"/>
        <w:jc w:val="both"/>
        <w:rPr>
          <w:rFonts w:eastAsia="Arial Unicode MS"/>
          <w:color w:val="FF0000"/>
          <w:sz w:val="28"/>
          <w:szCs w:val="28"/>
          <w:lang w:val="ro-RO"/>
        </w:rPr>
      </w:pPr>
    </w:p>
    <w:p w14:paraId="6A522523" w14:textId="77777777" w:rsidR="00DC4943" w:rsidRPr="00D61411" w:rsidRDefault="00DC4943" w:rsidP="00834CBD">
      <w:pPr>
        <w:tabs>
          <w:tab w:val="left" w:pos="1215"/>
        </w:tabs>
        <w:spacing w:line="288" w:lineRule="auto"/>
        <w:jc w:val="both"/>
        <w:rPr>
          <w:rFonts w:eastAsia="Arial Unicode MS"/>
          <w:color w:val="FF0000"/>
          <w:sz w:val="28"/>
          <w:szCs w:val="28"/>
          <w:lang w:val="ro-RO"/>
        </w:rPr>
      </w:pPr>
    </w:p>
    <w:p w14:paraId="7020C5BF" w14:textId="77777777" w:rsidR="00834CBD" w:rsidRPr="00A7049B" w:rsidRDefault="00834CBD" w:rsidP="00834CBD">
      <w:pPr>
        <w:autoSpaceDE w:val="0"/>
        <w:spacing w:line="288" w:lineRule="auto"/>
        <w:jc w:val="both"/>
        <w:rPr>
          <w:rFonts w:eastAsia="Arial Unicode MS"/>
          <w:b/>
          <w:bCs/>
          <w:sz w:val="28"/>
          <w:szCs w:val="28"/>
          <w:lang w:val="ro-RO"/>
        </w:rPr>
      </w:pPr>
      <w:r w:rsidRPr="00A7049B">
        <w:rPr>
          <w:rFonts w:eastAsia="Arial Unicode MS"/>
          <w:b/>
          <w:bCs/>
          <w:sz w:val="28"/>
          <w:szCs w:val="28"/>
          <w:lang w:val="ro-RO"/>
        </w:rPr>
        <w:t xml:space="preserve">3.4.1. </w:t>
      </w:r>
      <w:r w:rsidRPr="00A7049B">
        <w:rPr>
          <w:rFonts w:eastAsia="Arial Unicode MS"/>
          <w:b/>
          <w:sz w:val="28"/>
          <w:szCs w:val="28"/>
          <w:lang w:val="ro-RO"/>
        </w:rPr>
        <w:t>Prezentarea turismului în comună</w:t>
      </w:r>
    </w:p>
    <w:p w14:paraId="13F893E4" w14:textId="77777777" w:rsidR="00CA59AA" w:rsidRPr="004E36EC" w:rsidRDefault="00834CBD" w:rsidP="00CA59AA">
      <w:pPr>
        <w:tabs>
          <w:tab w:val="left" w:pos="1215"/>
        </w:tabs>
        <w:spacing w:line="288" w:lineRule="auto"/>
        <w:jc w:val="both"/>
        <w:rPr>
          <w:sz w:val="28"/>
          <w:szCs w:val="28"/>
        </w:rPr>
      </w:pPr>
      <w:r w:rsidRPr="00A7049B">
        <w:rPr>
          <w:sz w:val="28"/>
          <w:szCs w:val="28"/>
          <w:lang w:val="ro-RO"/>
        </w:rPr>
        <w:t xml:space="preserve">          Din punct de vedere al potențialului turistic din județ, comuna </w:t>
      </w:r>
      <w:r w:rsidR="00D61411" w:rsidRPr="00A7049B">
        <w:rPr>
          <w:sz w:val="28"/>
          <w:szCs w:val="28"/>
          <w:lang w:val="ro-RO"/>
        </w:rPr>
        <w:t>Chiselet</w:t>
      </w:r>
      <w:r w:rsidRPr="00A7049B">
        <w:rPr>
          <w:sz w:val="28"/>
          <w:szCs w:val="28"/>
          <w:lang w:val="ro-RO"/>
        </w:rPr>
        <w:t xml:space="preserve"> este o zonă cu resuse materiale săracă şi cu obiective culturale cu statut de monumente de arhitectură foarte mic.</w:t>
      </w:r>
      <w:r w:rsidRPr="00A7049B">
        <w:rPr>
          <w:sz w:val="28"/>
          <w:szCs w:val="28"/>
        </w:rPr>
        <w:t xml:space="preserve"> </w:t>
      </w:r>
      <w:proofErr w:type="spellStart"/>
      <w:r w:rsidR="00CA59AA" w:rsidRPr="004E36EC">
        <w:rPr>
          <w:sz w:val="28"/>
          <w:szCs w:val="28"/>
        </w:rPr>
        <w:t>Comuna</w:t>
      </w:r>
      <w:proofErr w:type="spellEnd"/>
      <w:r w:rsidR="00CA59AA" w:rsidRPr="004E36EC">
        <w:rPr>
          <w:sz w:val="28"/>
          <w:szCs w:val="28"/>
        </w:rPr>
        <w:t xml:space="preserve"> </w:t>
      </w:r>
      <w:proofErr w:type="spellStart"/>
      <w:r w:rsidR="00CA59AA" w:rsidRPr="004E36EC">
        <w:rPr>
          <w:sz w:val="28"/>
          <w:szCs w:val="28"/>
        </w:rPr>
        <w:t>este</w:t>
      </w:r>
      <w:proofErr w:type="spellEnd"/>
      <w:r w:rsidR="00CA59AA" w:rsidRPr="004E36EC">
        <w:rPr>
          <w:sz w:val="28"/>
          <w:szCs w:val="28"/>
        </w:rPr>
        <w:t xml:space="preserve"> </w:t>
      </w:r>
      <w:proofErr w:type="spellStart"/>
      <w:r w:rsidR="00CA59AA" w:rsidRPr="004E36EC">
        <w:rPr>
          <w:sz w:val="28"/>
          <w:szCs w:val="28"/>
        </w:rPr>
        <w:t>puţin</w:t>
      </w:r>
      <w:proofErr w:type="spellEnd"/>
      <w:r w:rsidR="00CA59AA" w:rsidRPr="004E36EC">
        <w:rPr>
          <w:sz w:val="28"/>
          <w:szCs w:val="28"/>
        </w:rPr>
        <w:t xml:space="preserve"> </w:t>
      </w:r>
      <w:proofErr w:type="spellStart"/>
      <w:r w:rsidR="00CA59AA" w:rsidRPr="004E36EC">
        <w:rPr>
          <w:sz w:val="28"/>
          <w:szCs w:val="28"/>
        </w:rPr>
        <w:t>atractivă</w:t>
      </w:r>
      <w:proofErr w:type="spellEnd"/>
      <w:r w:rsidR="00CA59AA" w:rsidRPr="004E36EC">
        <w:rPr>
          <w:sz w:val="28"/>
          <w:szCs w:val="28"/>
        </w:rPr>
        <w:t xml:space="preserve"> sub </w:t>
      </w:r>
      <w:proofErr w:type="spellStart"/>
      <w:r w:rsidR="00CA59AA" w:rsidRPr="004E36EC">
        <w:rPr>
          <w:sz w:val="28"/>
          <w:szCs w:val="28"/>
        </w:rPr>
        <w:t>raport</w:t>
      </w:r>
      <w:proofErr w:type="spellEnd"/>
      <w:r w:rsidR="00CA59AA" w:rsidRPr="004E36EC">
        <w:rPr>
          <w:sz w:val="28"/>
          <w:szCs w:val="28"/>
        </w:rPr>
        <w:t xml:space="preserve"> </w:t>
      </w:r>
      <w:proofErr w:type="spellStart"/>
      <w:r w:rsidR="00CA59AA" w:rsidRPr="004E36EC">
        <w:rPr>
          <w:sz w:val="28"/>
          <w:szCs w:val="28"/>
        </w:rPr>
        <w:t>turistic</w:t>
      </w:r>
      <w:proofErr w:type="spellEnd"/>
      <w:r w:rsidR="00CA59AA" w:rsidRPr="004E36EC">
        <w:rPr>
          <w:sz w:val="28"/>
          <w:szCs w:val="28"/>
        </w:rPr>
        <w:t xml:space="preserve">, </w:t>
      </w:r>
      <w:proofErr w:type="spellStart"/>
      <w:r w:rsidR="00CA59AA" w:rsidRPr="004E36EC">
        <w:rPr>
          <w:sz w:val="28"/>
          <w:szCs w:val="28"/>
        </w:rPr>
        <w:t>peisajele</w:t>
      </w:r>
      <w:proofErr w:type="spellEnd"/>
      <w:r w:rsidR="00CA59AA" w:rsidRPr="004E36EC">
        <w:rPr>
          <w:sz w:val="28"/>
          <w:szCs w:val="28"/>
        </w:rPr>
        <w:t xml:space="preserve"> </w:t>
      </w:r>
      <w:proofErr w:type="spellStart"/>
      <w:r w:rsidR="00CA59AA" w:rsidRPr="004E36EC">
        <w:rPr>
          <w:sz w:val="28"/>
          <w:szCs w:val="28"/>
        </w:rPr>
        <w:t>naturale</w:t>
      </w:r>
      <w:proofErr w:type="spellEnd"/>
      <w:r w:rsidR="00CA59AA" w:rsidRPr="004E36EC">
        <w:rPr>
          <w:sz w:val="28"/>
          <w:szCs w:val="28"/>
        </w:rPr>
        <w:t xml:space="preserve"> sunt monotone, </w:t>
      </w:r>
      <w:proofErr w:type="spellStart"/>
      <w:r w:rsidR="00CA59AA" w:rsidRPr="004E36EC">
        <w:rPr>
          <w:sz w:val="28"/>
          <w:szCs w:val="28"/>
        </w:rPr>
        <w:t>doar</w:t>
      </w:r>
      <w:proofErr w:type="spellEnd"/>
      <w:r w:rsidR="00CA59AA" w:rsidRPr="004E36EC">
        <w:rPr>
          <w:sz w:val="28"/>
          <w:szCs w:val="28"/>
        </w:rPr>
        <w:t xml:space="preserve"> la </w:t>
      </w:r>
      <w:proofErr w:type="spellStart"/>
      <w:r w:rsidR="00CA59AA" w:rsidRPr="004E36EC">
        <w:rPr>
          <w:sz w:val="28"/>
          <w:szCs w:val="28"/>
        </w:rPr>
        <w:t>sud</w:t>
      </w:r>
      <w:proofErr w:type="spellEnd"/>
      <w:r w:rsidR="00CA59AA" w:rsidRPr="004E36EC">
        <w:rPr>
          <w:sz w:val="28"/>
          <w:szCs w:val="28"/>
        </w:rPr>
        <w:t xml:space="preserve"> </w:t>
      </w:r>
      <w:proofErr w:type="spellStart"/>
      <w:r w:rsidR="00CA59AA" w:rsidRPr="004E36EC">
        <w:rPr>
          <w:sz w:val="28"/>
          <w:szCs w:val="28"/>
        </w:rPr>
        <w:t>fluviul</w:t>
      </w:r>
      <w:proofErr w:type="spellEnd"/>
      <w:r w:rsidR="00CA59AA" w:rsidRPr="004E36EC">
        <w:rPr>
          <w:sz w:val="28"/>
          <w:szCs w:val="28"/>
        </w:rPr>
        <w:t xml:space="preserve"> </w:t>
      </w:r>
      <w:proofErr w:type="spellStart"/>
      <w:r w:rsidR="00CA59AA" w:rsidRPr="004E36EC">
        <w:rPr>
          <w:sz w:val="28"/>
          <w:szCs w:val="28"/>
        </w:rPr>
        <w:t>Dunărea</w:t>
      </w:r>
      <w:proofErr w:type="spellEnd"/>
      <w:r w:rsidR="00CA59AA" w:rsidRPr="004E36EC">
        <w:rPr>
          <w:sz w:val="28"/>
          <w:szCs w:val="28"/>
        </w:rPr>
        <w:t xml:space="preserve"> </w:t>
      </w:r>
      <w:proofErr w:type="spellStart"/>
      <w:r w:rsidR="00CA59AA" w:rsidRPr="004E36EC">
        <w:rPr>
          <w:sz w:val="28"/>
          <w:szCs w:val="28"/>
        </w:rPr>
        <w:t>scaldă</w:t>
      </w:r>
      <w:proofErr w:type="spellEnd"/>
      <w:r w:rsidR="00CA59AA" w:rsidRPr="004E36EC">
        <w:rPr>
          <w:sz w:val="28"/>
          <w:szCs w:val="28"/>
        </w:rPr>
        <w:t xml:space="preserve"> </w:t>
      </w:r>
      <w:proofErr w:type="spellStart"/>
      <w:r w:rsidR="00CA59AA" w:rsidRPr="004E36EC">
        <w:rPr>
          <w:sz w:val="28"/>
          <w:szCs w:val="28"/>
        </w:rPr>
        <w:t>malurile</w:t>
      </w:r>
      <w:proofErr w:type="spellEnd"/>
      <w:r w:rsidR="00CA59AA" w:rsidRPr="004E36EC">
        <w:rPr>
          <w:sz w:val="28"/>
          <w:szCs w:val="28"/>
        </w:rPr>
        <w:t xml:space="preserve"> </w:t>
      </w:r>
      <w:proofErr w:type="spellStart"/>
      <w:r w:rsidR="00CA59AA" w:rsidRPr="004E36EC">
        <w:rPr>
          <w:sz w:val="28"/>
          <w:szCs w:val="28"/>
        </w:rPr>
        <w:t>localității</w:t>
      </w:r>
      <w:proofErr w:type="spellEnd"/>
      <w:r w:rsidR="00CA59AA" w:rsidRPr="004E36EC">
        <w:rPr>
          <w:sz w:val="28"/>
          <w:szCs w:val="28"/>
        </w:rPr>
        <w:t xml:space="preserve"> </w:t>
      </w:r>
      <w:proofErr w:type="spellStart"/>
      <w:r w:rsidR="00CA59AA" w:rsidRPr="004E36EC">
        <w:rPr>
          <w:sz w:val="28"/>
          <w:szCs w:val="28"/>
        </w:rPr>
        <w:t>Chiselet</w:t>
      </w:r>
      <w:proofErr w:type="spellEnd"/>
      <w:r w:rsidR="00CA59AA" w:rsidRPr="004E36EC">
        <w:rPr>
          <w:sz w:val="28"/>
          <w:szCs w:val="28"/>
        </w:rPr>
        <w:t xml:space="preserve">. </w:t>
      </w:r>
    </w:p>
    <w:p w14:paraId="424E5ACF" w14:textId="77777777" w:rsidR="00CA59AA" w:rsidRPr="003D627A" w:rsidRDefault="00CA59AA" w:rsidP="00CA59AA">
      <w:pPr>
        <w:shd w:val="clear" w:color="auto" w:fill="FFFFFF"/>
        <w:suppressAutoHyphens w:val="0"/>
        <w:spacing w:line="288" w:lineRule="auto"/>
        <w:ind w:firstLine="709"/>
        <w:jc w:val="both"/>
        <w:rPr>
          <w:sz w:val="28"/>
          <w:szCs w:val="28"/>
          <w:lang w:eastAsia="en-US"/>
        </w:rPr>
      </w:pPr>
      <w:proofErr w:type="spellStart"/>
      <w:r w:rsidRPr="00AD683A">
        <w:rPr>
          <w:sz w:val="28"/>
          <w:szCs w:val="28"/>
          <w:lang w:eastAsia="en-US"/>
        </w:rPr>
        <w:t>Trei</w:t>
      </w:r>
      <w:proofErr w:type="spellEnd"/>
      <w:r w:rsidRPr="00AD683A">
        <w:rPr>
          <w:sz w:val="28"/>
          <w:szCs w:val="28"/>
          <w:lang w:eastAsia="en-US"/>
        </w:rPr>
        <w:t xml:space="preserve"> </w:t>
      </w:r>
      <w:proofErr w:type="spellStart"/>
      <w:r w:rsidRPr="00AD683A">
        <w:rPr>
          <w:sz w:val="28"/>
          <w:szCs w:val="28"/>
          <w:lang w:eastAsia="en-US"/>
        </w:rPr>
        <w:t>obiective</w:t>
      </w:r>
      <w:proofErr w:type="spellEnd"/>
      <w:r w:rsidRPr="00AD683A">
        <w:rPr>
          <w:sz w:val="28"/>
          <w:szCs w:val="28"/>
          <w:lang w:eastAsia="en-US"/>
        </w:rPr>
        <w:t xml:space="preserve"> din </w:t>
      </w:r>
      <w:proofErr w:type="spellStart"/>
      <w:r w:rsidRPr="00AD683A">
        <w:rPr>
          <w:sz w:val="28"/>
          <w:szCs w:val="28"/>
          <w:lang w:eastAsia="en-US"/>
        </w:rPr>
        <w:t>comună</w:t>
      </w:r>
      <w:proofErr w:type="spellEnd"/>
      <w:r w:rsidRPr="00AD683A">
        <w:rPr>
          <w:sz w:val="28"/>
          <w:szCs w:val="28"/>
          <w:lang w:eastAsia="en-US"/>
        </w:rPr>
        <w:t xml:space="preserve"> sunt </w:t>
      </w:r>
      <w:proofErr w:type="spellStart"/>
      <w:r w:rsidRPr="00AD683A">
        <w:rPr>
          <w:sz w:val="28"/>
          <w:szCs w:val="28"/>
          <w:lang w:eastAsia="en-US"/>
        </w:rPr>
        <w:t>incluse</w:t>
      </w:r>
      <w:proofErr w:type="spellEnd"/>
      <w:r w:rsidRPr="00AD683A">
        <w:rPr>
          <w:sz w:val="28"/>
          <w:szCs w:val="28"/>
          <w:lang w:eastAsia="en-US"/>
        </w:rPr>
        <w:t xml:space="preserve"> </w:t>
      </w:r>
      <w:proofErr w:type="spellStart"/>
      <w:r w:rsidRPr="00AD683A">
        <w:rPr>
          <w:sz w:val="28"/>
          <w:szCs w:val="28"/>
          <w:lang w:eastAsia="en-US"/>
        </w:rPr>
        <w:t>în</w:t>
      </w:r>
      <w:proofErr w:type="spellEnd"/>
      <w:r w:rsidRPr="00AD683A">
        <w:rPr>
          <w:sz w:val="28"/>
          <w:szCs w:val="28"/>
          <w:lang w:eastAsia="en-US"/>
        </w:rPr>
        <w:t> </w:t>
      </w:r>
      <w:proofErr w:type="spellStart"/>
      <w:r w:rsidRPr="00AD683A">
        <w:rPr>
          <w:sz w:val="28"/>
          <w:szCs w:val="28"/>
          <w:lang w:eastAsia="en-US"/>
        </w:rPr>
        <w:fldChar w:fldCharType="begin"/>
      </w:r>
      <w:r w:rsidRPr="00AD683A">
        <w:rPr>
          <w:sz w:val="28"/>
          <w:szCs w:val="28"/>
          <w:lang w:eastAsia="en-US"/>
        </w:rPr>
        <w:instrText xml:space="preserve"> HYPERLINK "http://ro.wikipedia.org/wiki/Lista_monumentelor_istorice_din_jude%C8%9Bul_C%C4%83l%C4%83ra%C8%99i" \o "Lista monumentelor istorice din județul Călărași" </w:instrText>
      </w:r>
      <w:r w:rsidRPr="00AD683A">
        <w:rPr>
          <w:sz w:val="28"/>
          <w:szCs w:val="28"/>
          <w:lang w:eastAsia="en-US"/>
        </w:rPr>
        <w:fldChar w:fldCharType="separate"/>
      </w:r>
      <w:r w:rsidRPr="00AD683A">
        <w:rPr>
          <w:sz w:val="28"/>
          <w:szCs w:val="28"/>
          <w:lang w:eastAsia="en-US"/>
        </w:rPr>
        <w:t>lista</w:t>
      </w:r>
      <w:proofErr w:type="spellEnd"/>
      <w:r w:rsidRPr="00AD683A">
        <w:rPr>
          <w:sz w:val="28"/>
          <w:szCs w:val="28"/>
          <w:lang w:eastAsia="en-US"/>
        </w:rPr>
        <w:t xml:space="preserve"> </w:t>
      </w:r>
      <w:proofErr w:type="spellStart"/>
      <w:r w:rsidRPr="00AD683A">
        <w:rPr>
          <w:sz w:val="28"/>
          <w:szCs w:val="28"/>
          <w:lang w:eastAsia="en-US"/>
        </w:rPr>
        <w:t>monumentelor</w:t>
      </w:r>
      <w:proofErr w:type="spellEnd"/>
      <w:r w:rsidRPr="00AD683A">
        <w:rPr>
          <w:sz w:val="28"/>
          <w:szCs w:val="28"/>
          <w:lang w:eastAsia="en-US"/>
        </w:rPr>
        <w:t xml:space="preserve"> </w:t>
      </w:r>
      <w:proofErr w:type="spellStart"/>
      <w:r w:rsidRPr="00AD683A">
        <w:rPr>
          <w:sz w:val="28"/>
          <w:szCs w:val="28"/>
          <w:lang w:eastAsia="en-US"/>
        </w:rPr>
        <w:t>istorice</w:t>
      </w:r>
      <w:proofErr w:type="spellEnd"/>
      <w:r w:rsidRPr="00AD683A">
        <w:rPr>
          <w:sz w:val="28"/>
          <w:szCs w:val="28"/>
          <w:lang w:eastAsia="en-US"/>
        </w:rPr>
        <w:t xml:space="preserve"> din </w:t>
      </w:r>
      <w:proofErr w:type="spellStart"/>
      <w:r w:rsidRPr="00AD683A">
        <w:rPr>
          <w:sz w:val="28"/>
          <w:szCs w:val="28"/>
          <w:lang w:eastAsia="en-US"/>
        </w:rPr>
        <w:t>județul</w:t>
      </w:r>
      <w:proofErr w:type="spellEnd"/>
      <w:r w:rsidRPr="00AD683A">
        <w:rPr>
          <w:sz w:val="28"/>
          <w:szCs w:val="28"/>
          <w:lang w:eastAsia="en-US"/>
        </w:rPr>
        <w:t xml:space="preserve"> </w:t>
      </w:r>
      <w:proofErr w:type="spellStart"/>
      <w:r w:rsidRPr="00AD683A">
        <w:rPr>
          <w:sz w:val="28"/>
          <w:szCs w:val="28"/>
          <w:lang w:eastAsia="en-US"/>
        </w:rPr>
        <w:t>Călărași</w:t>
      </w:r>
      <w:proofErr w:type="spellEnd"/>
      <w:r w:rsidRPr="00AD683A">
        <w:rPr>
          <w:sz w:val="28"/>
          <w:szCs w:val="28"/>
          <w:lang w:eastAsia="en-US"/>
        </w:rPr>
        <w:fldChar w:fldCharType="end"/>
      </w:r>
      <w:r w:rsidRPr="00AD683A">
        <w:rPr>
          <w:sz w:val="28"/>
          <w:szCs w:val="28"/>
          <w:lang w:eastAsia="en-US"/>
        </w:rPr>
        <w:t xml:space="preserve"> ca </w:t>
      </w:r>
      <w:proofErr w:type="spellStart"/>
      <w:r w:rsidRPr="00AD683A">
        <w:rPr>
          <w:sz w:val="28"/>
          <w:szCs w:val="28"/>
          <w:lang w:eastAsia="en-US"/>
        </w:rPr>
        <w:t>monumente</w:t>
      </w:r>
      <w:proofErr w:type="spellEnd"/>
      <w:r w:rsidRPr="00AD683A">
        <w:rPr>
          <w:sz w:val="28"/>
          <w:szCs w:val="28"/>
          <w:lang w:eastAsia="en-US"/>
        </w:rPr>
        <w:t xml:space="preserve"> de </w:t>
      </w:r>
      <w:proofErr w:type="spellStart"/>
      <w:r w:rsidRPr="00AD683A">
        <w:rPr>
          <w:sz w:val="28"/>
          <w:szCs w:val="28"/>
          <w:lang w:eastAsia="en-US"/>
        </w:rPr>
        <w:t>interes</w:t>
      </w:r>
      <w:proofErr w:type="spellEnd"/>
      <w:r w:rsidRPr="00AD683A">
        <w:rPr>
          <w:sz w:val="28"/>
          <w:szCs w:val="28"/>
          <w:lang w:eastAsia="en-US"/>
        </w:rPr>
        <w:t xml:space="preserve"> local. </w:t>
      </w:r>
      <w:proofErr w:type="spellStart"/>
      <w:r w:rsidRPr="00AD683A">
        <w:rPr>
          <w:sz w:val="28"/>
          <w:szCs w:val="28"/>
          <w:lang w:eastAsia="en-US"/>
        </w:rPr>
        <w:t>Două</w:t>
      </w:r>
      <w:proofErr w:type="spellEnd"/>
      <w:r w:rsidRPr="00AD683A">
        <w:rPr>
          <w:sz w:val="28"/>
          <w:szCs w:val="28"/>
          <w:lang w:eastAsia="en-US"/>
        </w:rPr>
        <w:t xml:space="preserve"> </w:t>
      </w:r>
      <w:proofErr w:type="spellStart"/>
      <w:r w:rsidRPr="00AD683A">
        <w:rPr>
          <w:sz w:val="28"/>
          <w:szCs w:val="28"/>
          <w:lang w:eastAsia="en-US"/>
        </w:rPr>
        <w:t>dintre</w:t>
      </w:r>
      <w:proofErr w:type="spellEnd"/>
      <w:r w:rsidRPr="00AD683A">
        <w:rPr>
          <w:sz w:val="28"/>
          <w:szCs w:val="28"/>
          <w:lang w:eastAsia="en-US"/>
        </w:rPr>
        <w:t xml:space="preserve"> </w:t>
      </w:r>
      <w:proofErr w:type="spellStart"/>
      <w:r w:rsidRPr="00AD683A">
        <w:rPr>
          <w:sz w:val="28"/>
          <w:szCs w:val="28"/>
          <w:lang w:eastAsia="en-US"/>
        </w:rPr>
        <w:t>ele</w:t>
      </w:r>
      <w:proofErr w:type="spellEnd"/>
      <w:r w:rsidRPr="00AD683A">
        <w:rPr>
          <w:sz w:val="28"/>
          <w:szCs w:val="28"/>
          <w:lang w:eastAsia="en-US"/>
        </w:rPr>
        <w:t xml:space="preserve"> sunt </w:t>
      </w:r>
      <w:proofErr w:type="spellStart"/>
      <w:r w:rsidRPr="00AD683A">
        <w:rPr>
          <w:sz w:val="28"/>
          <w:szCs w:val="28"/>
          <w:lang w:eastAsia="en-US"/>
        </w:rPr>
        <w:t>situri</w:t>
      </w:r>
      <w:proofErr w:type="spellEnd"/>
      <w:r w:rsidRPr="00AD683A">
        <w:rPr>
          <w:sz w:val="28"/>
          <w:szCs w:val="28"/>
          <w:lang w:eastAsia="en-US"/>
        </w:rPr>
        <w:t xml:space="preserve"> </w:t>
      </w:r>
      <w:proofErr w:type="spellStart"/>
      <w:r w:rsidRPr="00AD683A">
        <w:rPr>
          <w:sz w:val="28"/>
          <w:szCs w:val="28"/>
          <w:lang w:eastAsia="en-US"/>
        </w:rPr>
        <w:t>arheologice</w:t>
      </w:r>
      <w:proofErr w:type="spellEnd"/>
      <w:r w:rsidRPr="00AD683A">
        <w:rPr>
          <w:sz w:val="28"/>
          <w:szCs w:val="28"/>
          <w:lang w:eastAsia="en-US"/>
        </w:rPr>
        <w:t xml:space="preserve"> — </w:t>
      </w:r>
      <w:proofErr w:type="spellStart"/>
      <w:r w:rsidRPr="00AD683A">
        <w:rPr>
          <w:sz w:val="28"/>
          <w:szCs w:val="28"/>
          <w:lang w:eastAsia="en-US"/>
        </w:rPr>
        <w:t>complexul</w:t>
      </w:r>
      <w:proofErr w:type="spellEnd"/>
      <w:r w:rsidRPr="00AD683A">
        <w:rPr>
          <w:sz w:val="28"/>
          <w:szCs w:val="28"/>
          <w:lang w:eastAsia="en-US"/>
        </w:rPr>
        <w:t xml:space="preserve"> de </w:t>
      </w:r>
      <w:proofErr w:type="spellStart"/>
      <w:r w:rsidRPr="00AD683A">
        <w:rPr>
          <w:sz w:val="28"/>
          <w:szCs w:val="28"/>
          <w:lang w:eastAsia="en-US"/>
        </w:rPr>
        <w:t>așezări</w:t>
      </w:r>
      <w:proofErr w:type="spellEnd"/>
      <w:r w:rsidRPr="00AD683A">
        <w:rPr>
          <w:sz w:val="28"/>
          <w:szCs w:val="28"/>
          <w:lang w:eastAsia="en-US"/>
        </w:rPr>
        <w:t> </w:t>
      </w:r>
      <w:proofErr w:type="spellStart"/>
      <w:r w:rsidRPr="00AD683A">
        <w:rPr>
          <w:sz w:val="28"/>
          <w:szCs w:val="28"/>
          <w:lang w:eastAsia="en-US"/>
        </w:rPr>
        <w:fldChar w:fldCharType="begin"/>
      </w:r>
      <w:r w:rsidRPr="00AD683A">
        <w:rPr>
          <w:sz w:val="28"/>
          <w:szCs w:val="28"/>
          <w:lang w:eastAsia="en-US"/>
        </w:rPr>
        <w:instrText xml:space="preserve"> HYPERLINK "http://ro.wikipedia.org/wiki/Neolitic" \o "Neolitic" </w:instrText>
      </w:r>
      <w:r w:rsidRPr="00AD683A">
        <w:rPr>
          <w:sz w:val="28"/>
          <w:szCs w:val="28"/>
          <w:lang w:eastAsia="en-US"/>
        </w:rPr>
        <w:fldChar w:fldCharType="separate"/>
      </w:r>
      <w:r w:rsidRPr="00AD683A">
        <w:rPr>
          <w:sz w:val="28"/>
          <w:szCs w:val="28"/>
          <w:lang w:eastAsia="en-US"/>
        </w:rPr>
        <w:t>neolitice</w:t>
      </w:r>
      <w:proofErr w:type="spellEnd"/>
      <w:r w:rsidRPr="00AD683A">
        <w:rPr>
          <w:sz w:val="28"/>
          <w:szCs w:val="28"/>
          <w:lang w:eastAsia="en-US"/>
        </w:rPr>
        <w:fldChar w:fldCharType="end"/>
      </w:r>
      <w:r w:rsidRPr="00AD683A">
        <w:rPr>
          <w:sz w:val="28"/>
          <w:szCs w:val="28"/>
          <w:lang w:eastAsia="en-US"/>
        </w:rPr>
        <w:t xml:space="preserve"> din </w:t>
      </w:r>
      <w:proofErr w:type="spellStart"/>
      <w:r w:rsidRPr="00AD683A">
        <w:rPr>
          <w:sz w:val="28"/>
          <w:szCs w:val="28"/>
          <w:lang w:eastAsia="en-US"/>
        </w:rPr>
        <w:t>punctul</w:t>
      </w:r>
      <w:proofErr w:type="spellEnd"/>
      <w:r w:rsidRPr="00AD683A">
        <w:rPr>
          <w:sz w:val="28"/>
          <w:szCs w:val="28"/>
          <w:lang w:eastAsia="en-US"/>
        </w:rPr>
        <w:t xml:space="preserve"> „</w:t>
      </w:r>
      <w:proofErr w:type="spellStart"/>
      <w:r w:rsidRPr="00AD683A">
        <w:rPr>
          <w:sz w:val="28"/>
          <w:szCs w:val="28"/>
          <w:lang w:eastAsia="en-US"/>
        </w:rPr>
        <w:t>Măgura</w:t>
      </w:r>
      <w:proofErr w:type="spellEnd"/>
      <w:r w:rsidRPr="00AD683A">
        <w:rPr>
          <w:sz w:val="28"/>
          <w:szCs w:val="28"/>
          <w:lang w:eastAsia="en-US"/>
        </w:rPr>
        <w:t xml:space="preserve"> </w:t>
      </w:r>
      <w:proofErr w:type="spellStart"/>
      <w:r w:rsidRPr="00AD683A">
        <w:rPr>
          <w:sz w:val="28"/>
          <w:szCs w:val="28"/>
          <w:lang w:eastAsia="en-US"/>
        </w:rPr>
        <w:t>Fundeanca</w:t>
      </w:r>
      <w:proofErr w:type="spellEnd"/>
      <w:r w:rsidRPr="00AD683A">
        <w:rPr>
          <w:sz w:val="28"/>
          <w:szCs w:val="28"/>
          <w:lang w:eastAsia="en-US"/>
        </w:rPr>
        <w:t xml:space="preserve">”, precum </w:t>
      </w:r>
      <w:proofErr w:type="spellStart"/>
      <w:r w:rsidRPr="00AD683A">
        <w:rPr>
          <w:sz w:val="28"/>
          <w:szCs w:val="28"/>
          <w:lang w:eastAsia="en-US"/>
        </w:rPr>
        <w:t>și</w:t>
      </w:r>
      <w:proofErr w:type="spellEnd"/>
      <w:r w:rsidRPr="00AD683A">
        <w:rPr>
          <w:sz w:val="28"/>
          <w:szCs w:val="28"/>
          <w:lang w:eastAsia="en-US"/>
        </w:rPr>
        <w:t xml:space="preserve"> </w:t>
      </w:r>
      <w:proofErr w:type="spellStart"/>
      <w:r w:rsidRPr="00AD683A">
        <w:rPr>
          <w:sz w:val="28"/>
          <w:szCs w:val="28"/>
          <w:lang w:eastAsia="en-US"/>
        </w:rPr>
        <w:t>situl</w:t>
      </w:r>
      <w:proofErr w:type="spellEnd"/>
      <w:r w:rsidRPr="00AD683A">
        <w:rPr>
          <w:sz w:val="28"/>
          <w:szCs w:val="28"/>
          <w:lang w:eastAsia="en-US"/>
        </w:rPr>
        <w:t xml:space="preserve"> de la </w:t>
      </w:r>
      <w:proofErr w:type="spellStart"/>
      <w:r w:rsidRPr="00AD683A">
        <w:rPr>
          <w:sz w:val="28"/>
          <w:szCs w:val="28"/>
          <w:lang w:eastAsia="en-US"/>
        </w:rPr>
        <w:t>sediul</w:t>
      </w:r>
      <w:proofErr w:type="spellEnd"/>
      <w:r w:rsidRPr="00AD683A">
        <w:rPr>
          <w:sz w:val="28"/>
          <w:szCs w:val="28"/>
          <w:lang w:eastAsia="en-US"/>
        </w:rPr>
        <w:t xml:space="preserve"> </w:t>
      </w:r>
      <w:proofErr w:type="spellStart"/>
      <w:r w:rsidRPr="00AD683A">
        <w:rPr>
          <w:sz w:val="28"/>
          <w:szCs w:val="28"/>
          <w:lang w:eastAsia="en-US"/>
        </w:rPr>
        <w:t>fostului</w:t>
      </w:r>
      <w:proofErr w:type="spellEnd"/>
      <w:r w:rsidRPr="00AD683A">
        <w:rPr>
          <w:sz w:val="28"/>
          <w:szCs w:val="28"/>
          <w:lang w:eastAsia="en-US"/>
        </w:rPr>
        <w:t xml:space="preserve"> C.A.P., sit care </w:t>
      </w:r>
      <w:proofErr w:type="spellStart"/>
      <w:r w:rsidRPr="00AD683A">
        <w:rPr>
          <w:sz w:val="28"/>
          <w:szCs w:val="28"/>
          <w:lang w:eastAsia="en-US"/>
        </w:rPr>
        <w:t>cuprinde</w:t>
      </w:r>
      <w:proofErr w:type="spellEnd"/>
      <w:r w:rsidRPr="00AD683A">
        <w:rPr>
          <w:sz w:val="28"/>
          <w:szCs w:val="28"/>
          <w:lang w:eastAsia="en-US"/>
        </w:rPr>
        <w:t xml:space="preserve"> </w:t>
      </w:r>
      <w:proofErr w:type="spellStart"/>
      <w:r w:rsidRPr="00AD683A">
        <w:rPr>
          <w:sz w:val="28"/>
          <w:szCs w:val="28"/>
          <w:lang w:eastAsia="en-US"/>
        </w:rPr>
        <w:t>urmele</w:t>
      </w:r>
      <w:proofErr w:type="spellEnd"/>
      <w:r w:rsidRPr="00AD683A">
        <w:rPr>
          <w:sz w:val="28"/>
          <w:szCs w:val="28"/>
          <w:lang w:eastAsia="en-US"/>
        </w:rPr>
        <w:t xml:space="preserve"> </w:t>
      </w:r>
      <w:proofErr w:type="spellStart"/>
      <w:r w:rsidRPr="00AD683A">
        <w:rPr>
          <w:sz w:val="28"/>
          <w:szCs w:val="28"/>
          <w:lang w:eastAsia="en-US"/>
        </w:rPr>
        <w:t>unei</w:t>
      </w:r>
      <w:proofErr w:type="spellEnd"/>
      <w:r w:rsidRPr="00AD683A">
        <w:rPr>
          <w:sz w:val="28"/>
          <w:szCs w:val="28"/>
          <w:lang w:eastAsia="en-US"/>
        </w:rPr>
        <w:t xml:space="preserve"> </w:t>
      </w:r>
      <w:proofErr w:type="spellStart"/>
      <w:r w:rsidRPr="00AD683A">
        <w:rPr>
          <w:sz w:val="28"/>
          <w:szCs w:val="28"/>
          <w:lang w:eastAsia="en-US"/>
        </w:rPr>
        <w:t>așezări</w:t>
      </w:r>
      <w:proofErr w:type="spellEnd"/>
      <w:r w:rsidRPr="00AD683A">
        <w:rPr>
          <w:sz w:val="28"/>
          <w:szCs w:val="28"/>
          <w:lang w:eastAsia="en-US"/>
        </w:rPr>
        <w:t xml:space="preserve"> </w:t>
      </w:r>
      <w:proofErr w:type="spellStart"/>
      <w:r w:rsidRPr="00AD683A">
        <w:rPr>
          <w:sz w:val="28"/>
          <w:szCs w:val="28"/>
          <w:lang w:eastAsia="en-US"/>
        </w:rPr>
        <w:t>neolitice</w:t>
      </w:r>
      <w:proofErr w:type="spellEnd"/>
      <w:r w:rsidRPr="00AD683A">
        <w:rPr>
          <w:sz w:val="28"/>
          <w:szCs w:val="28"/>
          <w:lang w:eastAsia="en-US"/>
        </w:rPr>
        <w:t xml:space="preserve"> </w:t>
      </w:r>
      <w:proofErr w:type="spellStart"/>
      <w:r w:rsidRPr="00AD683A">
        <w:rPr>
          <w:sz w:val="28"/>
          <w:szCs w:val="28"/>
          <w:lang w:eastAsia="en-US"/>
        </w:rPr>
        <w:t>și</w:t>
      </w:r>
      <w:proofErr w:type="spellEnd"/>
      <w:r w:rsidRPr="00AD683A">
        <w:rPr>
          <w:sz w:val="28"/>
          <w:szCs w:val="28"/>
          <w:lang w:eastAsia="en-US"/>
        </w:rPr>
        <w:t xml:space="preserve"> ale </w:t>
      </w:r>
      <w:proofErr w:type="spellStart"/>
      <w:r w:rsidRPr="00AD683A">
        <w:rPr>
          <w:sz w:val="28"/>
          <w:szCs w:val="28"/>
          <w:lang w:eastAsia="en-US"/>
        </w:rPr>
        <w:t>unei</w:t>
      </w:r>
      <w:proofErr w:type="spellEnd"/>
      <w:r w:rsidRPr="00AD683A">
        <w:rPr>
          <w:sz w:val="28"/>
          <w:szCs w:val="28"/>
          <w:lang w:eastAsia="en-US"/>
        </w:rPr>
        <w:t xml:space="preserve"> </w:t>
      </w:r>
      <w:proofErr w:type="spellStart"/>
      <w:r w:rsidRPr="00AD683A">
        <w:rPr>
          <w:sz w:val="28"/>
          <w:szCs w:val="28"/>
          <w:lang w:eastAsia="en-US"/>
        </w:rPr>
        <w:t>așezări</w:t>
      </w:r>
      <w:proofErr w:type="spellEnd"/>
      <w:r w:rsidRPr="00AD683A">
        <w:rPr>
          <w:sz w:val="28"/>
          <w:szCs w:val="28"/>
          <w:lang w:eastAsia="en-US"/>
        </w:rPr>
        <w:t xml:space="preserve"> din </w:t>
      </w:r>
      <w:proofErr w:type="spellStart"/>
      <w:r w:rsidRPr="00AD683A">
        <w:rPr>
          <w:sz w:val="28"/>
          <w:szCs w:val="28"/>
          <w:lang w:eastAsia="en-US"/>
        </w:rPr>
        <w:t>secolele</w:t>
      </w:r>
      <w:proofErr w:type="spellEnd"/>
      <w:r w:rsidRPr="00AD683A">
        <w:rPr>
          <w:sz w:val="28"/>
          <w:szCs w:val="28"/>
          <w:lang w:eastAsia="en-US"/>
        </w:rPr>
        <w:t xml:space="preserve"> al II-lea–I </w:t>
      </w:r>
      <w:proofErr w:type="spellStart"/>
      <w:r w:rsidRPr="00AD683A">
        <w:rPr>
          <w:sz w:val="28"/>
          <w:szCs w:val="28"/>
          <w:lang w:eastAsia="en-US"/>
        </w:rPr>
        <w:t>î.e.n</w:t>
      </w:r>
      <w:proofErr w:type="spellEnd"/>
      <w:r w:rsidRPr="003D627A">
        <w:rPr>
          <w:sz w:val="28"/>
          <w:szCs w:val="28"/>
          <w:lang w:eastAsia="en-US"/>
        </w:rPr>
        <w:t xml:space="preserve">. </w:t>
      </w:r>
      <w:proofErr w:type="spellStart"/>
      <w:r w:rsidRPr="003D627A">
        <w:rPr>
          <w:sz w:val="28"/>
          <w:szCs w:val="28"/>
          <w:shd w:val="clear" w:color="auto" w:fill="FFFFFF"/>
        </w:rPr>
        <w:t>Obiectele</w:t>
      </w:r>
      <w:proofErr w:type="spellEnd"/>
      <w:r w:rsidRPr="003D627A">
        <w:rPr>
          <w:sz w:val="28"/>
          <w:szCs w:val="28"/>
          <w:shd w:val="clear" w:color="auto" w:fill="FFFFFF"/>
        </w:rPr>
        <w:t xml:space="preserve"> </w:t>
      </w:r>
      <w:proofErr w:type="spellStart"/>
      <w:r w:rsidRPr="003D627A">
        <w:rPr>
          <w:sz w:val="28"/>
          <w:szCs w:val="28"/>
          <w:shd w:val="clear" w:color="auto" w:fill="FFFFFF"/>
        </w:rPr>
        <w:t>gasite</w:t>
      </w:r>
      <w:proofErr w:type="spellEnd"/>
      <w:r w:rsidRPr="003D627A">
        <w:rPr>
          <w:sz w:val="28"/>
          <w:szCs w:val="28"/>
          <w:shd w:val="clear" w:color="auto" w:fill="FFFFFF"/>
        </w:rPr>
        <w:t xml:space="preserve"> </w:t>
      </w:r>
      <w:proofErr w:type="spellStart"/>
      <w:r w:rsidRPr="003D627A">
        <w:rPr>
          <w:sz w:val="28"/>
          <w:szCs w:val="28"/>
          <w:shd w:val="clear" w:color="auto" w:fill="FFFFFF"/>
        </w:rPr>
        <w:t>aici</w:t>
      </w:r>
      <w:proofErr w:type="spellEnd"/>
      <w:r w:rsidRPr="003D627A">
        <w:rPr>
          <w:sz w:val="28"/>
          <w:szCs w:val="28"/>
          <w:shd w:val="clear" w:color="auto" w:fill="FFFFFF"/>
        </w:rPr>
        <w:t xml:space="preserve"> </w:t>
      </w:r>
      <w:proofErr w:type="spellStart"/>
      <w:r w:rsidRPr="003D627A">
        <w:rPr>
          <w:sz w:val="28"/>
          <w:szCs w:val="28"/>
          <w:shd w:val="clear" w:color="auto" w:fill="FFFFFF"/>
        </w:rPr>
        <w:t>apartin</w:t>
      </w:r>
      <w:proofErr w:type="spellEnd"/>
      <w:r w:rsidRPr="003D627A">
        <w:rPr>
          <w:sz w:val="28"/>
          <w:szCs w:val="28"/>
          <w:shd w:val="clear" w:color="auto" w:fill="FFFFFF"/>
        </w:rPr>
        <w:t xml:space="preserve"> </w:t>
      </w:r>
      <w:proofErr w:type="spellStart"/>
      <w:r w:rsidRPr="003D627A">
        <w:rPr>
          <w:sz w:val="28"/>
          <w:szCs w:val="28"/>
          <w:shd w:val="clear" w:color="auto" w:fill="FFFFFF"/>
        </w:rPr>
        <w:t>perioadei</w:t>
      </w:r>
      <w:proofErr w:type="spellEnd"/>
      <w:r w:rsidRPr="003D627A">
        <w:rPr>
          <w:sz w:val="28"/>
          <w:szCs w:val="28"/>
          <w:shd w:val="clear" w:color="auto" w:fill="FFFFFF"/>
        </w:rPr>
        <w:t xml:space="preserve"> </w:t>
      </w:r>
      <w:proofErr w:type="spellStart"/>
      <w:r w:rsidRPr="003D627A">
        <w:rPr>
          <w:sz w:val="28"/>
          <w:szCs w:val="28"/>
          <w:shd w:val="clear" w:color="auto" w:fill="FFFFFF"/>
        </w:rPr>
        <w:t>eneolitice</w:t>
      </w:r>
      <w:proofErr w:type="spellEnd"/>
      <w:r w:rsidRPr="003D627A">
        <w:rPr>
          <w:sz w:val="28"/>
          <w:szCs w:val="28"/>
          <w:shd w:val="clear" w:color="auto" w:fill="FFFFFF"/>
        </w:rPr>
        <w:t xml:space="preserve"> (</w:t>
      </w:r>
      <w:proofErr w:type="spellStart"/>
      <w:r w:rsidRPr="003D627A">
        <w:rPr>
          <w:sz w:val="28"/>
          <w:szCs w:val="28"/>
          <w:shd w:val="clear" w:color="auto" w:fill="FFFFFF"/>
        </w:rPr>
        <w:t>Cultura</w:t>
      </w:r>
      <w:proofErr w:type="spellEnd"/>
      <w:r w:rsidRPr="003D627A">
        <w:rPr>
          <w:sz w:val="28"/>
          <w:szCs w:val="28"/>
          <w:shd w:val="clear" w:color="auto" w:fill="FFFFFF"/>
        </w:rPr>
        <w:t xml:space="preserve"> </w:t>
      </w:r>
      <w:proofErr w:type="spellStart"/>
      <w:r w:rsidRPr="003D627A">
        <w:rPr>
          <w:sz w:val="28"/>
          <w:szCs w:val="28"/>
          <w:shd w:val="clear" w:color="auto" w:fill="FFFFFF"/>
        </w:rPr>
        <w:t>Gumelnita</w:t>
      </w:r>
      <w:proofErr w:type="spellEnd"/>
      <w:r w:rsidRPr="003D627A">
        <w:rPr>
          <w:sz w:val="28"/>
          <w:szCs w:val="28"/>
          <w:shd w:val="clear" w:color="auto" w:fill="FFFFFF"/>
        </w:rPr>
        <w:t xml:space="preserve">) </w:t>
      </w:r>
      <w:proofErr w:type="spellStart"/>
      <w:r w:rsidRPr="003D627A">
        <w:rPr>
          <w:sz w:val="28"/>
          <w:szCs w:val="28"/>
          <w:shd w:val="clear" w:color="auto" w:fill="FFFFFF"/>
        </w:rPr>
        <w:t>si</w:t>
      </w:r>
      <w:proofErr w:type="spellEnd"/>
      <w:r w:rsidRPr="003D627A">
        <w:rPr>
          <w:sz w:val="28"/>
          <w:szCs w:val="28"/>
          <w:shd w:val="clear" w:color="auto" w:fill="FFFFFF"/>
        </w:rPr>
        <w:t xml:space="preserve"> </w:t>
      </w:r>
      <w:proofErr w:type="spellStart"/>
      <w:r w:rsidRPr="003D627A">
        <w:rPr>
          <w:sz w:val="28"/>
          <w:szCs w:val="28"/>
          <w:shd w:val="clear" w:color="auto" w:fill="FFFFFF"/>
        </w:rPr>
        <w:t>epocii</w:t>
      </w:r>
      <w:proofErr w:type="spellEnd"/>
      <w:r w:rsidRPr="003D627A">
        <w:rPr>
          <w:sz w:val="28"/>
          <w:szCs w:val="28"/>
          <w:shd w:val="clear" w:color="auto" w:fill="FFFFFF"/>
        </w:rPr>
        <w:t xml:space="preserve"> </w:t>
      </w:r>
      <w:proofErr w:type="spellStart"/>
      <w:r w:rsidRPr="003D627A">
        <w:rPr>
          <w:sz w:val="28"/>
          <w:szCs w:val="28"/>
          <w:shd w:val="clear" w:color="auto" w:fill="FFFFFF"/>
        </w:rPr>
        <w:t>bronzului</w:t>
      </w:r>
      <w:proofErr w:type="spellEnd"/>
      <w:r>
        <w:rPr>
          <w:sz w:val="28"/>
          <w:szCs w:val="28"/>
          <w:shd w:val="clear" w:color="auto" w:fill="FFFFFF"/>
        </w:rPr>
        <w:t>.</w:t>
      </w:r>
    </w:p>
    <w:p w14:paraId="52FE8DE4" w14:textId="1818B5F6" w:rsidR="00CA59AA" w:rsidRPr="00AD683A" w:rsidRDefault="00CA59AA" w:rsidP="00CA59AA">
      <w:pPr>
        <w:shd w:val="clear" w:color="auto" w:fill="FFFFFF"/>
        <w:suppressAutoHyphens w:val="0"/>
        <w:spacing w:line="288" w:lineRule="auto"/>
        <w:ind w:firstLine="709"/>
        <w:jc w:val="both"/>
        <w:rPr>
          <w:sz w:val="28"/>
          <w:szCs w:val="28"/>
          <w:lang w:eastAsia="en-US"/>
        </w:rPr>
      </w:pPr>
      <w:proofErr w:type="spellStart"/>
      <w:r w:rsidRPr="00AD683A">
        <w:rPr>
          <w:sz w:val="28"/>
          <w:szCs w:val="28"/>
          <w:lang w:eastAsia="en-US"/>
        </w:rPr>
        <w:t>Cel</w:t>
      </w:r>
      <w:proofErr w:type="spellEnd"/>
      <w:r w:rsidRPr="00AD683A">
        <w:rPr>
          <w:sz w:val="28"/>
          <w:szCs w:val="28"/>
          <w:lang w:eastAsia="en-US"/>
        </w:rPr>
        <w:t xml:space="preserve"> de al </w:t>
      </w:r>
      <w:proofErr w:type="spellStart"/>
      <w:r w:rsidRPr="00AD683A">
        <w:rPr>
          <w:sz w:val="28"/>
          <w:szCs w:val="28"/>
          <w:lang w:eastAsia="en-US"/>
        </w:rPr>
        <w:t>treilea</w:t>
      </w:r>
      <w:proofErr w:type="spellEnd"/>
      <w:r w:rsidRPr="00AD683A">
        <w:rPr>
          <w:sz w:val="28"/>
          <w:szCs w:val="28"/>
          <w:lang w:eastAsia="en-US"/>
        </w:rPr>
        <w:t xml:space="preserve"> monument </w:t>
      </w:r>
      <w:proofErr w:type="spellStart"/>
      <w:r w:rsidRPr="00AD683A">
        <w:rPr>
          <w:sz w:val="28"/>
          <w:szCs w:val="28"/>
          <w:lang w:eastAsia="en-US"/>
        </w:rPr>
        <w:t>este</w:t>
      </w:r>
      <w:proofErr w:type="spellEnd"/>
      <w:r w:rsidRPr="00AD683A">
        <w:rPr>
          <w:sz w:val="28"/>
          <w:szCs w:val="28"/>
          <w:lang w:eastAsia="en-US"/>
        </w:rPr>
        <w:t xml:space="preserve"> </w:t>
      </w:r>
      <w:proofErr w:type="spellStart"/>
      <w:r w:rsidRPr="00AD683A">
        <w:rPr>
          <w:sz w:val="28"/>
          <w:szCs w:val="28"/>
          <w:lang w:eastAsia="en-US"/>
        </w:rPr>
        <w:t>clasificat</w:t>
      </w:r>
      <w:proofErr w:type="spellEnd"/>
      <w:r w:rsidRPr="00AD683A">
        <w:rPr>
          <w:sz w:val="28"/>
          <w:szCs w:val="28"/>
          <w:lang w:eastAsia="en-US"/>
        </w:rPr>
        <w:t xml:space="preserve"> ca monument de </w:t>
      </w:r>
      <w:proofErr w:type="spellStart"/>
      <w:r w:rsidRPr="00AD683A">
        <w:rPr>
          <w:sz w:val="28"/>
          <w:szCs w:val="28"/>
          <w:lang w:eastAsia="en-US"/>
        </w:rPr>
        <w:t>arhitectură</w:t>
      </w:r>
      <w:proofErr w:type="spellEnd"/>
      <w:r w:rsidRPr="00AD683A">
        <w:rPr>
          <w:sz w:val="28"/>
          <w:szCs w:val="28"/>
          <w:lang w:eastAsia="en-US"/>
        </w:rPr>
        <w:t xml:space="preserve"> </w:t>
      </w:r>
      <w:proofErr w:type="spellStart"/>
      <w:r w:rsidRPr="00AD683A">
        <w:rPr>
          <w:sz w:val="28"/>
          <w:szCs w:val="28"/>
          <w:lang w:eastAsia="en-US"/>
        </w:rPr>
        <w:t>și</w:t>
      </w:r>
      <w:proofErr w:type="spellEnd"/>
      <w:r w:rsidRPr="00AD683A">
        <w:rPr>
          <w:sz w:val="28"/>
          <w:szCs w:val="28"/>
          <w:lang w:eastAsia="en-US"/>
        </w:rPr>
        <w:t xml:space="preserve"> </w:t>
      </w:r>
      <w:proofErr w:type="spellStart"/>
      <w:r w:rsidRPr="00AD683A">
        <w:rPr>
          <w:sz w:val="28"/>
          <w:szCs w:val="28"/>
          <w:lang w:eastAsia="en-US"/>
        </w:rPr>
        <w:t>este</w:t>
      </w:r>
      <w:proofErr w:type="spellEnd"/>
      <w:r w:rsidRPr="00AD683A">
        <w:rPr>
          <w:sz w:val="28"/>
          <w:szCs w:val="28"/>
          <w:lang w:eastAsia="en-US"/>
        </w:rPr>
        <w:t xml:space="preserve"> </w:t>
      </w:r>
      <w:proofErr w:type="spellStart"/>
      <w:r w:rsidRPr="00AD683A">
        <w:rPr>
          <w:sz w:val="28"/>
          <w:szCs w:val="28"/>
          <w:lang w:eastAsia="en-US"/>
        </w:rPr>
        <w:t>constituit</w:t>
      </w:r>
      <w:proofErr w:type="spellEnd"/>
      <w:r w:rsidRPr="00AD683A">
        <w:rPr>
          <w:sz w:val="28"/>
          <w:szCs w:val="28"/>
          <w:lang w:eastAsia="en-US"/>
        </w:rPr>
        <w:t xml:space="preserve"> de </w:t>
      </w:r>
      <w:proofErr w:type="spellStart"/>
      <w:r w:rsidRPr="00AD683A">
        <w:rPr>
          <w:sz w:val="28"/>
          <w:szCs w:val="28"/>
          <w:lang w:eastAsia="en-US"/>
        </w:rPr>
        <w:t>biserica</w:t>
      </w:r>
      <w:proofErr w:type="spellEnd"/>
      <w:r w:rsidRPr="00AD683A">
        <w:rPr>
          <w:sz w:val="28"/>
          <w:szCs w:val="28"/>
          <w:lang w:eastAsia="en-US"/>
        </w:rPr>
        <w:t xml:space="preserve"> „</w:t>
      </w:r>
      <w:proofErr w:type="spellStart"/>
      <w:r w:rsidRPr="00AD683A">
        <w:rPr>
          <w:sz w:val="28"/>
          <w:szCs w:val="28"/>
          <w:lang w:eastAsia="en-US"/>
        </w:rPr>
        <w:t>Adormirea</w:t>
      </w:r>
      <w:proofErr w:type="spellEnd"/>
      <w:r w:rsidRPr="00AD683A">
        <w:rPr>
          <w:sz w:val="28"/>
          <w:szCs w:val="28"/>
          <w:lang w:eastAsia="en-US"/>
        </w:rPr>
        <w:t xml:space="preserve"> </w:t>
      </w:r>
      <w:proofErr w:type="spellStart"/>
      <w:r w:rsidRPr="00AD683A">
        <w:rPr>
          <w:sz w:val="28"/>
          <w:szCs w:val="28"/>
          <w:lang w:eastAsia="en-US"/>
        </w:rPr>
        <w:t>Maicii</w:t>
      </w:r>
      <w:proofErr w:type="spellEnd"/>
      <w:r w:rsidRPr="00AD683A">
        <w:rPr>
          <w:sz w:val="28"/>
          <w:szCs w:val="28"/>
          <w:lang w:eastAsia="en-US"/>
        </w:rPr>
        <w:t xml:space="preserve"> </w:t>
      </w:r>
      <w:proofErr w:type="spellStart"/>
      <w:r w:rsidRPr="00AD683A">
        <w:rPr>
          <w:sz w:val="28"/>
          <w:szCs w:val="28"/>
          <w:lang w:eastAsia="en-US"/>
        </w:rPr>
        <w:t>Domnului</w:t>
      </w:r>
      <w:proofErr w:type="spellEnd"/>
      <w:r w:rsidRPr="00AD683A">
        <w:rPr>
          <w:sz w:val="28"/>
          <w:szCs w:val="28"/>
          <w:lang w:eastAsia="en-US"/>
        </w:rPr>
        <w:t xml:space="preserve">”, din </w:t>
      </w:r>
      <w:proofErr w:type="spellStart"/>
      <w:r w:rsidRPr="00AD683A">
        <w:rPr>
          <w:sz w:val="28"/>
          <w:szCs w:val="28"/>
          <w:lang w:eastAsia="en-US"/>
        </w:rPr>
        <w:t>centrul</w:t>
      </w:r>
      <w:proofErr w:type="spellEnd"/>
      <w:r w:rsidRPr="00AD683A">
        <w:rPr>
          <w:sz w:val="28"/>
          <w:szCs w:val="28"/>
          <w:lang w:eastAsia="en-US"/>
        </w:rPr>
        <w:t xml:space="preserve"> </w:t>
      </w:r>
      <w:proofErr w:type="spellStart"/>
      <w:r w:rsidRPr="00AD683A">
        <w:rPr>
          <w:sz w:val="28"/>
          <w:szCs w:val="28"/>
          <w:lang w:eastAsia="en-US"/>
        </w:rPr>
        <w:t>satului</w:t>
      </w:r>
      <w:proofErr w:type="spellEnd"/>
      <w:r w:rsidRPr="00AD683A">
        <w:rPr>
          <w:sz w:val="28"/>
          <w:szCs w:val="28"/>
          <w:lang w:eastAsia="en-US"/>
        </w:rPr>
        <w:t xml:space="preserve"> </w:t>
      </w:r>
      <w:proofErr w:type="spellStart"/>
      <w:r w:rsidRPr="00AD683A">
        <w:rPr>
          <w:sz w:val="28"/>
          <w:szCs w:val="28"/>
          <w:lang w:eastAsia="en-US"/>
        </w:rPr>
        <w:lastRenderedPageBreak/>
        <w:t>Chiselet</w:t>
      </w:r>
      <w:proofErr w:type="spellEnd"/>
      <w:r w:rsidRPr="00AD683A">
        <w:rPr>
          <w:sz w:val="28"/>
          <w:szCs w:val="28"/>
          <w:lang w:eastAsia="en-US"/>
        </w:rPr>
        <w:t xml:space="preserve">, </w:t>
      </w:r>
      <w:proofErr w:type="spellStart"/>
      <w:r w:rsidRPr="00AD683A">
        <w:rPr>
          <w:sz w:val="28"/>
          <w:szCs w:val="28"/>
          <w:lang w:eastAsia="en-US"/>
        </w:rPr>
        <w:t>construită</w:t>
      </w:r>
      <w:proofErr w:type="spellEnd"/>
      <w:r w:rsidRPr="00AD683A">
        <w:rPr>
          <w:sz w:val="28"/>
          <w:szCs w:val="28"/>
          <w:lang w:eastAsia="en-US"/>
        </w:rPr>
        <w:t xml:space="preserve"> </w:t>
      </w:r>
      <w:proofErr w:type="spellStart"/>
      <w:r w:rsidRPr="00AD683A">
        <w:rPr>
          <w:sz w:val="28"/>
          <w:szCs w:val="28"/>
          <w:lang w:eastAsia="en-US"/>
        </w:rPr>
        <w:t>în</w:t>
      </w:r>
      <w:proofErr w:type="spellEnd"/>
      <w:r w:rsidRPr="00AD683A">
        <w:rPr>
          <w:sz w:val="28"/>
          <w:szCs w:val="28"/>
          <w:lang w:eastAsia="en-US"/>
        </w:rPr>
        <w:t xml:space="preserve"> </w:t>
      </w:r>
      <w:proofErr w:type="spellStart"/>
      <w:r w:rsidRPr="00AD683A">
        <w:rPr>
          <w:sz w:val="28"/>
          <w:szCs w:val="28"/>
          <w:lang w:eastAsia="en-US"/>
        </w:rPr>
        <w:t>anul</w:t>
      </w:r>
      <w:proofErr w:type="spellEnd"/>
      <w:r w:rsidRPr="00AD683A">
        <w:rPr>
          <w:sz w:val="28"/>
          <w:szCs w:val="28"/>
          <w:lang w:eastAsia="en-US"/>
        </w:rPr>
        <w:t xml:space="preserve"> 1860. </w:t>
      </w:r>
      <w:proofErr w:type="spellStart"/>
      <w:r w:rsidRPr="00AD683A">
        <w:rPr>
          <w:sz w:val="28"/>
          <w:szCs w:val="28"/>
          <w:lang w:eastAsia="en-US"/>
        </w:rPr>
        <w:t>Ea</w:t>
      </w:r>
      <w:proofErr w:type="spellEnd"/>
      <w:r w:rsidRPr="00AD683A">
        <w:rPr>
          <w:sz w:val="28"/>
          <w:szCs w:val="28"/>
          <w:lang w:eastAsia="en-US"/>
        </w:rPr>
        <w:t xml:space="preserve"> </w:t>
      </w:r>
      <w:proofErr w:type="spellStart"/>
      <w:r w:rsidRPr="00AD683A">
        <w:rPr>
          <w:sz w:val="28"/>
          <w:szCs w:val="28"/>
          <w:lang w:eastAsia="en-US"/>
        </w:rPr>
        <w:t>este</w:t>
      </w:r>
      <w:proofErr w:type="spellEnd"/>
      <w:r w:rsidRPr="00AD683A">
        <w:rPr>
          <w:sz w:val="28"/>
          <w:szCs w:val="28"/>
          <w:lang w:eastAsia="en-US"/>
        </w:rPr>
        <w:t xml:space="preserve"> </w:t>
      </w:r>
      <w:proofErr w:type="spellStart"/>
      <w:r w:rsidRPr="00AD683A">
        <w:rPr>
          <w:sz w:val="28"/>
          <w:szCs w:val="28"/>
          <w:lang w:eastAsia="en-US"/>
        </w:rPr>
        <w:t>ctitoria</w:t>
      </w:r>
      <w:proofErr w:type="spellEnd"/>
      <w:r w:rsidRPr="00AD683A">
        <w:rPr>
          <w:sz w:val="28"/>
          <w:szCs w:val="28"/>
          <w:lang w:eastAsia="en-US"/>
        </w:rPr>
        <w:t xml:space="preserve"> </w:t>
      </w:r>
      <w:proofErr w:type="spellStart"/>
      <w:r w:rsidRPr="00AD683A">
        <w:rPr>
          <w:sz w:val="28"/>
          <w:szCs w:val="28"/>
          <w:lang w:eastAsia="en-US"/>
        </w:rPr>
        <w:t>soților</w:t>
      </w:r>
      <w:proofErr w:type="spellEnd"/>
      <w:r w:rsidRPr="00AD683A">
        <w:rPr>
          <w:sz w:val="28"/>
          <w:szCs w:val="28"/>
          <w:lang w:eastAsia="en-US"/>
        </w:rPr>
        <w:t xml:space="preserve"> Ion </w:t>
      </w:r>
      <w:proofErr w:type="spellStart"/>
      <w:r w:rsidRPr="00AD683A">
        <w:rPr>
          <w:sz w:val="28"/>
          <w:szCs w:val="28"/>
          <w:lang w:eastAsia="en-US"/>
        </w:rPr>
        <w:t>și</w:t>
      </w:r>
      <w:proofErr w:type="spellEnd"/>
      <w:r w:rsidRPr="00AD683A">
        <w:rPr>
          <w:sz w:val="28"/>
          <w:szCs w:val="28"/>
          <w:lang w:eastAsia="en-US"/>
        </w:rPr>
        <w:t xml:space="preserve"> Elena </w:t>
      </w:r>
      <w:proofErr w:type="spellStart"/>
      <w:r w:rsidRPr="00AD683A">
        <w:rPr>
          <w:sz w:val="28"/>
          <w:szCs w:val="28"/>
          <w:lang w:eastAsia="en-US"/>
        </w:rPr>
        <w:t>Otetelesanu</w:t>
      </w:r>
      <w:proofErr w:type="spellEnd"/>
      <w:r w:rsidRPr="00AD683A">
        <w:rPr>
          <w:sz w:val="28"/>
          <w:szCs w:val="28"/>
          <w:lang w:eastAsia="en-US"/>
        </w:rPr>
        <w:t xml:space="preserve">. Pe o </w:t>
      </w:r>
      <w:proofErr w:type="spellStart"/>
      <w:r w:rsidRPr="00AD683A">
        <w:rPr>
          <w:sz w:val="28"/>
          <w:szCs w:val="28"/>
          <w:lang w:eastAsia="en-US"/>
        </w:rPr>
        <w:t>icoană</w:t>
      </w:r>
      <w:proofErr w:type="spellEnd"/>
      <w:r w:rsidRPr="00AD683A">
        <w:rPr>
          <w:sz w:val="28"/>
          <w:szCs w:val="28"/>
          <w:lang w:eastAsia="en-US"/>
        </w:rPr>
        <w:t xml:space="preserve"> cu </w:t>
      </w:r>
      <w:proofErr w:type="spellStart"/>
      <w:r w:rsidRPr="00AD683A">
        <w:rPr>
          <w:sz w:val="28"/>
          <w:szCs w:val="28"/>
          <w:lang w:eastAsia="en-US"/>
        </w:rPr>
        <w:t>Sfântul</w:t>
      </w:r>
      <w:proofErr w:type="spellEnd"/>
      <w:r w:rsidRPr="00AD683A">
        <w:rPr>
          <w:sz w:val="28"/>
          <w:szCs w:val="28"/>
          <w:lang w:eastAsia="en-US"/>
        </w:rPr>
        <w:t xml:space="preserve"> Mare </w:t>
      </w:r>
      <w:proofErr w:type="spellStart"/>
      <w:r w:rsidRPr="00AD683A">
        <w:rPr>
          <w:sz w:val="28"/>
          <w:szCs w:val="28"/>
          <w:lang w:eastAsia="en-US"/>
        </w:rPr>
        <w:t>Mucenic</w:t>
      </w:r>
      <w:proofErr w:type="spellEnd"/>
      <w:r w:rsidRPr="00AD683A">
        <w:rPr>
          <w:sz w:val="28"/>
          <w:szCs w:val="28"/>
          <w:lang w:eastAsia="en-US"/>
        </w:rPr>
        <w:t xml:space="preserve"> Gheorghe </w:t>
      </w:r>
      <w:proofErr w:type="spellStart"/>
      <w:r w:rsidRPr="00AD683A">
        <w:rPr>
          <w:sz w:val="28"/>
          <w:szCs w:val="28"/>
          <w:lang w:eastAsia="en-US"/>
        </w:rPr>
        <w:t>este</w:t>
      </w:r>
      <w:proofErr w:type="spellEnd"/>
      <w:r w:rsidRPr="00AD683A">
        <w:rPr>
          <w:sz w:val="28"/>
          <w:szCs w:val="28"/>
          <w:lang w:eastAsia="en-US"/>
        </w:rPr>
        <w:t xml:space="preserve"> </w:t>
      </w:r>
      <w:proofErr w:type="spellStart"/>
      <w:r w:rsidRPr="00AD683A">
        <w:rPr>
          <w:sz w:val="28"/>
          <w:szCs w:val="28"/>
          <w:lang w:eastAsia="en-US"/>
        </w:rPr>
        <w:t>însemnat</w:t>
      </w:r>
      <w:proofErr w:type="spellEnd"/>
      <w:r w:rsidRPr="00AD683A">
        <w:rPr>
          <w:sz w:val="28"/>
          <w:szCs w:val="28"/>
          <w:lang w:eastAsia="en-US"/>
        </w:rPr>
        <w:t xml:space="preserve"> </w:t>
      </w:r>
      <w:proofErr w:type="spellStart"/>
      <w:r w:rsidRPr="00AD683A">
        <w:rPr>
          <w:sz w:val="28"/>
          <w:szCs w:val="28"/>
          <w:lang w:eastAsia="en-US"/>
        </w:rPr>
        <w:t>anul</w:t>
      </w:r>
      <w:proofErr w:type="spellEnd"/>
      <w:r w:rsidRPr="00AD683A">
        <w:rPr>
          <w:sz w:val="28"/>
          <w:szCs w:val="28"/>
          <w:lang w:eastAsia="en-US"/>
        </w:rPr>
        <w:t xml:space="preserve"> 1863 </w:t>
      </w:r>
      <w:proofErr w:type="spellStart"/>
      <w:r w:rsidRPr="00AD683A">
        <w:rPr>
          <w:sz w:val="28"/>
          <w:szCs w:val="28"/>
          <w:lang w:eastAsia="en-US"/>
        </w:rPr>
        <w:t>și</w:t>
      </w:r>
      <w:proofErr w:type="spellEnd"/>
      <w:r w:rsidRPr="00AD683A">
        <w:rPr>
          <w:sz w:val="28"/>
          <w:szCs w:val="28"/>
          <w:lang w:eastAsia="en-US"/>
        </w:rPr>
        <w:t xml:space="preserve"> </w:t>
      </w:r>
      <w:proofErr w:type="spellStart"/>
      <w:r w:rsidRPr="00AD683A">
        <w:rPr>
          <w:sz w:val="28"/>
          <w:szCs w:val="28"/>
          <w:lang w:eastAsia="en-US"/>
        </w:rPr>
        <w:t>numele</w:t>
      </w:r>
      <w:proofErr w:type="spellEnd"/>
      <w:r w:rsidRPr="00AD683A">
        <w:rPr>
          <w:sz w:val="28"/>
          <w:szCs w:val="28"/>
          <w:lang w:eastAsia="en-US"/>
        </w:rPr>
        <w:t xml:space="preserve"> </w:t>
      </w:r>
      <w:proofErr w:type="spellStart"/>
      <w:r w:rsidRPr="00AD683A">
        <w:rPr>
          <w:sz w:val="28"/>
          <w:szCs w:val="28"/>
          <w:lang w:eastAsia="en-US"/>
        </w:rPr>
        <w:t>pictorului</w:t>
      </w:r>
      <w:proofErr w:type="spellEnd"/>
      <w:r w:rsidRPr="00AD683A">
        <w:rPr>
          <w:sz w:val="28"/>
          <w:szCs w:val="28"/>
          <w:lang w:eastAsia="en-US"/>
        </w:rPr>
        <w:t> </w:t>
      </w:r>
      <w:hyperlink r:id="rId40" w:tooltip="Gheorghe Tattarescu" w:history="1">
        <w:r w:rsidRPr="00AD683A">
          <w:rPr>
            <w:sz w:val="28"/>
            <w:szCs w:val="28"/>
            <w:lang w:eastAsia="en-US"/>
          </w:rPr>
          <w:t xml:space="preserve">Gheorghe </w:t>
        </w:r>
        <w:proofErr w:type="spellStart"/>
        <w:r w:rsidRPr="00AD683A">
          <w:rPr>
            <w:sz w:val="28"/>
            <w:szCs w:val="28"/>
            <w:lang w:eastAsia="en-US"/>
          </w:rPr>
          <w:t>T</w:t>
        </w:r>
        <w:r>
          <w:rPr>
            <w:sz w:val="28"/>
            <w:szCs w:val="28"/>
            <w:lang w:eastAsia="en-US"/>
          </w:rPr>
          <w:t>ă</w:t>
        </w:r>
        <w:r w:rsidRPr="00AD683A">
          <w:rPr>
            <w:sz w:val="28"/>
            <w:szCs w:val="28"/>
            <w:lang w:eastAsia="en-US"/>
          </w:rPr>
          <w:t>tt</w:t>
        </w:r>
        <w:r>
          <w:rPr>
            <w:sz w:val="28"/>
            <w:szCs w:val="28"/>
            <w:lang w:eastAsia="en-US"/>
          </w:rPr>
          <w:t>ă</w:t>
        </w:r>
        <w:r w:rsidRPr="00AD683A">
          <w:rPr>
            <w:sz w:val="28"/>
            <w:szCs w:val="28"/>
            <w:lang w:eastAsia="en-US"/>
          </w:rPr>
          <w:t>rescu</w:t>
        </w:r>
        <w:proofErr w:type="spellEnd"/>
      </w:hyperlink>
      <w:r>
        <w:rPr>
          <w:sz w:val="28"/>
          <w:szCs w:val="28"/>
          <w:lang w:eastAsia="en-US"/>
        </w:rPr>
        <w:t>.</w:t>
      </w:r>
    </w:p>
    <w:p w14:paraId="170C1746" w14:textId="502EC918" w:rsidR="00DC4943" w:rsidRDefault="00DC4943" w:rsidP="00CA59AA">
      <w:pPr>
        <w:tabs>
          <w:tab w:val="left" w:pos="6525"/>
        </w:tabs>
        <w:spacing w:line="288" w:lineRule="auto"/>
        <w:jc w:val="both"/>
        <w:rPr>
          <w:sz w:val="28"/>
          <w:szCs w:val="28"/>
        </w:rPr>
      </w:pPr>
      <w:r>
        <w:rPr>
          <w:noProof/>
        </w:rPr>
        <w:drawing>
          <wp:anchor distT="0" distB="0" distL="114300" distR="114300" simplePos="0" relativeHeight="251646464" behindDoc="0" locked="0" layoutInCell="1" allowOverlap="1" wp14:anchorId="42F1571A" wp14:editId="41A88590">
            <wp:simplePos x="0" y="0"/>
            <wp:positionH relativeFrom="column">
              <wp:posOffset>2996565</wp:posOffset>
            </wp:positionH>
            <wp:positionV relativeFrom="paragraph">
              <wp:posOffset>351155</wp:posOffset>
            </wp:positionV>
            <wp:extent cx="2544445" cy="5502275"/>
            <wp:effectExtent l="190500" t="190500" r="198755" b="19367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44445" cy="55022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4416" behindDoc="0" locked="0" layoutInCell="1" allowOverlap="1" wp14:anchorId="173C6BDF" wp14:editId="7918C631">
            <wp:simplePos x="0" y="0"/>
            <wp:positionH relativeFrom="column">
              <wp:posOffset>154305</wp:posOffset>
            </wp:positionH>
            <wp:positionV relativeFrom="paragraph">
              <wp:posOffset>323850</wp:posOffset>
            </wp:positionV>
            <wp:extent cx="2553970" cy="5529580"/>
            <wp:effectExtent l="190500" t="190500" r="189230" b="18542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3970" cy="5529580"/>
                    </a:xfrm>
                    <a:prstGeom prst="rect">
                      <a:avLst/>
                    </a:prstGeom>
                    <a:ln>
                      <a:noFill/>
                    </a:ln>
                    <a:effectLst>
                      <a:outerShdw blurRad="190500" algn="tl" rotWithShape="0">
                        <a:srgbClr val="000000">
                          <a:alpha val="70000"/>
                        </a:srgbClr>
                      </a:outerShdw>
                    </a:effectLst>
                  </pic:spPr>
                </pic:pic>
              </a:graphicData>
            </a:graphic>
          </wp:anchor>
        </w:drawing>
      </w:r>
      <w:r w:rsidR="00CA59AA" w:rsidRPr="00AD683A">
        <w:rPr>
          <w:sz w:val="28"/>
          <w:szCs w:val="28"/>
        </w:rPr>
        <w:t xml:space="preserve">          </w:t>
      </w:r>
    </w:p>
    <w:p w14:paraId="0A9643BD" w14:textId="5065BD99" w:rsidR="00CA59AA" w:rsidRPr="003D627A" w:rsidRDefault="007B2BAA" w:rsidP="00CA59AA">
      <w:pPr>
        <w:tabs>
          <w:tab w:val="left" w:pos="6525"/>
        </w:tabs>
        <w:spacing w:line="288" w:lineRule="auto"/>
        <w:jc w:val="both"/>
        <w:rPr>
          <w:sz w:val="28"/>
          <w:szCs w:val="28"/>
        </w:rPr>
      </w:pPr>
      <w:r>
        <w:rPr>
          <w:sz w:val="28"/>
          <w:szCs w:val="28"/>
        </w:rPr>
        <w:t xml:space="preserve">           </w:t>
      </w:r>
      <w:proofErr w:type="spellStart"/>
      <w:r>
        <w:rPr>
          <w:sz w:val="28"/>
          <w:szCs w:val="28"/>
        </w:rPr>
        <w:t>Datorită</w:t>
      </w:r>
      <w:proofErr w:type="spellEnd"/>
      <w:r>
        <w:rPr>
          <w:sz w:val="28"/>
          <w:szCs w:val="28"/>
        </w:rPr>
        <w:t xml:space="preserve"> </w:t>
      </w:r>
      <w:proofErr w:type="spellStart"/>
      <w:r>
        <w:rPr>
          <w:sz w:val="28"/>
          <w:szCs w:val="28"/>
        </w:rPr>
        <w:t>existenței</w:t>
      </w:r>
      <w:proofErr w:type="spellEnd"/>
      <w:r>
        <w:rPr>
          <w:sz w:val="28"/>
          <w:szCs w:val="28"/>
        </w:rPr>
        <w:t xml:space="preserve"> </w:t>
      </w:r>
      <w:proofErr w:type="spellStart"/>
      <w:r>
        <w:rPr>
          <w:sz w:val="28"/>
          <w:szCs w:val="28"/>
        </w:rPr>
        <w:t>celor</w:t>
      </w:r>
      <w:proofErr w:type="spellEnd"/>
      <w:r>
        <w:rPr>
          <w:sz w:val="28"/>
          <w:szCs w:val="28"/>
        </w:rPr>
        <w:t xml:space="preserve"> </w:t>
      </w:r>
      <w:proofErr w:type="spellStart"/>
      <w:r>
        <w:rPr>
          <w:sz w:val="28"/>
          <w:szCs w:val="28"/>
        </w:rPr>
        <w:t>două</w:t>
      </w:r>
      <w:proofErr w:type="spellEnd"/>
      <w:r>
        <w:rPr>
          <w:sz w:val="28"/>
          <w:szCs w:val="28"/>
        </w:rPr>
        <w:t xml:space="preserve"> zone </w:t>
      </w:r>
      <w:proofErr w:type="spellStart"/>
      <w:r>
        <w:rPr>
          <w:sz w:val="28"/>
          <w:szCs w:val="28"/>
        </w:rPr>
        <w:t>piscicole</w:t>
      </w:r>
      <w:proofErr w:type="spellEnd"/>
      <w:r>
        <w:rPr>
          <w:sz w:val="28"/>
          <w:szCs w:val="28"/>
        </w:rPr>
        <w:t xml:space="preserve"> de pe </w:t>
      </w:r>
      <w:proofErr w:type="spellStart"/>
      <w:r>
        <w:rPr>
          <w:sz w:val="28"/>
          <w:szCs w:val="28"/>
        </w:rPr>
        <w:t>teritoriul</w:t>
      </w:r>
      <w:proofErr w:type="spellEnd"/>
      <w:r>
        <w:rPr>
          <w:sz w:val="28"/>
          <w:szCs w:val="28"/>
        </w:rPr>
        <w:t xml:space="preserve"> </w:t>
      </w:r>
      <w:proofErr w:type="spellStart"/>
      <w:r>
        <w:rPr>
          <w:sz w:val="28"/>
          <w:szCs w:val="28"/>
        </w:rPr>
        <w:t>comunei</w:t>
      </w:r>
      <w:proofErr w:type="spellEnd"/>
      <w:r>
        <w:rPr>
          <w:sz w:val="28"/>
          <w:szCs w:val="28"/>
        </w:rPr>
        <w:t xml:space="preserve">, se </w:t>
      </w:r>
      <w:proofErr w:type="spellStart"/>
      <w:r>
        <w:rPr>
          <w:sz w:val="28"/>
          <w:szCs w:val="28"/>
        </w:rPr>
        <w:t>poate</w:t>
      </w:r>
      <w:proofErr w:type="spellEnd"/>
      <w:r>
        <w:rPr>
          <w:sz w:val="28"/>
          <w:szCs w:val="28"/>
        </w:rPr>
        <w:t xml:space="preserve"> </w:t>
      </w:r>
      <w:proofErr w:type="spellStart"/>
      <w:r>
        <w:rPr>
          <w:sz w:val="28"/>
          <w:szCs w:val="28"/>
        </w:rPr>
        <w:t>practica</w:t>
      </w:r>
      <w:proofErr w:type="spellEnd"/>
      <w:r>
        <w:rPr>
          <w:sz w:val="28"/>
          <w:szCs w:val="28"/>
        </w:rPr>
        <w:t xml:space="preserve"> </w:t>
      </w:r>
      <w:proofErr w:type="spellStart"/>
      <w:r>
        <w:rPr>
          <w:sz w:val="28"/>
          <w:szCs w:val="28"/>
        </w:rPr>
        <w:t>și</w:t>
      </w:r>
      <w:proofErr w:type="spellEnd"/>
      <w:r>
        <w:rPr>
          <w:sz w:val="28"/>
          <w:szCs w:val="28"/>
        </w:rPr>
        <w:t xml:space="preserve"> </w:t>
      </w:r>
      <w:proofErr w:type="spellStart"/>
      <w:r>
        <w:rPr>
          <w:sz w:val="28"/>
          <w:szCs w:val="28"/>
        </w:rPr>
        <w:t>pescuitul</w:t>
      </w:r>
      <w:proofErr w:type="spellEnd"/>
      <w:r>
        <w:rPr>
          <w:sz w:val="28"/>
          <w:szCs w:val="28"/>
        </w:rPr>
        <w:t xml:space="preserve"> </w:t>
      </w:r>
      <w:proofErr w:type="spellStart"/>
      <w:r>
        <w:rPr>
          <w:sz w:val="28"/>
          <w:szCs w:val="28"/>
        </w:rPr>
        <w:t>sportiv</w:t>
      </w:r>
      <w:proofErr w:type="spellEnd"/>
      <w:r>
        <w:rPr>
          <w:sz w:val="28"/>
          <w:szCs w:val="28"/>
        </w:rPr>
        <w:t>.</w:t>
      </w:r>
      <w:r w:rsidR="00CA59AA">
        <w:rPr>
          <w:sz w:val="28"/>
          <w:szCs w:val="28"/>
        </w:rPr>
        <w:tab/>
      </w:r>
      <w:r w:rsidR="00CA59AA" w:rsidRPr="00140F1A">
        <w:rPr>
          <w:color w:val="FF0000"/>
          <w:sz w:val="28"/>
          <w:szCs w:val="28"/>
          <w:shd w:val="clear" w:color="auto" w:fill="FFFFFF"/>
        </w:rPr>
        <w:t xml:space="preserve">         </w:t>
      </w:r>
      <w:r w:rsidR="00CA59AA" w:rsidRPr="00140F1A">
        <w:rPr>
          <w:color w:val="FF0000"/>
          <w:sz w:val="28"/>
          <w:szCs w:val="28"/>
        </w:rPr>
        <w:t xml:space="preserve"> </w:t>
      </w:r>
    </w:p>
    <w:p w14:paraId="41B17051" w14:textId="77777777" w:rsidR="00CA59AA" w:rsidRPr="004E36EC" w:rsidRDefault="00CA59AA" w:rsidP="00CA59AA">
      <w:pPr>
        <w:tabs>
          <w:tab w:val="left" w:pos="1215"/>
        </w:tabs>
        <w:spacing w:line="288" w:lineRule="auto"/>
        <w:jc w:val="both"/>
        <w:rPr>
          <w:sz w:val="28"/>
          <w:szCs w:val="28"/>
        </w:rPr>
      </w:pPr>
      <w:r w:rsidRPr="004E36EC">
        <w:rPr>
          <w:sz w:val="28"/>
          <w:szCs w:val="28"/>
        </w:rPr>
        <w:t xml:space="preserve">            </w:t>
      </w:r>
      <w:proofErr w:type="spellStart"/>
      <w:r w:rsidRPr="004E36EC">
        <w:rPr>
          <w:sz w:val="28"/>
          <w:szCs w:val="28"/>
        </w:rPr>
        <w:t>În</w:t>
      </w:r>
      <w:proofErr w:type="spellEnd"/>
      <w:r w:rsidRPr="004E36EC">
        <w:rPr>
          <w:sz w:val="28"/>
          <w:szCs w:val="28"/>
        </w:rPr>
        <w:t xml:space="preserve"> zona </w:t>
      </w:r>
      <w:proofErr w:type="spellStart"/>
      <w:r w:rsidRPr="004E36EC">
        <w:rPr>
          <w:sz w:val="28"/>
          <w:szCs w:val="28"/>
        </w:rPr>
        <w:t>studiată</w:t>
      </w:r>
      <w:proofErr w:type="spellEnd"/>
      <w:r w:rsidRPr="004E36EC">
        <w:rPr>
          <w:sz w:val="28"/>
          <w:szCs w:val="28"/>
        </w:rPr>
        <w:t xml:space="preserve"> nu </w:t>
      </w:r>
      <w:proofErr w:type="spellStart"/>
      <w:r w:rsidRPr="004E36EC">
        <w:rPr>
          <w:sz w:val="28"/>
          <w:szCs w:val="28"/>
        </w:rPr>
        <w:t>există</w:t>
      </w:r>
      <w:proofErr w:type="spellEnd"/>
      <w:r w:rsidRPr="004E36EC">
        <w:rPr>
          <w:sz w:val="28"/>
          <w:szCs w:val="28"/>
        </w:rPr>
        <w:t xml:space="preserve"> o </w:t>
      </w:r>
      <w:proofErr w:type="spellStart"/>
      <w:r w:rsidRPr="004E36EC">
        <w:rPr>
          <w:sz w:val="28"/>
          <w:szCs w:val="28"/>
        </w:rPr>
        <w:t>bază</w:t>
      </w:r>
      <w:proofErr w:type="spellEnd"/>
      <w:r w:rsidRPr="004E36EC">
        <w:rPr>
          <w:sz w:val="28"/>
          <w:szCs w:val="28"/>
        </w:rPr>
        <w:t xml:space="preserve"> material precum </w:t>
      </w:r>
      <w:proofErr w:type="spellStart"/>
      <w:r w:rsidRPr="004E36EC">
        <w:rPr>
          <w:sz w:val="28"/>
          <w:szCs w:val="28"/>
        </w:rPr>
        <w:t>hanuri</w:t>
      </w:r>
      <w:proofErr w:type="spellEnd"/>
      <w:r w:rsidRPr="004E36EC">
        <w:rPr>
          <w:sz w:val="28"/>
          <w:szCs w:val="28"/>
        </w:rPr>
        <w:t xml:space="preserve">, </w:t>
      </w:r>
      <w:proofErr w:type="spellStart"/>
      <w:r w:rsidRPr="004E36EC">
        <w:rPr>
          <w:sz w:val="28"/>
          <w:szCs w:val="28"/>
        </w:rPr>
        <w:t>moteluri</w:t>
      </w:r>
      <w:proofErr w:type="spellEnd"/>
      <w:r w:rsidRPr="004E36EC">
        <w:rPr>
          <w:sz w:val="28"/>
          <w:szCs w:val="28"/>
        </w:rPr>
        <w:t xml:space="preserve">, </w:t>
      </w:r>
      <w:proofErr w:type="spellStart"/>
      <w:r w:rsidRPr="004E36EC">
        <w:rPr>
          <w:sz w:val="28"/>
          <w:szCs w:val="28"/>
        </w:rPr>
        <w:t>campinguri</w:t>
      </w:r>
      <w:proofErr w:type="spellEnd"/>
      <w:r w:rsidRPr="004E36EC">
        <w:rPr>
          <w:sz w:val="28"/>
          <w:szCs w:val="28"/>
        </w:rPr>
        <w:t xml:space="preserve">, case de </w:t>
      </w:r>
      <w:proofErr w:type="spellStart"/>
      <w:r w:rsidRPr="004E36EC">
        <w:rPr>
          <w:sz w:val="28"/>
          <w:szCs w:val="28"/>
        </w:rPr>
        <w:t>vacanță</w:t>
      </w:r>
      <w:proofErr w:type="spellEnd"/>
      <w:r w:rsidRPr="004E36EC">
        <w:rPr>
          <w:sz w:val="28"/>
          <w:szCs w:val="28"/>
        </w:rPr>
        <w:t xml:space="preserve">, </w:t>
      </w:r>
      <w:proofErr w:type="spellStart"/>
      <w:r w:rsidRPr="004E36EC">
        <w:rPr>
          <w:sz w:val="28"/>
          <w:szCs w:val="28"/>
        </w:rPr>
        <w:t>pensiuni</w:t>
      </w:r>
      <w:proofErr w:type="spellEnd"/>
      <w:r w:rsidRPr="004E36EC">
        <w:rPr>
          <w:sz w:val="28"/>
          <w:szCs w:val="28"/>
        </w:rPr>
        <w:t xml:space="preserve"> </w:t>
      </w:r>
      <w:proofErr w:type="spellStart"/>
      <w:r w:rsidRPr="004E36EC">
        <w:rPr>
          <w:sz w:val="28"/>
          <w:szCs w:val="28"/>
        </w:rPr>
        <w:t>turistice</w:t>
      </w:r>
      <w:proofErr w:type="spellEnd"/>
      <w:r w:rsidRPr="004E36EC">
        <w:rPr>
          <w:sz w:val="28"/>
          <w:szCs w:val="28"/>
        </w:rPr>
        <w:t xml:space="preserve">, </w:t>
      </w:r>
      <w:proofErr w:type="spellStart"/>
      <w:r w:rsidRPr="004E36EC">
        <w:rPr>
          <w:sz w:val="28"/>
          <w:szCs w:val="28"/>
        </w:rPr>
        <w:t>astfel</w:t>
      </w:r>
      <w:proofErr w:type="spellEnd"/>
      <w:r w:rsidRPr="004E36EC">
        <w:rPr>
          <w:sz w:val="28"/>
          <w:szCs w:val="28"/>
        </w:rPr>
        <w:t xml:space="preserve"> </w:t>
      </w:r>
      <w:proofErr w:type="spellStart"/>
      <w:r w:rsidRPr="004E36EC">
        <w:rPr>
          <w:sz w:val="28"/>
          <w:szCs w:val="28"/>
        </w:rPr>
        <w:t>în</w:t>
      </w:r>
      <w:proofErr w:type="spellEnd"/>
      <w:r w:rsidRPr="004E36EC">
        <w:rPr>
          <w:sz w:val="28"/>
          <w:szCs w:val="28"/>
        </w:rPr>
        <w:t xml:space="preserve"> </w:t>
      </w:r>
      <w:proofErr w:type="spellStart"/>
      <w:r w:rsidRPr="004E36EC">
        <w:rPr>
          <w:sz w:val="28"/>
          <w:szCs w:val="28"/>
        </w:rPr>
        <w:t>zonă</w:t>
      </w:r>
      <w:proofErr w:type="spellEnd"/>
      <w:r w:rsidRPr="004E36EC">
        <w:rPr>
          <w:sz w:val="28"/>
          <w:szCs w:val="28"/>
        </w:rPr>
        <w:t xml:space="preserve"> se </w:t>
      </w:r>
      <w:proofErr w:type="spellStart"/>
      <w:r w:rsidRPr="004E36EC">
        <w:rPr>
          <w:sz w:val="28"/>
          <w:szCs w:val="28"/>
        </w:rPr>
        <w:t>poate</w:t>
      </w:r>
      <w:proofErr w:type="spellEnd"/>
      <w:r w:rsidRPr="004E36EC">
        <w:rPr>
          <w:sz w:val="28"/>
          <w:szCs w:val="28"/>
        </w:rPr>
        <w:t xml:space="preserve"> </w:t>
      </w:r>
      <w:proofErr w:type="spellStart"/>
      <w:r w:rsidRPr="004E36EC">
        <w:rPr>
          <w:sz w:val="28"/>
          <w:szCs w:val="28"/>
        </w:rPr>
        <w:t>practica</w:t>
      </w:r>
      <w:proofErr w:type="spellEnd"/>
      <w:r w:rsidRPr="004E36EC">
        <w:rPr>
          <w:sz w:val="28"/>
          <w:szCs w:val="28"/>
        </w:rPr>
        <w:t xml:space="preserve"> </w:t>
      </w:r>
      <w:proofErr w:type="spellStart"/>
      <w:r w:rsidRPr="004E36EC">
        <w:rPr>
          <w:sz w:val="28"/>
          <w:szCs w:val="28"/>
        </w:rPr>
        <w:t>momentan</w:t>
      </w:r>
      <w:proofErr w:type="spellEnd"/>
      <w:r w:rsidRPr="004E36EC">
        <w:rPr>
          <w:sz w:val="28"/>
          <w:szCs w:val="28"/>
        </w:rPr>
        <w:t xml:space="preserve"> </w:t>
      </w:r>
      <w:proofErr w:type="spellStart"/>
      <w:r w:rsidRPr="004E36EC">
        <w:rPr>
          <w:sz w:val="28"/>
          <w:szCs w:val="28"/>
        </w:rPr>
        <w:t>turismul</w:t>
      </w:r>
      <w:proofErr w:type="spellEnd"/>
      <w:r w:rsidRPr="004E36EC">
        <w:rPr>
          <w:sz w:val="28"/>
          <w:szCs w:val="28"/>
        </w:rPr>
        <w:t xml:space="preserve"> de </w:t>
      </w:r>
      <w:r>
        <w:rPr>
          <w:sz w:val="28"/>
          <w:szCs w:val="28"/>
        </w:rPr>
        <w:t xml:space="preserve">transit, de </w:t>
      </w:r>
      <w:proofErr w:type="spellStart"/>
      <w:r>
        <w:rPr>
          <w:sz w:val="28"/>
          <w:szCs w:val="28"/>
        </w:rPr>
        <w:t>sejur</w:t>
      </w:r>
      <w:proofErr w:type="spellEnd"/>
      <w:r w:rsidRPr="004E36EC">
        <w:rPr>
          <w:sz w:val="28"/>
          <w:szCs w:val="28"/>
        </w:rPr>
        <w:t xml:space="preserve"> </w:t>
      </w:r>
      <w:proofErr w:type="spellStart"/>
      <w:r w:rsidRPr="004E36EC">
        <w:rPr>
          <w:sz w:val="28"/>
          <w:szCs w:val="28"/>
        </w:rPr>
        <w:t>și</w:t>
      </w:r>
      <w:proofErr w:type="spellEnd"/>
      <w:r w:rsidRPr="004E36EC">
        <w:rPr>
          <w:sz w:val="28"/>
          <w:szCs w:val="28"/>
        </w:rPr>
        <w:t xml:space="preserve"> </w:t>
      </w:r>
      <w:proofErr w:type="spellStart"/>
      <w:r w:rsidRPr="004E36EC">
        <w:rPr>
          <w:sz w:val="28"/>
          <w:szCs w:val="28"/>
        </w:rPr>
        <w:t>agroturismul</w:t>
      </w:r>
      <w:proofErr w:type="spellEnd"/>
      <w:r w:rsidRPr="004E36EC">
        <w:rPr>
          <w:sz w:val="28"/>
          <w:szCs w:val="28"/>
        </w:rPr>
        <w:t>.</w:t>
      </w:r>
    </w:p>
    <w:p w14:paraId="21A405E8" w14:textId="2DE58053" w:rsidR="00DE7A65" w:rsidRDefault="00DE7A65" w:rsidP="00834CBD">
      <w:pPr>
        <w:autoSpaceDE w:val="0"/>
        <w:spacing w:line="288" w:lineRule="auto"/>
        <w:jc w:val="both"/>
        <w:rPr>
          <w:rFonts w:eastAsia="Arial Unicode MS"/>
          <w:b/>
          <w:bCs/>
          <w:color w:val="FF0000"/>
          <w:sz w:val="28"/>
          <w:szCs w:val="28"/>
          <w:lang w:val="ro-RO"/>
        </w:rPr>
      </w:pPr>
    </w:p>
    <w:p w14:paraId="5878CB7D" w14:textId="2D23645C" w:rsidR="00DC4943" w:rsidRDefault="00DC4943" w:rsidP="00834CBD">
      <w:pPr>
        <w:autoSpaceDE w:val="0"/>
        <w:spacing w:line="288" w:lineRule="auto"/>
        <w:jc w:val="both"/>
        <w:rPr>
          <w:rFonts w:eastAsia="Arial Unicode MS"/>
          <w:b/>
          <w:bCs/>
          <w:color w:val="FF0000"/>
          <w:sz w:val="28"/>
          <w:szCs w:val="28"/>
          <w:lang w:val="ro-RO"/>
        </w:rPr>
      </w:pPr>
    </w:p>
    <w:p w14:paraId="07873C73" w14:textId="77777777" w:rsidR="00DC4943" w:rsidRPr="00D61411" w:rsidRDefault="00DC4943" w:rsidP="00834CBD">
      <w:pPr>
        <w:autoSpaceDE w:val="0"/>
        <w:spacing w:line="288" w:lineRule="auto"/>
        <w:jc w:val="both"/>
        <w:rPr>
          <w:rFonts w:eastAsia="Arial Unicode MS"/>
          <w:b/>
          <w:bCs/>
          <w:color w:val="FF0000"/>
          <w:sz w:val="28"/>
          <w:szCs w:val="28"/>
          <w:lang w:val="ro-RO"/>
        </w:rPr>
      </w:pPr>
    </w:p>
    <w:p w14:paraId="2C83587E" w14:textId="77777777" w:rsidR="00834CBD" w:rsidRPr="00CA59AA" w:rsidRDefault="00834CBD" w:rsidP="00834CBD">
      <w:pPr>
        <w:autoSpaceDE w:val="0"/>
        <w:spacing w:line="288" w:lineRule="auto"/>
        <w:jc w:val="both"/>
        <w:rPr>
          <w:rFonts w:eastAsia="Arial Unicode MS"/>
          <w:b/>
          <w:sz w:val="28"/>
          <w:szCs w:val="28"/>
          <w:lang w:val="ro-RO"/>
        </w:rPr>
      </w:pPr>
      <w:r w:rsidRPr="00CA59AA">
        <w:rPr>
          <w:rFonts w:eastAsia="Arial Unicode MS"/>
          <w:b/>
          <w:bCs/>
          <w:sz w:val="28"/>
          <w:szCs w:val="28"/>
          <w:lang w:val="ro-RO"/>
        </w:rPr>
        <w:t xml:space="preserve">3.4.2. </w:t>
      </w:r>
      <w:r w:rsidRPr="00CA59AA">
        <w:rPr>
          <w:rFonts w:eastAsia="Arial Unicode MS"/>
          <w:b/>
          <w:sz w:val="28"/>
          <w:szCs w:val="28"/>
          <w:lang w:val="ro-RO"/>
        </w:rPr>
        <w:t>ANALIZA SWOT</w:t>
      </w:r>
    </w:p>
    <w:tbl>
      <w:tblPr>
        <w:tblW w:w="9327" w:type="dxa"/>
        <w:tblBorders>
          <w:top w:val="single" w:sz="8" w:space="0" w:color="4BACC6"/>
          <w:left w:val="single" w:sz="8" w:space="0" w:color="4BACC6"/>
          <w:bottom w:val="single" w:sz="8" w:space="0" w:color="4BACC6"/>
          <w:right w:val="single" w:sz="8" w:space="0" w:color="4BACC6"/>
        </w:tblBorders>
        <w:tblLayout w:type="fixed"/>
        <w:tblLook w:val="0000" w:firstRow="0" w:lastRow="0" w:firstColumn="0" w:lastColumn="0" w:noHBand="0" w:noVBand="0"/>
      </w:tblPr>
      <w:tblGrid>
        <w:gridCol w:w="686"/>
        <w:gridCol w:w="7915"/>
        <w:gridCol w:w="726"/>
      </w:tblGrid>
      <w:tr w:rsidR="00CA59AA" w:rsidRPr="00CA59AA" w14:paraId="12596ECC" w14:textId="77777777" w:rsidTr="00512449">
        <w:trPr>
          <w:trHeight w:val="3968"/>
        </w:trPr>
        <w:tc>
          <w:tcPr>
            <w:tcW w:w="686" w:type="dxa"/>
            <w:tcBorders>
              <w:top w:val="single" w:sz="4" w:space="0" w:color="4F81BD"/>
              <w:left w:val="single" w:sz="8" w:space="0" w:color="4BACC6"/>
              <w:bottom w:val="single" w:sz="4" w:space="0" w:color="4BACC6"/>
              <w:right w:val="single" w:sz="4" w:space="0" w:color="4F81BD"/>
            </w:tcBorders>
            <w:shd w:val="clear" w:color="auto" w:fill="C6D9F1"/>
          </w:tcPr>
          <w:p w14:paraId="45E6B0FD"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P</w:t>
            </w:r>
          </w:p>
          <w:p w14:paraId="3E20C43C"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U</w:t>
            </w:r>
          </w:p>
          <w:p w14:paraId="0A1501F9"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N</w:t>
            </w:r>
          </w:p>
          <w:p w14:paraId="62F96E91"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C</w:t>
            </w:r>
          </w:p>
          <w:p w14:paraId="1613AAF6"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T</w:t>
            </w:r>
          </w:p>
          <w:p w14:paraId="0B9263A1"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 xml:space="preserve">E </w:t>
            </w:r>
          </w:p>
          <w:p w14:paraId="0A04DD2D"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T</w:t>
            </w:r>
          </w:p>
          <w:p w14:paraId="77A5B7F9"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A</w:t>
            </w:r>
          </w:p>
          <w:p w14:paraId="2B8FC73D"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R</w:t>
            </w:r>
          </w:p>
          <w:p w14:paraId="45DB4BB2" w14:textId="77777777" w:rsidR="00834CBD" w:rsidRPr="00CA59AA" w:rsidRDefault="00834CBD" w:rsidP="00834CBD">
            <w:pPr>
              <w:autoSpaceDE w:val="0"/>
              <w:snapToGrid w:val="0"/>
              <w:spacing w:line="288" w:lineRule="auto"/>
              <w:jc w:val="both"/>
              <w:rPr>
                <w:rFonts w:eastAsia="Arial Unicode MS"/>
                <w:b/>
                <w:bCs/>
                <w:sz w:val="28"/>
                <w:szCs w:val="28"/>
                <w:lang w:val="ro-RO"/>
              </w:rPr>
            </w:pPr>
            <w:r w:rsidRPr="00CA59AA">
              <w:rPr>
                <w:rFonts w:eastAsia="Arial Unicode MS"/>
                <w:b/>
                <w:bCs/>
                <w:sz w:val="28"/>
                <w:szCs w:val="28"/>
                <w:lang w:val="ro-RO"/>
              </w:rPr>
              <w:t xml:space="preserve">I </w:t>
            </w:r>
          </w:p>
        </w:tc>
        <w:tc>
          <w:tcPr>
            <w:tcW w:w="7915" w:type="dxa"/>
            <w:tcBorders>
              <w:top w:val="single" w:sz="4" w:space="0" w:color="4F81BD"/>
              <w:left w:val="single" w:sz="4" w:space="0" w:color="4F81BD"/>
              <w:bottom w:val="single" w:sz="4" w:space="0" w:color="4F81BD"/>
              <w:right w:val="single" w:sz="4" w:space="0" w:color="4F81BD"/>
            </w:tcBorders>
            <w:shd w:val="clear" w:color="auto" w:fill="C6D9F1"/>
          </w:tcPr>
          <w:p w14:paraId="08F3D205" w14:textId="77777777" w:rsidR="00834CBD" w:rsidRPr="00CA59AA" w:rsidRDefault="00834CBD" w:rsidP="00834CBD">
            <w:pPr>
              <w:suppressAutoHyphens w:val="0"/>
              <w:autoSpaceDE w:val="0"/>
              <w:snapToGrid w:val="0"/>
              <w:spacing w:line="288" w:lineRule="auto"/>
              <w:jc w:val="both"/>
              <w:rPr>
                <w:rFonts w:eastAsia="Arial Unicode MS"/>
                <w:bCs/>
                <w:sz w:val="28"/>
                <w:szCs w:val="28"/>
                <w:lang w:val="ro-RO"/>
              </w:rPr>
            </w:pPr>
          </w:p>
          <w:p w14:paraId="39BF1485" w14:textId="77777777" w:rsidR="00CA59AA" w:rsidRPr="00CA59AA" w:rsidRDefault="00CA59AA" w:rsidP="00CA59AA">
            <w:pPr>
              <w:numPr>
                <w:ilvl w:val="1"/>
                <w:numId w:val="11"/>
              </w:numPr>
              <w:tabs>
                <w:tab w:val="clear" w:pos="1800"/>
                <w:tab w:val="num" w:pos="375"/>
              </w:tabs>
              <w:suppressAutoHyphens w:val="0"/>
              <w:autoSpaceDE w:val="0"/>
              <w:snapToGrid w:val="0"/>
              <w:spacing w:line="288" w:lineRule="auto"/>
              <w:ind w:left="0" w:firstLine="0"/>
              <w:jc w:val="both"/>
              <w:rPr>
                <w:rFonts w:eastAsia="Arial Unicode MS"/>
                <w:bCs/>
                <w:sz w:val="28"/>
                <w:szCs w:val="28"/>
                <w:lang w:val="ro-RO"/>
              </w:rPr>
            </w:pPr>
            <w:r w:rsidRPr="00CA59AA">
              <w:rPr>
                <w:rFonts w:eastAsia="Arial Unicode MS"/>
                <w:bCs/>
                <w:sz w:val="28"/>
                <w:szCs w:val="28"/>
                <w:lang w:val="ro-RO"/>
              </w:rPr>
              <w:t xml:space="preserve">Potenţial de dezvoltare a turismului de tranzit, agroturismului, de sejur; </w:t>
            </w:r>
          </w:p>
          <w:p w14:paraId="72830EA0" w14:textId="77777777" w:rsidR="00CA59AA" w:rsidRPr="00CA59AA" w:rsidRDefault="00CA59AA" w:rsidP="00CA59AA">
            <w:pPr>
              <w:numPr>
                <w:ilvl w:val="1"/>
                <w:numId w:val="11"/>
              </w:numPr>
              <w:tabs>
                <w:tab w:val="clear" w:pos="1800"/>
                <w:tab w:val="num" w:pos="375"/>
              </w:tabs>
              <w:suppressAutoHyphens w:val="0"/>
              <w:autoSpaceDE w:val="0"/>
              <w:snapToGrid w:val="0"/>
              <w:spacing w:line="288" w:lineRule="auto"/>
              <w:ind w:left="0" w:firstLine="0"/>
              <w:jc w:val="both"/>
              <w:rPr>
                <w:rFonts w:eastAsia="Arial Unicode MS"/>
                <w:bCs/>
                <w:sz w:val="28"/>
                <w:szCs w:val="28"/>
                <w:lang w:val="ro-RO"/>
              </w:rPr>
            </w:pPr>
            <w:r w:rsidRPr="00CA59AA">
              <w:rPr>
                <w:rFonts w:eastAsia="Arial Unicode MS"/>
                <w:sz w:val="28"/>
                <w:szCs w:val="28"/>
                <w:lang w:val="ro-RO"/>
              </w:rPr>
              <w:t>Partea de sud a comunei Chiselet este scăldată de apele Dunării;</w:t>
            </w:r>
          </w:p>
          <w:p w14:paraId="28D507F0" w14:textId="77777777" w:rsidR="00CA59AA" w:rsidRPr="00CA59AA" w:rsidRDefault="00CA59AA" w:rsidP="00CA59AA">
            <w:pPr>
              <w:numPr>
                <w:ilvl w:val="1"/>
                <w:numId w:val="11"/>
              </w:numPr>
              <w:tabs>
                <w:tab w:val="clear" w:pos="1800"/>
                <w:tab w:val="num" w:pos="375"/>
              </w:tabs>
              <w:suppressAutoHyphens w:val="0"/>
              <w:autoSpaceDE w:val="0"/>
              <w:snapToGrid w:val="0"/>
              <w:spacing w:line="288" w:lineRule="auto"/>
              <w:ind w:left="0" w:firstLine="0"/>
              <w:jc w:val="both"/>
              <w:rPr>
                <w:rFonts w:eastAsia="Arial Unicode MS"/>
                <w:bCs/>
                <w:sz w:val="28"/>
                <w:szCs w:val="28"/>
                <w:lang w:val="ro-RO"/>
              </w:rPr>
            </w:pPr>
            <w:proofErr w:type="spellStart"/>
            <w:r w:rsidRPr="00CA59AA">
              <w:rPr>
                <w:sz w:val="28"/>
                <w:szCs w:val="28"/>
              </w:rPr>
              <w:t>Obiceiuri</w:t>
            </w:r>
            <w:proofErr w:type="spellEnd"/>
            <w:r w:rsidRPr="00CA59AA">
              <w:rPr>
                <w:sz w:val="28"/>
                <w:szCs w:val="28"/>
              </w:rPr>
              <w:t xml:space="preserve">, </w:t>
            </w:r>
            <w:proofErr w:type="spellStart"/>
            <w:r w:rsidRPr="00CA59AA">
              <w:rPr>
                <w:sz w:val="28"/>
                <w:szCs w:val="28"/>
              </w:rPr>
              <w:t>tradiții</w:t>
            </w:r>
            <w:proofErr w:type="spellEnd"/>
            <w:r w:rsidRPr="00CA59AA">
              <w:rPr>
                <w:sz w:val="28"/>
                <w:szCs w:val="28"/>
              </w:rPr>
              <w:t xml:space="preserve"> </w:t>
            </w:r>
            <w:proofErr w:type="spellStart"/>
            <w:r w:rsidRPr="00CA59AA">
              <w:rPr>
                <w:sz w:val="28"/>
                <w:szCs w:val="28"/>
              </w:rPr>
              <w:t>și</w:t>
            </w:r>
            <w:proofErr w:type="spellEnd"/>
            <w:r w:rsidRPr="00CA59AA">
              <w:rPr>
                <w:sz w:val="28"/>
                <w:szCs w:val="28"/>
              </w:rPr>
              <w:t xml:space="preserve"> </w:t>
            </w:r>
            <w:proofErr w:type="spellStart"/>
            <w:r w:rsidRPr="00CA59AA">
              <w:rPr>
                <w:sz w:val="28"/>
                <w:szCs w:val="28"/>
              </w:rPr>
              <w:t>artizanat</w:t>
            </w:r>
            <w:proofErr w:type="spellEnd"/>
            <w:r w:rsidRPr="00CA59AA">
              <w:rPr>
                <w:sz w:val="28"/>
                <w:szCs w:val="28"/>
              </w:rPr>
              <w:t xml:space="preserve"> </w:t>
            </w:r>
            <w:proofErr w:type="spellStart"/>
            <w:r w:rsidRPr="00CA59AA">
              <w:rPr>
                <w:sz w:val="28"/>
                <w:szCs w:val="28"/>
              </w:rPr>
              <w:t>ce</w:t>
            </w:r>
            <w:proofErr w:type="spellEnd"/>
            <w:r w:rsidRPr="00CA59AA">
              <w:rPr>
                <w:sz w:val="28"/>
                <w:szCs w:val="28"/>
              </w:rPr>
              <w:t xml:space="preserve"> </w:t>
            </w:r>
            <w:proofErr w:type="spellStart"/>
            <w:r w:rsidRPr="00CA59AA">
              <w:rPr>
                <w:sz w:val="28"/>
                <w:szCs w:val="28"/>
              </w:rPr>
              <w:t>atrag</w:t>
            </w:r>
            <w:proofErr w:type="spellEnd"/>
            <w:r w:rsidRPr="00CA59AA">
              <w:rPr>
                <w:sz w:val="28"/>
                <w:szCs w:val="28"/>
              </w:rPr>
              <w:t xml:space="preserve"> </w:t>
            </w:r>
            <w:proofErr w:type="spellStart"/>
            <w:r w:rsidRPr="00CA59AA">
              <w:rPr>
                <w:sz w:val="28"/>
                <w:szCs w:val="28"/>
              </w:rPr>
              <w:t>turiști</w:t>
            </w:r>
            <w:proofErr w:type="spellEnd"/>
            <w:r w:rsidRPr="00CA59AA">
              <w:rPr>
                <w:sz w:val="28"/>
                <w:szCs w:val="28"/>
              </w:rPr>
              <w:t xml:space="preserve"> din </w:t>
            </w:r>
            <w:proofErr w:type="spellStart"/>
            <w:r w:rsidRPr="00CA59AA">
              <w:rPr>
                <w:sz w:val="28"/>
                <w:szCs w:val="28"/>
              </w:rPr>
              <w:t>alte</w:t>
            </w:r>
            <w:proofErr w:type="spellEnd"/>
            <w:r w:rsidRPr="00CA59AA">
              <w:rPr>
                <w:sz w:val="28"/>
                <w:szCs w:val="28"/>
              </w:rPr>
              <w:t xml:space="preserve"> </w:t>
            </w:r>
            <w:proofErr w:type="spellStart"/>
            <w:r w:rsidRPr="00CA59AA">
              <w:rPr>
                <w:sz w:val="28"/>
                <w:szCs w:val="28"/>
              </w:rPr>
              <w:t>țări</w:t>
            </w:r>
            <w:proofErr w:type="spellEnd"/>
            <w:r w:rsidRPr="00CA59AA">
              <w:rPr>
                <w:sz w:val="28"/>
                <w:szCs w:val="28"/>
              </w:rPr>
              <w:t>;</w:t>
            </w:r>
          </w:p>
          <w:p w14:paraId="0F9E46C0" w14:textId="209DBF49" w:rsidR="00CA59AA" w:rsidRPr="00DC4943" w:rsidRDefault="00CA59AA" w:rsidP="00CA59AA">
            <w:pPr>
              <w:numPr>
                <w:ilvl w:val="1"/>
                <w:numId w:val="11"/>
              </w:numPr>
              <w:tabs>
                <w:tab w:val="clear" w:pos="1800"/>
                <w:tab w:val="num" w:pos="375"/>
              </w:tabs>
              <w:suppressAutoHyphens w:val="0"/>
              <w:autoSpaceDE w:val="0"/>
              <w:snapToGrid w:val="0"/>
              <w:spacing w:line="288" w:lineRule="auto"/>
              <w:ind w:left="0" w:firstLine="0"/>
              <w:jc w:val="both"/>
              <w:rPr>
                <w:rFonts w:eastAsia="Arial Unicode MS"/>
                <w:bCs/>
                <w:sz w:val="28"/>
                <w:szCs w:val="28"/>
                <w:lang w:val="ro-RO"/>
              </w:rPr>
            </w:pPr>
            <w:proofErr w:type="spellStart"/>
            <w:r w:rsidRPr="00CA59AA">
              <w:rPr>
                <w:sz w:val="28"/>
                <w:szCs w:val="28"/>
              </w:rPr>
              <w:t>Trei</w:t>
            </w:r>
            <w:proofErr w:type="spellEnd"/>
            <w:r w:rsidRPr="00CA59AA">
              <w:rPr>
                <w:sz w:val="28"/>
                <w:szCs w:val="28"/>
              </w:rPr>
              <w:t xml:space="preserve"> </w:t>
            </w:r>
            <w:proofErr w:type="spellStart"/>
            <w:r w:rsidRPr="00CA59AA">
              <w:rPr>
                <w:sz w:val="28"/>
                <w:szCs w:val="28"/>
              </w:rPr>
              <w:t>obiective</w:t>
            </w:r>
            <w:proofErr w:type="spellEnd"/>
            <w:r w:rsidRPr="00CA59AA">
              <w:rPr>
                <w:sz w:val="28"/>
                <w:szCs w:val="28"/>
              </w:rPr>
              <w:t xml:space="preserve"> </w:t>
            </w:r>
            <w:proofErr w:type="spellStart"/>
            <w:r w:rsidRPr="00CA59AA">
              <w:rPr>
                <w:sz w:val="28"/>
                <w:szCs w:val="28"/>
              </w:rPr>
              <w:t>turistice</w:t>
            </w:r>
            <w:proofErr w:type="spellEnd"/>
            <w:r w:rsidRPr="00CA59AA">
              <w:rPr>
                <w:sz w:val="28"/>
                <w:szCs w:val="28"/>
              </w:rPr>
              <w:t xml:space="preserve"> din </w:t>
            </w:r>
            <w:proofErr w:type="spellStart"/>
            <w:r w:rsidRPr="00CA59AA">
              <w:rPr>
                <w:sz w:val="28"/>
                <w:szCs w:val="28"/>
              </w:rPr>
              <w:t>comună</w:t>
            </w:r>
            <w:proofErr w:type="spellEnd"/>
            <w:r w:rsidRPr="00CA59AA">
              <w:rPr>
                <w:sz w:val="28"/>
                <w:szCs w:val="28"/>
              </w:rPr>
              <w:t xml:space="preserve"> sunt </w:t>
            </w:r>
            <w:proofErr w:type="spellStart"/>
            <w:r w:rsidRPr="00CA59AA">
              <w:rPr>
                <w:sz w:val="28"/>
                <w:szCs w:val="28"/>
              </w:rPr>
              <w:t>incluse</w:t>
            </w:r>
            <w:proofErr w:type="spellEnd"/>
            <w:r w:rsidRPr="00CA59AA">
              <w:rPr>
                <w:sz w:val="28"/>
                <w:szCs w:val="28"/>
              </w:rPr>
              <w:t xml:space="preserve"> </w:t>
            </w:r>
            <w:proofErr w:type="spellStart"/>
            <w:r w:rsidRPr="00CA59AA">
              <w:rPr>
                <w:sz w:val="28"/>
                <w:szCs w:val="28"/>
              </w:rPr>
              <w:t>în</w:t>
            </w:r>
            <w:proofErr w:type="spellEnd"/>
            <w:r w:rsidRPr="00CA59AA">
              <w:rPr>
                <w:sz w:val="28"/>
                <w:szCs w:val="28"/>
              </w:rPr>
              <w:t xml:space="preserve"> </w:t>
            </w:r>
            <w:proofErr w:type="spellStart"/>
            <w:r w:rsidRPr="00CA59AA">
              <w:rPr>
                <w:sz w:val="28"/>
                <w:szCs w:val="28"/>
              </w:rPr>
              <w:t>lista</w:t>
            </w:r>
            <w:proofErr w:type="spellEnd"/>
            <w:r w:rsidRPr="00CA59AA">
              <w:rPr>
                <w:sz w:val="28"/>
                <w:szCs w:val="28"/>
              </w:rPr>
              <w:t xml:space="preserve"> </w:t>
            </w:r>
            <w:proofErr w:type="spellStart"/>
            <w:r w:rsidRPr="00CA59AA">
              <w:rPr>
                <w:sz w:val="28"/>
                <w:szCs w:val="28"/>
              </w:rPr>
              <w:t>monumentelor</w:t>
            </w:r>
            <w:proofErr w:type="spellEnd"/>
            <w:r w:rsidRPr="00CA59AA">
              <w:rPr>
                <w:sz w:val="28"/>
                <w:szCs w:val="28"/>
              </w:rPr>
              <w:t xml:space="preserve"> din </w:t>
            </w:r>
            <w:proofErr w:type="spellStart"/>
            <w:r w:rsidRPr="00CA59AA">
              <w:rPr>
                <w:sz w:val="28"/>
                <w:szCs w:val="28"/>
              </w:rPr>
              <w:t>județul</w:t>
            </w:r>
            <w:proofErr w:type="spellEnd"/>
            <w:r w:rsidRPr="00CA59AA">
              <w:rPr>
                <w:sz w:val="28"/>
                <w:szCs w:val="28"/>
              </w:rPr>
              <w:t xml:space="preserve"> </w:t>
            </w:r>
            <w:proofErr w:type="spellStart"/>
            <w:r w:rsidRPr="00CA59AA">
              <w:rPr>
                <w:sz w:val="28"/>
                <w:szCs w:val="28"/>
              </w:rPr>
              <w:t>Călărași</w:t>
            </w:r>
            <w:proofErr w:type="spellEnd"/>
            <w:r w:rsidRPr="00CA59AA">
              <w:rPr>
                <w:sz w:val="28"/>
                <w:szCs w:val="28"/>
              </w:rPr>
              <w:t>;</w:t>
            </w:r>
          </w:p>
          <w:p w14:paraId="5EC01202" w14:textId="5259BD05" w:rsidR="00DC4943" w:rsidRPr="00CA59AA" w:rsidRDefault="00DC4943" w:rsidP="00CA59AA">
            <w:pPr>
              <w:numPr>
                <w:ilvl w:val="1"/>
                <w:numId w:val="11"/>
              </w:numPr>
              <w:tabs>
                <w:tab w:val="clear" w:pos="1800"/>
                <w:tab w:val="num" w:pos="375"/>
              </w:tabs>
              <w:suppressAutoHyphens w:val="0"/>
              <w:autoSpaceDE w:val="0"/>
              <w:snapToGrid w:val="0"/>
              <w:spacing w:line="288" w:lineRule="auto"/>
              <w:ind w:left="0" w:firstLine="0"/>
              <w:jc w:val="both"/>
              <w:rPr>
                <w:rFonts w:eastAsia="Arial Unicode MS"/>
                <w:bCs/>
                <w:sz w:val="28"/>
                <w:szCs w:val="28"/>
                <w:lang w:val="ro-RO"/>
              </w:rPr>
            </w:pPr>
            <w:proofErr w:type="spellStart"/>
            <w:r>
              <w:rPr>
                <w:sz w:val="28"/>
                <w:szCs w:val="28"/>
                <w:lang w:eastAsia="en-US"/>
              </w:rPr>
              <w:t>B</w:t>
            </w:r>
            <w:r w:rsidRPr="00AD683A">
              <w:rPr>
                <w:sz w:val="28"/>
                <w:szCs w:val="28"/>
                <w:lang w:eastAsia="en-US"/>
              </w:rPr>
              <w:t>iserica</w:t>
            </w:r>
            <w:proofErr w:type="spellEnd"/>
            <w:r w:rsidRPr="00AD683A">
              <w:rPr>
                <w:sz w:val="28"/>
                <w:szCs w:val="28"/>
                <w:lang w:eastAsia="en-US"/>
              </w:rPr>
              <w:t xml:space="preserve"> „</w:t>
            </w:r>
            <w:proofErr w:type="spellStart"/>
            <w:r w:rsidRPr="00AD683A">
              <w:rPr>
                <w:sz w:val="28"/>
                <w:szCs w:val="28"/>
                <w:lang w:eastAsia="en-US"/>
              </w:rPr>
              <w:t>Adormirea</w:t>
            </w:r>
            <w:proofErr w:type="spellEnd"/>
            <w:r w:rsidRPr="00AD683A">
              <w:rPr>
                <w:sz w:val="28"/>
                <w:szCs w:val="28"/>
                <w:lang w:eastAsia="en-US"/>
              </w:rPr>
              <w:t xml:space="preserve"> </w:t>
            </w:r>
            <w:proofErr w:type="spellStart"/>
            <w:r w:rsidRPr="00AD683A">
              <w:rPr>
                <w:sz w:val="28"/>
                <w:szCs w:val="28"/>
                <w:lang w:eastAsia="en-US"/>
              </w:rPr>
              <w:t>Maicii</w:t>
            </w:r>
            <w:proofErr w:type="spellEnd"/>
            <w:r w:rsidRPr="00AD683A">
              <w:rPr>
                <w:sz w:val="28"/>
                <w:szCs w:val="28"/>
                <w:lang w:eastAsia="en-US"/>
              </w:rPr>
              <w:t xml:space="preserve"> </w:t>
            </w:r>
            <w:proofErr w:type="spellStart"/>
            <w:r w:rsidRPr="00AD683A">
              <w:rPr>
                <w:sz w:val="28"/>
                <w:szCs w:val="28"/>
                <w:lang w:eastAsia="en-US"/>
              </w:rPr>
              <w:t>Domnului</w:t>
            </w:r>
            <w:proofErr w:type="spellEnd"/>
            <w:r w:rsidRPr="00AD683A">
              <w:rPr>
                <w:sz w:val="28"/>
                <w:szCs w:val="28"/>
                <w:lang w:eastAsia="en-US"/>
              </w:rPr>
              <w:t xml:space="preserve">”, din </w:t>
            </w:r>
            <w:proofErr w:type="spellStart"/>
            <w:r w:rsidRPr="00AD683A">
              <w:rPr>
                <w:sz w:val="28"/>
                <w:szCs w:val="28"/>
                <w:lang w:eastAsia="en-US"/>
              </w:rPr>
              <w:t>centrul</w:t>
            </w:r>
            <w:proofErr w:type="spellEnd"/>
            <w:r w:rsidRPr="00AD683A">
              <w:rPr>
                <w:sz w:val="28"/>
                <w:szCs w:val="28"/>
                <w:lang w:eastAsia="en-US"/>
              </w:rPr>
              <w:t xml:space="preserve"> </w:t>
            </w:r>
            <w:proofErr w:type="spellStart"/>
            <w:r w:rsidRPr="00AD683A">
              <w:rPr>
                <w:sz w:val="28"/>
                <w:szCs w:val="28"/>
                <w:lang w:eastAsia="en-US"/>
              </w:rPr>
              <w:t>satului</w:t>
            </w:r>
            <w:proofErr w:type="spellEnd"/>
            <w:r w:rsidRPr="00AD683A">
              <w:rPr>
                <w:sz w:val="28"/>
                <w:szCs w:val="28"/>
                <w:lang w:eastAsia="en-US"/>
              </w:rPr>
              <w:t xml:space="preserve"> </w:t>
            </w:r>
            <w:proofErr w:type="spellStart"/>
            <w:r w:rsidRPr="00AD683A">
              <w:rPr>
                <w:sz w:val="28"/>
                <w:szCs w:val="28"/>
                <w:lang w:eastAsia="en-US"/>
              </w:rPr>
              <w:t>Chiselet</w:t>
            </w:r>
            <w:proofErr w:type="spellEnd"/>
            <w:r>
              <w:rPr>
                <w:sz w:val="28"/>
                <w:szCs w:val="28"/>
                <w:lang w:eastAsia="en-US"/>
              </w:rPr>
              <w:t>;</w:t>
            </w:r>
          </w:p>
          <w:p w14:paraId="5F5BF2A3" w14:textId="77777777" w:rsidR="00834CBD" w:rsidRPr="00CA59AA" w:rsidRDefault="00834CBD" w:rsidP="00834CBD">
            <w:pPr>
              <w:numPr>
                <w:ilvl w:val="1"/>
                <w:numId w:val="11"/>
              </w:numPr>
              <w:tabs>
                <w:tab w:val="clear" w:pos="1800"/>
                <w:tab w:val="num" w:pos="375"/>
              </w:tabs>
              <w:suppressAutoHyphens w:val="0"/>
              <w:autoSpaceDE w:val="0"/>
              <w:spacing w:line="288" w:lineRule="auto"/>
              <w:ind w:left="0" w:firstLine="0"/>
              <w:jc w:val="both"/>
              <w:rPr>
                <w:rFonts w:eastAsia="Arial Unicode MS"/>
                <w:bCs/>
                <w:sz w:val="28"/>
                <w:szCs w:val="28"/>
                <w:lang w:val="ro-RO"/>
              </w:rPr>
            </w:pPr>
            <w:r w:rsidRPr="00CA59AA">
              <w:rPr>
                <w:rFonts w:eastAsia="Arial Unicode MS"/>
                <w:bCs/>
                <w:sz w:val="28"/>
                <w:szCs w:val="28"/>
                <w:lang w:val="ro-RO"/>
              </w:rPr>
              <w:t>Conservarea tradiţilor şi ospitalitatea locuitorilor din mediul rural;</w:t>
            </w:r>
          </w:p>
          <w:p w14:paraId="65782EF4" w14:textId="77777777" w:rsidR="00834CBD" w:rsidRPr="00CA59AA" w:rsidRDefault="00834CBD" w:rsidP="00834CBD">
            <w:pPr>
              <w:numPr>
                <w:ilvl w:val="1"/>
                <w:numId w:val="11"/>
              </w:numPr>
              <w:tabs>
                <w:tab w:val="clear" w:pos="1800"/>
                <w:tab w:val="num" w:pos="375"/>
              </w:tabs>
              <w:suppressAutoHyphens w:val="0"/>
              <w:autoSpaceDE w:val="0"/>
              <w:spacing w:line="288" w:lineRule="auto"/>
              <w:ind w:left="0" w:firstLine="0"/>
              <w:jc w:val="both"/>
              <w:rPr>
                <w:rFonts w:eastAsia="Arial Unicode MS"/>
                <w:bCs/>
                <w:sz w:val="28"/>
                <w:szCs w:val="28"/>
                <w:lang w:val="ro-RO"/>
              </w:rPr>
            </w:pPr>
            <w:r w:rsidRPr="00CA59AA">
              <w:rPr>
                <w:rFonts w:eastAsia="Arial Unicode MS"/>
                <w:bCs/>
                <w:sz w:val="28"/>
                <w:szCs w:val="28"/>
                <w:lang w:val="ro-RO"/>
              </w:rPr>
              <w:t>Populație prietenoasă și ospitalieră;</w:t>
            </w:r>
          </w:p>
          <w:p w14:paraId="4EAE3B61" w14:textId="77777777" w:rsidR="00834CBD" w:rsidRPr="00CA59AA" w:rsidRDefault="00834CBD" w:rsidP="00834CBD">
            <w:pPr>
              <w:numPr>
                <w:ilvl w:val="1"/>
                <w:numId w:val="11"/>
              </w:numPr>
              <w:tabs>
                <w:tab w:val="clear" w:pos="1800"/>
                <w:tab w:val="num" w:pos="375"/>
              </w:tabs>
              <w:suppressAutoHyphens w:val="0"/>
              <w:autoSpaceDE w:val="0"/>
              <w:spacing w:line="288" w:lineRule="auto"/>
              <w:ind w:left="0" w:firstLine="0"/>
              <w:jc w:val="both"/>
              <w:rPr>
                <w:rFonts w:eastAsia="Arial Unicode MS"/>
                <w:bCs/>
                <w:sz w:val="28"/>
                <w:szCs w:val="28"/>
                <w:lang w:val="ro-RO"/>
              </w:rPr>
            </w:pPr>
            <w:r w:rsidRPr="00CA59AA">
              <w:rPr>
                <w:rFonts w:eastAsia="Arial Unicode MS"/>
                <w:bCs/>
                <w:sz w:val="28"/>
                <w:szCs w:val="28"/>
                <w:lang w:val="ro-RO"/>
              </w:rPr>
              <w:t>Natura bine conservată și nepoluată în mare parte;</w:t>
            </w:r>
          </w:p>
          <w:p w14:paraId="0D28D1EE" w14:textId="77777777" w:rsidR="00834CBD" w:rsidRPr="00CA59AA" w:rsidRDefault="00834CBD" w:rsidP="00834CBD">
            <w:pPr>
              <w:numPr>
                <w:ilvl w:val="1"/>
                <w:numId w:val="11"/>
              </w:numPr>
              <w:tabs>
                <w:tab w:val="clear" w:pos="1800"/>
                <w:tab w:val="num" w:pos="375"/>
              </w:tabs>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bCs/>
                <w:sz w:val="28"/>
                <w:szCs w:val="28"/>
                <w:lang w:val="ro-RO"/>
              </w:rPr>
              <w:t>Diversitatea resurselor turistice rurale.</w:t>
            </w:r>
            <w:r w:rsidRPr="00CA59AA">
              <w:rPr>
                <w:rFonts w:eastAsia="Arial Unicode MS"/>
                <w:sz w:val="28"/>
                <w:szCs w:val="28"/>
                <w:lang w:val="ro-RO"/>
              </w:rPr>
              <w:t xml:space="preserve"> </w:t>
            </w:r>
          </w:p>
        </w:tc>
        <w:tc>
          <w:tcPr>
            <w:tcW w:w="726" w:type="dxa"/>
            <w:tcBorders>
              <w:top w:val="single" w:sz="4" w:space="0" w:color="4F81BD"/>
              <w:left w:val="single" w:sz="4" w:space="0" w:color="4F81BD"/>
              <w:bottom w:val="single" w:sz="4" w:space="0" w:color="4F81BD"/>
              <w:right w:val="single" w:sz="4" w:space="0" w:color="4F81BD"/>
            </w:tcBorders>
            <w:shd w:val="clear" w:color="auto" w:fill="C6D9F1"/>
            <w:textDirection w:val="tbRlV"/>
          </w:tcPr>
          <w:p w14:paraId="720A5B32"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TURISM</w:t>
            </w:r>
          </w:p>
        </w:tc>
      </w:tr>
      <w:tr w:rsidR="00CA59AA" w:rsidRPr="00CA59AA" w14:paraId="6A6F0E28" w14:textId="77777777" w:rsidTr="00512449">
        <w:trPr>
          <w:trHeight w:val="486"/>
        </w:trPr>
        <w:tc>
          <w:tcPr>
            <w:tcW w:w="9327" w:type="dxa"/>
            <w:gridSpan w:val="3"/>
            <w:tcBorders>
              <w:top w:val="single" w:sz="4" w:space="0" w:color="4BACC6"/>
              <w:left w:val="nil"/>
              <w:bottom w:val="single" w:sz="8" w:space="0" w:color="4BACC6"/>
              <w:right w:val="nil"/>
            </w:tcBorders>
            <w:shd w:val="clear" w:color="auto" w:fill="auto"/>
          </w:tcPr>
          <w:p w14:paraId="0BFC55AA" w14:textId="77777777" w:rsidR="00834CBD" w:rsidRPr="00CA59AA" w:rsidRDefault="00834CBD" w:rsidP="00834CBD">
            <w:pPr>
              <w:autoSpaceDE w:val="0"/>
              <w:snapToGrid w:val="0"/>
              <w:spacing w:line="288" w:lineRule="auto"/>
              <w:ind w:left="113"/>
              <w:jc w:val="center"/>
              <w:rPr>
                <w:rFonts w:eastAsia="Arial Unicode MS"/>
                <w:b/>
                <w:bCs/>
                <w:sz w:val="28"/>
                <w:szCs w:val="28"/>
                <w:lang w:val="ro-RO"/>
              </w:rPr>
            </w:pPr>
          </w:p>
        </w:tc>
      </w:tr>
      <w:tr w:rsidR="00CA59AA" w:rsidRPr="00CA59AA" w14:paraId="3E65E12A" w14:textId="77777777" w:rsidTr="00CA59AA">
        <w:trPr>
          <w:trHeight w:val="790"/>
        </w:trPr>
        <w:tc>
          <w:tcPr>
            <w:tcW w:w="686" w:type="dxa"/>
            <w:tcBorders>
              <w:top w:val="single" w:sz="4" w:space="0" w:color="4F81BD"/>
              <w:left w:val="single" w:sz="4" w:space="0" w:color="4F81BD"/>
              <w:bottom w:val="single" w:sz="4" w:space="0" w:color="4F81BD"/>
              <w:right w:val="single" w:sz="4" w:space="0" w:color="4F81BD"/>
            </w:tcBorders>
            <w:shd w:val="clear" w:color="auto" w:fill="auto"/>
          </w:tcPr>
          <w:p w14:paraId="417F0599"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P</w:t>
            </w:r>
          </w:p>
          <w:p w14:paraId="41069C18"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U</w:t>
            </w:r>
          </w:p>
          <w:p w14:paraId="359F1292"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N</w:t>
            </w:r>
          </w:p>
          <w:p w14:paraId="32983A50"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C</w:t>
            </w:r>
          </w:p>
          <w:p w14:paraId="1501EFA6"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w:t>
            </w:r>
          </w:p>
          <w:p w14:paraId="06536BF4"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E</w:t>
            </w:r>
          </w:p>
          <w:p w14:paraId="49612F68" w14:textId="77777777" w:rsidR="00834CBD" w:rsidRPr="00CA59AA" w:rsidRDefault="00834CBD" w:rsidP="00834CBD">
            <w:pPr>
              <w:autoSpaceDE w:val="0"/>
              <w:snapToGrid w:val="0"/>
              <w:spacing w:line="288" w:lineRule="auto"/>
              <w:rPr>
                <w:rFonts w:eastAsia="Arial Unicode MS"/>
                <w:b/>
                <w:bCs/>
                <w:sz w:val="28"/>
                <w:szCs w:val="28"/>
                <w:lang w:val="ro-RO"/>
              </w:rPr>
            </w:pPr>
          </w:p>
          <w:p w14:paraId="3064725D"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S</w:t>
            </w:r>
          </w:p>
          <w:p w14:paraId="18841B80"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L</w:t>
            </w:r>
          </w:p>
          <w:p w14:paraId="1F1FBC71"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A</w:t>
            </w:r>
          </w:p>
          <w:p w14:paraId="1F8D04B5"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B</w:t>
            </w:r>
          </w:p>
          <w:p w14:paraId="7FFA5C6E"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E</w:t>
            </w:r>
          </w:p>
        </w:tc>
        <w:tc>
          <w:tcPr>
            <w:tcW w:w="7915" w:type="dxa"/>
            <w:tcBorders>
              <w:top w:val="single" w:sz="4" w:space="0" w:color="4F81BD"/>
              <w:left w:val="single" w:sz="4" w:space="0" w:color="4F81BD"/>
              <w:bottom w:val="single" w:sz="4" w:space="0" w:color="4F81BD"/>
              <w:right w:val="single" w:sz="4" w:space="0" w:color="4F81BD"/>
            </w:tcBorders>
            <w:shd w:val="clear" w:color="auto" w:fill="auto"/>
          </w:tcPr>
          <w:p w14:paraId="42B8EF82" w14:textId="7F6CA0A5"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Criză puternică privind aspectele tehnice, financiare şi educaţionale cu care se confruntă în pre</w:t>
            </w:r>
            <w:r w:rsidR="00CA15EC" w:rsidRPr="00CA59AA">
              <w:rPr>
                <w:rFonts w:eastAsia="Arial Unicode MS"/>
                <w:sz w:val="28"/>
                <w:szCs w:val="28"/>
                <w:lang w:val="ro-RO"/>
              </w:rPr>
              <w:t>z</w:t>
            </w:r>
            <w:r w:rsidRPr="00CA59AA">
              <w:rPr>
                <w:rFonts w:eastAsia="Arial Unicode MS"/>
                <w:sz w:val="28"/>
                <w:szCs w:val="28"/>
                <w:lang w:val="ro-RO"/>
              </w:rPr>
              <w:t>ent turismul;</w:t>
            </w:r>
          </w:p>
          <w:p w14:paraId="4BC91855" w14:textId="77777777"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Degradadea progresivă a patrimoniului cultural și artistic la nivel național;</w:t>
            </w:r>
          </w:p>
          <w:p w14:paraId="7CB74101" w14:textId="7B8AAF5B"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Insuficien</w:t>
            </w:r>
            <w:r w:rsidR="00AE47C9" w:rsidRPr="00CA59AA">
              <w:rPr>
                <w:rFonts w:eastAsia="Arial Unicode MS"/>
                <w:sz w:val="28"/>
                <w:szCs w:val="28"/>
                <w:lang w:val="ro-RO"/>
              </w:rPr>
              <w:t>ț</w:t>
            </w:r>
            <w:r w:rsidRPr="00CA59AA">
              <w:rPr>
                <w:rFonts w:eastAsia="Arial Unicode MS"/>
                <w:sz w:val="28"/>
                <w:szCs w:val="28"/>
                <w:lang w:val="ro-RO"/>
              </w:rPr>
              <w:t>a promovare la nivel național a atracților locale și a programelor și a activităților de interes turistic</w:t>
            </w:r>
            <w:r w:rsidR="00AE47C9" w:rsidRPr="00CA59AA">
              <w:rPr>
                <w:rFonts w:eastAsia="Arial Unicode MS"/>
                <w:sz w:val="28"/>
                <w:szCs w:val="28"/>
                <w:lang w:val="ro-RO"/>
              </w:rPr>
              <w:t>;</w:t>
            </w:r>
          </w:p>
          <w:p w14:paraId="1D45B22F" w14:textId="77777777"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Resurse financiare insuficiente, investiţii autohtone şi străine  insuficiente;</w:t>
            </w:r>
          </w:p>
          <w:p w14:paraId="15D1816E" w14:textId="77777777"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Inexistenţa unor forme de promovare a comunei pentru creşterea numărului de turişti pe teritoriul acesteia;</w:t>
            </w:r>
          </w:p>
          <w:p w14:paraId="215F0FF6" w14:textId="77777777"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Insuficiența unor activități de agrement atractive;</w:t>
            </w:r>
          </w:p>
          <w:p w14:paraId="56F41048" w14:textId="12762CAC"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sz w:val="28"/>
                <w:szCs w:val="28"/>
                <w:lang w:val="ro-RO"/>
              </w:rPr>
              <w:t>Nu există o bază material</w:t>
            </w:r>
            <w:r w:rsidR="00AE47C9" w:rsidRPr="00CA59AA">
              <w:rPr>
                <w:sz w:val="28"/>
                <w:szCs w:val="28"/>
                <w:lang w:val="ro-RO"/>
              </w:rPr>
              <w:t>ă</w:t>
            </w:r>
            <w:r w:rsidRPr="00CA59AA">
              <w:rPr>
                <w:sz w:val="28"/>
                <w:szCs w:val="28"/>
                <w:lang w:val="ro-RO"/>
              </w:rPr>
              <w:t xml:space="preserve"> precum hanuri, moteluri, campinguri, case de vacanță, pensiuni turistice</w:t>
            </w:r>
            <w:r w:rsidRPr="00CA59AA">
              <w:rPr>
                <w:rFonts w:eastAsia="Arial Unicode MS"/>
                <w:sz w:val="28"/>
                <w:szCs w:val="28"/>
                <w:lang w:val="ro-RO"/>
              </w:rPr>
              <w:t>;</w:t>
            </w:r>
          </w:p>
          <w:p w14:paraId="5A12B351" w14:textId="269447AB" w:rsidR="00834CBD" w:rsidRPr="00CA59AA"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CA59AA">
              <w:rPr>
                <w:rFonts w:eastAsia="Arial Unicode MS"/>
                <w:sz w:val="28"/>
                <w:szCs w:val="28"/>
                <w:lang w:val="ro-RO"/>
              </w:rPr>
              <w:t>Insuficien</w:t>
            </w:r>
            <w:r w:rsidR="00AE47C9" w:rsidRPr="00CA59AA">
              <w:rPr>
                <w:rFonts w:eastAsia="Arial Unicode MS"/>
                <w:sz w:val="28"/>
                <w:szCs w:val="28"/>
                <w:lang w:val="ro-RO"/>
              </w:rPr>
              <w:t>ț</w:t>
            </w:r>
            <w:r w:rsidRPr="00CA59AA">
              <w:rPr>
                <w:rFonts w:eastAsia="Arial Unicode MS"/>
                <w:sz w:val="28"/>
                <w:szCs w:val="28"/>
                <w:lang w:val="ro-RO"/>
              </w:rPr>
              <w:t>a promovare la nivel național a atracților locale și a programelor și a activităților de interes turisti</w:t>
            </w:r>
            <w:r w:rsidR="00CA59AA">
              <w:rPr>
                <w:rFonts w:eastAsia="Arial Unicode MS"/>
                <w:sz w:val="28"/>
                <w:szCs w:val="28"/>
                <w:lang w:val="ro-RO"/>
              </w:rPr>
              <w:t>c.</w:t>
            </w:r>
          </w:p>
        </w:tc>
        <w:tc>
          <w:tcPr>
            <w:tcW w:w="726"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1A76108E"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TURISM</w:t>
            </w:r>
          </w:p>
        </w:tc>
      </w:tr>
      <w:tr w:rsidR="00CA59AA" w:rsidRPr="00CA59AA" w14:paraId="7FEF1EBA" w14:textId="77777777" w:rsidTr="00512449">
        <w:trPr>
          <w:trHeight w:val="376"/>
        </w:trPr>
        <w:tc>
          <w:tcPr>
            <w:tcW w:w="9327" w:type="dxa"/>
            <w:gridSpan w:val="3"/>
            <w:tcBorders>
              <w:top w:val="single" w:sz="8" w:space="0" w:color="4BACC6"/>
              <w:left w:val="nil"/>
              <w:bottom w:val="single" w:sz="8" w:space="0" w:color="4BACC6"/>
              <w:right w:val="nil"/>
            </w:tcBorders>
            <w:shd w:val="clear" w:color="auto" w:fill="auto"/>
          </w:tcPr>
          <w:p w14:paraId="5EBFD22E" w14:textId="77777777" w:rsidR="00DE7A65" w:rsidRPr="00CA59AA" w:rsidRDefault="00DE7A65" w:rsidP="00834CBD">
            <w:pPr>
              <w:autoSpaceDE w:val="0"/>
              <w:snapToGrid w:val="0"/>
              <w:spacing w:line="288" w:lineRule="auto"/>
              <w:rPr>
                <w:rFonts w:eastAsia="Arial Unicode MS"/>
                <w:b/>
                <w:bCs/>
                <w:sz w:val="28"/>
                <w:szCs w:val="28"/>
                <w:lang w:val="ro-RO"/>
              </w:rPr>
            </w:pPr>
          </w:p>
        </w:tc>
      </w:tr>
      <w:tr w:rsidR="00CA59AA" w:rsidRPr="00CA59AA" w14:paraId="3D837D24" w14:textId="77777777" w:rsidTr="00512449">
        <w:trPr>
          <w:trHeight w:val="1868"/>
        </w:trPr>
        <w:tc>
          <w:tcPr>
            <w:tcW w:w="686" w:type="dxa"/>
            <w:tcBorders>
              <w:left w:val="single" w:sz="4" w:space="0" w:color="4F81BD"/>
              <w:bottom w:val="single" w:sz="8" w:space="0" w:color="4BACC6"/>
              <w:right w:val="single" w:sz="4" w:space="0" w:color="4F81BD"/>
            </w:tcBorders>
            <w:shd w:val="clear" w:color="auto" w:fill="C6D9F1"/>
          </w:tcPr>
          <w:p w14:paraId="137AB49E"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lastRenderedPageBreak/>
              <w:t>O</w:t>
            </w:r>
          </w:p>
          <w:p w14:paraId="656FCC5D"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P</w:t>
            </w:r>
          </w:p>
          <w:p w14:paraId="0D000A1E"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O</w:t>
            </w:r>
          </w:p>
          <w:p w14:paraId="5590DDD0"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R</w:t>
            </w:r>
          </w:p>
          <w:p w14:paraId="319A6841"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w:t>
            </w:r>
          </w:p>
          <w:p w14:paraId="0B9E4A7A"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U</w:t>
            </w:r>
          </w:p>
          <w:p w14:paraId="529BDB06"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N</w:t>
            </w:r>
          </w:p>
          <w:p w14:paraId="402E5191"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I</w:t>
            </w:r>
          </w:p>
          <w:p w14:paraId="4BFC0017"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w:t>
            </w:r>
          </w:p>
          <w:p w14:paraId="1D9C5916"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Ă</w:t>
            </w:r>
          </w:p>
          <w:p w14:paraId="12125598"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Ț</w:t>
            </w:r>
          </w:p>
          <w:p w14:paraId="646A6F53"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I</w:t>
            </w:r>
          </w:p>
        </w:tc>
        <w:tc>
          <w:tcPr>
            <w:tcW w:w="7915" w:type="dxa"/>
            <w:tcBorders>
              <w:top w:val="single" w:sz="4" w:space="0" w:color="4F81BD"/>
              <w:left w:val="single" w:sz="4" w:space="0" w:color="4F81BD"/>
              <w:bottom w:val="single" w:sz="4" w:space="0" w:color="4F81BD"/>
              <w:right w:val="single" w:sz="4" w:space="0" w:color="4F81BD"/>
            </w:tcBorders>
            <w:shd w:val="clear" w:color="auto" w:fill="C6D9F1"/>
          </w:tcPr>
          <w:p w14:paraId="623DAB73" w14:textId="77777777" w:rsidR="00834CBD" w:rsidRPr="00CA59AA" w:rsidRDefault="00834CBD" w:rsidP="00834CBD">
            <w:pPr>
              <w:suppressAutoHyphens w:val="0"/>
              <w:autoSpaceDE w:val="0"/>
              <w:snapToGrid w:val="0"/>
              <w:spacing w:line="288" w:lineRule="auto"/>
              <w:jc w:val="both"/>
              <w:rPr>
                <w:rFonts w:eastAsia="Arial Unicode MS"/>
                <w:sz w:val="28"/>
                <w:szCs w:val="28"/>
                <w:lang w:val="ro-RO"/>
              </w:rPr>
            </w:pPr>
          </w:p>
          <w:p w14:paraId="38FF23F3" w14:textId="2CA7B722" w:rsidR="00A7049B" w:rsidRDefault="00A7049B"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A7049B">
              <w:rPr>
                <w:rFonts w:eastAsia="Arial Unicode MS"/>
                <w:sz w:val="28"/>
                <w:szCs w:val="28"/>
                <w:lang w:val="ro-RO"/>
              </w:rPr>
              <w:t>Construirea unui complex turistic și de agrement în comună</w:t>
            </w:r>
            <w:r>
              <w:rPr>
                <w:rFonts w:eastAsia="Arial Unicode MS"/>
                <w:sz w:val="28"/>
                <w:szCs w:val="28"/>
                <w:lang w:val="ro-RO"/>
              </w:rPr>
              <w:t>;</w:t>
            </w:r>
          </w:p>
          <w:p w14:paraId="72E754FC" w14:textId="3929706A" w:rsidR="00834CBD" w:rsidRDefault="00834CBD"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sz w:val="28"/>
                <w:szCs w:val="28"/>
                <w:lang w:val="ro-RO"/>
              </w:rPr>
              <w:t>Sprijinirea înființării unor unități de alimentaţie publică;</w:t>
            </w:r>
          </w:p>
          <w:p w14:paraId="05CA5CEA" w14:textId="06614459" w:rsidR="00A7049B" w:rsidRDefault="00A7049B"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A7049B">
              <w:rPr>
                <w:rFonts w:eastAsia="Arial Unicode MS"/>
                <w:sz w:val="28"/>
                <w:szCs w:val="28"/>
                <w:lang w:val="ro-RO"/>
              </w:rPr>
              <w:t>Promovarea turismului cultural-religios</w:t>
            </w:r>
            <w:r>
              <w:rPr>
                <w:rFonts w:eastAsia="Arial Unicode MS"/>
                <w:sz w:val="28"/>
                <w:szCs w:val="28"/>
                <w:lang w:val="ro-RO"/>
              </w:rPr>
              <w:t>;</w:t>
            </w:r>
          </w:p>
          <w:p w14:paraId="5C87C8AC" w14:textId="12FE8A34" w:rsidR="00A7049B" w:rsidRPr="00CA59AA" w:rsidRDefault="00A7049B"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A7049B">
              <w:rPr>
                <w:rFonts w:eastAsia="Arial Unicode MS"/>
                <w:sz w:val="28"/>
                <w:szCs w:val="28"/>
                <w:lang w:val="ro-RO"/>
              </w:rPr>
              <w:t>Includerea obiectivului cultural biserica în circuitele turistice existente la nivel de judeţ</w:t>
            </w:r>
            <w:r>
              <w:rPr>
                <w:rFonts w:eastAsia="Arial Unicode MS"/>
                <w:sz w:val="28"/>
                <w:szCs w:val="28"/>
                <w:lang w:val="ro-RO"/>
              </w:rPr>
              <w:t>;</w:t>
            </w:r>
          </w:p>
          <w:p w14:paraId="2FB42B34" w14:textId="77777777" w:rsidR="00834CBD" w:rsidRPr="00CA59AA" w:rsidRDefault="00834CBD"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sz w:val="28"/>
                <w:szCs w:val="28"/>
                <w:lang w:val="ro-RO"/>
              </w:rPr>
              <w:t>Înfrăţirea localităţii cu alte localităţi din spaţiul Uniunii Europene şi realizarea de schimburi cultural-turistice;</w:t>
            </w:r>
          </w:p>
          <w:p w14:paraId="2DEA33D9" w14:textId="77777777" w:rsidR="00834CBD" w:rsidRPr="00CA59AA" w:rsidRDefault="00834CBD"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sz w:val="28"/>
                <w:szCs w:val="28"/>
                <w:lang w:val="ro-RO"/>
              </w:rPr>
              <w:t>Crearea de evenimente culturale care să devină tradiţionale;</w:t>
            </w:r>
          </w:p>
          <w:p w14:paraId="0CD3CA07" w14:textId="77777777" w:rsidR="00834CBD" w:rsidRPr="00CA59AA" w:rsidRDefault="00834CBD"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sz w:val="28"/>
                <w:szCs w:val="28"/>
                <w:lang w:val="ro-RO"/>
              </w:rPr>
              <w:t>Crearea unui brand al comunei și promovarea obiectivelor şi a evenimentelor culturale prin internet, pliante, broşuri şi info-chioşc;</w:t>
            </w:r>
          </w:p>
          <w:p w14:paraId="33FA18E1" w14:textId="77777777" w:rsidR="00834CBD" w:rsidRPr="00CA59AA" w:rsidRDefault="00834CBD" w:rsidP="00834CBD">
            <w:pPr>
              <w:numPr>
                <w:ilvl w:val="0"/>
                <w:numId w:val="26"/>
              </w:numPr>
              <w:suppressAutoHyphens w:val="0"/>
              <w:autoSpaceDE w:val="0"/>
              <w:snapToGrid w:val="0"/>
              <w:spacing w:line="288" w:lineRule="auto"/>
              <w:ind w:left="0" w:firstLine="0"/>
              <w:jc w:val="both"/>
              <w:rPr>
                <w:rFonts w:eastAsia="Arial Unicode MS"/>
                <w:sz w:val="28"/>
                <w:szCs w:val="28"/>
                <w:lang w:val="ro-RO"/>
              </w:rPr>
            </w:pPr>
            <w:r w:rsidRPr="00CA59AA">
              <w:rPr>
                <w:rFonts w:eastAsia="Arial Unicode MS"/>
                <w:sz w:val="28"/>
                <w:szCs w:val="28"/>
                <w:lang w:val="ro-RO"/>
              </w:rPr>
              <w:t>Dezvoltarea şi promovarea turismului gastronomic, prin valorificarea tradiţiilor locale şi a interferenţei diferitelor culturi în domeniu.</w:t>
            </w:r>
          </w:p>
        </w:tc>
        <w:tc>
          <w:tcPr>
            <w:tcW w:w="726" w:type="dxa"/>
            <w:tcBorders>
              <w:top w:val="single" w:sz="4" w:space="0" w:color="4F81BD"/>
              <w:left w:val="single" w:sz="4" w:space="0" w:color="4F81BD"/>
              <w:bottom w:val="single" w:sz="8" w:space="0" w:color="4BACC6"/>
              <w:right w:val="single" w:sz="4" w:space="0" w:color="4F81BD"/>
            </w:tcBorders>
            <w:shd w:val="clear" w:color="auto" w:fill="C6D9F1"/>
            <w:textDirection w:val="tbRlV"/>
          </w:tcPr>
          <w:p w14:paraId="1C993B45" w14:textId="77777777" w:rsidR="00834CBD" w:rsidRPr="00CA59AA" w:rsidRDefault="00834CBD" w:rsidP="00834CBD">
            <w:pPr>
              <w:autoSpaceDE w:val="0"/>
              <w:snapToGrid w:val="0"/>
              <w:spacing w:line="288" w:lineRule="auto"/>
              <w:jc w:val="center"/>
              <w:rPr>
                <w:rFonts w:eastAsia="Arial Unicode MS"/>
                <w:b/>
                <w:bCs/>
                <w:sz w:val="28"/>
                <w:szCs w:val="28"/>
                <w:lang w:val="ro-RO"/>
              </w:rPr>
            </w:pPr>
            <w:r w:rsidRPr="00CA59AA">
              <w:rPr>
                <w:rFonts w:eastAsia="Arial Unicode MS"/>
                <w:b/>
                <w:bCs/>
                <w:sz w:val="28"/>
                <w:szCs w:val="28"/>
                <w:lang w:val="ro-RO"/>
              </w:rPr>
              <w:t>TURISM</w:t>
            </w:r>
          </w:p>
        </w:tc>
      </w:tr>
    </w:tbl>
    <w:p w14:paraId="786494F5" w14:textId="77777777" w:rsidR="00834CBD" w:rsidRPr="00D61411" w:rsidRDefault="00834CBD" w:rsidP="00834CBD">
      <w:pPr>
        <w:autoSpaceDE w:val="0"/>
        <w:spacing w:line="288" w:lineRule="auto"/>
        <w:jc w:val="both"/>
        <w:rPr>
          <w:color w:val="FF0000"/>
          <w:sz w:val="28"/>
          <w:szCs w:val="28"/>
          <w:lang w:val="ro-RO"/>
        </w:rPr>
      </w:pPr>
    </w:p>
    <w:p w14:paraId="45B374C3" w14:textId="77777777" w:rsidR="00DE7A65" w:rsidRPr="00D61411" w:rsidRDefault="00DE7A65" w:rsidP="00834CBD">
      <w:pPr>
        <w:autoSpaceDE w:val="0"/>
        <w:spacing w:line="288" w:lineRule="auto"/>
        <w:jc w:val="both"/>
        <w:rPr>
          <w:color w:val="FF0000"/>
          <w:sz w:val="28"/>
          <w:szCs w:val="28"/>
          <w:lang w:val="ro-RO"/>
        </w:rPr>
      </w:pPr>
    </w:p>
    <w:tbl>
      <w:tblPr>
        <w:tblW w:w="0" w:type="auto"/>
        <w:tblBorders>
          <w:top w:val="single" w:sz="8" w:space="0" w:color="F79646"/>
          <w:left w:val="single" w:sz="8" w:space="0" w:color="F79646"/>
          <w:bottom w:val="single" w:sz="8" w:space="0" w:color="F79646"/>
          <w:right w:val="single" w:sz="8" w:space="0" w:color="F79646"/>
        </w:tblBorders>
        <w:tblLayout w:type="fixed"/>
        <w:tblLook w:val="0000" w:firstRow="0" w:lastRow="0" w:firstColumn="0" w:lastColumn="0" w:noHBand="0" w:noVBand="0"/>
      </w:tblPr>
      <w:tblGrid>
        <w:gridCol w:w="686"/>
        <w:gridCol w:w="7915"/>
        <w:gridCol w:w="726"/>
      </w:tblGrid>
      <w:tr w:rsidR="00A7049B" w:rsidRPr="00A7049B" w14:paraId="483644BA" w14:textId="77777777" w:rsidTr="00512449">
        <w:trPr>
          <w:trHeight w:val="1148"/>
        </w:trPr>
        <w:tc>
          <w:tcPr>
            <w:tcW w:w="686" w:type="dxa"/>
            <w:tcBorders>
              <w:top w:val="single" w:sz="4" w:space="0" w:color="4F81BD"/>
              <w:left w:val="single" w:sz="4" w:space="0" w:color="4F81BD"/>
              <w:bottom w:val="single" w:sz="4" w:space="0" w:color="4F81BD"/>
              <w:right w:val="single" w:sz="4" w:space="0" w:color="4F81BD"/>
            </w:tcBorders>
            <w:shd w:val="clear" w:color="auto" w:fill="auto"/>
          </w:tcPr>
          <w:p w14:paraId="10933D20"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A</w:t>
            </w:r>
          </w:p>
          <w:p w14:paraId="7B9CB7C2"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M</w:t>
            </w:r>
          </w:p>
          <w:p w14:paraId="46428417"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E</w:t>
            </w:r>
          </w:p>
          <w:p w14:paraId="00D22E84"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N</w:t>
            </w:r>
          </w:p>
          <w:p w14:paraId="1A4F2E5C"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I</w:t>
            </w:r>
          </w:p>
          <w:p w14:paraId="6AB23FEF"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N</w:t>
            </w:r>
          </w:p>
          <w:p w14:paraId="534BA839"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Ț</w:t>
            </w:r>
          </w:p>
          <w:p w14:paraId="1881868D"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Ă</w:t>
            </w:r>
          </w:p>
          <w:p w14:paraId="3C137BA8"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R</w:t>
            </w:r>
          </w:p>
          <w:p w14:paraId="527BAADB"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I</w:t>
            </w:r>
          </w:p>
        </w:tc>
        <w:tc>
          <w:tcPr>
            <w:tcW w:w="7915" w:type="dxa"/>
            <w:tcBorders>
              <w:top w:val="single" w:sz="4" w:space="0" w:color="4F81BD"/>
              <w:left w:val="single" w:sz="4" w:space="0" w:color="4F81BD"/>
              <w:bottom w:val="single" w:sz="4" w:space="0" w:color="4F81BD"/>
              <w:right w:val="single" w:sz="4" w:space="0" w:color="4F81BD"/>
            </w:tcBorders>
            <w:shd w:val="clear" w:color="auto" w:fill="auto"/>
          </w:tcPr>
          <w:p w14:paraId="6D5670B1" w14:textId="77777777" w:rsidR="00834CBD" w:rsidRPr="00A7049B" w:rsidRDefault="00834CBD" w:rsidP="00834CBD">
            <w:pPr>
              <w:numPr>
                <w:ilvl w:val="0"/>
                <w:numId w:val="9"/>
              </w:numPr>
              <w:tabs>
                <w:tab w:val="clear" w:pos="1800"/>
                <w:tab w:val="num" w:pos="450"/>
              </w:tabs>
              <w:suppressAutoHyphens w:val="0"/>
              <w:autoSpaceDE w:val="0"/>
              <w:snapToGrid w:val="0"/>
              <w:spacing w:line="288" w:lineRule="auto"/>
              <w:ind w:left="0" w:firstLine="0"/>
              <w:jc w:val="both"/>
              <w:rPr>
                <w:rFonts w:eastAsia="Arial Unicode MS"/>
                <w:sz w:val="28"/>
                <w:szCs w:val="28"/>
                <w:lang w:val="ro-RO"/>
              </w:rPr>
            </w:pPr>
            <w:r w:rsidRPr="00A7049B">
              <w:rPr>
                <w:rFonts w:eastAsia="Arial Unicode MS"/>
                <w:sz w:val="28"/>
                <w:szCs w:val="28"/>
                <w:lang w:val="ro-RO"/>
              </w:rPr>
              <w:t>Reacţia redusă a mediului local la schimbările şi provocările zilelor noastre, conducând la scăderea competitivităţii teritoriului comunei, în favoarea altor teritorii, considerate mai interesante de către turisti şi investitorii în turism;</w:t>
            </w:r>
          </w:p>
          <w:p w14:paraId="282E2E0A" w14:textId="77777777" w:rsidR="00834CBD" w:rsidRPr="00A7049B" w:rsidRDefault="00834CBD" w:rsidP="00834CBD">
            <w:pPr>
              <w:numPr>
                <w:ilvl w:val="0"/>
                <w:numId w:val="9"/>
              </w:numPr>
              <w:tabs>
                <w:tab w:val="clear" w:pos="1800"/>
                <w:tab w:val="num" w:pos="450"/>
              </w:tabs>
              <w:suppressAutoHyphens w:val="0"/>
              <w:autoSpaceDE w:val="0"/>
              <w:snapToGrid w:val="0"/>
              <w:spacing w:line="288" w:lineRule="auto"/>
              <w:ind w:left="0" w:firstLine="0"/>
              <w:jc w:val="both"/>
              <w:rPr>
                <w:rFonts w:eastAsia="Arial Unicode MS"/>
                <w:sz w:val="28"/>
                <w:szCs w:val="28"/>
                <w:lang w:val="ro-RO"/>
              </w:rPr>
            </w:pPr>
            <w:r w:rsidRPr="00A7049B">
              <w:rPr>
                <w:rFonts w:eastAsia="Arial Unicode MS"/>
                <w:sz w:val="28"/>
                <w:szCs w:val="28"/>
                <w:lang w:val="ro-RO"/>
              </w:rPr>
              <w:t>Nerespectarea reglementărilor legale care are ca rezultat afectarea mediului, a zonelor protejate, poluarea mediului și a apelor;</w:t>
            </w:r>
          </w:p>
          <w:p w14:paraId="0EA8F34D" w14:textId="77777777" w:rsidR="00834CBD" w:rsidRPr="00A7049B" w:rsidRDefault="00834CBD" w:rsidP="00834CBD">
            <w:pPr>
              <w:numPr>
                <w:ilvl w:val="0"/>
                <w:numId w:val="9"/>
              </w:numPr>
              <w:tabs>
                <w:tab w:val="clear" w:pos="1800"/>
                <w:tab w:val="num" w:pos="450"/>
              </w:tabs>
              <w:suppressAutoHyphens w:val="0"/>
              <w:autoSpaceDE w:val="0"/>
              <w:spacing w:line="288" w:lineRule="auto"/>
              <w:ind w:left="0" w:firstLine="0"/>
              <w:jc w:val="both"/>
              <w:rPr>
                <w:rFonts w:eastAsia="Arial Unicode MS"/>
                <w:sz w:val="28"/>
                <w:szCs w:val="28"/>
                <w:lang w:val="ro-RO"/>
              </w:rPr>
            </w:pPr>
            <w:r w:rsidRPr="00A7049B">
              <w:rPr>
                <w:rFonts w:eastAsia="Arial Unicode MS"/>
                <w:sz w:val="28"/>
                <w:szCs w:val="28"/>
                <w:lang w:val="ro-RO"/>
              </w:rPr>
              <w:t>Nepromovarea suficientă a zonei pentru atragerea turiştilor;</w:t>
            </w:r>
          </w:p>
          <w:p w14:paraId="028A9742" w14:textId="77777777" w:rsidR="00834CBD" w:rsidRPr="00A7049B" w:rsidRDefault="00834CBD" w:rsidP="00834CBD">
            <w:pPr>
              <w:numPr>
                <w:ilvl w:val="0"/>
                <w:numId w:val="9"/>
              </w:numPr>
              <w:tabs>
                <w:tab w:val="clear" w:pos="1800"/>
                <w:tab w:val="num" w:pos="450"/>
              </w:tabs>
              <w:suppressAutoHyphens w:val="0"/>
              <w:autoSpaceDE w:val="0"/>
              <w:spacing w:line="288" w:lineRule="auto"/>
              <w:ind w:left="0" w:firstLine="0"/>
              <w:jc w:val="both"/>
              <w:rPr>
                <w:rFonts w:eastAsia="Arial Unicode MS"/>
                <w:sz w:val="28"/>
                <w:szCs w:val="28"/>
                <w:lang w:val="ro-RO"/>
              </w:rPr>
            </w:pPr>
            <w:r w:rsidRPr="00A7049B">
              <w:rPr>
                <w:rFonts w:eastAsia="Arial Unicode MS"/>
                <w:bCs/>
                <w:sz w:val="28"/>
                <w:szCs w:val="28"/>
                <w:lang w:val="ro-RO"/>
              </w:rPr>
              <w:t>M</w:t>
            </w:r>
            <w:r w:rsidRPr="00A7049B">
              <w:rPr>
                <w:rFonts w:eastAsia="Arial Unicode MS"/>
                <w:sz w:val="28"/>
                <w:szCs w:val="28"/>
                <w:lang w:val="ro-RO"/>
              </w:rPr>
              <w:t>igrarea turistică către alte regiuni cu un potențial mai bine dezvoltat și promovat.</w:t>
            </w:r>
          </w:p>
        </w:tc>
        <w:tc>
          <w:tcPr>
            <w:tcW w:w="726"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19D980FE" w14:textId="77777777" w:rsidR="00834CBD" w:rsidRPr="00A7049B" w:rsidRDefault="00834CBD" w:rsidP="00834CBD">
            <w:pPr>
              <w:autoSpaceDE w:val="0"/>
              <w:snapToGrid w:val="0"/>
              <w:spacing w:line="288" w:lineRule="auto"/>
              <w:jc w:val="center"/>
              <w:rPr>
                <w:rFonts w:eastAsia="Arial Unicode MS"/>
                <w:b/>
                <w:bCs/>
                <w:sz w:val="28"/>
                <w:szCs w:val="28"/>
                <w:lang w:val="ro-RO"/>
              </w:rPr>
            </w:pPr>
            <w:r w:rsidRPr="00A7049B">
              <w:rPr>
                <w:rFonts w:eastAsia="Arial Unicode MS"/>
                <w:b/>
                <w:bCs/>
                <w:sz w:val="28"/>
                <w:szCs w:val="28"/>
                <w:lang w:val="ro-RO"/>
              </w:rPr>
              <w:t>TURISM</w:t>
            </w:r>
          </w:p>
        </w:tc>
      </w:tr>
    </w:tbl>
    <w:p w14:paraId="64F763BE" w14:textId="4A089713" w:rsidR="00834CBD" w:rsidRPr="00D61411" w:rsidRDefault="00834CBD" w:rsidP="00834CBD">
      <w:pPr>
        <w:autoSpaceDE w:val="0"/>
        <w:spacing w:line="288" w:lineRule="auto"/>
        <w:jc w:val="both"/>
        <w:rPr>
          <w:rFonts w:eastAsia="Arial Unicode MS"/>
          <w:b/>
          <w:color w:val="FF0000"/>
          <w:sz w:val="28"/>
          <w:szCs w:val="28"/>
          <w:u w:val="single"/>
          <w:lang w:val="ro-RO"/>
        </w:rPr>
      </w:pPr>
    </w:p>
    <w:p w14:paraId="01BA5781"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64BB9D6B" w14:textId="30D023A0" w:rsidR="00834CBD" w:rsidRPr="00D61411" w:rsidRDefault="00834CBD" w:rsidP="00834CBD">
      <w:pPr>
        <w:autoSpaceDE w:val="0"/>
        <w:spacing w:line="288" w:lineRule="auto"/>
        <w:jc w:val="both"/>
        <w:rPr>
          <w:rFonts w:eastAsia="Arial Unicode MS"/>
          <w:b/>
          <w:color w:val="FF0000"/>
          <w:sz w:val="28"/>
          <w:szCs w:val="28"/>
          <w:u w:val="single"/>
          <w:lang w:val="ro-RO"/>
        </w:rPr>
      </w:pPr>
    </w:p>
    <w:p w14:paraId="0C92FC80"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7DED70D2" w14:textId="57B54726" w:rsidR="00DE7A65" w:rsidRDefault="00DE7A65" w:rsidP="00834CBD">
      <w:pPr>
        <w:autoSpaceDE w:val="0"/>
        <w:spacing w:line="288" w:lineRule="auto"/>
        <w:jc w:val="both"/>
        <w:rPr>
          <w:rFonts w:eastAsia="Arial Unicode MS"/>
          <w:b/>
          <w:color w:val="FF0000"/>
          <w:sz w:val="28"/>
          <w:szCs w:val="28"/>
          <w:u w:val="single"/>
          <w:lang w:val="ro-RO"/>
        </w:rPr>
      </w:pPr>
    </w:p>
    <w:p w14:paraId="607770F1" w14:textId="6134BC38" w:rsidR="00DC4943" w:rsidRDefault="00DC4943" w:rsidP="00834CBD">
      <w:pPr>
        <w:autoSpaceDE w:val="0"/>
        <w:spacing w:line="288" w:lineRule="auto"/>
        <w:jc w:val="both"/>
        <w:rPr>
          <w:rFonts w:eastAsia="Arial Unicode MS"/>
          <w:b/>
          <w:color w:val="FF0000"/>
          <w:sz w:val="28"/>
          <w:szCs w:val="28"/>
          <w:u w:val="single"/>
          <w:lang w:val="ro-RO"/>
        </w:rPr>
      </w:pPr>
    </w:p>
    <w:p w14:paraId="3F25950C" w14:textId="1FD3CBFF" w:rsidR="00DC4943" w:rsidRDefault="00DC4943" w:rsidP="00834CBD">
      <w:pPr>
        <w:autoSpaceDE w:val="0"/>
        <w:spacing w:line="288" w:lineRule="auto"/>
        <w:jc w:val="both"/>
        <w:rPr>
          <w:rFonts w:eastAsia="Arial Unicode MS"/>
          <w:b/>
          <w:color w:val="FF0000"/>
          <w:sz w:val="28"/>
          <w:szCs w:val="28"/>
          <w:u w:val="single"/>
          <w:lang w:val="ro-RO"/>
        </w:rPr>
      </w:pPr>
    </w:p>
    <w:p w14:paraId="1B45B8ED" w14:textId="77777777" w:rsidR="00DC4943" w:rsidRPr="00D61411" w:rsidRDefault="00DC4943" w:rsidP="00834CBD">
      <w:pPr>
        <w:autoSpaceDE w:val="0"/>
        <w:spacing w:line="288" w:lineRule="auto"/>
        <w:jc w:val="both"/>
        <w:rPr>
          <w:rFonts w:eastAsia="Arial Unicode MS"/>
          <w:b/>
          <w:color w:val="FF0000"/>
          <w:sz w:val="28"/>
          <w:szCs w:val="28"/>
          <w:u w:val="single"/>
          <w:lang w:val="ro-RO"/>
        </w:rPr>
      </w:pPr>
    </w:p>
    <w:p w14:paraId="190E1C95" w14:textId="77777777" w:rsidR="00DE7A65" w:rsidRPr="00D61411" w:rsidRDefault="00DE7A65" w:rsidP="00834CBD">
      <w:pPr>
        <w:autoSpaceDE w:val="0"/>
        <w:spacing w:line="288" w:lineRule="auto"/>
        <w:jc w:val="both"/>
        <w:rPr>
          <w:rFonts w:eastAsia="Arial Unicode MS"/>
          <w:b/>
          <w:color w:val="FF0000"/>
          <w:sz w:val="28"/>
          <w:szCs w:val="28"/>
          <w:u w:val="single"/>
          <w:lang w:val="ro-RO"/>
        </w:rPr>
      </w:pPr>
    </w:p>
    <w:p w14:paraId="1A148C69" w14:textId="396A0656" w:rsidR="00185484" w:rsidRPr="0097182E" w:rsidRDefault="00834CBD" w:rsidP="00834CBD">
      <w:pPr>
        <w:autoSpaceDE w:val="0"/>
        <w:spacing w:line="288" w:lineRule="auto"/>
        <w:jc w:val="both"/>
        <w:rPr>
          <w:rFonts w:eastAsia="Arial Unicode MS"/>
          <w:b/>
          <w:sz w:val="28"/>
          <w:szCs w:val="28"/>
          <w:u w:val="single"/>
          <w:lang w:val="ro-RO"/>
        </w:rPr>
      </w:pPr>
      <w:r w:rsidRPr="0097182E">
        <w:rPr>
          <w:rFonts w:eastAsia="Arial Unicode MS"/>
          <w:b/>
          <w:sz w:val="28"/>
          <w:szCs w:val="28"/>
          <w:u w:val="single"/>
          <w:lang w:val="ro-RO"/>
        </w:rPr>
        <w:lastRenderedPageBreak/>
        <w:t>3.5. EDUCAŢIE ŞI CULTURĂ</w:t>
      </w:r>
    </w:p>
    <w:p w14:paraId="53BEE4D7" w14:textId="77777777" w:rsidR="00185484" w:rsidRPr="00CA679E" w:rsidRDefault="00185484" w:rsidP="00185484">
      <w:pPr>
        <w:autoSpaceDE w:val="0"/>
        <w:spacing w:line="288" w:lineRule="auto"/>
        <w:ind w:firstLine="709"/>
        <w:jc w:val="both"/>
        <w:rPr>
          <w:rFonts w:eastAsia="Arial Unicode MS"/>
          <w:b/>
          <w:color w:val="000000" w:themeColor="text1"/>
          <w:sz w:val="28"/>
          <w:szCs w:val="28"/>
          <w:u w:val="single"/>
          <w:lang w:val="ro-RO"/>
        </w:rPr>
      </w:pPr>
      <w:proofErr w:type="spellStart"/>
      <w:r w:rsidRPr="00CA679E">
        <w:rPr>
          <w:color w:val="000000" w:themeColor="text1"/>
          <w:sz w:val="28"/>
          <w:szCs w:val="28"/>
          <w:shd w:val="clear" w:color="auto" w:fill="FFFFFF"/>
        </w:rPr>
        <w:t>Învățământul</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reprezintă</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zonă</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vulnerabilitate</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zonă</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dezvoltare</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neuniformă</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ţinând</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cont</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şi</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infrastructura</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rutieră</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deficitară</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şi</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infrastructura</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şcolară</w:t>
      </w:r>
      <w:proofErr w:type="spellEnd"/>
      <w:r w:rsidRPr="00CA679E">
        <w:rPr>
          <w:color w:val="000000" w:themeColor="text1"/>
          <w:sz w:val="28"/>
          <w:szCs w:val="28"/>
          <w:shd w:val="clear" w:color="auto" w:fill="FFFFFF"/>
        </w:rPr>
        <w:t xml:space="preserve">, cu </w:t>
      </w:r>
      <w:proofErr w:type="spellStart"/>
      <w:r w:rsidRPr="00CA679E">
        <w:rPr>
          <w:color w:val="000000" w:themeColor="text1"/>
          <w:sz w:val="28"/>
          <w:szCs w:val="28"/>
          <w:shd w:val="clear" w:color="auto" w:fill="FFFFFF"/>
        </w:rPr>
        <w:t>mari</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probleme</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scăderea</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populaţiei</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şcolare</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dificultatea</w:t>
      </w:r>
      <w:proofErr w:type="spellEnd"/>
      <w:r w:rsidRPr="00CA679E">
        <w:rPr>
          <w:color w:val="000000" w:themeColor="text1"/>
          <w:sz w:val="28"/>
          <w:szCs w:val="28"/>
          <w:shd w:val="clear" w:color="auto" w:fill="FFFFFF"/>
        </w:rPr>
        <w:t xml:space="preserve"> de </w:t>
      </w:r>
      <w:proofErr w:type="gramStart"/>
      <w:r w:rsidRPr="00CA679E">
        <w:rPr>
          <w:color w:val="000000" w:themeColor="text1"/>
          <w:sz w:val="28"/>
          <w:szCs w:val="28"/>
          <w:shd w:val="clear" w:color="auto" w:fill="FFFFFF"/>
        </w:rPr>
        <w:t>a</w:t>
      </w:r>
      <w:proofErr w:type="gram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asigura</w:t>
      </w:r>
      <w:proofErr w:type="spellEnd"/>
      <w:r w:rsidRPr="00CA679E">
        <w:rPr>
          <w:color w:val="000000" w:themeColor="text1"/>
          <w:sz w:val="28"/>
          <w:szCs w:val="28"/>
          <w:shd w:val="clear" w:color="auto" w:fill="FFFFFF"/>
        </w:rPr>
        <w:t xml:space="preserve"> personal didactic </w:t>
      </w:r>
      <w:proofErr w:type="spellStart"/>
      <w:r w:rsidRPr="00CA679E">
        <w:rPr>
          <w:color w:val="000000" w:themeColor="text1"/>
          <w:sz w:val="28"/>
          <w:szCs w:val="28"/>
          <w:shd w:val="clear" w:color="auto" w:fill="FFFFFF"/>
        </w:rPr>
        <w:t>calificat</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în</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toate</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unităţile</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învăţământ</w:t>
      </w:r>
      <w:proofErr w:type="spellEnd"/>
      <w:r w:rsidRPr="00CA679E">
        <w:rPr>
          <w:color w:val="000000" w:themeColor="text1"/>
          <w:sz w:val="28"/>
          <w:szCs w:val="28"/>
          <w:shd w:val="clear" w:color="auto" w:fill="FFFFFF"/>
        </w:rPr>
        <w:t xml:space="preserve"> – cu </w:t>
      </w:r>
      <w:proofErr w:type="spellStart"/>
      <w:r w:rsidRPr="00CA679E">
        <w:rPr>
          <w:color w:val="000000" w:themeColor="text1"/>
          <w:sz w:val="28"/>
          <w:szCs w:val="28"/>
          <w:shd w:val="clear" w:color="auto" w:fill="FFFFFF"/>
        </w:rPr>
        <w:t>cât</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acestea</w:t>
      </w:r>
      <w:proofErr w:type="spellEnd"/>
      <w:r w:rsidRPr="00CA679E">
        <w:rPr>
          <w:color w:val="000000" w:themeColor="text1"/>
          <w:sz w:val="28"/>
          <w:szCs w:val="28"/>
          <w:shd w:val="clear" w:color="auto" w:fill="FFFFFF"/>
        </w:rPr>
        <w:t xml:space="preserve"> sunt </w:t>
      </w:r>
      <w:proofErr w:type="spellStart"/>
      <w:r w:rsidRPr="00CA679E">
        <w:rPr>
          <w:color w:val="000000" w:themeColor="text1"/>
          <w:sz w:val="28"/>
          <w:szCs w:val="28"/>
          <w:shd w:val="clear" w:color="auto" w:fill="FFFFFF"/>
        </w:rPr>
        <w:t>mai</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departe</w:t>
      </w:r>
      <w:proofErr w:type="spellEnd"/>
      <w:r w:rsidRPr="00CA679E">
        <w:rPr>
          <w:color w:val="000000" w:themeColor="text1"/>
          <w:sz w:val="28"/>
          <w:szCs w:val="28"/>
          <w:shd w:val="clear" w:color="auto" w:fill="FFFFFF"/>
        </w:rPr>
        <w:t xml:space="preserve"> de </w:t>
      </w:r>
      <w:proofErr w:type="spellStart"/>
      <w:r w:rsidRPr="00CA679E">
        <w:rPr>
          <w:color w:val="000000" w:themeColor="text1"/>
          <w:sz w:val="28"/>
          <w:szCs w:val="28"/>
          <w:shd w:val="clear" w:color="auto" w:fill="FFFFFF"/>
        </w:rPr>
        <w:t>centrele</w:t>
      </w:r>
      <w:proofErr w:type="spellEnd"/>
      <w:r w:rsidRPr="00CA679E">
        <w:rPr>
          <w:color w:val="000000" w:themeColor="text1"/>
          <w:sz w:val="28"/>
          <w:szCs w:val="28"/>
          <w:shd w:val="clear" w:color="auto" w:fill="FFFFFF"/>
        </w:rPr>
        <w:t xml:space="preserve"> urbane, cu </w:t>
      </w:r>
      <w:proofErr w:type="spellStart"/>
      <w:r w:rsidRPr="00CA679E">
        <w:rPr>
          <w:color w:val="000000" w:themeColor="text1"/>
          <w:sz w:val="28"/>
          <w:szCs w:val="28"/>
          <w:shd w:val="clear" w:color="auto" w:fill="FFFFFF"/>
        </w:rPr>
        <w:t>atât</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dificultatea</w:t>
      </w:r>
      <w:proofErr w:type="spellEnd"/>
      <w:r w:rsidRPr="00CA679E">
        <w:rPr>
          <w:color w:val="000000" w:themeColor="text1"/>
          <w:sz w:val="28"/>
          <w:szCs w:val="28"/>
          <w:shd w:val="clear" w:color="auto" w:fill="FFFFFF"/>
        </w:rPr>
        <w:t xml:space="preserve"> de a </w:t>
      </w:r>
      <w:proofErr w:type="spellStart"/>
      <w:r w:rsidRPr="00CA679E">
        <w:rPr>
          <w:color w:val="000000" w:themeColor="text1"/>
          <w:sz w:val="28"/>
          <w:szCs w:val="28"/>
          <w:shd w:val="clear" w:color="auto" w:fill="FFFFFF"/>
        </w:rPr>
        <w:t>găsi</w:t>
      </w:r>
      <w:proofErr w:type="spellEnd"/>
      <w:r w:rsidRPr="00CA679E">
        <w:rPr>
          <w:color w:val="000000" w:themeColor="text1"/>
          <w:sz w:val="28"/>
          <w:szCs w:val="28"/>
          <w:shd w:val="clear" w:color="auto" w:fill="FFFFFF"/>
        </w:rPr>
        <w:t xml:space="preserve"> cadre </w:t>
      </w:r>
      <w:proofErr w:type="spellStart"/>
      <w:r w:rsidRPr="00CA679E">
        <w:rPr>
          <w:color w:val="000000" w:themeColor="text1"/>
          <w:sz w:val="28"/>
          <w:szCs w:val="28"/>
          <w:shd w:val="clear" w:color="auto" w:fill="FFFFFF"/>
        </w:rPr>
        <w:t>calificate</w:t>
      </w:r>
      <w:proofErr w:type="spellEnd"/>
      <w:r w:rsidRPr="00CA679E">
        <w:rPr>
          <w:color w:val="000000" w:themeColor="text1"/>
          <w:sz w:val="28"/>
          <w:szCs w:val="28"/>
          <w:shd w:val="clear" w:color="auto" w:fill="FFFFFF"/>
        </w:rPr>
        <w:t xml:space="preserve"> </w:t>
      </w:r>
      <w:proofErr w:type="spellStart"/>
      <w:r w:rsidRPr="00CA679E">
        <w:rPr>
          <w:color w:val="000000" w:themeColor="text1"/>
          <w:sz w:val="28"/>
          <w:szCs w:val="28"/>
          <w:shd w:val="clear" w:color="auto" w:fill="FFFFFF"/>
        </w:rPr>
        <w:t>este</w:t>
      </w:r>
      <w:proofErr w:type="spellEnd"/>
      <w:r w:rsidRPr="00CA679E">
        <w:rPr>
          <w:color w:val="000000" w:themeColor="text1"/>
          <w:sz w:val="28"/>
          <w:szCs w:val="28"/>
          <w:shd w:val="clear" w:color="auto" w:fill="FFFFFF"/>
        </w:rPr>
        <w:t xml:space="preserve"> tot </w:t>
      </w:r>
      <w:proofErr w:type="spellStart"/>
      <w:r w:rsidRPr="00CA679E">
        <w:rPr>
          <w:color w:val="000000" w:themeColor="text1"/>
          <w:sz w:val="28"/>
          <w:szCs w:val="28"/>
          <w:shd w:val="clear" w:color="auto" w:fill="FFFFFF"/>
        </w:rPr>
        <w:t>mai</w:t>
      </w:r>
      <w:proofErr w:type="spellEnd"/>
      <w:r w:rsidRPr="00CA679E">
        <w:rPr>
          <w:color w:val="000000" w:themeColor="text1"/>
          <w:sz w:val="28"/>
          <w:szCs w:val="28"/>
          <w:shd w:val="clear" w:color="auto" w:fill="FFFFFF"/>
        </w:rPr>
        <w:t xml:space="preserve"> mare.</w:t>
      </w:r>
    </w:p>
    <w:p w14:paraId="5D5DEC16" w14:textId="77777777" w:rsidR="00185484" w:rsidRPr="00CA679E" w:rsidRDefault="00185484" w:rsidP="00185484">
      <w:pPr>
        <w:shd w:val="clear" w:color="auto" w:fill="FFFFFF"/>
        <w:tabs>
          <w:tab w:val="num" w:pos="0"/>
        </w:tabs>
        <w:spacing w:line="288" w:lineRule="auto"/>
        <w:ind w:firstLine="709"/>
        <w:jc w:val="both"/>
        <w:outlineLvl w:val="2"/>
        <w:rPr>
          <w:iCs/>
          <w:color w:val="000000" w:themeColor="text1"/>
          <w:sz w:val="28"/>
          <w:szCs w:val="28"/>
        </w:rPr>
      </w:pPr>
      <w:r w:rsidRPr="00CA679E">
        <w:rPr>
          <w:iCs/>
          <w:color w:val="000000" w:themeColor="text1"/>
          <w:sz w:val="28"/>
          <w:szCs w:val="28"/>
        </w:rPr>
        <w:t xml:space="preserve">Pe </w:t>
      </w:r>
      <w:proofErr w:type="spellStart"/>
      <w:r w:rsidRPr="00CA679E">
        <w:rPr>
          <w:iCs/>
          <w:color w:val="000000" w:themeColor="text1"/>
          <w:sz w:val="28"/>
          <w:szCs w:val="28"/>
        </w:rPr>
        <w:t>perioada</w:t>
      </w:r>
      <w:proofErr w:type="spellEnd"/>
      <w:r w:rsidRPr="00CA679E">
        <w:rPr>
          <w:iCs/>
          <w:color w:val="000000" w:themeColor="text1"/>
          <w:sz w:val="28"/>
          <w:szCs w:val="28"/>
        </w:rPr>
        <w:t xml:space="preserve"> </w:t>
      </w:r>
      <w:proofErr w:type="spellStart"/>
      <w:r w:rsidRPr="00CA679E">
        <w:rPr>
          <w:iCs/>
          <w:color w:val="000000" w:themeColor="text1"/>
          <w:sz w:val="28"/>
          <w:szCs w:val="28"/>
        </w:rPr>
        <w:t>carantinei</w:t>
      </w:r>
      <w:proofErr w:type="spellEnd"/>
      <w:r w:rsidRPr="00CA679E">
        <w:rPr>
          <w:iCs/>
          <w:color w:val="000000" w:themeColor="text1"/>
          <w:sz w:val="28"/>
          <w:szCs w:val="28"/>
        </w:rPr>
        <w:t xml:space="preserve">, </w:t>
      </w:r>
      <w:proofErr w:type="spellStart"/>
      <w:r w:rsidRPr="00CA679E">
        <w:rPr>
          <w:iCs/>
          <w:color w:val="000000" w:themeColor="text1"/>
          <w:sz w:val="28"/>
          <w:szCs w:val="28"/>
        </w:rPr>
        <w:t>sistemul</w:t>
      </w:r>
      <w:proofErr w:type="spellEnd"/>
      <w:r w:rsidRPr="00CA679E">
        <w:rPr>
          <w:iCs/>
          <w:color w:val="000000" w:themeColor="text1"/>
          <w:sz w:val="28"/>
          <w:szCs w:val="28"/>
        </w:rPr>
        <w:t xml:space="preserve"> </w:t>
      </w:r>
      <w:proofErr w:type="spellStart"/>
      <w:r w:rsidRPr="00CA679E">
        <w:rPr>
          <w:iCs/>
          <w:color w:val="000000" w:themeColor="text1"/>
          <w:sz w:val="28"/>
          <w:szCs w:val="28"/>
        </w:rPr>
        <w:t>educațional</w:t>
      </w:r>
      <w:proofErr w:type="spellEnd"/>
      <w:r w:rsidRPr="00CA679E">
        <w:rPr>
          <w:iCs/>
          <w:color w:val="000000" w:themeColor="text1"/>
          <w:sz w:val="28"/>
          <w:szCs w:val="28"/>
        </w:rPr>
        <w:t xml:space="preserve"> a </w:t>
      </w:r>
      <w:proofErr w:type="spellStart"/>
      <w:r w:rsidRPr="00CA679E">
        <w:rPr>
          <w:iCs/>
          <w:color w:val="000000" w:themeColor="text1"/>
          <w:sz w:val="28"/>
          <w:szCs w:val="28"/>
        </w:rPr>
        <w:t>trebuit</w:t>
      </w:r>
      <w:proofErr w:type="spellEnd"/>
      <w:r w:rsidRPr="00CA679E">
        <w:rPr>
          <w:iCs/>
          <w:color w:val="000000" w:themeColor="text1"/>
          <w:sz w:val="28"/>
          <w:szCs w:val="28"/>
        </w:rPr>
        <w:t xml:space="preserve"> </w:t>
      </w:r>
      <w:proofErr w:type="spellStart"/>
      <w:r w:rsidRPr="00CA679E">
        <w:rPr>
          <w:iCs/>
          <w:color w:val="000000" w:themeColor="text1"/>
          <w:sz w:val="28"/>
          <w:szCs w:val="28"/>
        </w:rPr>
        <w:t>să</w:t>
      </w:r>
      <w:proofErr w:type="spellEnd"/>
      <w:r w:rsidRPr="00CA679E">
        <w:rPr>
          <w:iCs/>
          <w:color w:val="000000" w:themeColor="text1"/>
          <w:sz w:val="28"/>
          <w:szCs w:val="28"/>
        </w:rPr>
        <w:t xml:space="preserve"> se </w:t>
      </w:r>
      <w:proofErr w:type="spellStart"/>
      <w:r w:rsidRPr="00CA679E">
        <w:rPr>
          <w:iCs/>
          <w:color w:val="000000" w:themeColor="text1"/>
          <w:sz w:val="28"/>
          <w:szCs w:val="28"/>
        </w:rPr>
        <w:t>adapteze</w:t>
      </w:r>
      <w:proofErr w:type="spellEnd"/>
      <w:r w:rsidRPr="00CA679E">
        <w:rPr>
          <w:iCs/>
          <w:color w:val="000000" w:themeColor="text1"/>
          <w:sz w:val="28"/>
          <w:szCs w:val="28"/>
        </w:rPr>
        <w:t xml:space="preserve"> </w:t>
      </w:r>
      <w:proofErr w:type="spellStart"/>
      <w:r w:rsidRPr="00CA679E">
        <w:rPr>
          <w:iCs/>
          <w:color w:val="000000" w:themeColor="text1"/>
          <w:sz w:val="28"/>
          <w:szCs w:val="28"/>
        </w:rPr>
        <w:t>unei</w:t>
      </w:r>
      <w:proofErr w:type="spellEnd"/>
      <w:r w:rsidRPr="00CA679E">
        <w:rPr>
          <w:iCs/>
          <w:color w:val="000000" w:themeColor="text1"/>
          <w:sz w:val="28"/>
          <w:szCs w:val="28"/>
        </w:rPr>
        <w:t xml:space="preserve"> </w:t>
      </w:r>
      <w:proofErr w:type="spellStart"/>
      <w:r w:rsidRPr="00CA679E">
        <w:rPr>
          <w:iCs/>
          <w:color w:val="000000" w:themeColor="text1"/>
          <w:sz w:val="28"/>
          <w:szCs w:val="28"/>
        </w:rPr>
        <w:t>noi</w:t>
      </w:r>
      <w:proofErr w:type="spellEnd"/>
      <w:r w:rsidRPr="00CA679E">
        <w:rPr>
          <w:iCs/>
          <w:color w:val="000000" w:themeColor="text1"/>
          <w:sz w:val="28"/>
          <w:szCs w:val="28"/>
        </w:rPr>
        <w:t xml:space="preserve"> </w:t>
      </w:r>
      <w:proofErr w:type="spellStart"/>
      <w:r w:rsidRPr="00CA679E">
        <w:rPr>
          <w:iCs/>
          <w:color w:val="000000" w:themeColor="text1"/>
          <w:sz w:val="28"/>
          <w:szCs w:val="28"/>
        </w:rPr>
        <w:t>realități</w:t>
      </w:r>
      <w:proofErr w:type="spellEnd"/>
      <w:r w:rsidRPr="00CA679E">
        <w:rPr>
          <w:iCs/>
          <w:color w:val="000000" w:themeColor="text1"/>
          <w:sz w:val="28"/>
          <w:szCs w:val="28"/>
        </w:rPr>
        <w:t xml:space="preserve"> </w:t>
      </w:r>
      <w:proofErr w:type="spellStart"/>
      <w:r w:rsidRPr="00CA679E">
        <w:rPr>
          <w:iCs/>
          <w:color w:val="000000" w:themeColor="text1"/>
          <w:sz w:val="28"/>
          <w:szCs w:val="28"/>
        </w:rPr>
        <w:t>accentuând</w:t>
      </w:r>
      <w:proofErr w:type="spellEnd"/>
      <w:r w:rsidRPr="00CA679E">
        <w:rPr>
          <w:iCs/>
          <w:color w:val="000000" w:themeColor="text1"/>
          <w:sz w:val="28"/>
          <w:szCs w:val="28"/>
        </w:rPr>
        <w:t xml:space="preserve"> </w:t>
      </w:r>
      <w:proofErr w:type="spellStart"/>
      <w:r w:rsidRPr="00CA679E">
        <w:rPr>
          <w:iCs/>
          <w:color w:val="000000" w:themeColor="text1"/>
          <w:sz w:val="28"/>
          <w:szCs w:val="28"/>
        </w:rPr>
        <w:t>necesitatea</w:t>
      </w:r>
      <w:proofErr w:type="spellEnd"/>
      <w:r w:rsidRPr="00CA679E">
        <w:rPr>
          <w:iCs/>
          <w:color w:val="000000" w:themeColor="text1"/>
          <w:sz w:val="28"/>
          <w:szCs w:val="28"/>
        </w:rPr>
        <w:t xml:space="preserve"> </w:t>
      </w:r>
      <w:proofErr w:type="spellStart"/>
      <w:r w:rsidRPr="00CA679E">
        <w:rPr>
          <w:iCs/>
          <w:color w:val="000000" w:themeColor="text1"/>
          <w:sz w:val="28"/>
          <w:szCs w:val="28"/>
        </w:rPr>
        <w:t>investițiilor</w:t>
      </w:r>
      <w:proofErr w:type="spellEnd"/>
      <w:r w:rsidRPr="00CA679E">
        <w:rPr>
          <w:iCs/>
          <w:color w:val="000000" w:themeColor="text1"/>
          <w:sz w:val="28"/>
          <w:szCs w:val="28"/>
        </w:rPr>
        <w:t xml:space="preserve"> </w:t>
      </w:r>
      <w:proofErr w:type="spellStart"/>
      <w:r w:rsidRPr="00CA679E">
        <w:rPr>
          <w:iCs/>
          <w:color w:val="000000" w:themeColor="text1"/>
          <w:sz w:val="28"/>
          <w:szCs w:val="28"/>
        </w:rPr>
        <w:t>în</w:t>
      </w:r>
      <w:proofErr w:type="spellEnd"/>
      <w:r w:rsidRPr="00CA679E">
        <w:rPr>
          <w:iCs/>
          <w:color w:val="000000" w:themeColor="text1"/>
          <w:sz w:val="28"/>
          <w:szCs w:val="28"/>
        </w:rPr>
        <w:t xml:space="preserve"> </w:t>
      </w:r>
      <w:proofErr w:type="spellStart"/>
      <w:r w:rsidRPr="00CA679E">
        <w:rPr>
          <w:iCs/>
          <w:color w:val="000000" w:themeColor="text1"/>
          <w:sz w:val="28"/>
          <w:szCs w:val="28"/>
        </w:rPr>
        <w:t>tehnologie</w:t>
      </w:r>
      <w:proofErr w:type="spellEnd"/>
      <w:r w:rsidRPr="00CA679E">
        <w:rPr>
          <w:iCs/>
          <w:color w:val="000000" w:themeColor="text1"/>
          <w:sz w:val="28"/>
          <w:szCs w:val="28"/>
        </w:rPr>
        <w:t xml:space="preserve">, </w:t>
      </w:r>
      <w:proofErr w:type="spellStart"/>
      <w:r w:rsidRPr="00CA679E">
        <w:rPr>
          <w:iCs/>
          <w:color w:val="000000" w:themeColor="text1"/>
          <w:sz w:val="28"/>
          <w:szCs w:val="28"/>
        </w:rPr>
        <w:t>resurse</w:t>
      </w:r>
      <w:proofErr w:type="spellEnd"/>
      <w:r w:rsidRPr="00CA679E">
        <w:rPr>
          <w:iCs/>
          <w:color w:val="000000" w:themeColor="text1"/>
          <w:sz w:val="28"/>
          <w:szCs w:val="28"/>
        </w:rPr>
        <w:t xml:space="preserve">, </w:t>
      </w:r>
      <w:proofErr w:type="spellStart"/>
      <w:r w:rsidRPr="00CA679E">
        <w:rPr>
          <w:iCs/>
          <w:color w:val="000000" w:themeColor="text1"/>
          <w:sz w:val="28"/>
          <w:szCs w:val="28"/>
        </w:rPr>
        <w:t>formare</w:t>
      </w:r>
      <w:proofErr w:type="spellEnd"/>
      <w:r w:rsidRPr="00CA679E">
        <w:rPr>
          <w:iCs/>
          <w:color w:val="000000" w:themeColor="text1"/>
          <w:sz w:val="28"/>
          <w:szCs w:val="28"/>
        </w:rPr>
        <w:t xml:space="preserve">, </w:t>
      </w:r>
      <w:proofErr w:type="spellStart"/>
      <w:r w:rsidRPr="00CA679E">
        <w:rPr>
          <w:iCs/>
          <w:color w:val="000000" w:themeColor="text1"/>
          <w:sz w:val="28"/>
          <w:szCs w:val="28"/>
        </w:rPr>
        <w:t>astfel</w:t>
      </w:r>
      <w:proofErr w:type="spellEnd"/>
      <w:r w:rsidRPr="00CA679E">
        <w:rPr>
          <w:iCs/>
          <w:color w:val="000000" w:themeColor="text1"/>
          <w:sz w:val="28"/>
          <w:szCs w:val="28"/>
        </w:rPr>
        <w:t xml:space="preserve"> </w:t>
      </w:r>
      <w:proofErr w:type="spellStart"/>
      <w:r w:rsidRPr="00CA679E">
        <w:rPr>
          <w:iCs/>
          <w:color w:val="000000" w:themeColor="text1"/>
          <w:sz w:val="28"/>
          <w:szCs w:val="28"/>
        </w:rPr>
        <w:t>încât</w:t>
      </w:r>
      <w:proofErr w:type="spellEnd"/>
      <w:r w:rsidRPr="00CA679E">
        <w:rPr>
          <w:iCs/>
          <w:color w:val="000000" w:themeColor="text1"/>
          <w:sz w:val="28"/>
          <w:szCs w:val="28"/>
        </w:rPr>
        <w:t xml:space="preserve"> </w:t>
      </w:r>
      <w:proofErr w:type="spellStart"/>
      <w:r w:rsidRPr="00CA679E">
        <w:rPr>
          <w:iCs/>
          <w:color w:val="000000" w:themeColor="text1"/>
          <w:sz w:val="28"/>
          <w:szCs w:val="28"/>
        </w:rPr>
        <w:t>fiecare</w:t>
      </w:r>
      <w:proofErr w:type="spellEnd"/>
      <w:r w:rsidRPr="00CA679E">
        <w:rPr>
          <w:iCs/>
          <w:color w:val="000000" w:themeColor="text1"/>
          <w:sz w:val="28"/>
          <w:szCs w:val="28"/>
        </w:rPr>
        <w:t xml:space="preserve"> </w:t>
      </w:r>
      <w:proofErr w:type="spellStart"/>
      <w:r w:rsidRPr="00CA679E">
        <w:rPr>
          <w:iCs/>
          <w:color w:val="000000" w:themeColor="text1"/>
          <w:sz w:val="28"/>
          <w:szCs w:val="28"/>
        </w:rPr>
        <w:t>copil</w:t>
      </w:r>
      <w:proofErr w:type="spellEnd"/>
      <w:r w:rsidRPr="00CA679E">
        <w:rPr>
          <w:iCs/>
          <w:color w:val="000000" w:themeColor="text1"/>
          <w:sz w:val="28"/>
          <w:szCs w:val="28"/>
        </w:rPr>
        <w:t xml:space="preserve"> </w:t>
      </w:r>
      <w:proofErr w:type="spellStart"/>
      <w:r w:rsidRPr="00CA679E">
        <w:rPr>
          <w:iCs/>
          <w:color w:val="000000" w:themeColor="text1"/>
          <w:sz w:val="28"/>
          <w:szCs w:val="28"/>
        </w:rPr>
        <w:t>să</w:t>
      </w:r>
      <w:proofErr w:type="spellEnd"/>
      <w:r w:rsidRPr="00CA679E">
        <w:rPr>
          <w:iCs/>
          <w:color w:val="000000" w:themeColor="text1"/>
          <w:sz w:val="28"/>
          <w:szCs w:val="28"/>
        </w:rPr>
        <w:t xml:space="preserve"> </w:t>
      </w:r>
      <w:proofErr w:type="spellStart"/>
      <w:r w:rsidRPr="00CA679E">
        <w:rPr>
          <w:iCs/>
          <w:color w:val="000000" w:themeColor="text1"/>
          <w:sz w:val="28"/>
          <w:szCs w:val="28"/>
        </w:rPr>
        <w:t>aibă</w:t>
      </w:r>
      <w:proofErr w:type="spellEnd"/>
      <w:r w:rsidRPr="00CA679E">
        <w:rPr>
          <w:iCs/>
          <w:color w:val="000000" w:themeColor="text1"/>
          <w:sz w:val="28"/>
          <w:szCs w:val="28"/>
        </w:rPr>
        <w:t xml:space="preserve"> </w:t>
      </w:r>
      <w:proofErr w:type="spellStart"/>
      <w:r w:rsidRPr="00CA679E">
        <w:rPr>
          <w:iCs/>
          <w:color w:val="000000" w:themeColor="text1"/>
          <w:sz w:val="28"/>
          <w:szCs w:val="28"/>
        </w:rPr>
        <w:t>acces</w:t>
      </w:r>
      <w:proofErr w:type="spellEnd"/>
      <w:r w:rsidRPr="00CA679E">
        <w:rPr>
          <w:iCs/>
          <w:color w:val="000000" w:themeColor="text1"/>
          <w:sz w:val="28"/>
          <w:szCs w:val="28"/>
        </w:rPr>
        <w:t xml:space="preserve"> la </w:t>
      </w:r>
      <w:proofErr w:type="spellStart"/>
      <w:r w:rsidRPr="00CA679E">
        <w:rPr>
          <w:iCs/>
          <w:color w:val="000000" w:themeColor="text1"/>
          <w:sz w:val="28"/>
          <w:szCs w:val="28"/>
        </w:rPr>
        <w:t>educație</w:t>
      </w:r>
      <w:proofErr w:type="spellEnd"/>
      <w:r w:rsidRPr="00CA679E">
        <w:rPr>
          <w:iCs/>
          <w:color w:val="000000" w:themeColor="text1"/>
          <w:sz w:val="28"/>
          <w:szCs w:val="28"/>
        </w:rPr>
        <w:t>.</w:t>
      </w:r>
    </w:p>
    <w:p w14:paraId="7736FBFA" w14:textId="77777777" w:rsidR="00185484" w:rsidRPr="00CA679E" w:rsidRDefault="00185484" w:rsidP="00185484">
      <w:pPr>
        <w:shd w:val="clear" w:color="auto" w:fill="FFFFFF"/>
        <w:suppressAutoHyphens w:val="0"/>
        <w:spacing w:line="288" w:lineRule="auto"/>
        <w:ind w:firstLine="709"/>
        <w:jc w:val="both"/>
        <w:rPr>
          <w:color w:val="000000" w:themeColor="text1"/>
          <w:sz w:val="28"/>
          <w:szCs w:val="28"/>
          <w:lang w:val="ro-RO" w:eastAsia="ro-RO"/>
        </w:rPr>
      </w:pPr>
      <w:r w:rsidRPr="00CA679E">
        <w:rPr>
          <w:color w:val="000000" w:themeColor="text1"/>
          <w:sz w:val="28"/>
          <w:szCs w:val="28"/>
          <w:lang w:val="ro-RO" w:eastAsia="ro-RO"/>
        </w:rPr>
        <w:t>Aproximativ 40% dintre elevii din mediul rural nu au participat la ore online, conform unui studiu făcut de World Vision.</w:t>
      </w:r>
    </w:p>
    <w:p w14:paraId="136DACEB" w14:textId="77777777" w:rsidR="00185484" w:rsidRPr="00CA679E" w:rsidRDefault="00185484" w:rsidP="00185484">
      <w:pPr>
        <w:shd w:val="clear" w:color="auto" w:fill="FFFFFF"/>
        <w:suppressAutoHyphens w:val="0"/>
        <w:spacing w:line="288" w:lineRule="auto"/>
        <w:ind w:firstLine="709"/>
        <w:jc w:val="both"/>
        <w:rPr>
          <w:color w:val="000000" w:themeColor="text1"/>
          <w:sz w:val="28"/>
          <w:szCs w:val="28"/>
          <w:lang w:val="ro-RO" w:eastAsia="ro-RO"/>
        </w:rPr>
      </w:pPr>
      <w:r w:rsidRPr="00CA679E">
        <w:rPr>
          <w:color w:val="000000" w:themeColor="text1"/>
          <w:sz w:val="28"/>
          <w:szCs w:val="28"/>
          <w:lang w:val="ro-RO" w:eastAsia="ro-RO"/>
        </w:rPr>
        <w:t>Doar 64% dintre cadrele didactice au organizat ore online. Restul au trimis și exerciţii prin telefon, Whatsapp, Messenger sau teme printate copiilor, pentru că aceştia nu aveau mijloace de conectare online.</w:t>
      </w:r>
    </w:p>
    <w:p w14:paraId="5D2E494D" w14:textId="1606B1E7" w:rsidR="00185484" w:rsidRPr="00DC4943" w:rsidRDefault="00DC4943" w:rsidP="00DC4943">
      <w:pPr>
        <w:shd w:val="clear" w:color="auto" w:fill="FFFFFF"/>
        <w:suppressAutoHyphens w:val="0"/>
        <w:spacing w:line="288" w:lineRule="auto"/>
        <w:ind w:firstLine="709"/>
        <w:jc w:val="both"/>
        <w:rPr>
          <w:color w:val="000000" w:themeColor="text1"/>
          <w:sz w:val="28"/>
          <w:szCs w:val="28"/>
          <w:lang w:val="ro-RO" w:eastAsia="ro-RO"/>
        </w:rPr>
      </w:pPr>
      <w:r>
        <w:rPr>
          <w:noProof/>
        </w:rPr>
        <w:drawing>
          <wp:anchor distT="0" distB="0" distL="114300" distR="114300" simplePos="0" relativeHeight="251648512" behindDoc="0" locked="0" layoutInCell="1" allowOverlap="1" wp14:anchorId="4BEF8D3B" wp14:editId="467840AF">
            <wp:simplePos x="0" y="0"/>
            <wp:positionH relativeFrom="column">
              <wp:posOffset>55245</wp:posOffset>
            </wp:positionH>
            <wp:positionV relativeFrom="paragraph">
              <wp:posOffset>944245</wp:posOffset>
            </wp:positionV>
            <wp:extent cx="5760085" cy="2661285"/>
            <wp:effectExtent l="152400" t="152400" r="354965" b="367665"/>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ect">
                      <a:avLst/>
                    </a:prstGeom>
                    <a:ln>
                      <a:noFill/>
                    </a:ln>
                    <a:effectLst>
                      <a:outerShdw blurRad="292100" dist="139700" dir="2700000" algn="tl" rotWithShape="0">
                        <a:srgbClr val="333333">
                          <a:alpha val="65000"/>
                        </a:srgbClr>
                      </a:outerShdw>
                    </a:effectLst>
                  </pic:spPr>
                </pic:pic>
              </a:graphicData>
            </a:graphic>
          </wp:anchor>
        </w:drawing>
      </w:r>
      <w:r w:rsidR="00185484" w:rsidRPr="00CA679E">
        <w:rPr>
          <w:color w:val="000000" w:themeColor="text1"/>
          <w:sz w:val="28"/>
          <w:szCs w:val="28"/>
          <w:lang w:val="ro-RO" w:eastAsia="ro-RO"/>
        </w:rPr>
        <w:t>Peste 55% dintre părinţi nu au un dispozitiv digital pentru fiecare elev din familie. Aproximativ 8% dintre respondenți afirmă că nu dețin niciun dispozitiv care să-i permită copilului să-și continue educația acasă.</w:t>
      </w:r>
    </w:p>
    <w:p w14:paraId="5637DD50" w14:textId="469897DB" w:rsidR="00834CBD" w:rsidRPr="00185484" w:rsidRDefault="00834CBD" w:rsidP="00834CBD">
      <w:pPr>
        <w:autoSpaceDE w:val="0"/>
        <w:spacing w:line="288" w:lineRule="auto"/>
        <w:jc w:val="both"/>
        <w:rPr>
          <w:rFonts w:eastAsia="Arial Unicode MS"/>
          <w:b/>
          <w:sz w:val="28"/>
          <w:szCs w:val="28"/>
          <w:lang w:val="ro-RO"/>
        </w:rPr>
      </w:pPr>
      <w:r w:rsidRPr="00185484">
        <w:rPr>
          <w:rFonts w:eastAsia="Arial Unicode MS"/>
          <w:b/>
          <w:sz w:val="28"/>
          <w:szCs w:val="28"/>
          <w:lang w:val="ro-RO"/>
        </w:rPr>
        <w:t>3.5.1. Învățământ</w:t>
      </w:r>
    </w:p>
    <w:p w14:paraId="4B602473" w14:textId="77777777" w:rsidR="00DC4943" w:rsidRDefault="00185484" w:rsidP="00185484">
      <w:pPr>
        <w:autoSpaceDE w:val="0"/>
        <w:spacing w:line="288" w:lineRule="auto"/>
        <w:ind w:firstLine="709"/>
        <w:jc w:val="both"/>
        <w:rPr>
          <w:rFonts w:eastAsia="Arial Unicode MS"/>
          <w:sz w:val="28"/>
          <w:szCs w:val="28"/>
        </w:rPr>
      </w:pPr>
      <w:proofErr w:type="spellStart"/>
      <w:r w:rsidRPr="004C43F8">
        <w:rPr>
          <w:rFonts w:eastAsia="Arial Unicode MS"/>
          <w:sz w:val="28"/>
          <w:szCs w:val="28"/>
        </w:rPr>
        <w:t>În</w:t>
      </w:r>
      <w:proofErr w:type="spellEnd"/>
      <w:r w:rsidRPr="004C43F8">
        <w:rPr>
          <w:rFonts w:eastAsia="Arial Unicode MS"/>
          <w:sz w:val="28"/>
          <w:szCs w:val="28"/>
        </w:rPr>
        <w:t xml:space="preserve"> </w:t>
      </w:r>
      <w:proofErr w:type="spellStart"/>
      <w:r w:rsidRPr="004C43F8">
        <w:rPr>
          <w:rFonts w:eastAsia="Arial Unicode MS"/>
          <w:sz w:val="28"/>
          <w:szCs w:val="28"/>
        </w:rPr>
        <w:t>comună</w:t>
      </w:r>
      <w:proofErr w:type="spellEnd"/>
      <w:r w:rsidRPr="004C43F8">
        <w:rPr>
          <w:rFonts w:eastAsia="Arial Unicode MS"/>
          <w:sz w:val="28"/>
          <w:szCs w:val="28"/>
        </w:rPr>
        <w:t xml:space="preserve"> </w:t>
      </w:r>
      <w:proofErr w:type="spellStart"/>
      <w:r w:rsidRPr="004C43F8">
        <w:rPr>
          <w:rFonts w:eastAsia="Arial Unicode MS"/>
          <w:sz w:val="28"/>
          <w:szCs w:val="28"/>
        </w:rPr>
        <w:t>funcţionează</w:t>
      </w:r>
      <w:proofErr w:type="spellEnd"/>
      <w:r w:rsidRPr="004C43F8">
        <w:rPr>
          <w:rFonts w:eastAsia="Arial Unicode MS"/>
          <w:sz w:val="28"/>
          <w:szCs w:val="28"/>
        </w:rPr>
        <w:t xml:space="preserve"> </w:t>
      </w:r>
      <w:proofErr w:type="spellStart"/>
      <w:r w:rsidRPr="004C43F8">
        <w:rPr>
          <w:rFonts w:eastAsia="Arial Unicode MS"/>
          <w:sz w:val="28"/>
          <w:szCs w:val="28"/>
        </w:rPr>
        <w:t>unităţi</w:t>
      </w:r>
      <w:proofErr w:type="spellEnd"/>
      <w:r w:rsidRPr="004C43F8">
        <w:rPr>
          <w:rFonts w:eastAsia="Arial Unicode MS"/>
          <w:sz w:val="28"/>
          <w:szCs w:val="28"/>
        </w:rPr>
        <w:t xml:space="preserve"> de </w:t>
      </w:r>
      <w:proofErr w:type="spellStart"/>
      <w:r w:rsidRPr="004C43F8">
        <w:rPr>
          <w:rFonts w:eastAsia="Arial Unicode MS"/>
          <w:sz w:val="28"/>
          <w:szCs w:val="28"/>
        </w:rPr>
        <w:t>învăţământ</w:t>
      </w:r>
      <w:proofErr w:type="spellEnd"/>
      <w:r w:rsidRPr="004C43F8">
        <w:rPr>
          <w:rFonts w:eastAsia="Arial Unicode MS"/>
          <w:sz w:val="28"/>
          <w:szCs w:val="28"/>
        </w:rPr>
        <w:t xml:space="preserve">, </w:t>
      </w:r>
      <w:proofErr w:type="spellStart"/>
      <w:r w:rsidRPr="004C43F8">
        <w:rPr>
          <w:rFonts w:eastAsia="Arial Unicode MS"/>
          <w:sz w:val="28"/>
          <w:szCs w:val="28"/>
        </w:rPr>
        <w:t>preșcolar</w:t>
      </w:r>
      <w:proofErr w:type="spellEnd"/>
      <w:r w:rsidRPr="004C43F8">
        <w:rPr>
          <w:rFonts w:eastAsia="Arial Unicode MS"/>
          <w:sz w:val="28"/>
          <w:szCs w:val="28"/>
        </w:rPr>
        <w:t xml:space="preserve"> </w:t>
      </w:r>
      <w:proofErr w:type="spellStart"/>
      <w:r w:rsidRPr="004C43F8">
        <w:rPr>
          <w:rFonts w:eastAsia="Arial Unicode MS"/>
          <w:sz w:val="28"/>
          <w:szCs w:val="28"/>
        </w:rPr>
        <w:t>și</w:t>
      </w:r>
      <w:proofErr w:type="spellEnd"/>
      <w:r w:rsidRPr="004C43F8">
        <w:rPr>
          <w:rFonts w:eastAsia="Arial Unicode MS"/>
          <w:sz w:val="28"/>
          <w:szCs w:val="28"/>
        </w:rPr>
        <w:t xml:space="preserve"> </w:t>
      </w:r>
      <w:proofErr w:type="spellStart"/>
      <w:r w:rsidRPr="004C43F8">
        <w:rPr>
          <w:rFonts w:eastAsia="Arial Unicode MS"/>
          <w:sz w:val="28"/>
          <w:szCs w:val="28"/>
        </w:rPr>
        <w:t>şcolar</w:t>
      </w:r>
      <w:proofErr w:type="spellEnd"/>
      <w:r w:rsidRPr="004C43F8">
        <w:rPr>
          <w:rFonts w:eastAsia="Arial Unicode MS"/>
          <w:sz w:val="28"/>
          <w:szCs w:val="28"/>
        </w:rPr>
        <w:t xml:space="preserve">: 2 </w:t>
      </w:r>
      <w:proofErr w:type="spellStart"/>
      <w:r w:rsidRPr="004C43F8">
        <w:rPr>
          <w:rFonts w:eastAsia="Arial Unicode MS"/>
          <w:sz w:val="28"/>
          <w:szCs w:val="28"/>
        </w:rPr>
        <w:t>grădinițe</w:t>
      </w:r>
      <w:proofErr w:type="spellEnd"/>
      <w:r w:rsidRPr="004C43F8">
        <w:rPr>
          <w:rFonts w:eastAsia="Arial Unicode MS"/>
          <w:sz w:val="28"/>
          <w:szCs w:val="28"/>
        </w:rPr>
        <w:t xml:space="preserve"> </w:t>
      </w:r>
      <w:proofErr w:type="spellStart"/>
      <w:r w:rsidRPr="004C43F8">
        <w:rPr>
          <w:rFonts w:eastAsia="Arial Unicode MS"/>
          <w:sz w:val="28"/>
          <w:szCs w:val="28"/>
        </w:rPr>
        <w:t>și</w:t>
      </w:r>
      <w:proofErr w:type="spellEnd"/>
      <w:r w:rsidRPr="004C43F8">
        <w:rPr>
          <w:rFonts w:eastAsia="Arial Unicode MS"/>
          <w:sz w:val="28"/>
          <w:szCs w:val="28"/>
        </w:rPr>
        <w:t xml:space="preserve"> 1 </w:t>
      </w:r>
      <w:proofErr w:type="spellStart"/>
      <w:r w:rsidRPr="004C43F8">
        <w:rPr>
          <w:rFonts w:eastAsia="Arial Unicode MS"/>
          <w:sz w:val="28"/>
          <w:szCs w:val="28"/>
        </w:rPr>
        <w:t>școală</w:t>
      </w:r>
      <w:proofErr w:type="spellEnd"/>
      <w:r w:rsidRPr="004C43F8">
        <w:rPr>
          <w:rFonts w:eastAsia="Arial Unicode MS"/>
          <w:sz w:val="28"/>
          <w:szCs w:val="28"/>
        </w:rPr>
        <w:t xml:space="preserve"> cu un </w:t>
      </w:r>
      <w:proofErr w:type="spellStart"/>
      <w:r w:rsidRPr="004C43F8">
        <w:rPr>
          <w:rFonts w:eastAsia="Arial Unicode MS"/>
          <w:sz w:val="28"/>
          <w:szCs w:val="28"/>
        </w:rPr>
        <w:t>număr</w:t>
      </w:r>
      <w:proofErr w:type="spellEnd"/>
      <w:r w:rsidRPr="004C43F8">
        <w:rPr>
          <w:rFonts w:eastAsia="Arial Unicode MS"/>
          <w:sz w:val="28"/>
          <w:szCs w:val="28"/>
        </w:rPr>
        <w:t xml:space="preserve"> de 25 de cadre </w:t>
      </w:r>
      <w:proofErr w:type="spellStart"/>
      <w:r w:rsidRPr="004C43F8">
        <w:rPr>
          <w:rFonts w:eastAsia="Arial Unicode MS"/>
          <w:sz w:val="28"/>
          <w:szCs w:val="28"/>
        </w:rPr>
        <w:t>didactice</w:t>
      </w:r>
      <w:proofErr w:type="spellEnd"/>
      <w:r w:rsidRPr="004C43F8">
        <w:rPr>
          <w:rFonts w:eastAsia="Arial Unicode MS"/>
          <w:sz w:val="28"/>
          <w:szCs w:val="28"/>
        </w:rPr>
        <w:t xml:space="preserve">. </w:t>
      </w:r>
      <w:proofErr w:type="spellStart"/>
      <w:r>
        <w:rPr>
          <w:rFonts w:eastAsia="Arial Unicode MS"/>
          <w:sz w:val="28"/>
          <w:szCs w:val="28"/>
        </w:rPr>
        <w:t>Școala</w:t>
      </w:r>
      <w:proofErr w:type="spellEnd"/>
      <w:r>
        <w:rPr>
          <w:rFonts w:eastAsia="Arial Unicode MS"/>
          <w:sz w:val="28"/>
          <w:szCs w:val="28"/>
        </w:rPr>
        <w:t xml:space="preserve"> </w:t>
      </w:r>
      <w:proofErr w:type="spellStart"/>
      <w:r>
        <w:rPr>
          <w:rFonts w:eastAsia="Arial Unicode MS"/>
          <w:sz w:val="28"/>
          <w:szCs w:val="28"/>
        </w:rPr>
        <w:t>este</w:t>
      </w:r>
      <w:proofErr w:type="spellEnd"/>
      <w:r>
        <w:rPr>
          <w:rFonts w:eastAsia="Arial Unicode MS"/>
          <w:sz w:val="28"/>
          <w:szCs w:val="28"/>
        </w:rPr>
        <w:t xml:space="preserve"> </w:t>
      </w:r>
      <w:proofErr w:type="spellStart"/>
      <w:r>
        <w:rPr>
          <w:rFonts w:eastAsia="Arial Unicode MS"/>
          <w:sz w:val="28"/>
          <w:szCs w:val="28"/>
        </w:rPr>
        <w:t>dotată</w:t>
      </w:r>
      <w:proofErr w:type="spellEnd"/>
      <w:r>
        <w:rPr>
          <w:rFonts w:eastAsia="Arial Unicode MS"/>
          <w:sz w:val="28"/>
          <w:szCs w:val="28"/>
        </w:rPr>
        <w:t xml:space="preserve"> cu 1 </w:t>
      </w:r>
      <w:proofErr w:type="spellStart"/>
      <w:r>
        <w:rPr>
          <w:rFonts w:eastAsia="Arial Unicode MS"/>
          <w:sz w:val="28"/>
          <w:szCs w:val="28"/>
        </w:rPr>
        <w:t>laborator</w:t>
      </w:r>
      <w:proofErr w:type="spellEnd"/>
      <w:r>
        <w:rPr>
          <w:rFonts w:eastAsia="Arial Unicode MS"/>
          <w:sz w:val="28"/>
          <w:szCs w:val="28"/>
        </w:rPr>
        <w:t xml:space="preserve">. </w:t>
      </w:r>
      <w:proofErr w:type="spellStart"/>
      <w:r w:rsidR="00B93046" w:rsidRPr="00B93046">
        <w:rPr>
          <w:rFonts w:eastAsia="Arial Unicode MS"/>
          <w:sz w:val="28"/>
          <w:szCs w:val="28"/>
        </w:rPr>
        <w:t>Locuitorii</w:t>
      </w:r>
      <w:proofErr w:type="spellEnd"/>
      <w:r w:rsidR="00B93046" w:rsidRPr="00B93046">
        <w:rPr>
          <w:rFonts w:eastAsia="Arial Unicode MS"/>
          <w:sz w:val="28"/>
          <w:szCs w:val="28"/>
        </w:rPr>
        <w:t xml:space="preserve"> </w:t>
      </w:r>
      <w:proofErr w:type="spellStart"/>
      <w:r w:rsidR="00B93046" w:rsidRPr="00B93046">
        <w:rPr>
          <w:rFonts w:eastAsia="Arial Unicode MS"/>
          <w:sz w:val="28"/>
          <w:szCs w:val="28"/>
        </w:rPr>
        <w:t>comunei</w:t>
      </w:r>
      <w:proofErr w:type="spellEnd"/>
      <w:r w:rsidR="00B93046" w:rsidRPr="00B93046">
        <w:rPr>
          <w:rFonts w:eastAsia="Arial Unicode MS"/>
          <w:sz w:val="28"/>
          <w:szCs w:val="28"/>
        </w:rPr>
        <w:t xml:space="preserve"> </w:t>
      </w:r>
      <w:proofErr w:type="spellStart"/>
      <w:r w:rsidR="00B93046" w:rsidRPr="00B93046">
        <w:rPr>
          <w:rFonts w:eastAsia="Arial Unicode MS"/>
          <w:sz w:val="28"/>
          <w:szCs w:val="28"/>
        </w:rPr>
        <w:t>Chiselet</w:t>
      </w:r>
      <w:proofErr w:type="spellEnd"/>
      <w:r w:rsidR="00B93046" w:rsidRPr="00B93046">
        <w:rPr>
          <w:rFonts w:eastAsia="Arial Unicode MS"/>
          <w:sz w:val="28"/>
          <w:szCs w:val="28"/>
        </w:rPr>
        <w:t xml:space="preserve"> </w:t>
      </w:r>
      <w:proofErr w:type="spellStart"/>
      <w:r w:rsidR="00B93046" w:rsidRPr="00B93046">
        <w:rPr>
          <w:rFonts w:eastAsia="Arial Unicode MS"/>
          <w:sz w:val="28"/>
          <w:szCs w:val="28"/>
        </w:rPr>
        <w:t>beneficiază</w:t>
      </w:r>
      <w:proofErr w:type="spellEnd"/>
      <w:r w:rsidR="00B93046" w:rsidRPr="00B93046">
        <w:rPr>
          <w:rFonts w:eastAsia="Arial Unicode MS"/>
          <w:sz w:val="28"/>
          <w:szCs w:val="28"/>
        </w:rPr>
        <w:t xml:space="preserve"> de 2 </w:t>
      </w:r>
      <w:proofErr w:type="spellStart"/>
      <w:r w:rsidRPr="00B93046">
        <w:rPr>
          <w:rFonts w:eastAsia="Arial Unicode MS"/>
          <w:sz w:val="28"/>
          <w:szCs w:val="28"/>
        </w:rPr>
        <w:t>baz</w:t>
      </w:r>
      <w:r w:rsidR="00B93046" w:rsidRPr="00B93046">
        <w:rPr>
          <w:rFonts w:eastAsia="Arial Unicode MS"/>
          <w:sz w:val="28"/>
          <w:szCs w:val="28"/>
        </w:rPr>
        <w:t>e</w:t>
      </w:r>
      <w:proofErr w:type="spellEnd"/>
      <w:r w:rsidRPr="00B93046">
        <w:rPr>
          <w:rFonts w:eastAsia="Arial Unicode MS"/>
          <w:sz w:val="28"/>
          <w:szCs w:val="28"/>
        </w:rPr>
        <w:t xml:space="preserve"> sportiv</w:t>
      </w:r>
      <w:r w:rsidR="00B93046" w:rsidRPr="00B93046">
        <w:rPr>
          <w:rFonts w:eastAsia="Arial Unicode MS"/>
          <w:sz w:val="28"/>
          <w:szCs w:val="28"/>
        </w:rPr>
        <w:t>e.</w:t>
      </w:r>
      <w:r w:rsidR="0097182E">
        <w:rPr>
          <w:rFonts w:eastAsia="Arial Unicode MS"/>
          <w:sz w:val="28"/>
          <w:szCs w:val="28"/>
        </w:rPr>
        <w:t xml:space="preserve"> </w:t>
      </w:r>
    </w:p>
    <w:p w14:paraId="79E389F5" w14:textId="19E3988D" w:rsidR="00185484" w:rsidRPr="00B93046" w:rsidRDefault="0097182E" w:rsidP="00185484">
      <w:pPr>
        <w:autoSpaceDE w:val="0"/>
        <w:spacing w:line="288" w:lineRule="auto"/>
        <w:ind w:firstLine="709"/>
        <w:jc w:val="both"/>
        <w:rPr>
          <w:rFonts w:eastAsia="Arial Unicode MS"/>
          <w:sz w:val="28"/>
          <w:szCs w:val="28"/>
        </w:rPr>
      </w:pPr>
      <w:r>
        <w:rPr>
          <w:rFonts w:eastAsia="Arial Unicode MS"/>
          <w:sz w:val="28"/>
          <w:szCs w:val="28"/>
        </w:rPr>
        <w:lastRenderedPageBreak/>
        <w:t xml:space="preserve">Se </w:t>
      </w:r>
      <w:proofErr w:type="spellStart"/>
      <w:r>
        <w:rPr>
          <w:rFonts w:eastAsia="Arial Unicode MS"/>
          <w:sz w:val="28"/>
          <w:szCs w:val="28"/>
        </w:rPr>
        <w:t>dorește</w:t>
      </w:r>
      <w:proofErr w:type="spellEnd"/>
      <w:r>
        <w:rPr>
          <w:rFonts w:eastAsia="Arial Unicode MS"/>
          <w:sz w:val="28"/>
          <w:szCs w:val="28"/>
        </w:rPr>
        <w:t xml:space="preserve"> </w:t>
      </w:r>
      <w:proofErr w:type="spellStart"/>
      <w:r>
        <w:rPr>
          <w:rFonts w:eastAsia="Arial Unicode MS"/>
          <w:sz w:val="28"/>
          <w:szCs w:val="28"/>
        </w:rPr>
        <w:t>reabilitarea</w:t>
      </w:r>
      <w:proofErr w:type="spellEnd"/>
      <w:r>
        <w:rPr>
          <w:rFonts w:eastAsia="Arial Unicode MS"/>
          <w:sz w:val="28"/>
          <w:szCs w:val="28"/>
        </w:rPr>
        <w:t xml:space="preserve"> </w:t>
      </w:r>
      <w:proofErr w:type="spellStart"/>
      <w:r>
        <w:rPr>
          <w:rFonts w:eastAsia="Arial Unicode MS"/>
          <w:sz w:val="28"/>
          <w:szCs w:val="28"/>
        </w:rPr>
        <w:t>și</w:t>
      </w:r>
      <w:proofErr w:type="spellEnd"/>
      <w:r>
        <w:rPr>
          <w:rFonts w:eastAsia="Arial Unicode MS"/>
          <w:sz w:val="28"/>
          <w:szCs w:val="28"/>
        </w:rPr>
        <w:t xml:space="preserve"> </w:t>
      </w:r>
      <w:proofErr w:type="spellStart"/>
      <w:r>
        <w:rPr>
          <w:rFonts w:eastAsia="Arial Unicode MS"/>
          <w:sz w:val="28"/>
          <w:szCs w:val="28"/>
        </w:rPr>
        <w:t>modernizarea</w:t>
      </w:r>
      <w:proofErr w:type="spellEnd"/>
      <w:r>
        <w:rPr>
          <w:rFonts w:eastAsia="Arial Unicode MS"/>
          <w:sz w:val="28"/>
          <w:szCs w:val="28"/>
        </w:rPr>
        <w:t xml:space="preserve"> </w:t>
      </w:r>
      <w:proofErr w:type="spellStart"/>
      <w:r>
        <w:rPr>
          <w:rFonts w:eastAsia="Arial Unicode MS"/>
          <w:sz w:val="28"/>
          <w:szCs w:val="28"/>
        </w:rPr>
        <w:t>grădinițeii</w:t>
      </w:r>
      <w:proofErr w:type="spellEnd"/>
      <w:r>
        <w:rPr>
          <w:rFonts w:eastAsia="Arial Unicode MS"/>
          <w:sz w:val="28"/>
          <w:szCs w:val="28"/>
        </w:rPr>
        <w:t xml:space="preserve"> Nr. 2 din </w:t>
      </w:r>
      <w:proofErr w:type="spellStart"/>
      <w:r>
        <w:rPr>
          <w:rFonts w:eastAsia="Arial Unicode MS"/>
          <w:sz w:val="28"/>
          <w:szCs w:val="28"/>
        </w:rPr>
        <w:t>comuna</w:t>
      </w:r>
      <w:proofErr w:type="spellEnd"/>
      <w:r>
        <w:rPr>
          <w:rFonts w:eastAsia="Arial Unicode MS"/>
          <w:sz w:val="28"/>
          <w:szCs w:val="28"/>
        </w:rPr>
        <w:t xml:space="preserve"> </w:t>
      </w:r>
      <w:proofErr w:type="spellStart"/>
      <w:r>
        <w:rPr>
          <w:rFonts w:eastAsia="Arial Unicode MS"/>
          <w:sz w:val="28"/>
          <w:szCs w:val="28"/>
        </w:rPr>
        <w:t>și</w:t>
      </w:r>
      <w:proofErr w:type="spellEnd"/>
      <w:r>
        <w:rPr>
          <w:rFonts w:eastAsia="Arial Unicode MS"/>
          <w:sz w:val="28"/>
          <w:szCs w:val="28"/>
        </w:rPr>
        <w:t xml:space="preserve"> </w:t>
      </w:r>
      <w:proofErr w:type="spellStart"/>
      <w:r>
        <w:rPr>
          <w:rFonts w:eastAsia="Arial Unicode MS"/>
          <w:sz w:val="28"/>
          <w:szCs w:val="28"/>
        </w:rPr>
        <w:t>construire</w:t>
      </w:r>
      <w:proofErr w:type="spellEnd"/>
      <w:r>
        <w:rPr>
          <w:rFonts w:eastAsia="Arial Unicode MS"/>
          <w:sz w:val="28"/>
          <w:szCs w:val="28"/>
        </w:rPr>
        <w:t xml:space="preserve"> </w:t>
      </w:r>
      <w:proofErr w:type="spellStart"/>
      <w:r>
        <w:rPr>
          <w:rFonts w:eastAsia="Arial Unicode MS"/>
          <w:sz w:val="28"/>
          <w:szCs w:val="28"/>
        </w:rPr>
        <w:t>grădiniță</w:t>
      </w:r>
      <w:proofErr w:type="spellEnd"/>
      <w:r>
        <w:rPr>
          <w:rFonts w:eastAsia="Arial Unicode MS"/>
          <w:sz w:val="28"/>
          <w:szCs w:val="28"/>
        </w:rPr>
        <w:t xml:space="preserve"> cu program normal </w:t>
      </w:r>
      <w:proofErr w:type="spellStart"/>
      <w:r>
        <w:rPr>
          <w:rFonts w:eastAsia="Arial Unicode MS"/>
          <w:sz w:val="28"/>
          <w:szCs w:val="28"/>
        </w:rPr>
        <w:t>și</w:t>
      </w:r>
      <w:proofErr w:type="spellEnd"/>
      <w:r>
        <w:rPr>
          <w:rFonts w:eastAsia="Arial Unicode MS"/>
          <w:sz w:val="28"/>
          <w:szCs w:val="28"/>
        </w:rPr>
        <w:t xml:space="preserve"> 3 </w:t>
      </w:r>
      <w:proofErr w:type="spellStart"/>
      <w:r>
        <w:rPr>
          <w:rFonts w:eastAsia="Arial Unicode MS"/>
          <w:sz w:val="28"/>
          <w:szCs w:val="28"/>
        </w:rPr>
        <w:t>grupe</w:t>
      </w:r>
      <w:proofErr w:type="spellEnd"/>
      <w:r>
        <w:rPr>
          <w:rFonts w:eastAsia="Arial Unicode MS"/>
          <w:sz w:val="28"/>
          <w:szCs w:val="28"/>
        </w:rPr>
        <w:t xml:space="preserve"> </w:t>
      </w:r>
      <w:proofErr w:type="spellStart"/>
      <w:r>
        <w:rPr>
          <w:rFonts w:eastAsia="Arial Unicode MS"/>
          <w:sz w:val="28"/>
          <w:szCs w:val="28"/>
        </w:rPr>
        <w:t>în</w:t>
      </w:r>
      <w:proofErr w:type="spellEnd"/>
      <w:r>
        <w:rPr>
          <w:rFonts w:eastAsia="Arial Unicode MS"/>
          <w:sz w:val="28"/>
          <w:szCs w:val="28"/>
        </w:rPr>
        <w:t xml:space="preserve"> </w:t>
      </w:r>
      <w:proofErr w:type="spellStart"/>
      <w:r>
        <w:rPr>
          <w:rFonts w:eastAsia="Arial Unicode MS"/>
          <w:sz w:val="28"/>
          <w:szCs w:val="28"/>
        </w:rPr>
        <w:t>comuna</w:t>
      </w:r>
      <w:proofErr w:type="spellEnd"/>
      <w:r>
        <w:rPr>
          <w:rFonts w:eastAsia="Arial Unicode MS"/>
          <w:sz w:val="28"/>
          <w:szCs w:val="28"/>
        </w:rPr>
        <w:t xml:space="preserve"> </w:t>
      </w:r>
      <w:proofErr w:type="spellStart"/>
      <w:r>
        <w:rPr>
          <w:rFonts w:eastAsia="Arial Unicode MS"/>
          <w:sz w:val="28"/>
          <w:szCs w:val="28"/>
        </w:rPr>
        <w:t>Chiselet</w:t>
      </w:r>
      <w:proofErr w:type="spellEnd"/>
      <w:r>
        <w:rPr>
          <w:rFonts w:eastAsia="Arial Unicode MS"/>
          <w:sz w:val="28"/>
          <w:szCs w:val="28"/>
        </w:rPr>
        <w:t xml:space="preserve"> Jud </w:t>
      </w:r>
      <w:proofErr w:type="spellStart"/>
      <w:r>
        <w:rPr>
          <w:rFonts w:eastAsia="Arial Unicode MS"/>
          <w:sz w:val="28"/>
          <w:szCs w:val="28"/>
        </w:rPr>
        <w:t>Călărași</w:t>
      </w:r>
      <w:proofErr w:type="spellEnd"/>
      <w:r>
        <w:rPr>
          <w:rFonts w:eastAsia="Arial Unicode MS"/>
          <w:sz w:val="28"/>
          <w:szCs w:val="28"/>
        </w:rPr>
        <w:t>.</w:t>
      </w:r>
    </w:p>
    <w:p w14:paraId="3CA5ADBD" w14:textId="19246324" w:rsidR="007B2BAA" w:rsidRPr="007B2BAA" w:rsidRDefault="007B2BAA" w:rsidP="007B2BAA">
      <w:pPr>
        <w:autoSpaceDE w:val="0"/>
        <w:spacing w:line="288" w:lineRule="auto"/>
        <w:ind w:firstLine="709"/>
        <w:jc w:val="both"/>
        <w:rPr>
          <w:rFonts w:eastAsia="Arial Unicode MS"/>
          <w:sz w:val="28"/>
          <w:szCs w:val="28"/>
          <w:lang w:val="ro-RO"/>
        </w:rPr>
      </w:pPr>
      <w:r>
        <w:rPr>
          <w:noProof/>
        </w:rPr>
        <w:drawing>
          <wp:anchor distT="0" distB="0" distL="114300" distR="114300" simplePos="0" relativeHeight="251650560" behindDoc="0" locked="0" layoutInCell="1" allowOverlap="1" wp14:anchorId="770E6F34" wp14:editId="0E564F38">
            <wp:simplePos x="0" y="0"/>
            <wp:positionH relativeFrom="column">
              <wp:posOffset>-180975</wp:posOffset>
            </wp:positionH>
            <wp:positionV relativeFrom="paragraph">
              <wp:posOffset>908685</wp:posOffset>
            </wp:positionV>
            <wp:extent cx="5760085" cy="2661285"/>
            <wp:effectExtent l="19050" t="0" r="12065" b="78676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185484" w:rsidRPr="004C43F8">
        <w:rPr>
          <w:sz w:val="28"/>
          <w:szCs w:val="28"/>
        </w:rPr>
        <w:t xml:space="preserve">La </w:t>
      </w:r>
      <w:proofErr w:type="spellStart"/>
      <w:r w:rsidR="00185484" w:rsidRPr="004C43F8">
        <w:rPr>
          <w:sz w:val="28"/>
          <w:szCs w:val="28"/>
        </w:rPr>
        <w:t>nivel</w:t>
      </w:r>
      <w:proofErr w:type="spellEnd"/>
      <w:r w:rsidR="00185484" w:rsidRPr="004C43F8">
        <w:rPr>
          <w:sz w:val="28"/>
          <w:szCs w:val="28"/>
        </w:rPr>
        <w:t xml:space="preserve"> de </w:t>
      </w:r>
      <w:proofErr w:type="spellStart"/>
      <w:r w:rsidR="00185484" w:rsidRPr="004C43F8">
        <w:rPr>
          <w:sz w:val="28"/>
          <w:szCs w:val="28"/>
        </w:rPr>
        <w:t>comună</w:t>
      </w:r>
      <w:proofErr w:type="spellEnd"/>
      <w:r w:rsidR="00185484" w:rsidRPr="004C43F8">
        <w:rPr>
          <w:sz w:val="28"/>
          <w:szCs w:val="28"/>
        </w:rPr>
        <w:t xml:space="preserve"> se </w:t>
      </w:r>
      <w:proofErr w:type="spellStart"/>
      <w:r w:rsidR="00185484" w:rsidRPr="004C43F8">
        <w:rPr>
          <w:sz w:val="28"/>
          <w:szCs w:val="28"/>
        </w:rPr>
        <w:t>înregistrează</w:t>
      </w:r>
      <w:proofErr w:type="spellEnd"/>
      <w:r w:rsidR="00185484" w:rsidRPr="004C43F8">
        <w:rPr>
          <w:sz w:val="28"/>
          <w:szCs w:val="28"/>
        </w:rPr>
        <w:t xml:space="preserve"> un </w:t>
      </w:r>
      <w:proofErr w:type="spellStart"/>
      <w:r w:rsidR="00185484" w:rsidRPr="004C43F8">
        <w:rPr>
          <w:sz w:val="28"/>
          <w:szCs w:val="28"/>
        </w:rPr>
        <w:t>număr</w:t>
      </w:r>
      <w:proofErr w:type="spellEnd"/>
      <w:r w:rsidR="00185484" w:rsidRPr="004C43F8">
        <w:rPr>
          <w:sz w:val="28"/>
          <w:szCs w:val="28"/>
        </w:rPr>
        <w:t xml:space="preserve"> de </w:t>
      </w:r>
      <w:r w:rsidR="00B93046">
        <w:rPr>
          <w:sz w:val="28"/>
          <w:szCs w:val="28"/>
        </w:rPr>
        <w:t>365</w:t>
      </w:r>
      <w:r w:rsidR="00185484" w:rsidRPr="004C43F8">
        <w:rPr>
          <w:sz w:val="28"/>
          <w:szCs w:val="28"/>
        </w:rPr>
        <w:t xml:space="preserve"> de </w:t>
      </w:r>
      <w:proofErr w:type="spellStart"/>
      <w:r w:rsidR="00B93046">
        <w:rPr>
          <w:sz w:val="28"/>
          <w:szCs w:val="28"/>
        </w:rPr>
        <w:t>preșcolari</w:t>
      </w:r>
      <w:proofErr w:type="spellEnd"/>
      <w:r w:rsidR="00B93046">
        <w:rPr>
          <w:sz w:val="28"/>
          <w:szCs w:val="28"/>
        </w:rPr>
        <w:t xml:space="preserve"> și </w:t>
      </w:r>
      <w:proofErr w:type="spellStart"/>
      <w:r w:rsidR="00185484" w:rsidRPr="004C43F8">
        <w:rPr>
          <w:sz w:val="28"/>
          <w:szCs w:val="28"/>
        </w:rPr>
        <w:t>școlari</w:t>
      </w:r>
      <w:proofErr w:type="spellEnd"/>
      <w:r w:rsidR="00185484" w:rsidRPr="004C43F8">
        <w:rPr>
          <w:sz w:val="28"/>
          <w:szCs w:val="28"/>
        </w:rPr>
        <w:t>.</w:t>
      </w:r>
      <w:r w:rsidR="00B93046">
        <w:rPr>
          <w:sz w:val="28"/>
          <w:szCs w:val="28"/>
        </w:rPr>
        <w:t xml:space="preserve"> </w:t>
      </w:r>
      <w:r w:rsidR="00834CBD" w:rsidRPr="00B93046">
        <w:rPr>
          <w:rFonts w:eastAsia="Arial Unicode MS"/>
          <w:sz w:val="28"/>
          <w:szCs w:val="28"/>
          <w:lang w:val="ro-RO"/>
        </w:rPr>
        <w:t xml:space="preserve">În anul 2014 comuna </w:t>
      </w:r>
      <w:r w:rsidR="00D61411" w:rsidRPr="00B93046">
        <w:rPr>
          <w:rFonts w:eastAsia="Arial Unicode MS"/>
          <w:sz w:val="28"/>
          <w:szCs w:val="28"/>
          <w:lang w:val="ro-RO"/>
        </w:rPr>
        <w:t>Chiselet</w:t>
      </w:r>
      <w:r w:rsidR="00834CBD" w:rsidRPr="00B93046">
        <w:rPr>
          <w:rFonts w:eastAsia="Arial Unicode MS"/>
          <w:sz w:val="28"/>
          <w:szCs w:val="28"/>
          <w:lang w:val="ro-RO"/>
        </w:rPr>
        <w:t xml:space="preserve"> avea un număr de </w:t>
      </w:r>
      <w:r w:rsidR="00B93046" w:rsidRPr="00B93046">
        <w:rPr>
          <w:rFonts w:eastAsia="Arial Unicode MS"/>
          <w:sz w:val="28"/>
          <w:szCs w:val="28"/>
          <w:lang w:val="ro-RO"/>
        </w:rPr>
        <w:t xml:space="preserve">541 de </w:t>
      </w:r>
      <w:r w:rsidR="00834CBD" w:rsidRPr="00B93046">
        <w:rPr>
          <w:rFonts w:eastAsia="Arial Unicode MS"/>
          <w:sz w:val="28"/>
          <w:szCs w:val="28"/>
          <w:lang w:val="ro-RO"/>
        </w:rPr>
        <w:t xml:space="preserve">preșcolari și </w:t>
      </w:r>
      <w:r w:rsidR="00B93046" w:rsidRPr="00B93046">
        <w:rPr>
          <w:rFonts w:eastAsia="Arial Unicode MS"/>
          <w:sz w:val="28"/>
          <w:szCs w:val="28"/>
          <w:lang w:val="ro-RO"/>
        </w:rPr>
        <w:t>școlari</w:t>
      </w:r>
    </w:p>
    <w:p w14:paraId="184B0716" w14:textId="77777777" w:rsidR="007B2BAA" w:rsidRPr="00324E20" w:rsidRDefault="007B2BAA" w:rsidP="00324E20">
      <w:pPr>
        <w:autoSpaceDE w:val="0"/>
        <w:spacing w:line="288" w:lineRule="auto"/>
        <w:ind w:firstLine="709"/>
        <w:jc w:val="both"/>
        <w:rPr>
          <w:sz w:val="28"/>
          <w:szCs w:val="28"/>
        </w:rPr>
      </w:pPr>
    </w:p>
    <w:p w14:paraId="1A5CA8CA" w14:textId="433A530C" w:rsidR="007F504E" w:rsidRPr="007F504E" w:rsidRDefault="00324E20" w:rsidP="00834CBD">
      <w:pPr>
        <w:autoSpaceDE w:val="0"/>
        <w:spacing w:line="288" w:lineRule="auto"/>
        <w:jc w:val="both"/>
        <w:rPr>
          <w:rFonts w:eastAsia="Arial Unicode MS"/>
          <w:b/>
          <w:sz w:val="28"/>
          <w:szCs w:val="28"/>
        </w:rPr>
      </w:pPr>
      <w:r w:rsidRPr="00D61411">
        <w:rPr>
          <w:rFonts w:eastAsia="Arial Unicode MS"/>
          <w:b/>
          <w:color w:val="FF0000"/>
          <w:sz w:val="28"/>
          <w:szCs w:val="28"/>
        </w:rPr>
        <w:t xml:space="preserve"> </w:t>
      </w:r>
      <w:proofErr w:type="spellStart"/>
      <w:r w:rsidR="00834CBD" w:rsidRPr="007F504E">
        <w:rPr>
          <w:rFonts w:eastAsia="Arial Unicode MS"/>
          <w:b/>
          <w:sz w:val="28"/>
          <w:szCs w:val="28"/>
        </w:rPr>
        <w:t>Educație</w:t>
      </w:r>
      <w:proofErr w:type="spellEnd"/>
      <w:r w:rsidR="00834CBD" w:rsidRPr="007F504E">
        <w:rPr>
          <w:rFonts w:eastAsia="Arial Unicode MS"/>
          <w:b/>
          <w:sz w:val="28"/>
          <w:szCs w:val="28"/>
        </w:rPr>
        <w:t>:</w:t>
      </w:r>
    </w:p>
    <w:tbl>
      <w:tblPr>
        <w:tblStyle w:val="Tabelgril"/>
        <w:tblW w:w="0" w:type="auto"/>
        <w:tblLook w:val="04A0" w:firstRow="1" w:lastRow="0" w:firstColumn="1" w:lastColumn="0" w:noHBand="0" w:noVBand="1"/>
      </w:tblPr>
      <w:tblGrid>
        <w:gridCol w:w="4643"/>
        <w:gridCol w:w="4644"/>
      </w:tblGrid>
      <w:tr w:rsidR="007F504E" w:rsidRPr="007F504E" w14:paraId="5C4181DA" w14:textId="77777777" w:rsidTr="007F504E">
        <w:tc>
          <w:tcPr>
            <w:tcW w:w="4643" w:type="dxa"/>
            <w:shd w:val="clear" w:color="auto" w:fill="B8CCE4" w:themeFill="accent1" w:themeFillTint="66"/>
          </w:tcPr>
          <w:p w14:paraId="3BC75F70" w14:textId="5F2F805D" w:rsidR="00324E20" w:rsidRPr="007F504E" w:rsidRDefault="00324E20" w:rsidP="00324E20">
            <w:pPr>
              <w:rPr>
                <w:rFonts w:eastAsia="Arial Unicode MS"/>
                <w:b/>
                <w:sz w:val="28"/>
                <w:szCs w:val="28"/>
              </w:rPr>
            </w:pPr>
            <w:r w:rsidRPr="00324E20">
              <w:rPr>
                <w:rFonts w:eastAsia="Arial Unicode MS"/>
                <w:b/>
                <w:bCs/>
                <w:sz w:val="28"/>
                <w:szCs w:val="28"/>
                <w:lang w:val="it-IT"/>
              </w:rPr>
              <w:t>Grădiniţe / creşe</w:t>
            </w:r>
          </w:p>
        </w:tc>
        <w:tc>
          <w:tcPr>
            <w:tcW w:w="4644" w:type="dxa"/>
            <w:shd w:val="clear" w:color="auto" w:fill="B8CCE4" w:themeFill="accent1" w:themeFillTint="66"/>
          </w:tcPr>
          <w:p w14:paraId="6AA52320" w14:textId="4C07F5C5" w:rsidR="00324E20" w:rsidRPr="007F504E" w:rsidRDefault="007F504E" w:rsidP="00324E20">
            <w:pPr>
              <w:rPr>
                <w:rFonts w:eastAsia="Arial Unicode MS"/>
                <w:b/>
                <w:sz w:val="28"/>
                <w:szCs w:val="28"/>
              </w:rPr>
            </w:pPr>
            <w:r w:rsidRPr="007F504E">
              <w:rPr>
                <w:rFonts w:eastAsia="Arial Unicode MS"/>
                <w:b/>
                <w:sz w:val="28"/>
                <w:szCs w:val="28"/>
              </w:rPr>
              <w:t>2</w:t>
            </w:r>
          </w:p>
        </w:tc>
      </w:tr>
      <w:tr w:rsidR="007F504E" w:rsidRPr="007F504E" w14:paraId="6B86571A" w14:textId="77777777" w:rsidTr="00324E20">
        <w:tc>
          <w:tcPr>
            <w:tcW w:w="4643" w:type="dxa"/>
          </w:tcPr>
          <w:p w14:paraId="581F725E" w14:textId="715F8185" w:rsidR="00324E20" w:rsidRPr="007F504E" w:rsidRDefault="007F504E" w:rsidP="00324E20">
            <w:pPr>
              <w:rPr>
                <w:rFonts w:eastAsia="Arial Unicode MS"/>
                <w:b/>
                <w:sz w:val="28"/>
                <w:szCs w:val="28"/>
              </w:rPr>
            </w:pPr>
            <w:r w:rsidRPr="00324E20">
              <w:rPr>
                <w:rFonts w:eastAsia="Arial Unicode MS"/>
                <w:b/>
                <w:bCs/>
                <w:sz w:val="28"/>
                <w:szCs w:val="28"/>
                <w:lang w:val="it-IT"/>
              </w:rPr>
              <w:t>Şcoli</w:t>
            </w:r>
          </w:p>
        </w:tc>
        <w:tc>
          <w:tcPr>
            <w:tcW w:w="4644" w:type="dxa"/>
          </w:tcPr>
          <w:p w14:paraId="497368C0" w14:textId="686C6340" w:rsidR="00324E20" w:rsidRPr="007F504E" w:rsidRDefault="007F504E" w:rsidP="00324E20">
            <w:pPr>
              <w:rPr>
                <w:rFonts w:eastAsia="Arial Unicode MS"/>
                <w:b/>
                <w:sz w:val="28"/>
                <w:szCs w:val="28"/>
              </w:rPr>
            </w:pPr>
            <w:r w:rsidRPr="007F504E">
              <w:rPr>
                <w:rFonts w:eastAsia="Arial Unicode MS"/>
                <w:b/>
                <w:sz w:val="28"/>
                <w:szCs w:val="28"/>
              </w:rPr>
              <w:t>1</w:t>
            </w:r>
          </w:p>
        </w:tc>
      </w:tr>
      <w:tr w:rsidR="007F504E" w:rsidRPr="007F504E" w14:paraId="10A10CAF" w14:textId="77777777" w:rsidTr="007F504E">
        <w:tc>
          <w:tcPr>
            <w:tcW w:w="4643" w:type="dxa"/>
            <w:shd w:val="clear" w:color="auto" w:fill="B8CCE4" w:themeFill="accent1" w:themeFillTint="66"/>
          </w:tcPr>
          <w:p w14:paraId="1BC879FB" w14:textId="09DF0D2D" w:rsidR="007F504E" w:rsidRPr="007F504E" w:rsidRDefault="007F504E" w:rsidP="007F504E">
            <w:pPr>
              <w:rPr>
                <w:rFonts w:eastAsia="Arial Unicode MS"/>
                <w:b/>
                <w:sz w:val="28"/>
                <w:szCs w:val="28"/>
              </w:rPr>
            </w:pPr>
            <w:r w:rsidRPr="00324E20">
              <w:rPr>
                <w:rFonts w:eastAsia="Arial Unicode MS"/>
                <w:b/>
                <w:bCs/>
                <w:sz w:val="28"/>
                <w:szCs w:val="28"/>
                <w:lang w:val="it-IT"/>
              </w:rPr>
              <w:t>Laboratoare şcolare</w:t>
            </w:r>
          </w:p>
        </w:tc>
        <w:tc>
          <w:tcPr>
            <w:tcW w:w="4644" w:type="dxa"/>
            <w:shd w:val="clear" w:color="auto" w:fill="B8CCE4" w:themeFill="accent1" w:themeFillTint="66"/>
          </w:tcPr>
          <w:p w14:paraId="74FC5DA2" w14:textId="2128828A" w:rsidR="007F504E" w:rsidRPr="007F504E" w:rsidRDefault="007F504E" w:rsidP="007F504E">
            <w:pPr>
              <w:rPr>
                <w:rFonts w:eastAsia="Arial Unicode MS"/>
                <w:b/>
                <w:sz w:val="28"/>
                <w:szCs w:val="28"/>
              </w:rPr>
            </w:pPr>
            <w:r w:rsidRPr="007F504E">
              <w:rPr>
                <w:rFonts w:eastAsia="Arial Unicode MS"/>
                <w:b/>
                <w:sz w:val="28"/>
                <w:szCs w:val="28"/>
              </w:rPr>
              <w:t>1</w:t>
            </w:r>
          </w:p>
        </w:tc>
      </w:tr>
      <w:tr w:rsidR="007F504E" w:rsidRPr="007F504E" w14:paraId="298A3688" w14:textId="77777777" w:rsidTr="00324E20">
        <w:tc>
          <w:tcPr>
            <w:tcW w:w="4643" w:type="dxa"/>
          </w:tcPr>
          <w:p w14:paraId="0D7060BB" w14:textId="74328D05" w:rsidR="007F504E" w:rsidRPr="007F504E" w:rsidRDefault="007F504E" w:rsidP="007F504E">
            <w:pPr>
              <w:rPr>
                <w:rFonts w:eastAsia="Arial Unicode MS"/>
                <w:b/>
                <w:sz w:val="28"/>
                <w:szCs w:val="28"/>
              </w:rPr>
            </w:pPr>
            <w:r w:rsidRPr="00324E20">
              <w:rPr>
                <w:rFonts w:eastAsia="Arial Unicode MS"/>
                <w:b/>
                <w:bCs/>
                <w:sz w:val="28"/>
                <w:szCs w:val="28"/>
                <w:lang w:val="it-IT"/>
              </w:rPr>
              <w:t>Număr cad</w:t>
            </w:r>
            <w:r w:rsidRPr="00324E20">
              <w:rPr>
                <w:rFonts w:eastAsia="Arial Unicode MS"/>
                <w:b/>
                <w:bCs/>
                <w:sz w:val="28"/>
                <w:szCs w:val="28"/>
                <w:lang w:val="pt-BR"/>
              </w:rPr>
              <w:t>re didactice</w:t>
            </w:r>
          </w:p>
        </w:tc>
        <w:tc>
          <w:tcPr>
            <w:tcW w:w="4644" w:type="dxa"/>
          </w:tcPr>
          <w:p w14:paraId="2B3BA087" w14:textId="5EA84556" w:rsidR="007F504E" w:rsidRPr="007F504E" w:rsidRDefault="007F504E" w:rsidP="007F504E">
            <w:pPr>
              <w:rPr>
                <w:rFonts w:eastAsia="Arial Unicode MS"/>
                <w:b/>
                <w:sz w:val="28"/>
                <w:szCs w:val="28"/>
              </w:rPr>
            </w:pPr>
            <w:r w:rsidRPr="007F504E">
              <w:rPr>
                <w:rFonts w:eastAsia="Arial Unicode MS"/>
                <w:b/>
                <w:sz w:val="28"/>
                <w:szCs w:val="28"/>
              </w:rPr>
              <w:t>25</w:t>
            </w:r>
          </w:p>
        </w:tc>
      </w:tr>
      <w:tr w:rsidR="007F504E" w:rsidRPr="007F504E" w14:paraId="1605B87A" w14:textId="77777777" w:rsidTr="007F504E">
        <w:tc>
          <w:tcPr>
            <w:tcW w:w="4643" w:type="dxa"/>
            <w:shd w:val="clear" w:color="auto" w:fill="B8CCE4" w:themeFill="accent1" w:themeFillTint="66"/>
          </w:tcPr>
          <w:p w14:paraId="365AD0EE" w14:textId="50B367D4" w:rsidR="007F504E" w:rsidRPr="007F504E" w:rsidRDefault="007F504E" w:rsidP="007F504E">
            <w:pPr>
              <w:rPr>
                <w:rFonts w:eastAsia="Arial Unicode MS"/>
                <w:b/>
                <w:sz w:val="28"/>
                <w:szCs w:val="28"/>
              </w:rPr>
            </w:pPr>
            <w:r w:rsidRPr="00324E20">
              <w:rPr>
                <w:rFonts w:eastAsia="Arial Unicode MS"/>
                <w:b/>
                <w:bCs/>
                <w:sz w:val="28"/>
                <w:szCs w:val="28"/>
                <w:lang w:val="it-IT"/>
              </w:rPr>
              <w:t>Preşcolari și școlari</w:t>
            </w:r>
          </w:p>
        </w:tc>
        <w:tc>
          <w:tcPr>
            <w:tcW w:w="4644" w:type="dxa"/>
            <w:shd w:val="clear" w:color="auto" w:fill="B8CCE4" w:themeFill="accent1" w:themeFillTint="66"/>
          </w:tcPr>
          <w:p w14:paraId="550E05EA" w14:textId="27D97846" w:rsidR="007F504E" w:rsidRPr="007F504E" w:rsidRDefault="007F504E" w:rsidP="007F504E">
            <w:pPr>
              <w:rPr>
                <w:rFonts w:eastAsia="Arial Unicode MS"/>
                <w:b/>
                <w:sz w:val="28"/>
                <w:szCs w:val="28"/>
              </w:rPr>
            </w:pPr>
            <w:r w:rsidRPr="007F504E">
              <w:rPr>
                <w:rFonts w:eastAsia="Arial Unicode MS"/>
                <w:b/>
                <w:sz w:val="28"/>
                <w:szCs w:val="28"/>
              </w:rPr>
              <w:t>365</w:t>
            </w:r>
          </w:p>
        </w:tc>
      </w:tr>
    </w:tbl>
    <w:p w14:paraId="5FA0DD46" w14:textId="77777777" w:rsidR="00834CBD" w:rsidRPr="007F504E" w:rsidRDefault="00834CBD" w:rsidP="00834CBD">
      <w:pPr>
        <w:autoSpaceDE w:val="0"/>
        <w:spacing w:line="288" w:lineRule="auto"/>
        <w:jc w:val="both"/>
        <w:rPr>
          <w:rFonts w:eastAsia="Arial Unicode MS"/>
          <w:b/>
          <w:bCs/>
          <w:sz w:val="28"/>
          <w:szCs w:val="28"/>
          <w:lang w:val="ro-RO"/>
        </w:rPr>
      </w:pPr>
      <w:r w:rsidRPr="007F504E">
        <w:rPr>
          <w:rFonts w:eastAsia="Arial Unicode MS"/>
          <w:b/>
          <w:sz w:val="28"/>
          <w:szCs w:val="28"/>
          <w:lang w:val="ro-RO"/>
        </w:rPr>
        <w:t xml:space="preserve">3.5.2. </w:t>
      </w:r>
      <w:r w:rsidRPr="007F504E">
        <w:rPr>
          <w:rFonts w:eastAsia="Arial Unicode MS"/>
          <w:b/>
          <w:bCs/>
          <w:sz w:val="28"/>
          <w:szCs w:val="28"/>
          <w:lang w:val="ro-RO"/>
        </w:rPr>
        <w:t>Cultură</w:t>
      </w:r>
    </w:p>
    <w:p w14:paraId="59D57BA9" w14:textId="06AAAEB7" w:rsidR="00707206" w:rsidRDefault="00834CBD" w:rsidP="007F504E">
      <w:pPr>
        <w:autoSpaceDE w:val="0"/>
        <w:spacing w:line="288" w:lineRule="auto"/>
        <w:ind w:firstLine="709"/>
        <w:jc w:val="both"/>
        <w:rPr>
          <w:rFonts w:eastAsia="Arial Unicode MS"/>
          <w:bCs/>
          <w:sz w:val="28"/>
          <w:szCs w:val="28"/>
          <w:lang w:val="ro-RO"/>
        </w:rPr>
      </w:pPr>
      <w:r w:rsidRPr="007F504E">
        <w:rPr>
          <w:rFonts w:eastAsia="Arial Unicode MS"/>
          <w:bCs/>
          <w:sz w:val="28"/>
          <w:szCs w:val="28"/>
          <w:lang w:val="ro-RO"/>
        </w:rPr>
        <w:t xml:space="preserve">La nivel local există </w:t>
      </w:r>
      <w:r w:rsidR="007F504E" w:rsidRPr="007F504E">
        <w:rPr>
          <w:rFonts w:eastAsia="Arial Unicode MS"/>
          <w:bCs/>
          <w:sz w:val="28"/>
          <w:szCs w:val="28"/>
          <w:lang w:val="ro-RO"/>
        </w:rPr>
        <w:t>1 cămin</w:t>
      </w:r>
      <w:r w:rsidRPr="007F504E">
        <w:rPr>
          <w:rFonts w:eastAsia="Arial Unicode MS"/>
          <w:bCs/>
          <w:sz w:val="28"/>
          <w:szCs w:val="28"/>
          <w:lang w:val="ro-RO"/>
        </w:rPr>
        <w:t xml:space="preserve"> cultural</w:t>
      </w:r>
      <w:r w:rsidR="0014706D" w:rsidRPr="007F504E">
        <w:rPr>
          <w:rFonts w:eastAsia="Arial Unicode MS"/>
          <w:bCs/>
          <w:sz w:val="28"/>
          <w:szCs w:val="28"/>
          <w:lang w:val="ro-RO"/>
        </w:rPr>
        <w:t>, î</w:t>
      </w:r>
      <w:r w:rsidRPr="007F504E">
        <w:rPr>
          <w:rFonts w:eastAsia="Arial Unicode MS"/>
          <w:bCs/>
          <w:sz w:val="28"/>
          <w:szCs w:val="28"/>
          <w:lang w:val="ro-RO"/>
        </w:rPr>
        <w:t xml:space="preserve">n cadrul </w:t>
      </w:r>
      <w:r w:rsidR="0014706D" w:rsidRPr="007F504E">
        <w:rPr>
          <w:rFonts w:eastAsia="Arial Unicode MS"/>
          <w:bCs/>
          <w:sz w:val="28"/>
          <w:szCs w:val="28"/>
          <w:lang w:val="ro-RO"/>
        </w:rPr>
        <w:t>căr</w:t>
      </w:r>
      <w:r w:rsidR="007F504E" w:rsidRPr="007F504E">
        <w:rPr>
          <w:rFonts w:eastAsia="Arial Unicode MS"/>
          <w:bCs/>
          <w:sz w:val="28"/>
          <w:szCs w:val="28"/>
          <w:lang w:val="ro-RO"/>
        </w:rPr>
        <w:t>uia</w:t>
      </w:r>
      <w:r w:rsidRPr="007F504E">
        <w:rPr>
          <w:rFonts w:eastAsia="Arial Unicode MS"/>
          <w:bCs/>
          <w:sz w:val="28"/>
          <w:szCs w:val="28"/>
          <w:lang w:val="ro-RO"/>
        </w:rPr>
        <w:t xml:space="preserve"> se organizează dansuri susținute de către ansambluri folclorice, evenimente culturale, etc.</w:t>
      </w:r>
      <w:r w:rsidR="0014706D" w:rsidRPr="007F504E">
        <w:rPr>
          <w:rFonts w:eastAsia="Arial Unicode MS"/>
          <w:bCs/>
          <w:sz w:val="28"/>
          <w:szCs w:val="28"/>
          <w:lang w:val="ro-RO"/>
        </w:rPr>
        <w:t xml:space="preserve"> </w:t>
      </w:r>
      <w:r w:rsidRPr="007F504E">
        <w:rPr>
          <w:rFonts w:eastAsia="Arial Unicode MS"/>
          <w:bCs/>
          <w:sz w:val="28"/>
          <w:szCs w:val="28"/>
          <w:lang w:val="ro-RO"/>
        </w:rPr>
        <w:t>Tot pe raza comunei</w:t>
      </w:r>
      <w:r w:rsidR="0014706D" w:rsidRPr="007F504E">
        <w:rPr>
          <w:rFonts w:eastAsia="Arial Unicode MS"/>
          <w:bCs/>
          <w:sz w:val="28"/>
          <w:szCs w:val="28"/>
          <w:lang w:val="ro-RO"/>
        </w:rPr>
        <w:t>,</w:t>
      </w:r>
      <w:r w:rsidRPr="007F504E">
        <w:rPr>
          <w:rFonts w:eastAsia="Arial Unicode MS"/>
          <w:bCs/>
          <w:sz w:val="28"/>
          <w:szCs w:val="28"/>
          <w:lang w:val="ro-RO"/>
        </w:rPr>
        <w:t xml:space="preserve"> locuitorii beneficiază de </w:t>
      </w:r>
      <w:r w:rsidR="007F504E" w:rsidRPr="007F504E">
        <w:rPr>
          <w:rFonts w:eastAsia="Arial Unicode MS"/>
          <w:bCs/>
          <w:sz w:val="28"/>
          <w:szCs w:val="28"/>
          <w:lang w:val="ro-RO"/>
        </w:rPr>
        <w:t>1 parc și 2 zone piscicole.</w:t>
      </w:r>
    </w:p>
    <w:p w14:paraId="5CFD5B5A" w14:textId="77777777" w:rsidR="007F504E" w:rsidRPr="007F504E" w:rsidRDefault="007F504E" w:rsidP="007F504E">
      <w:pPr>
        <w:autoSpaceDE w:val="0"/>
        <w:spacing w:line="288" w:lineRule="auto"/>
        <w:ind w:firstLine="709"/>
        <w:jc w:val="both"/>
        <w:rPr>
          <w:rFonts w:eastAsia="Arial Unicode MS"/>
          <w:bCs/>
          <w:sz w:val="28"/>
          <w:szCs w:val="28"/>
          <w:lang w:val="ro-RO"/>
        </w:rPr>
      </w:pPr>
    </w:p>
    <w:p w14:paraId="308E910A" w14:textId="77777777" w:rsidR="00834CBD" w:rsidRPr="00D02ABB" w:rsidRDefault="00834CBD" w:rsidP="00834CBD">
      <w:pPr>
        <w:autoSpaceDE w:val="0"/>
        <w:spacing w:line="288" w:lineRule="auto"/>
        <w:jc w:val="both"/>
        <w:rPr>
          <w:rFonts w:eastAsia="Arial Unicode MS"/>
          <w:b/>
          <w:sz w:val="28"/>
          <w:szCs w:val="28"/>
          <w:lang w:val="ro-RO"/>
        </w:rPr>
      </w:pPr>
      <w:r w:rsidRPr="00D02ABB">
        <w:rPr>
          <w:rFonts w:eastAsia="Arial Unicode MS"/>
          <w:b/>
          <w:sz w:val="28"/>
          <w:szCs w:val="28"/>
          <w:lang w:val="ro-RO"/>
        </w:rPr>
        <w:t>Evenimente locale:</w:t>
      </w:r>
    </w:p>
    <w:p w14:paraId="685EEC3F" w14:textId="3539CECA" w:rsidR="00834CBD" w:rsidRPr="00D02ABB" w:rsidRDefault="00834CBD" w:rsidP="00834CBD">
      <w:pPr>
        <w:numPr>
          <w:ilvl w:val="0"/>
          <w:numId w:val="92"/>
        </w:numPr>
        <w:autoSpaceDE w:val="0"/>
        <w:spacing w:line="288" w:lineRule="auto"/>
        <w:jc w:val="both"/>
        <w:rPr>
          <w:rFonts w:eastAsia="Arial Unicode MS"/>
          <w:bCs/>
          <w:sz w:val="28"/>
          <w:szCs w:val="28"/>
          <w:lang w:val="ro-RO"/>
        </w:rPr>
      </w:pPr>
      <w:r w:rsidRPr="00D02ABB">
        <w:rPr>
          <w:rFonts w:eastAsia="Arial Unicode MS"/>
          <w:bCs/>
          <w:sz w:val="28"/>
          <w:szCs w:val="28"/>
          <w:lang w:val="ro-RO"/>
        </w:rPr>
        <w:t xml:space="preserve">Ziua comunei </w:t>
      </w:r>
      <w:r w:rsidR="00D61411" w:rsidRPr="00D02ABB">
        <w:rPr>
          <w:rFonts w:eastAsia="Arial Unicode MS"/>
          <w:bCs/>
          <w:sz w:val="28"/>
          <w:szCs w:val="28"/>
          <w:lang w:val="ro-RO"/>
        </w:rPr>
        <w:t>Chiselet</w:t>
      </w:r>
      <w:r w:rsidRPr="00D02ABB">
        <w:rPr>
          <w:rFonts w:eastAsia="Arial Unicode MS"/>
          <w:bCs/>
          <w:sz w:val="28"/>
          <w:szCs w:val="28"/>
          <w:lang w:val="ro-RO"/>
        </w:rPr>
        <w:t xml:space="preserve"> la data de 8 septembrie;</w:t>
      </w:r>
    </w:p>
    <w:p w14:paraId="59C10195" w14:textId="77777777" w:rsidR="00834CBD" w:rsidRPr="00D61411" w:rsidRDefault="00834CBD" w:rsidP="00834CBD">
      <w:pPr>
        <w:autoSpaceDE w:val="0"/>
        <w:spacing w:line="288" w:lineRule="auto"/>
        <w:jc w:val="both"/>
        <w:rPr>
          <w:rFonts w:eastAsia="Arial Unicode MS"/>
          <w:b/>
          <w:color w:val="FF0000"/>
          <w:sz w:val="28"/>
          <w:szCs w:val="28"/>
          <w:lang w:val="ro-RO"/>
        </w:rPr>
      </w:pPr>
    </w:p>
    <w:p w14:paraId="5C669C0D" w14:textId="77777777" w:rsidR="00834CBD" w:rsidRPr="00D02ABB" w:rsidRDefault="00834CBD" w:rsidP="00834CBD">
      <w:pPr>
        <w:autoSpaceDE w:val="0"/>
        <w:spacing w:line="288" w:lineRule="auto"/>
        <w:jc w:val="both"/>
        <w:rPr>
          <w:rFonts w:eastAsia="Arial Unicode MS"/>
          <w:b/>
          <w:bCs/>
          <w:sz w:val="28"/>
          <w:szCs w:val="28"/>
          <w:lang w:val="ro-RO"/>
        </w:rPr>
      </w:pPr>
      <w:r w:rsidRPr="00D02ABB">
        <w:rPr>
          <w:rFonts w:eastAsia="Arial Unicode MS"/>
          <w:b/>
          <w:sz w:val="28"/>
          <w:szCs w:val="28"/>
          <w:lang w:val="ro-RO"/>
        </w:rPr>
        <w:lastRenderedPageBreak/>
        <w:t xml:space="preserve">3.5.3. </w:t>
      </w:r>
      <w:r w:rsidRPr="00D02ABB">
        <w:rPr>
          <w:rFonts w:eastAsia="Arial Unicode MS"/>
          <w:b/>
          <w:bCs/>
          <w:sz w:val="28"/>
          <w:szCs w:val="28"/>
          <w:lang w:val="ro-RO"/>
        </w:rPr>
        <w:t>Biserici</w:t>
      </w:r>
    </w:p>
    <w:p w14:paraId="066E9C02" w14:textId="77777777" w:rsidR="00D02ABB" w:rsidRPr="00165489" w:rsidRDefault="00D02ABB" w:rsidP="00D02ABB">
      <w:pPr>
        <w:autoSpaceDE w:val="0"/>
        <w:spacing w:line="288" w:lineRule="auto"/>
        <w:ind w:firstLine="706"/>
        <w:jc w:val="both"/>
        <w:rPr>
          <w:rFonts w:eastAsia="Arial Unicode MS"/>
          <w:bCs/>
          <w:sz w:val="28"/>
          <w:szCs w:val="28"/>
          <w:lang w:val="it-IT"/>
        </w:rPr>
      </w:pPr>
      <w:r w:rsidRPr="00165489">
        <w:rPr>
          <w:rFonts w:eastAsia="Arial Unicode MS"/>
          <w:bCs/>
          <w:sz w:val="28"/>
          <w:szCs w:val="28"/>
          <w:lang w:val="ro-RO"/>
        </w:rPr>
        <w:t>Pe raza comunei se găsesc 2 biserici și cimitire.</w:t>
      </w:r>
    </w:p>
    <w:p w14:paraId="74133DAD" w14:textId="57D24F60" w:rsidR="00834CBD" w:rsidRDefault="00D02ABB" w:rsidP="007B2BAA">
      <w:pPr>
        <w:autoSpaceDE w:val="0"/>
        <w:spacing w:line="288" w:lineRule="auto"/>
        <w:ind w:firstLine="706"/>
        <w:jc w:val="both"/>
        <w:rPr>
          <w:sz w:val="28"/>
          <w:szCs w:val="28"/>
          <w:shd w:val="clear" w:color="auto" w:fill="FFFFFF"/>
        </w:rPr>
      </w:pPr>
      <w:r w:rsidRPr="00165489">
        <w:rPr>
          <w:sz w:val="28"/>
          <w:szCs w:val="28"/>
          <w:shd w:val="clear" w:color="auto" w:fill="FFFFFF"/>
        </w:rPr>
        <w:t xml:space="preserve">Din </w:t>
      </w:r>
      <w:proofErr w:type="spellStart"/>
      <w:r w:rsidRPr="00165489">
        <w:rPr>
          <w:sz w:val="28"/>
          <w:szCs w:val="28"/>
          <w:shd w:val="clear" w:color="auto" w:fill="FFFFFF"/>
        </w:rPr>
        <w:t>punct</w:t>
      </w:r>
      <w:proofErr w:type="spellEnd"/>
      <w:r w:rsidRPr="00165489">
        <w:rPr>
          <w:sz w:val="28"/>
          <w:szCs w:val="28"/>
          <w:shd w:val="clear" w:color="auto" w:fill="FFFFFF"/>
        </w:rPr>
        <w:t xml:space="preserve"> de </w:t>
      </w:r>
      <w:proofErr w:type="spellStart"/>
      <w:r w:rsidRPr="00165489">
        <w:rPr>
          <w:sz w:val="28"/>
          <w:szCs w:val="28"/>
          <w:shd w:val="clear" w:color="auto" w:fill="FFFFFF"/>
        </w:rPr>
        <w:t>vedere</w:t>
      </w:r>
      <w:proofErr w:type="spellEnd"/>
      <w:r w:rsidRPr="00165489">
        <w:rPr>
          <w:sz w:val="28"/>
          <w:szCs w:val="28"/>
          <w:shd w:val="clear" w:color="auto" w:fill="FFFFFF"/>
        </w:rPr>
        <w:t xml:space="preserve"> </w:t>
      </w:r>
      <w:proofErr w:type="spellStart"/>
      <w:r w:rsidRPr="00165489">
        <w:rPr>
          <w:sz w:val="28"/>
          <w:szCs w:val="28"/>
          <w:shd w:val="clear" w:color="auto" w:fill="FFFFFF"/>
        </w:rPr>
        <w:t>confesional</w:t>
      </w:r>
      <w:proofErr w:type="spellEnd"/>
      <w:r w:rsidRPr="00165489">
        <w:rPr>
          <w:sz w:val="28"/>
          <w:szCs w:val="28"/>
          <w:shd w:val="clear" w:color="auto" w:fill="FFFFFF"/>
        </w:rPr>
        <w:t xml:space="preserve"> </w:t>
      </w:r>
      <w:proofErr w:type="spellStart"/>
      <w:r>
        <w:rPr>
          <w:sz w:val="28"/>
          <w:szCs w:val="28"/>
          <w:shd w:val="clear" w:color="auto" w:fill="FFFFFF"/>
        </w:rPr>
        <w:t>majoritatea</w:t>
      </w:r>
      <w:proofErr w:type="spellEnd"/>
      <w:r>
        <w:rPr>
          <w:sz w:val="28"/>
          <w:szCs w:val="28"/>
          <w:shd w:val="clear" w:color="auto" w:fill="FFFFFF"/>
        </w:rPr>
        <w:t xml:space="preserve"> </w:t>
      </w:r>
      <w:proofErr w:type="spellStart"/>
      <w:r>
        <w:rPr>
          <w:sz w:val="28"/>
          <w:szCs w:val="28"/>
          <w:shd w:val="clear" w:color="auto" w:fill="FFFFFF"/>
        </w:rPr>
        <w:t>locuitorilor</w:t>
      </w:r>
      <w:proofErr w:type="spellEnd"/>
      <w:r>
        <w:rPr>
          <w:sz w:val="28"/>
          <w:szCs w:val="28"/>
          <w:shd w:val="clear" w:color="auto" w:fill="FFFFFF"/>
        </w:rPr>
        <w:t xml:space="preserve"> sunt</w:t>
      </w:r>
      <w:r w:rsidRPr="00165489">
        <w:rPr>
          <w:sz w:val="28"/>
          <w:szCs w:val="28"/>
          <w:shd w:val="clear" w:color="auto" w:fill="FFFFFF"/>
        </w:rPr>
        <w:t xml:space="preserve"> </w:t>
      </w:r>
      <w:proofErr w:type="spellStart"/>
      <w:r w:rsidRPr="00165489">
        <w:rPr>
          <w:sz w:val="28"/>
          <w:szCs w:val="28"/>
          <w:shd w:val="clear" w:color="auto" w:fill="FFFFFF"/>
        </w:rPr>
        <w:t>ortodox</w:t>
      </w:r>
      <w:r>
        <w:rPr>
          <w:sz w:val="28"/>
          <w:szCs w:val="28"/>
          <w:shd w:val="clear" w:color="auto" w:fill="FFFFFF"/>
        </w:rPr>
        <w:t>i</w:t>
      </w:r>
      <w:proofErr w:type="spellEnd"/>
      <w:r w:rsidRPr="00165489">
        <w:rPr>
          <w:sz w:val="28"/>
          <w:szCs w:val="28"/>
          <w:shd w:val="clear" w:color="auto" w:fill="FFFFFF"/>
        </w:rPr>
        <w:t xml:space="preserve">, </w:t>
      </w:r>
      <w:r>
        <w:rPr>
          <w:sz w:val="28"/>
          <w:szCs w:val="28"/>
          <w:shd w:val="clear" w:color="auto" w:fill="FFFFFF"/>
        </w:rPr>
        <w:t xml:space="preserve">cu o </w:t>
      </w:r>
      <w:proofErr w:type="spellStart"/>
      <w:r>
        <w:rPr>
          <w:sz w:val="28"/>
          <w:szCs w:val="28"/>
          <w:shd w:val="clear" w:color="auto" w:fill="FFFFFF"/>
        </w:rPr>
        <w:t>minoritate</w:t>
      </w:r>
      <w:proofErr w:type="spellEnd"/>
      <w:r>
        <w:rPr>
          <w:sz w:val="28"/>
          <w:szCs w:val="28"/>
          <w:shd w:val="clear" w:color="auto" w:fill="FFFFFF"/>
        </w:rPr>
        <w:t xml:space="preserve"> de</w:t>
      </w:r>
      <w:r w:rsidRPr="00165489">
        <w:rPr>
          <w:sz w:val="28"/>
          <w:szCs w:val="28"/>
          <w:shd w:val="clear" w:color="auto" w:fill="FFFFFF"/>
        </w:rPr>
        <w:t xml:space="preserve"> </w:t>
      </w:r>
      <w:proofErr w:type="spellStart"/>
      <w:r w:rsidRPr="00165489">
        <w:rPr>
          <w:sz w:val="28"/>
          <w:szCs w:val="28"/>
          <w:shd w:val="clear" w:color="auto" w:fill="FFFFFF"/>
        </w:rPr>
        <w:t>penticostali</w:t>
      </w:r>
      <w:proofErr w:type="spellEnd"/>
      <w:r w:rsidRPr="00165489">
        <w:rPr>
          <w:sz w:val="28"/>
          <w:szCs w:val="28"/>
          <w:shd w:val="clear" w:color="auto" w:fill="FFFFFF"/>
        </w:rPr>
        <w:t xml:space="preserve"> </w:t>
      </w:r>
      <w:proofErr w:type="spellStart"/>
      <w:r w:rsidRPr="00165489">
        <w:rPr>
          <w:sz w:val="28"/>
          <w:szCs w:val="28"/>
          <w:shd w:val="clear" w:color="auto" w:fill="FFFFFF"/>
        </w:rPr>
        <w:t>iar</w:t>
      </w:r>
      <w:proofErr w:type="spellEnd"/>
      <w:r w:rsidRPr="00165489">
        <w:rPr>
          <w:sz w:val="28"/>
          <w:szCs w:val="28"/>
          <w:shd w:val="clear" w:color="auto" w:fill="FFFFFF"/>
        </w:rPr>
        <w:t xml:space="preserve"> </w:t>
      </w:r>
      <w:proofErr w:type="spellStart"/>
      <w:r w:rsidRPr="00165489">
        <w:rPr>
          <w:sz w:val="28"/>
          <w:szCs w:val="28"/>
          <w:shd w:val="clear" w:color="auto" w:fill="FFFFFF"/>
        </w:rPr>
        <w:t>pentru</w:t>
      </w:r>
      <w:proofErr w:type="spellEnd"/>
      <w:r w:rsidRPr="00165489">
        <w:rPr>
          <w:sz w:val="28"/>
          <w:szCs w:val="28"/>
          <w:shd w:val="clear" w:color="auto" w:fill="FFFFFF"/>
        </w:rPr>
        <w:t xml:space="preserve"> </w:t>
      </w:r>
      <w:proofErr w:type="spellStart"/>
      <w:r w:rsidRPr="00165489">
        <w:rPr>
          <w:sz w:val="28"/>
          <w:szCs w:val="28"/>
          <w:shd w:val="clear" w:color="auto" w:fill="FFFFFF"/>
        </w:rPr>
        <w:t>restul</w:t>
      </w:r>
      <w:proofErr w:type="spellEnd"/>
      <w:r w:rsidRPr="00165489">
        <w:rPr>
          <w:sz w:val="28"/>
          <w:szCs w:val="28"/>
          <w:shd w:val="clear" w:color="auto" w:fill="FFFFFF"/>
        </w:rPr>
        <w:t xml:space="preserve"> </w:t>
      </w:r>
      <w:proofErr w:type="spellStart"/>
      <w:r w:rsidRPr="00165489">
        <w:rPr>
          <w:sz w:val="28"/>
          <w:szCs w:val="28"/>
          <w:shd w:val="clear" w:color="auto" w:fill="FFFFFF"/>
        </w:rPr>
        <w:t>populației</w:t>
      </w:r>
      <w:proofErr w:type="spellEnd"/>
      <w:r w:rsidRPr="00165489">
        <w:rPr>
          <w:sz w:val="28"/>
          <w:szCs w:val="28"/>
          <w:shd w:val="clear" w:color="auto" w:fill="FFFFFF"/>
        </w:rPr>
        <w:t xml:space="preserve"> </w:t>
      </w:r>
      <w:proofErr w:type="spellStart"/>
      <w:r w:rsidRPr="00165489">
        <w:rPr>
          <w:sz w:val="28"/>
          <w:szCs w:val="28"/>
          <w:shd w:val="clear" w:color="auto" w:fill="FFFFFF"/>
        </w:rPr>
        <w:t>apartenența</w:t>
      </w:r>
      <w:proofErr w:type="spellEnd"/>
      <w:r w:rsidRPr="00165489">
        <w:rPr>
          <w:sz w:val="28"/>
          <w:szCs w:val="28"/>
          <w:shd w:val="clear" w:color="auto" w:fill="FFFFFF"/>
        </w:rPr>
        <w:t xml:space="preserve"> </w:t>
      </w:r>
      <w:proofErr w:type="spellStart"/>
      <w:r w:rsidRPr="00165489">
        <w:rPr>
          <w:sz w:val="28"/>
          <w:szCs w:val="28"/>
          <w:shd w:val="clear" w:color="auto" w:fill="FFFFFF"/>
        </w:rPr>
        <w:t>confesională</w:t>
      </w:r>
      <w:proofErr w:type="spellEnd"/>
      <w:r w:rsidRPr="00165489">
        <w:rPr>
          <w:sz w:val="28"/>
          <w:szCs w:val="28"/>
          <w:shd w:val="clear" w:color="auto" w:fill="FFFFFF"/>
        </w:rPr>
        <w:t xml:space="preserve"> nu </w:t>
      </w:r>
      <w:proofErr w:type="spellStart"/>
      <w:r w:rsidRPr="00165489">
        <w:rPr>
          <w:sz w:val="28"/>
          <w:szCs w:val="28"/>
          <w:shd w:val="clear" w:color="auto" w:fill="FFFFFF"/>
        </w:rPr>
        <w:t>este</w:t>
      </w:r>
      <w:proofErr w:type="spellEnd"/>
      <w:r w:rsidRPr="00165489">
        <w:rPr>
          <w:sz w:val="28"/>
          <w:szCs w:val="28"/>
          <w:shd w:val="clear" w:color="auto" w:fill="FFFFFF"/>
        </w:rPr>
        <w:t xml:space="preserve"> </w:t>
      </w:r>
      <w:proofErr w:type="spellStart"/>
      <w:r w:rsidRPr="00165489">
        <w:rPr>
          <w:sz w:val="28"/>
          <w:szCs w:val="28"/>
          <w:shd w:val="clear" w:color="auto" w:fill="FFFFFF"/>
        </w:rPr>
        <w:t>cunoscută</w:t>
      </w:r>
      <w:proofErr w:type="spellEnd"/>
      <w:r w:rsidRPr="00165489">
        <w:rPr>
          <w:sz w:val="28"/>
          <w:szCs w:val="28"/>
          <w:shd w:val="clear" w:color="auto" w:fill="FFFFFF"/>
        </w:rPr>
        <w:t>.</w:t>
      </w:r>
    </w:p>
    <w:p w14:paraId="77FFC61F" w14:textId="63717F96" w:rsidR="001658B8" w:rsidRDefault="001658B8" w:rsidP="001658B8">
      <w:pPr>
        <w:autoSpaceDE w:val="0"/>
        <w:spacing w:line="288" w:lineRule="auto"/>
        <w:ind w:firstLine="706"/>
        <w:jc w:val="both"/>
        <w:rPr>
          <w:rFonts w:eastAsia="Arial Unicode MS"/>
          <w:b/>
          <w:sz w:val="28"/>
          <w:szCs w:val="28"/>
          <w:lang w:val="ro-RO"/>
        </w:rPr>
      </w:pPr>
      <w:r>
        <w:rPr>
          <w:rFonts w:eastAsia="Arial Unicode MS"/>
          <w:b/>
          <w:bCs/>
          <w:noProof/>
          <w:sz w:val="28"/>
          <w:szCs w:val="28"/>
          <w:lang w:val="ro-RO"/>
        </w:rPr>
        <w:drawing>
          <wp:anchor distT="0" distB="0" distL="114300" distR="114300" simplePos="0" relativeHeight="251677184" behindDoc="0" locked="0" layoutInCell="1" allowOverlap="1" wp14:anchorId="6E3D2B7F" wp14:editId="2029E26D">
            <wp:simplePos x="0" y="0"/>
            <wp:positionH relativeFrom="column">
              <wp:posOffset>2962275</wp:posOffset>
            </wp:positionH>
            <wp:positionV relativeFrom="paragraph">
              <wp:posOffset>490855</wp:posOffset>
            </wp:positionV>
            <wp:extent cx="2473960" cy="5345430"/>
            <wp:effectExtent l="95250" t="95250" r="97790" b="158877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73960" cy="534543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04606485" wp14:editId="01E0233A">
            <wp:simplePos x="0" y="0"/>
            <wp:positionH relativeFrom="column">
              <wp:posOffset>-1905</wp:posOffset>
            </wp:positionH>
            <wp:positionV relativeFrom="paragraph">
              <wp:posOffset>520700</wp:posOffset>
            </wp:positionV>
            <wp:extent cx="2449830" cy="5298440"/>
            <wp:effectExtent l="95250" t="95250" r="102870" b="157861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49830" cy="529844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4963BE4D" w14:textId="496AD9A0" w:rsidR="00DF45AF" w:rsidRDefault="00DF45AF" w:rsidP="00834CBD">
      <w:pPr>
        <w:autoSpaceDE w:val="0"/>
        <w:spacing w:line="288" w:lineRule="auto"/>
        <w:jc w:val="both"/>
        <w:rPr>
          <w:rFonts w:eastAsia="Arial Unicode MS"/>
          <w:b/>
          <w:sz w:val="28"/>
          <w:szCs w:val="28"/>
          <w:lang w:val="ro-RO"/>
        </w:rPr>
      </w:pPr>
      <w:r>
        <w:rPr>
          <w:noProof/>
        </w:rPr>
        <w:lastRenderedPageBreak/>
        <w:drawing>
          <wp:anchor distT="0" distB="0" distL="114300" distR="114300" simplePos="0" relativeHeight="251678208" behindDoc="0" locked="0" layoutInCell="1" allowOverlap="1" wp14:anchorId="27431B1B" wp14:editId="0EB42152">
            <wp:simplePos x="0" y="0"/>
            <wp:positionH relativeFrom="column">
              <wp:posOffset>205740</wp:posOffset>
            </wp:positionH>
            <wp:positionV relativeFrom="paragraph">
              <wp:posOffset>-153035</wp:posOffset>
            </wp:positionV>
            <wp:extent cx="5250180" cy="2426277"/>
            <wp:effectExtent l="0" t="0" r="7620"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50180" cy="2426277"/>
                    </a:xfrm>
                    <a:prstGeom prst="ellipse">
                      <a:avLst/>
                    </a:prstGeom>
                    <a:ln>
                      <a:noFill/>
                    </a:ln>
                    <a:effectLst>
                      <a:softEdge rad="112500"/>
                    </a:effectLst>
                  </pic:spPr>
                </pic:pic>
              </a:graphicData>
            </a:graphic>
          </wp:anchor>
        </w:drawing>
      </w:r>
    </w:p>
    <w:p w14:paraId="7A61A01F" w14:textId="6A1882ED" w:rsidR="007B2BAA" w:rsidRPr="00A17A57" w:rsidRDefault="00834CBD" w:rsidP="00834CBD">
      <w:pPr>
        <w:autoSpaceDE w:val="0"/>
        <w:spacing w:line="288" w:lineRule="auto"/>
        <w:jc w:val="both"/>
        <w:rPr>
          <w:rFonts w:eastAsia="Arial Unicode MS"/>
          <w:b/>
          <w:bCs/>
          <w:sz w:val="28"/>
          <w:szCs w:val="28"/>
          <w:lang w:val="ro-RO"/>
        </w:rPr>
      </w:pPr>
      <w:r w:rsidRPr="00A17A57">
        <w:rPr>
          <w:rFonts w:eastAsia="Arial Unicode MS"/>
          <w:b/>
          <w:sz w:val="28"/>
          <w:szCs w:val="28"/>
          <w:lang w:val="ro-RO"/>
        </w:rPr>
        <w:t xml:space="preserve">3.5.4. </w:t>
      </w:r>
      <w:r w:rsidRPr="00A17A57">
        <w:rPr>
          <w:rFonts w:eastAsia="Arial Unicode MS"/>
          <w:b/>
          <w:bCs/>
          <w:sz w:val="28"/>
          <w:szCs w:val="28"/>
          <w:lang w:val="ro-RO"/>
        </w:rPr>
        <w:t>ANALIZA SWOT</w:t>
      </w:r>
    </w:p>
    <w:tbl>
      <w:tblPr>
        <w:tblW w:w="9327" w:type="dxa"/>
        <w:tblBorders>
          <w:top w:val="single" w:sz="8" w:space="0" w:color="4BACC6"/>
          <w:left w:val="single" w:sz="8" w:space="0" w:color="4BACC6"/>
          <w:bottom w:val="single" w:sz="8" w:space="0" w:color="4BACC6"/>
          <w:right w:val="single" w:sz="8" w:space="0" w:color="4BACC6"/>
        </w:tblBorders>
        <w:shd w:val="clear" w:color="auto" w:fill="C6D9F1"/>
        <w:tblLayout w:type="fixed"/>
        <w:tblLook w:val="0000" w:firstRow="0" w:lastRow="0" w:firstColumn="0" w:lastColumn="0" w:noHBand="0" w:noVBand="0"/>
      </w:tblPr>
      <w:tblGrid>
        <w:gridCol w:w="686"/>
        <w:gridCol w:w="7915"/>
        <w:gridCol w:w="726"/>
      </w:tblGrid>
      <w:tr w:rsidR="00A17A57" w:rsidRPr="00A17A57" w14:paraId="6A5AAB70" w14:textId="77777777" w:rsidTr="00512449">
        <w:trPr>
          <w:trHeight w:val="338"/>
        </w:trPr>
        <w:tc>
          <w:tcPr>
            <w:tcW w:w="686" w:type="dxa"/>
            <w:tcBorders>
              <w:top w:val="single" w:sz="4" w:space="0" w:color="4F81BD"/>
              <w:left w:val="single" w:sz="4" w:space="0" w:color="4F81BD"/>
              <w:bottom w:val="single" w:sz="4" w:space="0" w:color="4F81BD"/>
              <w:right w:val="single" w:sz="4" w:space="0" w:color="4F81BD"/>
            </w:tcBorders>
            <w:shd w:val="clear" w:color="auto" w:fill="C6D9F1"/>
          </w:tcPr>
          <w:p w14:paraId="091D8C2B"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P</w:t>
            </w:r>
          </w:p>
          <w:p w14:paraId="4D96F7F5"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U</w:t>
            </w:r>
          </w:p>
          <w:p w14:paraId="33B33D88"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N</w:t>
            </w:r>
          </w:p>
          <w:p w14:paraId="7E4C67D7"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C</w:t>
            </w:r>
          </w:p>
          <w:p w14:paraId="5438905A"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T</w:t>
            </w:r>
          </w:p>
          <w:p w14:paraId="1906A03E"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 xml:space="preserve">E </w:t>
            </w:r>
          </w:p>
          <w:p w14:paraId="2E3E324E"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T</w:t>
            </w:r>
          </w:p>
          <w:p w14:paraId="231CB4A0"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A</w:t>
            </w:r>
          </w:p>
          <w:p w14:paraId="1F4A333F"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R</w:t>
            </w:r>
          </w:p>
          <w:p w14:paraId="7C9CB88C"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I</w:t>
            </w:r>
          </w:p>
        </w:tc>
        <w:tc>
          <w:tcPr>
            <w:tcW w:w="7915" w:type="dxa"/>
            <w:tcBorders>
              <w:top w:val="single" w:sz="4" w:space="0" w:color="4F81BD"/>
              <w:left w:val="single" w:sz="4" w:space="0" w:color="4F81BD"/>
              <w:bottom w:val="single" w:sz="4" w:space="0" w:color="4F81BD"/>
              <w:right w:val="single" w:sz="4" w:space="0" w:color="4F81BD"/>
            </w:tcBorders>
            <w:shd w:val="clear" w:color="auto" w:fill="C6D9F1"/>
          </w:tcPr>
          <w:p w14:paraId="2360C9B3" w14:textId="1FF10C4B" w:rsidR="00834CBD" w:rsidRPr="00A17A57" w:rsidRDefault="00834CBD" w:rsidP="00834CBD">
            <w:pPr>
              <w:autoSpaceDE w:val="0"/>
              <w:spacing w:line="288" w:lineRule="auto"/>
              <w:ind w:firstLine="709"/>
              <w:jc w:val="both"/>
              <w:rPr>
                <w:rFonts w:eastAsia="Arial Unicode MS"/>
                <w:sz w:val="28"/>
                <w:szCs w:val="28"/>
              </w:rPr>
            </w:pPr>
            <w:r w:rsidRPr="00A17A57">
              <w:rPr>
                <w:rFonts w:eastAsia="Arial Unicode MS"/>
                <w:bCs/>
                <w:sz w:val="28"/>
                <w:szCs w:val="28"/>
                <w:lang w:val="ro-RO"/>
              </w:rPr>
              <w:t xml:space="preserve">Rețea de învățământ general în comună prin existenţa: </w:t>
            </w:r>
            <w:r w:rsidR="00D02ABB" w:rsidRPr="00A17A57">
              <w:rPr>
                <w:rFonts w:eastAsia="Arial Unicode MS"/>
                <w:sz w:val="28"/>
                <w:szCs w:val="28"/>
              </w:rPr>
              <w:t>2</w:t>
            </w:r>
            <w:r w:rsidRPr="00A17A57">
              <w:rPr>
                <w:rFonts w:eastAsia="Arial Unicode MS"/>
                <w:sz w:val="28"/>
                <w:szCs w:val="28"/>
              </w:rPr>
              <w:t xml:space="preserve"> </w:t>
            </w:r>
            <w:proofErr w:type="spellStart"/>
            <w:r w:rsidRPr="00A17A57">
              <w:rPr>
                <w:rFonts w:eastAsia="Arial Unicode MS"/>
                <w:sz w:val="28"/>
                <w:szCs w:val="28"/>
              </w:rPr>
              <w:t>grădinițe</w:t>
            </w:r>
            <w:proofErr w:type="spellEnd"/>
            <w:r w:rsidRPr="00A17A57">
              <w:rPr>
                <w:rFonts w:eastAsia="Arial Unicode MS"/>
                <w:sz w:val="28"/>
                <w:szCs w:val="28"/>
              </w:rPr>
              <w:t xml:space="preserve">/ </w:t>
            </w:r>
            <w:proofErr w:type="spellStart"/>
            <w:r w:rsidRPr="00A17A57">
              <w:rPr>
                <w:rFonts w:eastAsia="Arial Unicode MS"/>
                <w:sz w:val="28"/>
                <w:szCs w:val="28"/>
              </w:rPr>
              <w:t>creșe</w:t>
            </w:r>
            <w:proofErr w:type="spellEnd"/>
            <w:r w:rsidRPr="00A17A57">
              <w:rPr>
                <w:rFonts w:eastAsia="Arial Unicode MS"/>
                <w:sz w:val="28"/>
                <w:szCs w:val="28"/>
              </w:rPr>
              <w:t xml:space="preserve">, </w:t>
            </w:r>
            <w:r w:rsidR="00D02ABB" w:rsidRPr="00A17A57">
              <w:rPr>
                <w:rFonts w:eastAsia="Arial Unicode MS"/>
                <w:sz w:val="28"/>
                <w:szCs w:val="28"/>
              </w:rPr>
              <w:t>1</w:t>
            </w:r>
            <w:r w:rsidR="00A17A57" w:rsidRPr="00A17A57">
              <w:rPr>
                <w:rFonts w:eastAsia="Arial Unicode MS"/>
                <w:sz w:val="28"/>
                <w:szCs w:val="28"/>
              </w:rPr>
              <w:t xml:space="preserve"> </w:t>
            </w:r>
            <w:proofErr w:type="spellStart"/>
            <w:r w:rsidRPr="00A17A57">
              <w:rPr>
                <w:rFonts w:eastAsia="Arial Unicode MS"/>
                <w:sz w:val="28"/>
                <w:szCs w:val="28"/>
              </w:rPr>
              <w:t>șco</w:t>
            </w:r>
            <w:r w:rsidR="00D02ABB" w:rsidRPr="00A17A57">
              <w:rPr>
                <w:rFonts w:eastAsia="Arial Unicode MS"/>
                <w:sz w:val="28"/>
                <w:szCs w:val="28"/>
              </w:rPr>
              <w:t>ală</w:t>
            </w:r>
            <w:proofErr w:type="spellEnd"/>
            <w:r w:rsidRPr="00A17A57">
              <w:rPr>
                <w:rFonts w:eastAsia="Arial Unicode MS"/>
                <w:sz w:val="28"/>
                <w:szCs w:val="28"/>
              </w:rPr>
              <w:t>, 1 a</w:t>
            </w:r>
            <w:r w:rsidR="00D02ABB" w:rsidRPr="00A17A57">
              <w:rPr>
                <w:rFonts w:eastAsia="Arial Unicode MS"/>
                <w:sz w:val="28"/>
                <w:szCs w:val="28"/>
              </w:rPr>
              <w:t>t</w:t>
            </w:r>
            <w:r w:rsidRPr="00A17A57">
              <w:rPr>
                <w:rFonts w:eastAsia="Arial Unicode MS"/>
                <w:sz w:val="28"/>
                <w:szCs w:val="28"/>
              </w:rPr>
              <w:t xml:space="preserve">elier, 1 </w:t>
            </w:r>
            <w:proofErr w:type="spellStart"/>
            <w:r w:rsidRPr="00A17A57">
              <w:rPr>
                <w:rFonts w:eastAsia="Arial Unicode MS"/>
                <w:sz w:val="28"/>
                <w:szCs w:val="28"/>
              </w:rPr>
              <w:t>laborator</w:t>
            </w:r>
            <w:proofErr w:type="spellEnd"/>
            <w:r w:rsidRPr="00A17A57">
              <w:rPr>
                <w:rFonts w:eastAsia="Arial Unicode MS"/>
                <w:sz w:val="28"/>
                <w:szCs w:val="28"/>
              </w:rPr>
              <w:t xml:space="preserve"> </w:t>
            </w:r>
            <w:proofErr w:type="spellStart"/>
            <w:r w:rsidRPr="00A17A57">
              <w:rPr>
                <w:rFonts w:eastAsia="Arial Unicode MS"/>
                <w:sz w:val="28"/>
                <w:szCs w:val="28"/>
              </w:rPr>
              <w:t>școlar</w:t>
            </w:r>
            <w:proofErr w:type="spellEnd"/>
            <w:r w:rsidRPr="00A17A57">
              <w:rPr>
                <w:rFonts w:eastAsia="Arial Unicode MS"/>
                <w:sz w:val="28"/>
                <w:szCs w:val="28"/>
              </w:rPr>
              <w:t>;</w:t>
            </w:r>
          </w:p>
          <w:p w14:paraId="53268ECD" w14:textId="58C832E9" w:rsidR="00834CBD" w:rsidRPr="00A17A57" w:rsidRDefault="00834CBD" w:rsidP="00834CBD">
            <w:pPr>
              <w:numPr>
                <w:ilvl w:val="0"/>
                <w:numId w:val="37"/>
              </w:numPr>
              <w:suppressAutoHyphens w:val="0"/>
              <w:autoSpaceDE w:val="0"/>
              <w:snapToGrid w:val="0"/>
              <w:spacing w:line="288" w:lineRule="auto"/>
              <w:ind w:left="0" w:firstLine="0"/>
              <w:jc w:val="both"/>
              <w:rPr>
                <w:rFonts w:eastAsia="Arial Unicode MS"/>
                <w:sz w:val="28"/>
                <w:szCs w:val="28"/>
                <w:lang w:val="ro-RO"/>
              </w:rPr>
            </w:pPr>
            <w:r w:rsidRPr="00A17A57">
              <w:rPr>
                <w:sz w:val="28"/>
                <w:szCs w:val="28"/>
                <w:lang w:val="ro-RO"/>
              </w:rPr>
              <w:t xml:space="preserve">La nivel de comună se înregistrează un număr de </w:t>
            </w:r>
            <w:r w:rsidR="00D02ABB" w:rsidRPr="00A17A57">
              <w:rPr>
                <w:sz w:val="28"/>
                <w:szCs w:val="28"/>
                <w:lang w:val="ro-RO"/>
              </w:rPr>
              <w:t>25</w:t>
            </w:r>
            <w:r w:rsidRPr="00A17A57">
              <w:rPr>
                <w:sz w:val="28"/>
                <w:szCs w:val="28"/>
                <w:lang w:val="ro-RO"/>
              </w:rPr>
              <w:t xml:space="preserve"> de cadre didactice</w:t>
            </w:r>
            <w:r w:rsidRPr="00A17A57">
              <w:rPr>
                <w:rFonts w:eastAsia="Arial Unicode MS"/>
                <w:bCs/>
                <w:sz w:val="28"/>
                <w:szCs w:val="28"/>
                <w:lang w:val="ro-RO"/>
              </w:rPr>
              <w:t>;</w:t>
            </w:r>
            <w:r w:rsidRPr="00A17A57">
              <w:rPr>
                <w:rFonts w:eastAsia="Arial Unicode MS"/>
                <w:sz w:val="28"/>
                <w:szCs w:val="28"/>
              </w:rPr>
              <w:t xml:space="preserve"> </w:t>
            </w:r>
          </w:p>
          <w:p w14:paraId="09411FD9" w14:textId="65290002" w:rsidR="00834CBD" w:rsidRPr="00A17A57" w:rsidRDefault="00834CBD" w:rsidP="00834CBD">
            <w:pPr>
              <w:numPr>
                <w:ilvl w:val="0"/>
                <w:numId w:val="3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 xml:space="preserve">Existenţa în comună a </w:t>
            </w:r>
            <w:r w:rsidR="00D02ABB" w:rsidRPr="00A17A57">
              <w:rPr>
                <w:rFonts w:eastAsia="Arial Unicode MS"/>
                <w:bCs/>
                <w:sz w:val="28"/>
                <w:szCs w:val="28"/>
                <w:lang w:val="ro-RO"/>
              </w:rPr>
              <w:t>2</w:t>
            </w:r>
            <w:r w:rsidRPr="00A17A57">
              <w:rPr>
                <w:rFonts w:eastAsia="Arial Unicode MS"/>
                <w:bCs/>
                <w:sz w:val="28"/>
                <w:szCs w:val="28"/>
                <w:lang w:val="ro-RO"/>
              </w:rPr>
              <w:t xml:space="preserve"> biserici </w:t>
            </w:r>
            <w:r w:rsidRPr="00A17A57">
              <w:rPr>
                <w:rFonts w:eastAsia="Arial Unicode MS"/>
                <w:sz w:val="28"/>
                <w:szCs w:val="28"/>
                <w:lang w:val="ro-RO"/>
              </w:rPr>
              <w:t>şi cimitire;</w:t>
            </w:r>
          </w:p>
          <w:p w14:paraId="226F855A" w14:textId="0E927F5F" w:rsidR="00834CBD" w:rsidRPr="00A17A57" w:rsidRDefault="00834CBD" w:rsidP="00834CBD">
            <w:pPr>
              <w:numPr>
                <w:ilvl w:val="0"/>
                <w:numId w:val="3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 xml:space="preserve">Existenţa a </w:t>
            </w:r>
            <w:r w:rsidR="00D02ABB" w:rsidRPr="00A17A57">
              <w:rPr>
                <w:rFonts w:eastAsia="Arial Unicode MS"/>
                <w:sz w:val="28"/>
                <w:szCs w:val="28"/>
                <w:lang w:val="ro-RO"/>
              </w:rPr>
              <w:t>unui</w:t>
            </w:r>
            <w:r w:rsidRPr="00A17A57">
              <w:rPr>
                <w:rFonts w:eastAsia="Arial Unicode MS"/>
                <w:sz w:val="28"/>
                <w:szCs w:val="28"/>
                <w:lang w:val="ro-RO"/>
              </w:rPr>
              <w:t xml:space="preserve"> cămin cultural;</w:t>
            </w:r>
          </w:p>
          <w:p w14:paraId="2B5B860B" w14:textId="3428E54A" w:rsidR="00834CBD" w:rsidRPr="00A17A57" w:rsidRDefault="00834CBD" w:rsidP="00834CBD">
            <w:pPr>
              <w:numPr>
                <w:ilvl w:val="0"/>
                <w:numId w:val="3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 xml:space="preserve">Comuna are în dotare </w:t>
            </w:r>
            <w:r w:rsidR="00D02ABB" w:rsidRPr="00A17A57">
              <w:rPr>
                <w:rFonts w:eastAsia="Arial Unicode MS"/>
                <w:sz w:val="28"/>
                <w:szCs w:val="28"/>
                <w:lang w:val="ro-RO"/>
              </w:rPr>
              <w:t>1 parc</w:t>
            </w:r>
            <w:r w:rsidRPr="00A17A57">
              <w:rPr>
                <w:rFonts w:eastAsia="Arial Unicode MS"/>
                <w:sz w:val="28"/>
                <w:szCs w:val="28"/>
                <w:lang w:val="ro-RO"/>
              </w:rPr>
              <w:t xml:space="preserve">, </w:t>
            </w:r>
            <w:r w:rsidR="00A17A57" w:rsidRPr="00A17A57">
              <w:rPr>
                <w:rFonts w:eastAsia="Arial Unicode MS"/>
                <w:sz w:val="28"/>
                <w:szCs w:val="28"/>
                <w:lang w:val="ro-RO"/>
              </w:rPr>
              <w:t>2</w:t>
            </w:r>
            <w:r w:rsidRPr="00A17A57">
              <w:rPr>
                <w:rFonts w:eastAsia="Arial Unicode MS"/>
                <w:sz w:val="28"/>
                <w:szCs w:val="28"/>
                <w:lang w:val="ro-RO"/>
              </w:rPr>
              <w:t xml:space="preserve"> bază </w:t>
            </w:r>
            <w:r w:rsidR="00A17A57" w:rsidRPr="00A17A57">
              <w:rPr>
                <w:rFonts w:eastAsia="Arial Unicode MS"/>
                <w:sz w:val="28"/>
                <w:szCs w:val="28"/>
                <w:lang w:val="ro-RO"/>
              </w:rPr>
              <w:t>sportive și 2 zone piscicole</w:t>
            </w:r>
            <w:r w:rsidRPr="00A17A57">
              <w:rPr>
                <w:rFonts w:eastAsia="Arial Unicode MS"/>
                <w:sz w:val="28"/>
                <w:szCs w:val="28"/>
                <w:lang w:val="ro-RO"/>
              </w:rPr>
              <w:t>;</w:t>
            </w:r>
          </w:p>
          <w:p w14:paraId="2ABF5751" w14:textId="77777777" w:rsidR="00834CBD" w:rsidRPr="00A17A57" w:rsidRDefault="00834CBD" w:rsidP="00834CBD">
            <w:pPr>
              <w:numPr>
                <w:ilvl w:val="0"/>
                <w:numId w:val="3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Implicarea administrației locale în proiecte de modernizare sau reparații;</w:t>
            </w:r>
          </w:p>
          <w:p w14:paraId="09857ECB" w14:textId="77777777" w:rsidR="00834CBD" w:rsidRPr="00A17A57" w:rsidRDefault="00834CBD" w:rsidP="00834CBD">
            <w:pPr>
              <w:numPr>
                <w:ilvl w:val="0"/>
                <w:numId w:val="3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 xml:space="preserve">Implementarea programelor de integrare a copiilor de alte etnii </w:t>
            </w:r>
            <w:r w:rsidRPr="00A17A57">
              <w:rPr>
                <w:rFonts w:eastAsia="Arial Unicode MS"/>
                <w:spacing w:val="-2"/>
                <w:sz w:val="28"/>
                <w:szCs w:val="28"/>
                <w:lang w:val="ro-RO"/>
              </w:rPr>
              <w:t xml:space="preserve">în unităţile învăţămantului </w:t>
            </w:r>
            <w:r w:rsidRPr="00A17A57">
              <w:rPr>
                <w:rFonts w:eastAsia="Arial Unicode MS"/>
                <w:sz w:val="28"/>
                <w:szCs w:val="28"/>
                <w:lang w:val="ro-RO"/>
              </w:rPr>
              <w:t>obligatoriu.</w:t>
            </w:r>
          </w:p>
        </w:tc>
        <w:tc>
          <w:tcPr>
            <w:tcW w:w="726" w:type="dxa"/>
            <w:tcBorders>
              <w:top w:val="single" w:sz="4" w:space="0" w:color="4F81BD"/>
              <w:left w:val="single" w:sz="4" w:space="0" w:color="4F81BD"/>
              <w:bottom w:val="single" w:sz="4" w:space="0" w:color="4F81BD"/>
              <w:right w:val="single" w:sz="4" w:space="0" w:color="4F81BD"/>
            </w:tcBorders>
            <w:shd w:val="clear" w:color="auto" w:fill="C6D9F1"/>
            <w:textDirection w:val="tbRlV"/>
          </w:tcPr>
          <w:p w14:paraId="615DE658"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EDUCAŢIE ŞI CULTURĂ</w:t>
            </w:r>
          </w:p>
        </w:tc>
      </w:tr>
    </w:tbl>
    <w:p w14:paraId="73CBB3ED" w14:textId="77777777" w:rsidR="00834CBD" w:rsidRPr="00D61411" w:rsidRDefault="00834CBD" w:rsidP="00834CBD">
      <w:pPr>
        <w:autoSpaceDE w:val="0"/>
        <w:spacing w:line="288" w:lineRule="auto"/>
        <w:jc w:val="both"/>
        <w:rPr>
          <w:color w:val="FF0000"/>
          <w:sz w:val="28"/>
          <w:szCs w:val="28"/>
          <w:lang w:val="ro-RO"/>
        </w:rPr>
      </w:pPr>
    </w:p>
    <w:tbl>
      <w:tblPr>
        <w:tblW w:w="9487" w:type="dxa"/>
        <w:tblBorders>
          <w:top w:val="single" w:sz="8" w:space="0" w:color="F79646"/>
          <w:left w:val="single" w:sz="8" w:space="0" w:color="F79646"/>
          <w:bottom w:val="single" w:sz="8" w:space="0" w:color="F79646"/>
          <w:right w:val="single" w:sz="8" w:space="0" w:color="F79646"/>
        </w:tblBorders>
        <w:tblLayout w:type="fixed"/>
        <w:tblLook w:val="0000" w:firstRow="0" w:lastRow="0" w:firstColumn="0" w:lastColumn="0" w:noHBand="0" w:noVBand="0"/>
      </w:tblPr>
      <w:tblGrid>
        <w:gridCol w:w="687"/>
        <w:gridCol w:w="7914"/>
        <w:gridCol w:w="147"/>
        <w:gridCol w:w="579"/>
        <w:gridCol w:w="160"/>
      </w:tblGrid>
      <w:tr w:rsidR="00A17A57" w:rsidRPr="00A17A57" w14:paraId="3DEFA4D0" w14:textId="77777777" w:rsidTr="00512449">
        <w:trPr>
          <w:gridAfter w:val="1"/>
          <w:wAfter w:w="160" w:type="dxa"/>
          <w:trHeight w:val="1248"/>
        </w:trPr>
        <w:tc>
          <w:tcPr>
            <w:tcW w:w="687" w:type="dxa"/>
            <w:tcBorders>
              <w:top w:val="single" w:sz="4" w:space="0" w:color="4F81BD"/>
              <w:left w:val="single" w:sz="4" w:space="0" w:color="4F81BD"/>
              <w:bottom w:val="single" w:sz="4" w:space="0" w:color="4F81BD"/>
              <w:right w:val="single" w:sz="4" w:space="0" w:color="4F81BD"/>
            </w:tcBorders>
            <w:shd w:val="clear" w:color="auto" w:fill="auto"/>
          </w:tcPr>
          <w:p w14:paraId="68C27C3D"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A17A57">
              <w:rPr>
                <w:rFonts w:eastAsia="Arial Unicode MS"/>
                <w:b/>
                <w:bCs/>
                <w:sz w:val="28"/>
                <w:szCs w:val="28"/>
                <w:lang w:val="ro-RO"/>
              </w:rPr>
              <w:t>P</w:t>
            </w:r>
          </w:p>
          <w:p w14:paraId="082514CB"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U</w:t>
            </w:r>
          </w:p>
          <w:p w14:paraId="119B610D"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N</w:t>
            </w:r>
          </w:p>
          <w:p w14:paraId="10E6F722"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C</w:t>
            </w:r>
          </w:p>
          <w:p w14:paraId="07A38ACD"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T</w:t>
            </w:r>
          </w:p>
          <w:p w14:paraId="28109DD6"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 xml:space="preserve">E </w:t>
            </w:r>
          </w:p>
          <w:p w14:paraId="2083D989"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S</w:t>
            </w:r>
          </w:p>
          <w:p w14:paraId="7D3D187C"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L</w:t>
            </w:r>
          </w:p>
          <w:p w14:paraId="2BE14456"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A</w:t>
            </w:r>
          </w:p>
          <w:p w14:paraId="7C07514F" w14:textId="77777777" w:rsidR="00834CBD" w:rsidRPr="00DF45AF" w:rsidRDefault="00834CBD" w:rsidP="00834CBD">
            <w:pPr>
              <w:autoSpaceDE w:val="0"/>
              <w:snapToGrid w:val="0"/>
              <w:spacing w:line="288" w:lineRule="auto"/>
              <w:jc w:val="both"/>
              <w:rPr>
                <w:rFonts w:eastAsia="Arial Unicode MS"/>
                <w:b/>
                <w:bCs/>
                <w:sz w:val="26"/>
                <w:szCs w:val="26"/>
                <w:lang w:val="ro-RO"/>
              </w:rPr>
            </w:pPr>
            <w:r w:rsidRPr="00DF45AF">
              <w:rPr>
                <w:rFonts w:eastAsia="Arial Unicode MS"/>
                <w:b/>
                <w:bCs/>
                <w:sz w:val="26"/>
                <w:szCs w:val="26"/>
                <w:lang w:val="ro-RO"/>
              </w:rPr>
              <w:t>B</w:t>
            </w:r>
          </w:p>
          <w:p w14:paraId="3FC73B23"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DF45AF">
              <w:rPr>
                <w:rFonts w:eastAsia="Arial Unicode MS"/>
                <w:b/>
                <w:bCs/>
                <w:sz w:val="26"/>
                <w:szCs w:val="26"/>
                <w:lang w:val="ro-RO"/>
              </w:rPr>
              <w:t>E</w:t>
            </w:r>
            <w:r w:rsidRPr="00A17A57">
              <w:rPr>
                <w:rFonts w:eastAsia="Arial Unicode MS"/>
                <w:b/>
                <w:bCs/>
                <w:sz w:val="28"/>
                <w:szCs w:val="28"/>
                <w:lang w:val="ro-RO"/>
              </w:rPr>
              <w:t xml:space="preserve">  </w:t>
            </w:r>
          </w:p>
        </w:tc>
        <w:tc>
          <w:tcPr>
            <w:tcW w:w="7914" w:type="dxa"/>
            <w:tcBorders>
              <w:top w:val="single" w:sz="4" w:space="0" w:color="4F81BD"/>
              <w:left w:val="single" w:sz="4" w:space="0" w:color="4F81BD"/>
              <w:bottom w:val="single" w:sz="4" w:space="0" w:color="4F81BD"/>
              <w:right w:val="single" w:sz="4" w:space="0" w:color="4F81BD"/>
            </w:tcBorders>
            <w:shd w:val="clear" w:color="auto" w:fill="auto"/>
          </w:tcPr>
          <w:p w14:paraId="593475DF" w14:textId="77777777" w:rsidR="00834CBD" w:rsidRPr="00A17A57" w:rsidRDefault="00834CBD" w:rsidP="00834CBD">
            <w:pPr>
              <w:autoSpaceDE w:val="0"/>
              <w:snapToGrid w:val="0"/>
              <w:spacing w:line="288" w:lineRule="auto"/>
              <w:jc w:val="both"/>
              <w:rPr>
                <w:rFonts w:eastAsia="Arial Unicode MS"/>
                <w:sz w:val="28"/>
                <w:szCs w:val="28"/>
                <w:lang w:val="ro-RO"/>
              </w:rPr>
            </w:pPr>
          </w:p>
          <w:p w14:paraId="4C9AC2C7" w14:textId="77777777" w:rsidR="00834CBD" w:rsidRPr="00A17A57" w:rsidRDefault="00834CBD" w:rsidP="00A17A57">
            <w:pPr>
              <w:numPr>
                <w:ilvl w:val="0"/>
                <w:numId w:val="87"/>
              </w:numPr>
              <w:suppressAutoHyphens w:val="0"/>
              <w:autoSpaceDE w:val="0"/>
              <w:snapToGrid w:val="0"/>
              <w:spacing w:line="288" w:lineRule="auto"/>
              <w:ind w:left="0" w:firstLine="0"/>
              <w:jc w:val="both"/>
              <w:rPr>
                <w:rFonts w:eastAsia="Arial Unicode MS"/>
                <w:sz w:val="28"/>
                <w:szCs w:val="28"/>
                <w:lang w:val="ro-RO"/>
              </w:rPr>
            </w:pPr>
            <w:r w:rsidRPr="00A17A57">
              <w:rPr>
                <w:rFonts w:eastAsia="Arial Unicode MS"/>
                <w:bCs/>
                <w:sz w:val="28"/>
                <w:szCs w:val="28"/>
                <w:lang w:val="ro-RO"/>
              </w:rPr>
              <w:t>P</w:t>
            </w:r>
            <w:r w:rsidRPr="00A17A57">
              <w:rPr>
                <w:rFonts w:eastAsia="Arial Unicode MS"/>
                <w:sz w:val="28"/>
                <w:szCs w:val="28"/>
                <w:lang w:val="ro-RO"/>
              </w:rPr>
              <w:t>opulaţia şcolarizată în învăţământul primar şi învăţământul gimnazial în scădere datorită scăderii demografice a populaţiei;</w:t>
            </w:r>
          </w:p>
          <w:p w14:paraId="682F332B" w14:textId="77777777" w:rsidR="00834CBD" w:rsidRPr="00A17A57" w:rsidRDefault="00834CBD" w:rsidP="00A17A57">
            <w:pPr>
              <w:numPr>
                <w:ilvl w:val="0"/>
                <w:numId w:val="87"/>
              </w:numPr>
              <w:suppressAutoHyphens w:val="0"/>
              <w:autoSpaceDE w:val="0"/>
              <w:snapToGrid w:val="0"/>
              <w:spacing w:line="288" w:lineRule="auto"/>
              <w:ind w:left="0" w:firstLine="0"/>
              <w:jc w:val="both"/>
              <w:rPr>
                <w:rFonts w:eastAsia="Arial Unicode MS"/>
                <w:sz w:val="28"/>
                <w:szCs w:val="28"/>
                <w:lang w:val="ro-RO"/>
              </w:rPr>
            </w:pPr>
            <w:r w:rsidRPr="00A17A57">
              <w:rPr>
                <w:rFonts w:eastAsia="Arial Unicode MS"/>
                <w:sz w:val="28"/>
                <w:szCs w:val="28"/>
                <w:lang w:val="ro-RO"/>
              </w:rPr>
              <w:t>Nivel scăzut al salariilor în învățământ;</w:t>
            </w:r>
          </w:p>
          <w:p w14:paraId="75CAE185" w14:textId="77777777" w:rsidR="00834CBD" w:rsidRPr="00A17A57" w:rsidRDefault="00834CBD" w:rsidP="00A17A57">
            <w:pPr>
              <w:numPr>
                <w:ilvl w:val="0"/>
                <w:numId w:val="8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Existenţa în comună a unor clădiri şcolare şi cămine culturale  afectate de uzură fizică și dotări tehnico – sanitare precare;</w:t>
            </w:r>
          </w:p>
          <w:p w14:paraId="033A908C" w14:textId="77777777" w:rsidR="00834CBD" w:rsidRPr="00A17A57" w:rsidRDefault="00834CBD" w:rsidP="00A17A57">
            <w:pPr>
              <w:numPr>
                <w:ilvl w:val="0"/>
                <w:numId w:val="8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Slaba dotare a școlilor cu materiale didactice;</w:t>
            </w:r>
          </w:p>
          <w:p w14:paraId="2DBF6089" w14:textId="3B589535" w:rsidR="00834CBD" w:rsidRPr="00DF45AF" w:rsidRDefault="00834CBD" w:rsidP="00DF45AF">
            <w:pPr>
              <w:numPr>
                <w:ilvl w:val="0"/>
                <w:numId w:val="87"/>
              </w:numPr>
              <w:suppressAutoHyphens w:val="0"/>
              <w:autoSpaceDE w:val="0"/>
              <w:spacing w:line="288" w:lineRule="auto"/>
              <w:ind w:left="0" w:firstLine="0"/>
              <w:jc w:val="both"/>
              <w:rPr>
                <w:rFonts w:eastAsia="Arial Unicode MS"/>
                <w:sz w:val="28"/>
                <w:szCs w:val="28"/>
                <w:lang w:val="ro-RO"/>
              </w:rPr>
            </w:pPr>
            <w:r w:rsidRPr="00A17A57">
              <w:rPr>
                <w:rFonts w:eastAsia="Arial Unicode MS"/>
                <w:sz w:val="28"/>
                <w:szCs w:val="28"/>
                <w:lang w:val="ro-RO"/>
              </w:rPr>
              <w:t>Lipsa programelor de pregătire profesională a cadrelor didactice;</w:t>
            </w:r>
          </w:p>
        </w:tc>
        <w:tc>
          <w:tcPr>
            <w:tcW w:w="726" w:type="dxa"/>
            <w:gridSpan w:val="2"/>
            <w:tcBorders>
              <w:top w:val="single" w:sz="4" w:space="0" w:color="4F81BD"/>
              <w:left w:val="single" w:sz="4" w:space="0" w:color="4F81BD"/>
              <w:bottom w:val="single" w:sz="4" w:space="0" w:color="4F81BD"/>
              <w:right w:val="single" w:sz="4" w:space="0" w:color="4F81BD"/>
            </w:tcBorders>
            <w:shd w:val="clear" w:color="auto" w:fill="auto"/>
            <w:textDirection w:val="tbRlV"/>
          </w:tcPr>
          <w:p w14:paraId="21E7352C"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EDUCAŢIE ŞI CULTURĂ</w:t>
            </w:r>
          </w:p>
        </w:tc>
      </w:tr>
      <w:tr w:rsidR="00A17A57" w:rsidRPr="00A17A57" w14:paraId="326068E1" w14:textId="77777777" w:rsidTr="00512449">
        <w:tblPrEx>
          <w:tblBorders>
            <w:top w:val="single" w:sz="8" w:space="0" w:color="8064A2"/>
            <w:left w:val="single" w:sz="8" w:space="0" w:color="8064A2"/>
            <w:bottom w:val="single" w:sz="8" w:space="0" w:color="8064A2"/>
            <w:right w:val="single" w:sz="8" w:space="0" w:color="8064A2"/>
          </w:tblBorders>
          <w:shd w:val="clear" w:color="auto" w:fill="C6D9F1"/>
        </w:tblPrEx>
        <w:trPr>
          <w:trHeight w:val="14256"/>
        </w:trPr>
        <w:tc>
          <w:tcPr>
            <w:tcW w:w="687" w:type="dxa"/>
            <w:tcBorders>
              <w:top w:val="single" w:sz="8" w:space="0" w:color="8064A2"/>
              <w:left w:val="single" w:sz="4" w:space="0" w:color="4F81BD"/>
              <w:bottom w:val="single" w:sz="4" w:space="0" w:color="4F81BD"/>
              <w:right w:val="single" w:sz="4" w:space="0" w:color="4F81BD"/>
            </w:tcBorders>
            <w:shd w:val="clear" w:color="auto" w:fill="C6D9F1"/>
          </w:tcPr>
          <w:p w14:paraId="2D929282" w14:textId="77777777" w:rsidR="00834CBD" w:rsidRPr="00A17A57" w:rsidRDefault="00834CBD" w:rsidP="00834CBD">
            <w:pPr>
              <w:autoSpaceDE w:val="0"/>
              <w:snapToGrid w:val="0"/>
              <w:spacing w:line="288" w:lineRule="auto"/>
              <w:jc w:val="center"/>
              <w:rPr>
                <w:rFonts w:eastAsia="Arial Unicode MS"/>
                <w:b/>
                <w:bCs/>
                <w:sz w:val="28"/>
                <w:szCs w:val="28"/>
                <w:lang w:val="ro-RO"/>
              </w:rPr>
            </w:pPr>
          </w:p>
          <w:p w14:paraId="6B0B61FC" w14:textId="77777777" w:rsidR="00834CBD" w:rsidRPr="00A17A57" w:rsidRDefault="00834CBD" w:rsidP="00834CBD">
            <w:pPr>
              <w:autoSpaceDE w:val="0"/>
              <w:snapToGrid w:val="0"/>
              <w:spacing w:line="288" w:lineRule="auto"/>
              <w:jc w:val="center"/>
              <w:rPr>
                <w:rFonts w:eastAsia="Arial Unicode MS"/>
                <w:b/>
                <w:bCs/>
                <w:sz w:val="28"/>
                <w:szCs w:val="28"/>
                <w:lang w:val="ro-RO"/>
              </w:rPr>
            </w:pPr>
          </w:p>
          <w:p w14:paraId="2EBAFBCE"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O</w:t>
            </w:r>
          </w:p>
          <w:p w14:paraId="565AE008"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P</w:t>
            </w:r>
          </w:p>
          <w:p w14:paraId="775176B5"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O</w:t>
            </w:r>
          </w:p>
          <w:p w14:paraId="0B43FBDD"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R</w:t>
            </w:r>
          </w:p>
          <w:p w14:paraId="4A21F55F"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T</w:t>
            </w:r>
          </w:p>
          <w:p w14:paraId="13CF1E2C"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U</w:t>
            </w:r>
          </w:p>
          <w:p w14:paraId="0BC53D9A"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N</w:t>
            </w:r>
          </w:p>
          <w:p w14:paraId="28D8F897"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I</w:t>
            </w:r>
          </w:p>
          <w:p w14:paraId="26C582D0"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T</w:t>
            </w:r>
          </w:p>
          <w:p w14:paraId="023823C2"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Ă</w:t>
            </w:r>
          </w:p>
          <w:p w14:paraId="3EC073D0"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Ț</w:t>
            </w:r>
          </w:p>
          <w:p w14:paraId="7827BE17" w14:textId="77777777" w:rsidR="00834CBD" w:rsidRPr="00A17A57" w:rsidRDefault="00834CBD" w:rsidP="00834CBD">
            <w:pPr>
              <w:autoSpaceDE w:val="0"/>
              <w:snapToGrid w:val="0"/>
              <w:spacing w:line="288" w:lineRule="auto"/>
              <w:jc w:val="center"/>
              <w:rPr>
                <w:rFonts w:eastAsia="Arial Unicode MS"/>
                <w:b/>
                <w:bCs/>
                <w:sz w:val="28"/>
                <w:szCs w:val="28"/>
                <w:lang w:val="ro-RO"/>
              </w:rPr>
            </w:pPr>
            <w:r w:rsidRPr="00A17A57">
              <w:rPr>
                <w:rFonts w:eastAsia="Arial Unicode MS"/>
                <w:b/>
                <w:bCs/>
                <w:sz w:val="28"/>
                <w:szCs w:val="28"/>
                <w:lang w:val="ro-RO"/>
              </w:rPr>
              <w:t>I</w:t>
            </w:r>
          </w:p>
        </w:tc>
        <w:tc>
          <w:tcPr>
            <w:tcW w:w="8061" w:type="dxa"/>
            <w:gridSpan w:val="2"/>
            <w:tcBorders>
              <w:top w:val="single" w:sz="4" w:space="0" w:color="4F81BD"/>
              <w:left w:val="single" w:sz="4" w:space="0" w:color="4F81BD"/>
              <w:bottom w:val="single" w:sz="4" w:space="0" w:color="4F81BD"/>
              <w:right w:val="single" w:sz="4" w:space="0" w:color="4F81BD"/>
            </w:tcBorders>
            <w:shd w:val="clear" w:color="auto" w:fill="C6D9F1"/>
          </w:tcPr>
          <w:p w14:paraId="605E5359" w14:textId="77777777" w:rsidR="00834CBD"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Pr>
                <w:rFonts w:eastAsia="Arial Unicode MS"/>
                <w:sz w:val="28"/>
                <w:szCs w:val="28"/>
                <w:lang w:val="ro-RO"/>
              </w:rPr>
              <w:t>Reabilitare și modernizare, grădinița Nr. 2 din comuna Chiselet, jud. Călărași;</w:t>
            </w:r>
          </w:p>
          <w:p w14:paraId="1624093A" w14:textId="77777777" w:rsidR="00F66CD5"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66CD5">
              <w:rPr>
                <w:rFonts w:eastAsia="Arial Unicode MS"/>
                <w:sz w:val="28"/>
                <w:szCs w:val="28"/>
                <w:lang w:val="ro-RO"/>
              </w:rPr>
              <w:t>Dotarea cu mobilier a școlilor / grădinițelor</w:t>
            </w:r>
            <w:r>
              <w:rPr>
                <w:rFonts w:eastAsia="Arial Unicode MS"/>
                <w:sz w:val="28"/>
                <w:szCs w:val="28"/>
                <w:lang w:val="ro-RO"/>
              </w:rPr>
              <w:t>;</w:t>
            </w:r>
          </w:p>
          <w:p w14:paraId="04E04419" w14:textId="77777777" w:rsidR="00F66CD5"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Pr>
                <w:rFonts w:eastAsia="Arial Unicode MS"/>
                <w:sz w:val="28"/>
                <w:szCs w:val="28"/>
                <w:lang w:val="ro-RO"/>
              </w:rPr>
              <w:t>Construire grădiniță cu program normal cu 3 săli de grupă;</w:t>
            </w:r>
          </w:p>
          <w:p w14:paraId="48405FB5" w14:textId="77777777" w:rsidR="00F66CD5"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66CD5">
              <w:rPr>
                <w:rFonts w:eastAsia="Arial Unicode MS"/>
                <w:sz w:val="28"/>
                <w:szCs w:val="28"/>
                <w:lang w:val="ro-RO"/>
              </w:rPr>
              <w:t>Amenajarea unei baze sportive în comuna</w:t>
            </w:r>
            <w:r>
              <w:rPr>
                <w:rFonts w:eastAsia="Arial Unicode MS"/>
                <w:sz w:val="28"/>
                <w:szCs w:val="28"/>
                <w:lang w:val="ro-RO"/>
              </w:rPr>
              <w:t>;</w:t>
            </w:r>
          </w:p>
          <w:p w14:paraId="5D3B4ABA" w14:textId="529CF282" w:rsidR="00F66CD5" w:rsidRDefault="00F25553"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Pr>
                <w:rFonts w:eastAsia="Arial Unicode MS"/>
                <w:sz w:val="28"/>
                <w:szCs w:val="28"/>
                <w:lang w:val="ro-RO"/>
              </w:rPr>
              <w:t>Construirea</w:t>
            </w:r>
            <w:r w:rsidR="00F66CD5" w:rsidRPr="00F66CD5">
              <w:rPr>
                <w:rFonts w:eastAsia="Arial Unicode MS"/>
                <w:sz w:val="28"/>
                <w:szCs w:val="28"/>
                <w:lang w:val="ro-RO"/>
              </w:rPr>
              <w:t xml:space="preserve"> unei săli de sport în cadrul școlilor</w:t>
            </w:r>
            <w:r w:rsidR="00F66CD5">
              <w:rPr>
                <w:rFonts w:eastAsia="Arial Unicode MS"/>
                <w:sz w:val="28"/>
                <w:szCs w:val="28"/>
                <w:lang w:val="ro-RO"/>
              </w:rPr>
              <w:t>;</w:t>
            </w:r>
          </w:p>
          <w:p w14:paraId="5A18C779" w14:textId="77777777" w:rsidR="00F66CD5"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66CD5">
              <w:rPr>
                <w:rFonts w:eastAsia="Arial Unicode MS"/>
                <w:sz w:val="28"/>
                <w:szCs w:val="28"/>
                <w:lang w:val="ro-RO"/>
              </w:rPr>
              <w:t>Amenajarea și dotarea unui centru de joacă și recreere pentru copiii comunei</w:t>
            </w:r>
            <w:r>
              <w:rPr>
                <w:rFonts w:eastAsia="Arial Unicode MS"/>
                <w:sz w:val="28"/>
                <w:szCs w:val="28"/>
                <w:lang w:val="ro-RO"/>
              </w:rPr>
              <w:t>;</w:t>
            </w:r>
          </w:p>
          <w:p w14:paraId="3A2A5BCC" w14:textId="0B396D65" w:rsidR="00F66CD5" w:rsidRDefault="00F25553"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Pr>
                <w:rFonts w:eastAsia="Arial Unicode MS"/>
                <w:sz w:val="28"/>
                <w:szCs w:val="28"/>
                <w:lang w:val="ro-RO"/>
              </w:rPr>
              <w:t>Construirea</w:t>
            </w:r>
            <w:r w:rsidR="00F66CD5" w:rsidRPr="00F66CD5">
              <w:rPr>
                <w:rFonts w:eastAsia="Arial Unicode MS"/>
                <w:sz w:val="28"/>
                <w:szCs w:val="28"/>
                <w:lang w:val="ro-RO"/>
              </w:rPr>
              <w:t xml:space="preserve"> unei creşe</w:t>
            </w:r>
            <w:r w:rsidR="00F66CD5">
              <w:rPr>
                <w:rFonts w:eastAsia="Arial Unicode MS"/>
                <w:sz w:val="28"/>
                <w:szCs w:val="28"/>
                <w:lang w:val="ro-RO"/>
              </w:rPr>
              <w:t>;</w:t>
            </w:r>
          </w:p>
          <w:p w14:paraId="4F65C73F" w14:textId="77777777" w:rsidR="00F66CD5" w:rsidRDefault="00F66CD5"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66CD5">
              <w:rPr>
                <w:rFonts w:eastAsia="Arial Unicode MS"/>
                <w:sz w:val="28"/>
                <w:szCs w:val="28"/>
                <w:lang w:val="ro-RO"/>
              </w:rPr>
              <w:t>Dotarea cu materiale didactice a unităţilor de învăţământ din localitate şi îmbogăţirea fondului de carte al bibliotecilor şcolare</w:t>
            </w:r>
            <w:r>
              <w:rPr>
                <w:rFonts w:eastAsia="Arial Unicode MS"/>
                <w:sz w:val="28"/>
                <w:szCs w:val="28"/>
                <w:lang w:val="ro-RO"/>
              </w:rPr>
              <w:t>;</w:t>
            </w:r>
          </w:p>
          <w:p w14:paraId="7448951B" w14:textId="77777777" w:rsidR="00F66CD5"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Realizare website de prezentare a instituţiilor de învăţământ şi a activităţii acestora</w:t>
            </w:r>
            <w:r>
              <w:rPr>
                <w:rFonts w:eastAsia="Arial Unicode MS"/>
                <w:sz w:val="28"/>
                <w:szCs w:val="28"/>
                <w:lang w:val="ro-RO"/>
              </w:rPr>
              <w:t>;</w:t>
            </w:r>
          </w:p>
          <w:p w14:paraId="122AE563" w14:textId="77777777" w:rsidR="00F51436"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Asigurarea condițiilor pentru derularea de programe de formare în psihopedagogie aplicată, în parteneriat cu Casa Corpului Didactic</w:t>
            </w:r>
            <w:r>
              <w:rPr>
                <w:rFonts w:eastAsia="Arial Unicode MS"/>
                <w:sz w:val="28"/>
                <w:szCs w:val="28"/>
                <w:lang w:val="ro-RO"/>
              </w:rPr>
              <w:t>;</w:t>
            </w:r>
          </w:p>
          <w:p w14:paraId="43E2A31A" w14:textId="77777777" w:rsidR="00F51436"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Asigurarea condițiilor pentru instruirea în managementul proiectelor pentru persoanele implicate în gestionarea proiectelor europene la nivelul unităţilor de învăţământ, în parteneriat cu Casa Corpului Didactic</w:t>
            </w:r>
            <w:r>
              <w:rPr>
                <w:rFonts w:eastAsia="Arial Unicode MS"/>
                <w:sz w:val="28"/>
                <w:szCs w:val="28"/>
                <w:lang w:val="ro-RO"/>
              </w:rPr>
              <w:t>;</w:t>
            </w:r>
          </w:p>
          <w:p w14:paraId="1CC1CF17" w14:textId="77777777" w:rsidR="00F51436"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Sprijinirea școlilor din localitate pentru inițierea şi derularea de proiecte de schimb de experiență şi parteneriate în domeniul învăţământului gen Comenius Regio (se pot derula activităţi precum vizite de studiu, schimburi de experienţă şi bune practici, şcoli de vară, sesiuni de formare comune, conferinţe, seminarii etc)</w:t>
            </w:r>
            <w:r>
              <w:rPr>
                <w:rFonts w:eastAsia="Arial Unicode MS"/>
                <w:sz w:val="28"/>
                <w:szCs w:val="28"/>
                <w:lang w:val="ro-RO"/>
              </w:rPr>
              <w:t>;</w:t>
            </w:r>
          </w:p>
          <w:p w14:paraId="59BEAB12" w14:textId="77777777" w:rsidR="00F51436"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Asigurarea condițiilor pentru formarea profesorilor, a formatorilor şi a altor categorii de personal care lucrează cu persoane cu risc de părăsire timpurie a şcolii, în parteneriat cu furnizori de servicii de formare și/sau Casa Corpului Didactic</w:t>
            </w:r>
            <w:r>
              <w:rPr>
                <w:rFonts w:eastAsia="Arial Unicode MS"/>
                <w:sz w:val="28"/>
                <w:szCs w:val="28"/>
                <w:lang w:val="ro-RO"/>
              </w:rPr>
              <w:t>;</w:t>
            </w:r>
          </w:p>
          <w:p w14:paraId="4892899F" w14:textId="77777777" w:rsidR="00F51436"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Asigurarea condițiilor pentru furnizarea serviciilor de educaţie remedială (validarea învăţării anterioare, detectarea lacunelor în pregătire, ore de recuperare, orientare psihologică şi profesională), în parteneriat cu furnizori de servicii acreditați</w:t>
            </w:r>
            <w:r>
              <w:rPr>
                <w:rFonts w:eastAsia="Arial Unicode MS"/>
                <w:sz w:val="28"/>
                <w:szCs w:val="28"/>
                <w:lang w:val="ro-RO"/>
              </w:rPr>
              <w:t>;</w:t>
            </w:r>
          </w:p>
          <w:p w14:paraId="6A77B29F" w14:textId="7EC72B77" w:rsidR="00F51436" w:rsidRPr="00A17A57" w:rsidRDefault="00F51436" w:rsidP="00834CBD">
            <w:pPr>
              <w:numPr>
                <w:ilvl w:val="1"/>
                <w:numId w:val="35"/>
              </w:numPr>
              <w:tabs>
                <w:tab w:val="num" w:pos="396"/>
              </w:tabs>
              <w:suppressAutoHyphens w:val="0"/>
              <w:autoSpaceDE w:val="0"/>
              <w:spacing w:line="288" w:lineRule="auto"/>
              <w:ind w:left="0" w:firstLine="0"/>
              <w:jc w:val="both"/>
              <w:rPr>
                <w:rFonts w:eastAsia="Arial Unicode MS"/>
                <w:sz w:val="28"/>
                <w:szCs w:val="28"/>
                <w:lang w:val="ro-RO"/>
              </w:rPr>
            </w:pPr>
            <w:r w:rsidRPr="00F51436">
              <w:rPr>
                <w:rFonts w:eastAsia="Arial Unicode MS"/>
                <w:sz w:val="28"/>
                <w:szCs w:val="28"/>
                <w:lang w:val="ro-RO"/>
              </w:rPr>
              <w:t>Derularea, în cadrul unităţilor şcolare, a programelor de tip “a doua şansă” pentru reintegrarea în educaţie a celor care au părăsit de timpuriu şcoala (inclusiv activităţi de alfabetizare), în parteneriat cu Inspectoratul Școlar Județean</w:t>
            </w:r>
            <w:r>
              <w:rPr>
                <w:rFonts w:eastAsia="Arial Unicode MS"/>
                <w:sz w:val="28"/>
                <w:szCs w:val="28"/>
                <w:lang w:val="ro-RO"/>
              </w:rPr>
              <w:t>;</w:t>
            </w:r>
          </w:p>
        </w:tc>
        <w:tc>
          <w:tcPr>
            <w:tcW w:w="739" w:type="dxa"/>
            <w:gridSpan w:val="2"/>
            <w:tcBorders>
              <w:top w:val="single" w:sz="4" w:space="0" w:color="4F81BD"/>
              <w:left w:val="single" w:sz="4" w:space="0" w:color="4F81BD"/>
              <w:bottom w:val="single" w:sz="8" w:space="0" w:color="8064A2"/>
              <w:right w:val="single" w:sz="4" w:space="0" w:color="4F81BD"/>
            </w:tcBorders>
            <w:shd w:val="clear" w:color="auto" w:fill="C6D9F1"/>
            <w:textDirection w:val="tbRlV"/>
          </w:tcPr>
          <w:p w14:paraId="0D0C77E6" w14:textId="77777777" w:rsidR="00834CBD" w:rsidRPr="00A17A57" w:rsidRDefault="00834CBD" w:rsidP="00834CBD">
            <w:pPr>
              <w:autoSpaceDE w:val="0"/>
              <w:snapToGrid w:val="0"/>
              <w:spacing w:line="288" w:lineRule="auto"/>
              <w:jc w:val="both"/>
              <w:rPr>
                <w:rFonts w:eastAsia="Arial Unicode MS"/>
                <w:b/>
                <w:bCs/>
                <w:sz w:val="28"/>
                <w:szCs w:val="28"/>
                <w:lang w:val="ro-RO"/>
              </w:rPr>
            </w:pPr>
            <w:r w:rsidRPr="00A17A57">
              <w:rPr>
                <w:rFonts w:eastAsia="Arial Unicode MS"/>
                <w:b/>
                <w:bCs/>
                <w:sz w:val="28"/>
                <w:szCs w:val="28"/>
                <w:lang w:val="ro-RO"/>
              </w:rPr>
              <w:t>EDUCAŢIE ŞI CULTURĂ</w:t>
            </w:r>
          </w:p>
        </w:tc>
      </w:tr>
      <w:tr w:rsidR="00A17A57" w:rsidRPr="00A17A57" w14:paraId="1D4E018F" w14:textId="77777777" w:rsidTr="00A17A57">
        <w:tblPrEx>
          <w:tblBorders>
            <w:top w:val="single" w:sz="8" w:space="0" w:color="8064A2"/>
            <w:left w:val="single" w:sz="8" w:space="0" w:color="8064A2"/>
            <w:bottom w:val="single" w:sz="8" w:space="0" w:color="8064A2"/>
            <w:right w:val="single" w:sz="8" w:space="0" w:color="8064A2"/>
          </w:tblBorders>
          <w:shd w:val="clear" w:color="auto" w:fill="C6D9F1"/>
        </w:tblPrEx>
        <w:trPr>
          <w:trHeight w:val="1215"/>
        </w:trPr>
        <w:tc>
          <w:tcPr>
            <w:tcW w:w="687" w:type="dxa"/>
            <w:tcBorders>
              <w:top w:val="single" w:sz="4" w:space="0" w:color="4F81BD"/>
              <w:left w:val="single" w:sz="4" w:space="0" w:color="4F81BD"/>
              <w:bottom w:val="single" w:sz="4" w:space="0" w:color="4F81BD"/>
              <w:right w:val="single" w:sz="4" w:space="0" w:color="4F81BD"/>
            </w:tcBorders>
            <w:shd w:val="clear" w:color="auto" w:fill="C6D9F1" w:themeFill="text2" w:themeFillTint="33"/>
          </w:tcPr>
          <w:p w14:paraId="37A44DAA" w14:textId="77777777" w:rsidR="00834CBD" w:rsidRPr="00A17A57" w:rsidRDefault="00834CBD" w:rsidP="00834CBD">
            <w:pPr>
              <w:autoSpaceDE w:val="0"/>
              <w:snapToGrid w:val="0"/>
              <w:spacing w:line="288" w:lineRule="auto"/>
              <w:jc w:val="both"/>
              <w:rPr>
                <w:rFonts w:eastAsia="Arial Unicode MS"/>
                <w:b/>
                <w:bCs/>
                <w:sz w:val="28"/>
                <w:szCs w:val="28"/>
                <w:lang w:val="ro-RO"/>
              </w:rPr>
            </w:pPr>
          </w:p>
        </w:tc>
        <w:tc>
          <w:tcPr>
            <w:tcW w:w="8061" w:type="dxa"/>
            <w:gridSpan w:val="2"/>
            <w:tcBorders>
              <w:top w:val="single" w:sz="4" w:space="0" w:color="4F81BD"/>
              <w:left w:val="single" w:sz="4" w:space="0" w:color="4F81BD"/>
              <w:bottom w:val="single" w:sz="4" w:space="0" w:color="4F81BD"/>
              <w:right w:val="single" w:sz="4" w:space="0" w:color="4F81BD"/>
            </w:tcBorders>
            <w:shd w:val="clear" w:color="auto" w:fill="B8CCE4" w:themeFill="accent1" w:themeFillTint="66"/>
          </w:tcPr>
          <w:p w14:paraId="37942A45" w14:textId="77777777" w:rsidR="00834CBD"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Susținerea promovării spiritului antreprenorial şi a cetăţeniei active în educaţie, prin intermediului unui parteneriat cu Inspectoratul Școlar Județean</w:t>
            </w:r>
            <w:r>
              <w:rPr>
                <w:rFonts w:eastAsia="Arial Unicode MS"/>
                <w:spacing w:val="-2"/>
                <w:sz w:val="28"/>
                <w:szCs w:val="28"/>
                <w:lang w:val="ro-RO"/>
              </w:rPr>
              <w:t>;</w:t>
            </w:r>
          </w:p>
          <w:p w14:paraId="0EA1245A"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Asigurarea suportului material pentru realizarea unei publicaţii şcolare</w:t>
            </w:r>
            <w:r>
              <w:rPr>
                <w:rFonts w:eastAsia="Arial Unicode MS"/>
                <w:spacing w:val="-2"/>
                <w:sz w:val="28"/>
                <w:szCs w:val="28"/>
                <w:lang w:val="ro-RO"/>
              </w:rPr>
              <w:t>;</w:t>
            </w:r>
          </w:p>
          <w:p w14:paraId="5280BEFA"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Înfiintarea de baze turistice pentru organizarea de tabere scolare</w:t>
            </w:r>
            <w:r>
              <w:rPr>
                <w:rFonts w:eastAsia="Arial Unicode MS"/>
                <w:spacing w:val="-2"/>
                <w:sz w:val="28"/>
                <w:szCs w:val="28"/>
                <w:lang w:val="ro-RO"/>
              </w:rPr>
              <w:t>;</w:t>
            </w:r>
          </w:p>
          <w:p w14:paraId="35A9EDD5" w14:textId="1239D272"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 xml:space="preserve">Reabilitarea sau modernizarea sau </w:t>
            </w:r>
            <w:r w:rsidR="00F25553">
              <w:rPr>
                <w:rFonts w:eastAsia="Arial Unicode MS"/>
                <w:spacing w:val="-2"/>
                <w:sz w:val="28"/>
                <w:szCs w:val="28"/>
                <w:lang w:val="ro-RO"/>
              </w:rPr>
              <w:t>Construirea</w:t>
            </w:r>
            <w:r w:rsidRPr="00F51436">
              <w:rPr>
                <w:rFonts w:eastAsia="Arial Unicode MS"/>
                <w:spacing w:val="-2"/>
                <w:sz w:val="28"/>
                <w:szCs w:val="28"/>
                <w:lang w:val="ro-RO"/>
              </w:rPr>
              <w:t xml:space="preserve"> căminului cultural</w:t>
            </w:r>
            <w:r>
              <w:rPr>
                <w:rFonts w:eastAsia="Arial Unicode MS"/>
                <w:spacing w:val="-2"/>
                <w:sz w:val="28"/>
                <w:szCs w:val="28"/>
                <w:lang w:val="ro-RO"/>
              </w:rPr>
              <w:t>;</w:t>
            </w:r>
          </w:p>
          <w:p w14:paraId="3327A669" w14:textId="0D0C92EB"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 xml:space="preserve">Reabilitarea sau </w:t>
            </w:r>
            <w:r w:rsidR="00F25553">
              <w:rPr>
                <w:rFonts w:eastAsia="Arial Unicode MS"/>
                <w:spacing w:val="-2"/>
                <w:sz w:val="28"/>
                <w:szCs w:val="28"/>
                <w:lang w:val="ro-RO"/>
              </w:rPr>
              <w:t>Construirea</w:t>
            </w:r>
            <w:r w:rsidRPr="00F51436">
              <w:rPr>
                <w:rFonts w:eastAsia="Arial Unicode MS"/>
                <w:spacing w:val="-2"/>
                <w:sz w:val="28"/>
                <w:szCs w:val="28"/>
                <w:lang w:val="ro-RO"/>
              </w:rPr>
              <w:t xml:space="preserve"> bisericii din comună</w:t>
            </w:r>
            <w:r>
              <w:rPr>
                <w:rFonts w:eastAsia="Arial Unicode MS"/>
                <w:spacing w:val="-2"/>
                <w:sz w:val="28"/>
                <w:szCs w:val="28"/>
                <w:lang w:val="ro-RO"/>
              </w:rPr>
              <w:t>;</w:t>
            </w:r>
          </w:p>
          <w:p w14:paraId="5BA29172"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Realizarea de materiale de promovare a obiectivelor de patrimoniu şi a valorilor culturii locale (ex: pliante, album)</w:t>
            </w:r>
            <w:r>
              <w:rPr>
                <w:rFonts w:eastAsia="Arial Unicode MS"/>
                <w:spacing w:val="-2"/>
                <w:sz w:val="28"/>
                <w:szCs w:val="28"/>
                <w:lang w:val="ro-RO"/>
              </w:rPr>
              <w:t>;</w:t>
            </w:r>
          </w:p>
          <w:p w14:paraId="342112A1"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Montarea de panouri informative pentru localizarea spaţială a obiectivelor culturale</w:t>
            </w:r>
            <w:r>
              <w:rPr>
                <w:rFonts w:eastAsia="Arial Unicode MS"/>
                <w:spacing w:val="-2"/>
                <w:sz w:val="28"/>
                <w:szCs w:val="28"/>
                <w:lang w:val="ro-RO"/>
              </w:rPr>
              <w:t>;</w:t>
            </w:r>
          </w:p>
          <w:p w14:paraId="7E2D76BA"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Amenajarea spaţiului bibliotecii şi îmbogăţirea fondului de carte</w:t>
            </w:r>
            <w:r>
              <w:rPr>
                <w:rFonts w:eastAsia="Arial Unicode MS"/>
                <w:spacing w:val="-2"/>
                <w:sz w:val="28"/>
                <w:szCs w:val="28"/>
                <w:lang w:val="ro-RO"/>
              </w:rPr>
              <w:t>;</w:t>
            </w:r>
          </w:p>
          <w:p w14:paraId="2A9BAB40" w14:textId="77777777" w:rsidR="00F51436" w:rsidRDefault="00F51436" w:rsidP="00F51436">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Campanii de marketing cultural pentru a creşte vizibilitatea evenimentelor propuse sau consacrate</w:t>
            </w:r>
            <w:r>
              <w:rPr>
                <w:rFonts w:eastAsia="Arial Unicode MS"/>
                <w:spacing w:val="-2"/>
                <w:sz w:val="28"/>
                <w:szCs w:val="28"/>
                <w:lang w:val="ro-RO"/>
              </w:rPr>
              <w:t>;</w:t>
            </w:r>
          </w:p>
          <w:p w14:paraId="0E1A7A6F" w14:textId="77777777" w:rsidR="00A207C8" w:rsidRDefault="00F51436" w:rsidP="00A207C8">
            <w:pPr>
              <w:numPr>
                <w:ilvl w:val="0"/>
                <w:numId w:val="102"/>
              </w:numPr>
              <w:suppressAutoHyphens w:val="0"/>
              <w:spacing w:line="288" w:lineRule="auto"/>
              <w:ind w:left="0" w:firstLine="0"/>
              <w:jc w:val="both"/>
              <w:rPr>
                <w:rFonts w:eastAsia="Arial Unicode MS"/>
                <w:spacing w:val="-2"/>
                <w:sz w:val="28"/>
                <w:szCs w:val="28"/>
                <w:lang w:val="ro-RO"/>
              </w:rPr>
            </w:pPr>
            <w:r w:rsidRPr="00F51436">
              <w:rPr>
                <w:rFonts w:eastAsia="Arial Unicode MS"/>
                <w:spacing w:val="-2"/>
                <w:sz w:val="28"/>
                <w:szCs w:val="28"/>
                <w:lang w:val="ro-RO"/>
              </w:rPr>
              <w:t>Realizarea Centrului de tineret (activităţi de consiliere în domeniul educaţiei pentru sănătate, privind cariera şi problemele tinerilor, consultanţă pentru înfiinţarea de ONG-uri sau organizaţii de tineret dar şi pentru programe europene/ guvernamentale adresate tinerilor, informaţii despre structurile asociative naţionale, ateliere de creaţie artistică şi populară, activităţi teatrale)</w:t>
            </w:r>
            <w:r w:rsidR="00A207C8">
              <w:rPr>
                <w:rFonts w:eastAsia="Arial Unicode MS"/>
                <w:spacing w:val="-2"/>
                <w:sz w:val="28"/>
                <w:szCs w:val="28"/>
                <w:lang w:val="ro-RO"/>
              </w:rPr>
              <w:t>;</w:t>
            </w:r>
          </w:p>
          <w:p w14:paraId="5B53A127"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Elaborarea şi realizarea unui program de manifestări culturale sezoniere</w:t>
            </w:r>
            <w:r>
              <w:rPr>
                <w:rFonts w:eastAsia="Arial Unicode MS"/>
                <w:spacing w:val="-2"/>
                <w:sz w:val="28"/>
                <w:szCs w:val="28"/>
                <w:lang w:val="ro-RO"/>
              </w:rPr>
              <w:t>;</w:t>
            </w:r>
          </w:p>
          <w:p w14:paraId="1198EB3A"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Înființarea unui Centru Comunitar de Comunicare, Educație şi Resurse pentru Tineri</w:t>
            </w:r>
            <w:r>
              <w:rPr>
                <w:rFonts w:eastAsia="Arial Unicode MS"/>
                <w:spacing w:val="-2"/>
                <w:sz w:val="28"/>
                <w:szCs w:val="28"/>
                <w:lang w:val="ro-RO"/>
              </w:rPr>
              <w:t>;</w:t>
            </w:r>
          </w:p>
          <w:p w14:paraId="73CA9EE0"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Promovarea voluntariatului în rândul tinerilor din localitatea în vederea susţienerii unor servicii sociale destinate altor categorii de beneficiari (persoane vârstnice, persoane cu dizabilităţi)</w:t>
            </w:r>
            <w:r>
              <w:rPr>
                <w:rFonts w:eastAsia="Arial Unicode MS"/>
                <w:spacing w:val="-2"/>
                <w:sz w:val="28"/>
                <w:szCs w:val="28"/>
                <w:lang w:val="ro-RO"/>
              </w:rPr>
              <w:t>;</w:t>
            </w:r>
          </w:p>
          <w:p w14:paraId="500BF69C"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Promovarea voluntariatului în rândul tinerilor din localitatea în vederea susţienerii unor servicii sociale destinate altor categorii de beneficiari (persoane vârstnice, persoane cu dizabilităţi)</w:t>
            </w:r>
            <w:r>
              <w:rPr>
                <w:rFonts w:eastAsia="Arial Unicode MS"/>
                <w:spacing w:val="-2"/>
                <w:sz w:val="28"/>
                <w:szCs w:val="28"/>
                <w:lang w:val="ro-RO"/>
              </w:rPr>
              <w:t>;</w:t>
            </w:r>
          </w:p>
          <w:p w14:paraId="6244781B"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 xml:space="preserve">Promovarea derularii de activităţi culturale pentru tineri: înfiinţarea de echipe de dansuri populare, dansuri moderne, infiinaţrea </w:t>
            </w:r>
            <w:r w:rsidRPr="00A207C8">
              <w:rPr>
                <w:rFonts w:eastAsia="Arial Unicode MS"/>
                <w:spacing w:val="-2"/>
                <w:sz w:val="28"/>
                <w:szCs w:val="28"/>
                <w:lang w:val="ro-RO"/>
              </w:rPr>
              <w:lastRenderedPageBreak/>
              <w:t>de publicaţii locale (inclusiv publicaţii electronice)</w:t>
            </w:r>
            <w:r>
              <w:rPr>
                <w:rFonts w:eastAsia="Arial Unicode MS"/>
                <w:spacing w:val="-2"/>
                <w:sz w:val="28"/>
                <w:szCs w:val="28"/>
                <w:lang w:val="ro-RO"/>
              </w:rPr>
              <w:t>;</w:t>
            </w:r>
          </w:p>
          <w:p w14:paraId="2F086836"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Crearea unei legături între comunitatea locală şi AJOFM, Primarie şi Inspectoratul Scolar Judeţean în vederea analizării situaţiei şi elaborării unor strategii comune şi eficiente în domeniul tinerilor și formării profesionale</w:t>
            </w:r>
            <w:r>
              <w:rPr>
                <w:rFonts w:eastAsia="Arial Unicode MS"/>
                <w:spacing w:val="-2"/>
                <w:sz w:val="28"/>
                <w:szCs w:val="28"/>
                <w:lang w:val="ro-RO"/>
              </w:rPr>
              <w:t>;</w:t>
            </w:r>
          </w:p>
          <w:p w14:paraId="78F9A2B7" w14:textId="4110A3F9" w:rsidR="00A207C8" w:rsidRP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Acordarea de facilități tinerilor care înființează o afacere în localitate și creează locuri de muncă</w:t>
            </w:r>
            <w:r>
              <w:rPr>
                <w:rFonts w:eastAsia="Arial Unicode MS"/>
                <w:spacing w:val="-2"/>
                <w:sz w:val="28"/>
                <w:szCs w:val="28"/>
                <w:lang w:val="ro-RO"/>
              </w:rPr>
              <w:t>;</w:t>
            </w:r>
          </w:p>
          <w:p w14:paraId="4FD93D39"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Organizarea la nivel local a unor competiţii sportive (concursuri / întreceri) pentru elevi pe diferite ramuri sportive</w:t>
            </w:r>
            <w:r>
              <w:rPr>
                <w:rFonts w:eastAsia="Arial Unicode MS"/>
                <w:spacing w:val="-2"/>
                <w:sz w:val="28"/>
                <w:szCs w:val="28"/>
                <w:lang w:val="ro-RO"/>
              </w:rPr>
              <w:t>;</w:t>
            </w:r>
          </w:p>
          <w:p w14:paraId="2324ACBD"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Revigorarea echipei de fotbal a comunei</w:t>
            </w:r>
            <w:r>
              <w:rPr>
                <w:rFonts w:eastAsia="Arial Unicode MS"/>
                <w:spacing w:val="-2"/>
                <w:sz w:val="28"/>
                <w:szCs w:val="28"/>
                <w:lang w:val="ro-RO"/>
              </w:rPr>
              <w:t>;</w:t>
            </w:r>
          </w:p>
          <w:p w14:paraId="62FFA297"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Înscrierea în circuitul judeţean a localității ca şi organizator de competiţii sportive</w:t>
            </w:r>
            <w:r>
              <w:rPr>
                <w:rFonts w:eastAsia="Arial Unicode MS"/>
                <w:spacing w:val="-2"/>
                <w:sz w:val="28"/>
                <w:szCs w:val="28"/>
                <w:lang w:val="ro-RO"/>
              </w:rPr>
              <w:t>;</w:t>
            </w:r>
          </w:p>
          <w:p w14:paraId="686BE133" w14:textId="77777777" w:rsid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Construirea de locuinţe sociale destinate unor categorii de persoane cărora nivelul de resurse şi/sau de existenţă nu le permite accesul la o locuință în proprietate sau închirierea unei locuințe în conditiile pieței</w:t>
            </w:r>
            <w:r>
              <w:rPr>
                <w:rFonts w:eastAsia="Arial Unicode MS"/>
                <w:spacing w:val="-2"/>
                <w:sz w:val="28"/>
                <w:szCs w:val="28"/>
                <w:lang w:val="ro-RO"/>
              </w:rPr>
              <w:t>;</w:t>
            </w:r>
          </w:p>
          <w:p w14:paraId="3923C7CA" w14:textId="665C15B2" w:rsidR="00A207C8" w:rsidRPr="00A207C8" w:rsidRDefault="00A207C8" w:rsidP="00A207C8">
            <w:pPr>
              <w:numPr>
                <w:ilvl w:val="0"/>
                <w:numId w:val="102"/>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Construirea de locuințe de serviciu pentru păstrarea tinerilor specilaisti în localitate</w:t>
            </w:r>
            <w:r>
              <w:rPr>
                <w:rFonts w:eastAsia="Arial Unicode MS"/>
                <w:spacing w:val="-2"/>
                <w:sz w:val="28"/>
                <w:szCs w:val="28"/>
                <w:lang w:val="ro-RO"/>
              </w:rPr>
              <w:t>.</w:t>
            </w:r>
          </w:p>
        </w:tc>
        <w:tc>
          <w:tcPr>
            <w:tcW w:w="739" w:type="dxa"/>
            <w:gridSpan w:val="2"/>
            <w:tcBorders>
              <w:top w:val="single" w:sz="4" w:space="0" w:color="4F81BD"/>
              <w:left w:val="single" w:sz="4" w:space="0" w:color="4F81BD"/>
              <w:bottom w:val="single" w:sz="4" w:space="0" w:color="4F81BD"/>
              <w:right w:val="single" w:sz="4" w:space="0" w:color="4F81BD"/>
            </w:tcBorders>
            <w:shd w:val="clear" w:color="auto" w:fill="B8CCE4" w:themeFill="accent1" w:themeFillTint="66"/>
            <w:textDirection w:val="tbRlV"/>
          </w:tcPr>
          <w:p w14:paraId="2CB455D8" w14:textId="77777777" w:rsidR="00834CBD" w:rsidRPr="00A17A57" w:rsidRDefault="00834CBD" w:rsidP="00834CBD">
            <w:pPr>
              <w:autoSpaceDE w:val="0"/>
              <w:snapToGrid w:val="0"/>
              <w:spacing w:line="288" w:lineRule="auto"/>
              <w:jc w:val="center"/>
              <w:rPr>
                <w:rFonts w:eastAsia="Arial Unicode MS"/>
                <w:b/>
                <w:bCs/>
                <w:sz w:val="28"/>
                <w:szCs w:val="28"/>
                <w:lang w:val="ro-RO"/>
              </w:rPr>
            </w:pPr>
          </w:p>
        </w:tc>
      </w:tr>
    </w:tbl>
    <w:p w14:paraId="549E865E" w14:textId="4A3F34A7" w:rsidR="00834CBD" w:rsidRPr="00D61411" w:rsidRDefault="00834CBD" w:rsidP="00834CBD">
      <w:pPr>
        <w:spacing w:line="288" w:lineRule="auto"/>
        <w:jc w:val="both"/>
        <w:rPr>
          <w:rFonts w:eastAsia="Arial Unicode MS"/>
          <w:b/>
          <w:color w:val="FF0000"/>
          <w:sz w:val="28"/>
          <w:szCs w:val="28"/>
          <w:u w:val="single"/>
          <w:lang w:val="ro-RO"/>
        </w:rPr>
      </w:pPr>
    </w:p>
    <w:tbl>
      <w:tblPr>
        <w:tblW w:w="9487" w:type="dxa"/>
        <w:tblBorders>
          <w:top w:val="single" w:sz="8" w:space="0" w:color="8064A2"/>
          <w:left w:val="single" w:sz="8" w:space="0" w:color="8064A2"/>
          <w:bottom w:val="single" w:sz="8" w:space="0" w:color="8064A2"/>
          <w:right w:val="single" w:sz="8" w:space="0" w:color="8064A2"/>
        </w:tblBorders>
        <w:shd w:val="clear" w:color="auto" w:fill="C6D9F1"/>
        <w:tblLayout w:type="fixed"/>
        <w:tblLook w:val="0000" w:firstRow="0" w:lastRow="0" w:firstColumn="0" w:lastColumn="0" w:noHBand="0" w:noVBand="0"/>
      </w:tblPr>
      <w:tblGrid>
        <w:gridCol w:w="687"/>
        <w:gridCol w:w="8061"/>
        <w:gridCol w:w="739"/>
      </w:tblGrid>
      <w:tr w:rsidR="00A207C8" w:rsidRPr="00A207C8" w14:paraId="15DC583D" w14:textId="77777777" w:rsidTr="00512449">
        <w:trPr>
          <w:trHeight w:val="5145"/>
        </w:trPr>
        <w:tc>
          <w:tcPr>
            <w:tcW w:w="687" w:type="dxa"/>
            <w:tcBorders>
              <w:top w:val="single" w:sz="4" w:space="0" w:color="4F81BD"/>
              <w:left w:val="single" w:sz="4" w:space="0" w:color="4F81BD"/>
              <w:bottom w:val="single" w:sz="4" w:space="0" w:color="4F81BD"/>
              <w:right w:val="single" w:sz="4" w:space="0" w:color="4F81BD"/>
            </w:tcBorders>
            <w:shd w:val="clear" w:color="auto" w:fill="FFFFFF"/>
          </w:tcPr>
          <w:p w14:paraId="60959F8F" w14:textId="77777777" w:rsidR="00834CBD" w:rsidRPr="00A207C8" w:rsidRDefault="00834CBD" w:rsidP="00834CBD">
            <w:pPr>
              <w:autoSpaceDE w:val="0"/>
              <w:snapToGrid w:val="0"/>
              <w:spacing w:line="288" w:lineRule="auto"/>
              <w:jc w:val="both"/>
              <w:rPr>
                <w:rFonts w:eastAsia="Arial Unicode MS"/>
                <w:b/>
                <w:bCs/>
                <w:sz w:val="28"/>
                <w:szCs w:val="28"/>
                <w:lang w:val="ro-RO"/>
              </w:rPr>
            </w:pPr>
          </w:p>
          <w:p w14:paraId="671721DD"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A</w:t>
            </w:r>
          </w:p>
          <w:p w14:paraId="7D7B1138"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M</w:t>
            </w:r>
          </w:p>
          <w:p w14:paraId="75508DCC"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E</w:t>
            </w:r>
          </w:p>
          <w:p w14:paraId="2E5CC013"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N</w:t>
            </w:r>
          </w:p>
          <w:p w14:paraId="37416136"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I</w:t>
            </w:r>
          </w:p>
          <w:p w14:paraId="623B12F5"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N</w:t>
            </w:r>
          </w:p>
          <w:p w14:paraId="0F531FA4"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Ț</w:t>
            </w:r>
          </w:p>
          <w:p w14:paraId="02F199DE"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Ă</w:t>
            </w:r>
          </w:p>
          <w:p w14:paraId="09A89179"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R</w:t>
            </w:r>
          </w:p>
          <w:p w14:paraId="22E18ECD"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I</w:t>
            </w:r>
          </w:p>
        </w:tc>
        <w:tc>
          <w:tcPr>
            <w:tcW w:w="8061" w:type="dxa"/>
            <w:tcBorders>
              <w:top w:val="single" w:sz="4" w:space="0" w:color="4F81BD"/>
              <w:left w:val="single" w:sz="4" w:space="0" w:color="4F81BD"/>
              <w:bottom w:val="single" w:sz="4" w:space="0" w:color="4F81BD"/>
              <w:right w:val="single" w:sz="4" w:space="0" w:color="4F81BD"/>
            </w:tcBorders>
            <w:shd w:val="clear" w:color="auto" w:fill="FFFFFF"/>
          </w:tcPr>
          <w:p w14:paraId="42300FA7" w14:textId="77777777" w:rsidR="00834CBD" w:rsidRPr="00A207C8" w:rsidRDefault="00834CBD" w:rsidP="00834CBD">
            <w:pPr>
              <w:suppressAutoHyphens w:val="0"/>
              <w:spacing w:line="288" w:lineRule="auto"/>
              <w:jc w:val="both"/>
              <w:rPr>
                <w:rFonts w:eastAsia="Arial Unicode MS"/>
                <w:spacing w:val="-2"/>
                <w:sz w:val="28"/>
                <w:szCs w:val="28"/>
                <w:lang w:val="ro-RO"/>
              </w:rPr>
            </w:pPr>
          </w:p>
          <w:p w14:paraId="48D5454F" w14:textId="77777777" w:rsidR="00834CBD" w:rsidRPr="00A207C8" w:rsidRDefault="00834CBD" w:rsidP="00834CBD">
            <w:pPr>
              <w:numPr>
                <w:ilvl w:val="0"/>
                <w:numId w:val="88"/>
              </w:numPr>
              <w:suppressAutoHyphens w:val="0"/>
              <w:spacing w:line="288" w:lineRule="auto"/>
              <w:ind w:left="0" w:firstLine="0"/>
              <w:jc w:val="both"/>
              <w:rPr>
                <w:rFonts w:eastAsia="Arial Unicode MS"/>
                <w:spacing w:val="-2"/>
                <w:sz w:val="28"/>
                <w:szCs w:val="28"/>
                <w:lang w:val="ro-RO"/>
              </w:rPr>
            </w:pPr>
            <w:r w:rsidRPr="00A207C8">
              <w:rPr>
                <w:rFonts w:eastAsia="Arial Unicode MS"/>
                <w:spacing w:val="-2"/>
                <w:sz w:val="28"/>
                <w:szCs w:val="28"/>
                <w:lang w:val="ro-RO"/>
              </w:rPr>
              <w:t xml:space="preserve">Reducerea populaţiei </w:t>
            </w:r>
            <w:r w:rsidRPr="00A207C8">
              <w:rPr>
                <w:rFonts w:eastAsia="Arial Unicode MS"/>
                <w:sz w:val="28"/>
                <w:szCs w:val="28"/>
                <w:lang w:val="ro-RO"/>
              </w:rPr>
              <w:t xml:space="preserve">şcolare datorată </w:t>
            </w:r>
            <w:r w:rsidRPr="00A207C8">
              <w:rPr>
                <w:rFonts w:eastAsia="Arial Unicode MS"/>
                <w:spacing w:val="-2"/>
                <w:sz w:val="28"/>
                <w:szCs w:val="28"/>
                <w:lang w:val="ro-RO"/>
              </w:rPr>
              <w:t>declinului natalităţii;</w:t>
            </w:r>
          </w:p>
          <w:p w14:paraId="38D0BC5E" w14:textId="77777777" w:rsidR="00834CBD" w:rsidRPr="00A207C8" w:rsidRDefault="00834CBD" w:rsidP="00834CBD">
            <w:pPr>
              <w:numPr>
                <w:ilvl w:val="0"/>
                <w:numId w:val="88"/>
              </w:numPr>
              <w:suppressAutoHyphens w:val="0"/>
              <w:spacing w:line="288" w:lineRule="auto"/>
              <w:ind w:left="0" w:firstLine="0"/>
              <w:jc w:val="both"/>
              <w:rPr>
                <w:rFonts w:eastAsia="Arial Unicode MS"/>
                <w:sz w:val="28"/>
                <w:szCs w:val="28"/>
                <w:lang w:val="ro-RO"/>
              </w:rPr>
            </w:pPr>
            <w:r w:rsidRPr="00A207C8">
              <w:rPr>
                <w:rFonts w:eastAsia="Arial Unicode MS"/>
                <w:sz w:val="28"/>
                <w:szCs w:val="28"/>
                <w:lang w:val="ro-RO"/>
              </w:rPr>
              <w:t xml:space="preserve">Tendinţa de reducere a </w:t>
            </w:r>
            <w:r w:rsidRPr="00A207C8">
              <w:rPr>
                <w:rFonts w:eastAsia="Arial Unicode MS"/>
                <w:spacing w:val="-2"/>
                <w:sz w:val="28"/>
                <w:szCs w:val="28"/>
                <w:lang w:val="ro-RO"/>
              </w:rPr>
              <w:t xml:space="preserve">exigenţei în procesul de </w:t>
            </w:r>
            <w:r w:rsidRPr="00A207C8">
              <w:rPr>
                <w:rFonts w:eastAsia="Arial Unicode MS"/>
                <w:sz w:val="28"/>
                <w:szCs w:val="28"/>
                <w:lang w:val="ro-RO"/>
              </w:rPr>
              <w:t>evaluare didactică;</w:t>
            </w:r>
          </w:p>
          <w:p w14:paraId="3AD745BB" w14:textId="77777777" w:rsidR="00834CBD" w:rsidRPr="00A207C8" w:rsidRDefault="00834CBD" w:rsidP="00834CBD">
            <w:pPr>
              <w:numPr>
                <w:ilvl w:val="0"/>
                <w:numId w:val="88"/>
              </w:numPr>
              <w:suppressAutoHyphens w:val="0"/>
              <w:spacing w:line="288" w:lineRule="auto"/>
              <w:ind w:left="0" w:firstLine="0"/>
              <w:jc w:val="both"/>
              <w:rPr>
                <w:rFonts w:eastAsia="Arial Unicode MS"/>
                <w:sz w:val="28"/>
                <w:szCs w:val="28"/>
                <w:lang w:val="ro-RO"/>
              </w:rPr>
            </w:pPr>
            <w:r w:rsidRPr="00A207C8">
              <w:rPr>
                <w:rFonts w:eastAsia="Arial Unicode MS"/>
                <w:sz w:val="28"/>
                <w:szCs w:val="28"/>
                <w:lang w:val="ro-RO"/>
              </w:rPr>
              <w:t>Buget încă insuficient alocat învăţământului public generând fenomene de dotare materială la limita necesarului unităţilor sau recurgerea la finanţare paralelă prin aportul familiilor;</w:t>
            </w:r>
          </w:p>
          <w:p w14:paraId="6F9AD9C4" w14:textId="77777777" w:rsidR="00834CBD" w:rsidRPr="00A207C8" w:rsidRDefault="00834CBD" w:rsidP="00834CBD">
            <w:pPr>
              <w:numPr>
                <w:ilvl w:val="0"/>
                <w:numId w:val="88"/>
              </w:numPr>
              <w:suppressAutoHyphens w:val="0"/>
              <w:spacing w:line="288" w:lineRule="auto"/>
              <w:ind w:left="0" w:firstLine="0"/>
              <w:jc w:val="both"/>
              <w:rPr>
                <w:rFonts w:eastAsia="Arial Unicode MS"/>
                <w:sz w:val="28"/>
                <w:szCs w:val="28"/>
                <w:lang w:val="ro-RO"/>
              </w:rPr>
            </w:pPr>
            <w:r w:rsidRPr="00A207C8">
              <w:rPr>
                <w:rFonts w:eastAsia="Arial Unicode MS"/>
                <w:sz w:val="28"/>
                <w:szCs w:val="28"/>
                <w:lang w:val="ro-RO"/>
              </w:rPr>
              <w:t>Scăderea interesului adolescenților față de școlile profesionale;</w:t>
            </w:r>
          </w:p>
          <w:p w14:paraId="22A1354F" w14:textId="77777777" w:rsidR="00834CBD" w:rsidRPr="00A207C8" w:rsidRDefault="00834CBD" w:rsidP="00834CBD">
            <w:pPr>
              <w:numPr>
                <w:ilvl w:val="0"/>
                <w:numId w:val="88"/>
              </w:numPr>
              <w:suppressAutoHyphens w:val="0"/>
              <w:spacing w:line="288" w:lineRule="auto"/>
              <w:ind w:left="0" w:firstLine="0"/>
              <w:jc w:val="both"/>
              <w:rPr>
                <w:rFonts w:eastAsia="Arial Unicode MS"/>
                <w:sz w:val="28"/>
                <w:szCs w:val="28"/>
                <w:lang w:val="ro-RO"/>
              </w:rPr>
            </w:pPr>
            <w:r w:rsidRPr="00A207C8">
              <w:rPr>
                <w:rFonts w:eastAsia="Arial Unicode MS"/>
                <w:sz w:val="28"/>
                <w:szCs w:val="28"/>
                <w:lang w:val="ro-RO"/>
              </w:rPr>
              <w:t>Scăderea atractivității sistemului de învățământ datorită salarilor mici din acest sistem;</w:t>
            </w:r>
          </w:p>
          <w:p w14:paraId="1D86C9FB" w14:textId="77777777" w:rsidR="00834CBD" w:rsidRPr="00A207C8" w:rsidRDefault="00834CBD" w:rsidP="00834CBD">
            <w:pPr>
              <w:numPr>
                <w:ilvl w:val="0"/>
                <w:numId w:val="88"/>
              </w:numPr>
              <w:suppressAutoHyphens w:val="0"/>
              <w:spacing w:line="288" w:lineRule="auto"/>
              <w:ind w:left="0" w:firstLine="0"/>
              <w:jc w:val="both"/>
              <w:rPr>
                <w:rFonts w:eastAsia="Arial Unicode MS"/>
                <w:sz w:val="28"/>
                <w:szCs w:val="28"/>
                <w:lang w:val="ro-RO"/>
              </w:rPr>
            </w:pPr>
            <w:r w:rsidRPr="00A207C8">
              <w:rPr>
                <w:rFonts w:eastAsia="Arial Unicode MS"/>
                <w:sz w:val="28"/>
                <w:szCs w:val="28"/>
                <w:lang w:val="ro-RO"/>
              </w:rPr>
              <w:t>Legistația din domeniu în continuă modificare;</w:t>
            </w:r>
          </w:p>
          <w:p w14:paraId="56FF5116" w14:textId="77777777" w:rsidR="00834CBD" w:rsidRPr="00A207C8" w:rsidRDefault="00834CBD" w:rsidP="00834CBD">
            <w:pPr>
              <w:numPr>
                <w:ilvl w:val="0"/>
                <w:numId w:val="88"/>
              </w:numPr>
              <w:spacing w:line="288" w:lineRule="auto"/>
              <w:ind w:left="0" w:firstLine="0"/>
              <w:jc w:val="both"/>
              <w:rPr>
                <w:rFonts w:eastAsia="Arial Unicode MS"/>
                <w:spacing w:val="-2"/>
                <w:sz w:val="28"/>
                <w:szCs w:val="28"/>
                <w:lang w:val="ro-RO"/>
              </w:rPr>
            </w:pPr>
            <w:r w:rsidRPr="00A207C8">
              <w:rPr>
                <w:rFonts w:eastAsia="Arial Unicode MS"/>
                <w:sz w:val="28"/>
                <w:szCs w:val="28"/>
                <w:lang w:val="ro-RO"/>
              </w:rPr>
              <w:t>Menținerea decalajelor între performațele elevilor din mediul urban și mediul rural.</w:t>
            </w:r>
          </w:p>
        </w:tc>
        <w:tc>
          <w:tcPr>
            <w:tcW w:w="739" w:type="dxa"/>
            <w:tcBorders>
              <w:top w:val="single" w:sz="4" w:space="0" w:color="4F81BD"/>
              <w:left w:val="single" w:sz="4" w:space="0" w:color="4F81BD"/>
              <w:bottom w:val="single" w:sz="4" w:space="0" w:color="4F81BD"/>
              <w:right w:val="single" w:sz="4" w:space="0" w:color="4F81BD"/>
            </w:tcBorders>
            <w:shd w:val="clear" w:color="auto" w:fill="FFFFFF"/>
            <w:textDirection w:val="tbRlV"/>
          </w:tcPr>
          <w:p w14:paraId="1BD6ADF5" w14:textId="77777777" w:rsidR="00834CBD" w:rsidRPr="00A207C8" w:rsidRDefault="00834CBD" w:rsidP="00834CBD">
            <w:pPr>
              <w:autoSpaceDE w:val="0"/>
              <w:snapToGrid w:val="0"/>
              <w:spacing w:line="288" w:lineRule="auto"/>
              <w:jc w:val="center"/>
              <w:rPr>
                <w:rFonts w:eastAsia="Arial Unicode MS"/>
                <w:b/>
                <w:bCs/>
                <w:sz w:val="28"/>
                <w:szCs w:val="28"/>
                <w:lang w:val="ro-RO"/>
              </w:rPr>
            </w:pPr>
            <w:r w:rsidRPr="00A207C8">
              <w:rPr>
                <w:rFonts w:eastAsia="Arial Unicode MS"/>
                <w:b/>
                <w:bCs/>
                <w:sz w:val="28"/>
                <w:szCs w:val="28"/>
                <w:lang w:val="ro-RO"/>
              </w:rPr>
              <w:t>EDUCAŢIE ŞI CULTURĂ</w:t>
            </w:r>
          </w:p>
        </w:tc>
      </w:tr>
    </w:tbl>
    <w:p w14:paraId="4131D388"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2F8CEB2A"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4C266D2B"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4B1526F6" w14:textId="372EA4A8" w:rsidR="00834CBD" w:rsidRPr="00A207C8" w:rsidRDefault="00834CBD" w:rsidP="00834CBD">
      <w:pPr>
        <w:autoSpaceDE w:val="0"/>
        <w:spacing w:line="288" w:lineRule="auto"/>
        <w:jc w:val="both"/>
        <w:rPr>
          <w:rFonts w:eastAsia="Arial Unicode MS"/>
          <w:b/>
          <w:sz w:val="28"/>
          <w:szCs w:val="28"/>
          <w:u w:val="single"/>
          <w:lang w:val="ro-RO"/>
        </w:rPr>
      </w:pPr>
      <w:r w:rsidRPr="00A207C8">
        <w:rPr>
          <w:rFonts w:eastAsia="Arial Unicode MS"/>
          <w:b/>
          <w:sz w:val="28"/>
          <w:szCs w:val="28"/>
          <w:u w:val="single"/>
          <w:lang w:val="ro-RO"/>
        </w:rPr>
        <w:lastRenderedPageBreak/>
        <w:t>3.6. RESURSE UMANE- PIAŢA MUNCII</w:t>
      </w:r>
    </w:p>
    <w:p w14:paraId="05847A1F" w14:textId="77777777" w:rsidR="00834CBD" w:rsidRPr="00A207C8" w:rsidRDefault="00834CBD" w:rsidP="00834CBD">
      <w:pPr>
        <w:autoSpaceDE w:val="0"/>
        <w:spacing w:line="288" w:lineRule="auto"/>
        <w:ind w:firstLine="709"/>
        <w:jc w:val="both"/>
        <w:rPr>
          <w:sz w:val="28"/>
          <w:szCs w:val="28"/>
          <w:shd w:val="clear" w:color="auto" w:fill="FFFFFF"/>
        </w:rPr>
      </w:pPr>
      <w:proofErr w:type="spellStart"/>
      <w:r w:rsidRPr="00A207C8">
        <w:rPr>
          <w:sz w:val="28"/>
          <w:szCs w:val="28"/>
          <w:shd w:val="clear" w:color="auto" w:fill="FFFFFF"/>
        </w:rPr>
        <w:t>Populaţia</w:t>
      </w:r>
      <w:proofErr w:type="spellEnd"/>
      <w:r w:rsidRPr="00A207C8">
        <w:rPr>
          <w:sz w:val="28"/>
          <w:szCs w:val="28"/>
          <w:shd w:val="clear" w:color="auto" w:fill="FFFFFF"/>
        </w:rPr>
        <w:t xml:space="preserve"> </w:t>
      </w:r>
      <w:proofErr w:type="spellStart"/>
      <w:r w:rsidRPr="00A207C8">
        <w:rPr>
          <w:sz w:val="28"/>
          <w:szCs w:val="28"/>
          <w:shd w:val="clear" w:color="auto" w:fill="FFFFFF"/>
        </w:rPr>
        <w:t>rezidentă</w:t>
      </w:r>
      <w:proofErr w:type="spellEnd"/>
      <w:r w:rsidRPr="00A207C8">
        <w:rPr>
          <w:sz w:val="28"/>
          <w:szCs w:val="28"/>
          <w:shd w:val="clear" w:color="auto" w:fill="FFFFFF"/>
        </w:rPr>
        <w:t xml:space="preserve"> a </w:t>
      </w:r>
      <w:proofErr w:type="spellStart"/>
      <w:r w:rsidRPr="00A207C8">
        <w:rPr>
          <w:sz w:val="28"/>
          <w:szCs w:val="28"/>
          <w:shd w:val="clear" w:color="auto" w:fill="FFFFFF"/>
        </w:rPr>
        <w:t>României</w:t>
      </w:r>
      <w:proofErr w:type="spellEnd"/>
      <w:r w:rsidRPr="00A207C8">
        <w:rPr>
          <w:sz w:val="28"/>
          <w:szCs w:val="28"/>
          <w:shd w:val="clear" w:color="auto" w:fill="FFFFFF"/>
        </w:rPr>
        <w:t xml:space="preserve"> era de 19,5 </w:t>
      </w:r>
      <w:proofErr w:type="spellStart"/>
      <w:r w:rsidRPr="00A207C8">
        <w:rPr>
          <w:sz w:val="28"/>
          <w:szCs w:val="28"/>
          <w:shd w:val="clear" w:color="auto" w:fill="FFFFFF"/>
        </w:rPr>
        <w:t>milioane</w:t>
      </w:r>
      <w:proofErr w:type="spellEnd"/>
      <w:r w:rsidRPr="00A207C8">
        <w:rPr>
          <w:sz w:val="28"/>
          <w:szCs w:val="28"/>
          <w:shd w:val="clear" w:color="auto" w:fill="FFFFFF"/>
        </w:rPr>
        <w:t xml:space="preserve"> de </w:t>
      </w:r>
      <w:proofErr w:type="spellStart"/>
      <w:r w:rsidRPr="00A207C8">
        <w:rPr>
          <w:sz w:val="28"/>
          <w:szCs w:val="28"/>
          <w:shd w:val="clear" w:color="auto" w:fill="FFFFFF"/>
        </w:rPr>
        <w:t>locuitori</w:t>
      </w:r>
      <w:proofErr w:type="spellEnd"/>
      <w:r w:rsidRPr="00A207C8">
        <w:rPr>
          <w:sz w:val="28"/>
          <w:szCs w:val="28"/>
          <w:shd w:val="clear" w:color="auto" w:fill="FFFFFF"/>
        </w:rPr>
        <w:t xml:space="preserve">, la 1 </w:t>
      </w:r>
      <w:proofErr w:type="spellStart"/>
      <w:r w:rsidRPr="00A207C8">
        <w:rPr>
          <w:sz w:val="28"/>
          <w:szCs w:val="28"/>
          <w:shd w:val="clear" w:color="auto" w:fill="FFFFFF"/>
        </w:rPr>
        <w:t>ianuarie</w:t>
      </w:r>
      <w:proofErr w:type="spellEnd"/>
      <w:r w:rsidRPr="00A207C8">
        <w:rPr>
          <w:sz w:val="28"/>
          <w:szCs w:val="28"/>
          <w:shd w:val="clear" w:color="auto" w:fill="FFFFFF"/>
        </w:rPr>
        <w:t xml:space="preserve"> 2018, </w:t>
      </w:r>
      <w:proofErr w:type="spellStart"/>
      <w:r w:rsidRPr="00A207C8">
        <w:rPr>
          <w:sz w:val="28"/>
          <w:szCs w:val="28"/>
          <w:shd w:val="clear" w:color="auto" w:fill="FFFFFF"/>
        </w:rPr>
        <w:t>sporul</w:t>
      </w:r>
      <w:proofErr w:type="spellEnd"/>
      <w:r w:rsidRPr="00A207C8">
        <w:rPr>
          <w:sz w:val="28"/>
          <w:szCs w:val="28"/>
          <w:shd w:val="clear" w:color="auto" w:fill="FFFFFF"/>
        </w:rPr>
        <w:t xml:space="preserve"> natural </w:t>
      </w:r>
      <w:proofErr w:type="spellStart"/>
      <w:r w:rsidRPr="00A207C8">
        <w:rPr>
          <w:sz w:val="28"/>
          <w:szCs w:val="28"/>
          <w:shd w:val="clear" w:color="auto" w:fill="FFFFFF"/>
        </w:rPr>
        <w:t>fiind</w:t>
      </w:r>
      <w:proofErr w:type="spellEnd"/>
      <w:r w:rsidRPr="00A207C8">
        <w:rPr>
          <w:sz w:val="28"/>
          <w:szCs w:val="28"/>
          <w:shd w:val="clear" w:color="auto" w:fill="FFFFFF"/>
        </w:rPr>
        <w:t xml:space="preserve"> </w:t>
      </w:r>
      <w:proofErr w:type="spellStart"/>
      <w:r w:rsidRPr="00A207C8">
        <w:rPr>
          <w:sz w:val="28"/>
          <w:szCs w:val="28"/>
          <w:shd w:val="clear" w:color="auto" w:fill="FFFFFF"/>
        </w:rPr>
        <w:t>negativ</w:t>
      </w:r>
      <w:proofErr w:type="spellEnd"/>
      <w:r w:rsidRPr="00A207C8">
        <w:rPr>
          <w:sz w:val="28"/>
          <w:szCs w:val="28"/>
          <w:shd w:val="clear" w:color="auto" w:fill="FFFFFF"/>
        </w:rPr>
        <w:t xml:space="preserve">, </w:t>
      </w:r>
      <w:proofErr w:type="spellStart"/>
      <w:r w:rsidRPr="00A207C8">
        <w:rPr>
          <w:sz w:val="28"/>
          <w:szCs w:val="28"/>
          <w:shd w:val="clear" w:color="auto" w:fill="FFFFFF"/>
        </w:rPr>
        <w:t>potrivit</w:t>
      </w:r>
      <w:proofErr w:type="spellEnd"/>
      <w:r w:rsidRPr="00A207C8">
        <w:rPr>
          <w:sz w:val="28"/>
          <w:szCs w:val="28"/>
          <w:shd w:val="clear" w:color="auto" w:fill="FFFFFF"/>
        </w:rPr>
        <w:t xml:space="preserve"> </w:t>
      </w:r>
      <w:proofErr w:type="spellStart"/>
      <w:r w:rsidRPr="00A207C8">
        <w:rPr>
          <w:sz w:val="28"/>
          <w:szCs w:val="28"/>
          <w:shd w:val="clear" w:color="auto" w:fill="FFFFFF"/>
        </w:rPr>
        <w:t>unui</w:t>
      </w:r>
      <w:proofErr w:type="spellEnd"/>
      <w:r w:rsidRPr="00A207C8">
        <w:rPr>
          <w:sz w:val="28"/>
          <w:szCs w:val="28"/>
          <w:shd w:val="clear" w:color="auto" w:fill="FFFFFF"/>
        </w:rPr>
        <w:t xml:space="preserve"> </w:t>
      </w:r>
      <w:proofErr w:type="spellStart"/>
      <w:r w:rsidRPr="00A207C8">
        <w:rPr>
          <w:sz w:val="28"/>
          <w:szCs w:val="28"/>
          <w:shd w:val="clear" w:color="auto" w:fill="FFFFFF"/>
        </w:rPr>
        <w:t>comunicat</w:t>
      </w:r>
      <w:proofErr w:type="spellEnd"/>
      <w:r w:rsidRPr="00A207C8">
        <w:rPr>
          <w:sz w:val="28"/>
          <w:szCs w:val="28"/>
          <w:shd w:val="clear" w:color="auto" w:fill="FFFFFF"/>
        </w:rPr>
        <w:t xml:space="preserve"> al </w:t>
      </w:r>
      <w:proofErr w:type="spellStart"/>
      <w:r w:rsidRPr="00A207C8">
        <w:rPr>
          <w:sz w:val="28"/>
          <w:szCs w:val="28"/>
          <w:shd w:val="clear" w:color="auto" w:fill="FFFFFF"/>
        </w:rPr>
        <w:t>Institutului</w:t>
      </w:r>
      <w:proofErr w:type="spellEnd"/>
      <w:r w:rsidRPr="00A207C8">
        <w:rPr>
          <w:sz w:val="28"/>
          <w:szCs w:val="28"/>
          <w:shd w:val="clear" w:color="auto" w:fill="FFFFFF"/>
        </w:rPr>
        <w:t xml:space="preserve"> </w:t>
      </w:r>
      <w:proofErr w:type="spellStart"/>
      <w:r w:rsidRPr="00A207C8">
        <w:rPr>
          <w:sz w:val="28"/>
          <w:szCs w:val="28"/>
          <w:shd w:val="clear" w:color="auto" w:fill="FFFFFF"/>
        </w:rPr>
        <w:t>Naţional</w:t>
      </w:r>
      <w:proofErr w:type="spellEnd"/>
      <w:r w:rsidRPr="00A207C8">
        <w:rPr>
          <w:sz w:val="28"/>
          <w:szCs w:val="28"/>
          <w:shd w:val="clear" w:color="auto" w:fill="FFFFFF"/>
        </w:rPr>
        <w:t xml:space="preserve"> de </w:t>
      </w:r>
      <w:proofErr w:type="spellStart"/>
      <w:r w:rsidRPr="00A207C8">
        <w:rPr>
          <w:sz w:val="28"/>
          <w:szCs w:val="28"/>
          <w:shd w:val="clear" w:color="auto" w:fill="FFFFFF"/>
        </w:rPr>
        <w:t>Statistică</w:t>
      </w:r>
      <w:proofErr w:type="spellEnd"/>
      <w:r w:rsidRPr="00A207C8">
        <w:rPr>
          <w:sz w:val="28"/>
          <w:szCs w:val="28"/>
          <w:shd w:val="clear" w:color="auto" w:fill="FFFFFF"/>
        </w:rPr>
        <w:t xml:space="preserve">. </w:t>
      </w:r>
      <w:proofErr w:type="spellStart"/>
      <w:r w:rsidRPr="00A207C8">
        <w:rPr>
          <w:sz w:val="28"/>
          <w:szCs w:val="28"/>
          <w:shd w:val="clear" w:color="auto" w:fill="FFFFFF"/>
        </w:rPr>
        <w:t>Astfel</w:t>
      </w:r>
      <w:proofErr w:type="spellEnd"/>
      <w:r w:rsidRPr="00A207C8">
        <w:rPr>
          <w:sz w:val="28"/>
          <w:szCs w:val="28"/>
          <w:shd w:val="clear" w:color="auto" w:fill="FFFFFF"/>
        </w:rPr>
        <w:t xml:space="preserve">, </w:t>
      </w:r>
      <w:proofErr w:type="spellStart"/>
      <w:r w:rsidRPr="00A207C8">
        <w:rPr>
          <w:sz w:val="28"/>
          <w:szCs w:val="28"/>
          <w:shd w:val="clear" w:color="auto" w:fill="FFFFFF"/>
        </w:rPr>
        <w:t>potrivit</w:t>
      </w:r>
      <w:proofErr w:type="spellEnd"/>
      <w:r w:rsidRPr="00A207C8">
        <w:rPr>
          <w:sz w:val="28"/>
          <w:szCs w:val="28"/>
          <w:shd w:val="clear" w:color="auto" w:fill="FFFFFF"/>
        </w:rPr>
        <w:t xml:space="preserve"> INS, la 1 </w:t>
      </w:r>
      <w:proofErr w:type="spellStart"/>
      <w:r w:rsidRPr="00A207C8">
        <w:rPr>
          <w:sz w:val="28"/>
          <w:szCs w:val="28"/>
          <w:shd w:val="clear" w:color="auto" w:fill="FFFFFF"/>
        </w:rPr>
        <w:t>ianuarie</w:t>
      </w:r>
      <w:proofErr w:type="spellEnd"/>
      <w:r w:rsidRPr="00A207C8">
        <w:rPr>
          <w:sz w:val="28"/>
          <w:szCs w:val="28"/>
          <w:shd w:val="clear" w:color="auto" w:fill="FFFFFF"/>
        </w:rPr>
        <w:t xml:space="preserve"> 2018, </w:t>
      </w:r>
      <w:proofErr w:type="spellStart"/>
      <w:r w:rsidRPr="00A207C8">
        <w:rPr>
          <w:sz w:val="28"/>
          <w:szCs w:val="28"/>
          <w:shd w:val="clear" w:color="auto" w:fill="FFFFFF"/>
        </w:rPr>
        <w:t>populaţia</w:t>
      </w:r>
      <w:proofErr w:type="spellEnd"/>
      <w:r w:rsidRPr="00A207C8">
        <w:rPr>
          <w:sz w:val="28"/>
          <w:szCs w:val="28"/>
          <w:shd w:val="clear" w:color="auto" w:fill="FFFFFF"/>
        </w:rPr>
        <w:t xml:space="preserve"> </w:t>
      </w:r>
      <w:proofErr w:type="spellStart"/>
      <w:r w:rsidRPr="00A207C8">
        <w:rPr>
          <w:sz w:val="28"/>
          <w:szCs w:val="28"/>
          <w:shd w:val="clear" w:color="auto" w:fill="FFFFFF"/>
        </w:rPr>
        <w:t>rezidentă</w:t>
      </w:r>
      <w:proofErr w:type="spellEnd"/>
      <w:r w:rsidRPr="00A207C8">
        <w:rPr>
          <w:sz w:val="28"/>
          <w:szCs w:val="28"/>
          <w:shd w:val="clear" w:color="auto" w:fill="FFFFFF"/>
        </w:rPr>
        <w:t xml:space="preserve"> a </w:t>
      </w:r>
      <w:proofErr w:type="spellStart"/>
      <w:r w:rsidRPr="00A207C8">
        <w:rPr>
          <w:sz w:val="28"/>
          <w:szCs w:val="28"/>
          <w:shd w:val="clear" w:color="auto" w:fill="FFFFFF"/>
        </w:rPr>
        <w:t>României</w:t>
      </w:r>
      <w:proofErr w:type="spellEnd"/>
      <w:r w:rsidRPr="00A207C8">
        <w:rPr>
          <w:sz w:val="28"/>
          <w:szCs w:val="28"/>
          <w:shd w:val="clear" w:color="auto" w:fill="FFFFFF"/>
        </w:rPr>
        <w:t xml:space="preserve"> a </w:t>
      </w:r>
      <w:proofErr w:type="spellStart"/>
      <w:r w:rsidRPr="00A207C8">
        <w:rPr>
          <w:sz w:val="28"/>
          <w:szCs w:val="28"/>
          <w:shd w:val="clear" w:color="auto" w:fill="FFFFFF"/>
        </w:rPr>
        <w:t>fost</w:t>
      </w:r>
      <w:proofErr w:type="spellEnd"/>
      <w:r w:rsidRPr="00A207C8">
        <w:rPr>
          <w:sz w:val="28"/>
          <w:szCs w:val="28"/>
          <w:shd w:val="clear" w:color="auto" w:fill="FFFFFF"/>
        </w:rPr>
        <w:t xml:space="preserve"> de 19,530 </w:t>
      </w:r>
      <w:proofErr w:type="spellStart"/>
      <w:r w:rsidRPr="00A207C8">
        <w:rPr>
          <w:sz w:val="28"/>
          <w:szCs w:val="28"/>
          <w:shd w:val="clear" w:color="auto" w:fill="FFFFFF"/>
        </w:rPr>
        <w:t>milioane</w:t>
      </w:r>
      <w:proofErr w:type="spellEnd"/>
      <w:r w:rsidRPr="00A207C8">
        <w:rPr>
          <w:sz w:val="28"/>
          <w:szCs w:val="28"/>
          <w:shd w:val="clear" w:color="auto" w:fill="FFFFFF"/>
        </w:rPr>
        <w:t xml:space="preserve"> de </w:t>
      </w:r>
      <w:proofErr w:type="spellStart"/>
      <w:r w:rsidRPr="00A207C8">
        <w:rPr>
          <w:sz w:val="28"/>
          <w:szCs w:val="28"/>
          <w:shd w:val="clear" w:color="auto" w:fill="FFFFFF"/>
        </w:rPr>
        <w:t>locuitori</w:t>
      </w:r>
      <w:proofErr w:type="spellEnd"/>
      <w:r w:rsidRPr="00A207C8">
        <w:rPr>
          <w:sz w:val="28"/>
          <w:szCs w:val="28"/>
          <w:shd w:val="clear" w:color="auto" w:fill="FFFFFF"/>
        </w:rPr>
        <w:t>.</w:t>
      </w:r>
    </w:p>
    <w:p w14:paraId="464DA711" w14:textId="75D3C7A7" w:rsidR="00834CBD" w:rsidRPr="00A207C8" w:rsidRDefault="00834CBD" w:rsidP="00834CBD">
      <w:pPr>
        <w:autoSpaceDE w:val="0"/>
        <w:spacing w:line="288" w:lineRule="auto"/>
        <w:ind w:firstLine="709"/>
        <w:jc w:val="both"/>
        <w:rPr>
          <w:sz w:val="28"/>
          <w:szCs w:val="28"/>
        </w:rPr>
      </w:pPr>
      <w:proofErr w:type="spellStart"/>
      <w:r w:rsidRPr="00A207C8">
        <w:rPr>
          <w:sz w:val="28"/>
          <w:szCs w:val="28"/>
          <w:shd w:val="clear" w:color="auto" w:fill="FFFFFF"/>
        </w:rPr>
        <w:t>Comparativ</w:t>
      </w:r>
      <w:proofErr w:type="spellEnd"/>
      <w:r w:rsidRPr="00A207C8">
        <w:rPr>
          <w:sz w:val="28"/>
          <w:szCs w:val="28"/>
          <w:shd w:val="clear" w:color="auto" w:fill="FFFFFF"/>
        </w:rPr>
        <w:t xml:space="preserve"> cu 1 </w:t>
      </w:r>
      <w:proofErr w:type="spellStart"/>
      <w:r w:rsidRPr="00A207C8">
        <w:rPr>
          <w:sz w:val="28"/>
          <w:szCs w:val="28"/>
          <w:shd w:val="clear" w:color="auto" w:fill="FFFFFF"/>
        </w:rPr>
        <w:t>ianuarie</w:t>
      </w:r>
      <w:proofErr w:type="spellEnd"/>
      <w:r w:rsidRPr="00A207C8">
        <w:rPr>
          <w:sz w:val="28"/>
          <w:szCs w:val="28"/>
          <w:shd w:val="clear" w:color="auto" w:fill="FFFFFF"/>
        </w:rPr>
        <w:t xml:space="preserve"> 2017, la 1 </w:t>
      </w:r>
      <w:proofErr w:type="spellStart"/>
      <w:r w:rsidRPr="00A207C8">
        <w:rPr>
          <w:sz w:val="28"/>
          <w:szCs w:val="28"/>
          <w:shd w:val="clear" w:color="auto" w:fill="FFFFFF"/>
        </w:rPr>
        <w:t>ianuarie</w:t>
      </w:r>
      <w:proofErr w:type="spellEnd"/>
      <w:r w:rsidRPr="00A207C8">
        <w:rPr>
          <w:sz w:val="28"/>
          <w:szCs w:val="28"/>
          <w:shd w:val="clear" w:color="auto" w:fill="FFFFFF"/>
        </w:rPr>
        <w:t xml:space="preserve"> 2018 se </w:t>
      </w:r>
      <w:proofErr w:type="spellStart"/>
      <w:r w:rsidRPr="00A207C8">
        <w:rPr>
          <w:sz w:val="28"/>
          <w:szCs w:val="28"/>
          <w:shd w:val="clear" w:color="auto" w:fill="FFFFFF"/>
        </w:rPr>
        <w:t>remarcă</w:t>
      </w:r>
      <w:proofErr w:type="spellEnd"/>
      <w:r w:rsidRPr="00A207C8">
        <w:rPr>
          <w:sz w:val="28"/>
          <w:szCs w:val="28"/>
          <w:shd w:val="clear" w:color="auto" w:fill="FFFFFF"/>
        </w:rPr>
        <w:t xml:space="preserve"> </w:t>
      </w:r>
      <w:proofErr w:type="spellStart"/>
      <w:r w:rsidRPr="00A207C8">
        <w:rPr>
          <w:sz w:val="28"/>
          <w:szCs w:val="28"/>
          <w:shd w:val="clear" w:color="auto" w:fill="FFFFFF"/>
        </w:rPr>
        <w:t>adâncirea</w:t>
      </w:r>
      <w:proofErr w:type="spellEnd"/>
      <w:r w:rsidRPr="00A207C8">
        <w:rPr>
          <w:sz w:val="28"/>
          <w:szCs w:val="28"/>
          <w:shd w:val="clear" w:color="auto" w:fill="FFFFFF"/>
        </w:rPr>
        <w:t xml:space="preserve"> </w:t>
      </w:r>
      <w:proofErr w:type="spellStart"/>
      <w:r w:rsidRPr="00A207C8">
        <w:rPr>
          <w:sz w:val="28"/>
          <w:szCs w:val="28"/>
          <w:shd w:val="clear" w:color="auto" w:fill="FFFFFF"/>
        </w:rPr>
        <w:t>fenomenului</w:t>
      </w:r>
      <w:proofErr w:type="spellEnd"/>
      <w:r w:rsidRPr="00A207C8">
        <w:rPr>
          <w:sz w:val="28"/>
          <w:szCs w:val="28"/>
          <w:shd w:val="clear" w:color="auto" w:fill="FFFFFF"/>
        </w:rPr>
        <w:t xml:space="preserve"> de </w:t>
      </w:r>
      <w:proofErr w:type="spellStart"/>
      <w:r w:rsidRPr="00A207C8">
        <w:rPr>
          <w:sz w:val="28"/>
          <w:szCs w:val="28"/>
          <w:shd w:val="clear" w:color="auto" w:fill="FFFFFF"/>
        </w:rPr>
        <w:t>îmbătrânire</w:t>
      </w:r>
      <w:proofErr w:type="spellEnd"/>
      <w:r w:rsidRPr="00A207C8">
        <w:rPr>
          <w:sz w:val="28"/>
          <w:szCs w:val="28"/>
          <w:shd w:val="clear" w:color="auto" w:fill="FFFFFF"/>
        </w:rPr>
        <w:t xml:space="preserve"> </w:t>
      </w:r>
      <w:proofErr w:type="spellStart"/>
      <w:r w:rsidRPr="00A207C8">
        <w:rPr>
          <w:sz w:val="28"/>
          <w:szCs w:val="28"/>
          <w:shd w:val="clear" w:color="auto" w:fill="FFFFFF"/>
        </w:rPr>
        <w:t>demografică</w:t>
      </w:r>
      <w:proofErr w:type="spellEnd"/>
      <w:r w:rsidRPr="00A207C8">
        <w:rPr>
          <w:sz w:val="28"/>
          <w:szCs w:val="28"/>
          <w:shd w:val="clear" w:color="auto" w:fill="FFFFFF"/>
        </w:rPr>
        <w:t xml:space="preserve"> </w:t>
      </w:r>
      <w:proofErr w:type="spellStart"/>
      <w:r w:rsidRPr="00A207C8">
        <w:rPr>
          <w:sz w:val="28"/>
          <w:szCs w:val="28"/>
          <w:shd w:val="clear" w:color="auto" w:fill="FFFFFF"/>
        </w:rPr>
        <w:t>prin</w:t>
      </w:r>
      <w:proofErr w:type="spellEnd"/>
      <w:r w:rsidRPr="00A207C8">
        <w:rPr>
          <w:sz w:val="28"/>
          <w:szCs w:val="28"/>
          <w:shd w:val="clear" w:color="auto" w:fill="FFFFFF"/>
        </w:rPr>
        <w:t xml:space="preserve"> </w:t>
      </w:r>
      <w:proofErr w:type="spellStart"/>
      <w:r w:rsidRPr="00A207C8">
        <w:rPr>
          <w:sz w:val="28"/>
          <w:szCs w:val="28"/>
          <w:shd w:val="clear" w:color="auto" w:fill="FFFFFF"/>
        </w:rPr>
        <w:t>reducerea</w:t>
      </w:r>
      <w:proofErr w:type="spellEnd"/>
      <w:r w:rsidRPr="00A207C8">
        <w:rPr>
          <w:sz w:val="28"/>
          <w:szCs w:val="28"/>
          <w:shd w:val="clear" w:color="auto" w:fill="FFFFFF"/>
        </w:rPr>
        <w:t xml:space="preserve"> </w:t>
      </w:r>
      <w:proofErr w:type="spellStart"/>
      <w:r w:rsidRPr="00A207C8">
        <w:rPr>
          <w:sz w:val="28"/>
          <w:szCs w:val="28"/>
          <w:shd w:val="clear" w:color="auto" w:fill="FFFFFF"/>
        </w:rPr>
        <w:t>populaţiei</w:t>
      </w:r>
      <w:proofErr w:type="spellEnd"/>
      <w:r w:rsidRPr="00A207C8">
        <w:rPr>
          <w:sz w:val="28"/>
          <w:szCs w:val="28"/>
          <w:shd w:val="clear" w:color="auto" w:fill="FFFFFF"/>
        </w:rPr>
        <w:t xml:space="preserve"> </w:t>
      </w:r>
      <w:proofErr w:type="spellStart"/>
      <w:r w:rsidRPr="00A207C8">
        <w:rPr>
          <w:sz w:val="28"/>
          <w:szCs w:val="28"/>
          <w:shd w:val="clear" w:color="auto" w:fill="FFFFFF"/>
        </w:rPr>
        <w:t>tinere</w:t>
      </w:r>
      <w:proofErr w:type="spellEnd"/>
      <w:r w:rsidRPr="00A207C8">
        <w:rPr>
          <w:sz w:val="28"/>
          <w:szCs w:val="28"/>
          <w:shd w:val="clear" w:color="auto" w:fill="FFFFFF"/>
        </w:rPr>
        <w:t xml:space="preserve"> </w:t>
      </w:r>
      <w:proofErr w:type="spellStart"/>
      <w:r w:rsidRPr="00A207C8">
        <w:rPr>
          <w:sz w:val="28"/>
          <w:szCs w:val="28"/>
          <w:shd w:val="clear" w:color="auto" w:fill="FFFFFF"/>
        </w:rPr>
        <w:t>şi</w:t>
      </w:r>
      <w:proofErr w:type="spellEnd"/>
      <w:r w:rsidRPr="00A207C8">
        <w:rPr>
          <w:sz w:val="28"/>
          <w:szCs w:val="28"/>
          <w:shd w:val="clear" w:color="auto" w:fill="FFFFFF"/>
        </w:rPr>
        <w:t xml:space="preserve"> </w:t>
      </w:r>
      <w:proofErr w:type="spellStart"/>
      <w:r w:rsidRPr="00A207C8">
        <w:rPr>
          <w:sz w:val="28"/>
          <w:szCs w:val="28"/>
          <w:shd w:val="clear" w:color="auto" w:fill="FFFFFF"/>
        </w:rPr>
        <w:t>creşterea</w:t>
      </w:r>
      <w:proofErr w:type="spellEnd"/>
      <w:r w:rsidRPr="00A207C8">
        <w:rPr>
          <w:sz w:val="28"/>
          <w:szCs w:val="28"/>
          <w:shd w:val="clear" w:color="auto" w:fill="FFFFFF"/>
        </w:rPr>
        <w:t xml:space="preserve"> </w:t>
      </w:r>
      <w:proofErr w:type="spellStart"/>
      <w:r w:rsidRPr="00A207C8">
        <w:rPr>
          <w:sz w:val="28"/>
          <w:szCs w:val="28"/>
          <w:shd w:val="clear" w:color="auto" w:fill="FFFFFF"/>
        </w:rPr>
        <w:t>ponderii</w:t>
      </w:r>
      <w:proofErr w:type="spellEnd"/>
      <w:r w:rsidRPr="00A207C8">
        <w:rPr>
          <w:sz w:val="28"/>
          <w:szCs w:val="28"/>
          <w:shd w:val="clear" w:color="auto" w:fill="FFFFFF"/>
        </w:rPr>
        <w:t xml:space="preserve"> </w:t>
      </w:r>
      <w:proofErr w:type="spellStart"/>
      <w:r w:rsidRPr="00A207C8">
        <w:rPr>
          <w:sz w:val="28"/>
          <w:szCs w:val="28"/>
          <w:shd w:val="clear" w:color="auto" w:fill="FFFFFF"/>
        </w:rPr>
        <w:t>celei</w:t>
      </w:r>
      <w:proofErr w:type="spellEnd"/>
      <w:r w:rsidRPr="00A207C8">
        <w:rPr>
          <w:sz w:val="28"/>
          <w:szCs w:val="28"/>
          <w:shd w:val="clear" w:color="auto" w:fill="FFFFFF"/>
        </w:rPr>
        <w:t xml:space="preserve"> </w:t>
      </w:r>
      <w:proofErr w:type="spellStart"/>
      <w:r w:rsidRPr="00A207C8">
        <w:rPr>
          <w:sz w:val="28"/>
          <w:szCs w:val="28"/>
          <w:shd w:val="clear" w:color="auto" w:fill="FFFFFF"/>
        </w:rPr>
        <w:t>vârstnice</w:t>
      </w:r>
      <w:proofErr w:type="spellEnd"/>
      <w:r w:rsidRPr="00A207C8">
        <w:rPr>
          <w:sz w:val="28"/>
          <w:szCs w:val="28"/>
          <w:shd w:val="clear" w:color="auto" w:fill="FFFFFF"/>
        </w:rPr>
        <w:t xml:space="preserve"> (de 65 ani </w:t>
      </w:r>
      <w:proofErr w:type="spellStart"/>
      <w:r w:rsidRPr="00A207C8">
        <w:rPr>
          <w:sz w:val="28"/>
          <w:szCs w:val="28"/>
          <w:shd w:val="clear" w:color="auto" w:fill="FFFFFF"/>
        </w:rPr>
        <w:t>şi</w:t>
      </w:r>
      <w:proofErr w:type="spellEnd"/>
      <w:r w:rsidRPr="00A207C8">
        <w:rPr>
          <w:sz w:val="28"/>
          <w:szCs w:val="28"/>
          <w:shd w:val="clear" w:color="auto" w:fill="FFFFFF"/>
        </w:rPr>
        <w:t xml:space="preserve"> </w:t>
      </w:r>
      <w:proofErr w:type="spellStart"/>
      <w:r w:rsidRPr="00A207C8">
        <w:rPr>
          <w:sz w:val="28"/>
          <w:szCs w:val="28"/>
          <w:shd w:val="clear" w:color="auto" w:fill="FFFFFF"/>
        </w:rPr>
        <w:t>peste</w:t>
      </w:r>
      <w:proofErr w:type="spellEnd"/>
      <w:r w:rsidRPr="00A207C8">
        <w:rPr>
          <w:sz w:val="28"/>
          <w:szCs w:val="28"/>
          <w:shd w:val="clear" w:color="auto" w:fill="FFFFFF"/>
        </w:rPr>
        <w:t>) de la 17,8% la 18,2%.</w:t>
      </w:r>
    </w:p>
    <w:p w14:paraId="2C0F0CAC" w14:textId="77777777" w:rsidR="00834CBD" w:rsidRPr="00A207C8" w:rsidRDefault="00834CBD" w:rsidP="00834CBD">
      <w:pPr>
        <w:autoSpaceDE w:val="0"/>
        <w:spacing w:line="288" w:lineRule="auto"/>
        <w:ind w:firstLine="709"/>
        <w:jc w:val="both"/>
        <w:rPr>
          <w:sz w:val="28"/>
          <w:szCs w:val="28"/>
        </w:rPr>
      </w:pPr>
      <w:r w:rsidRPr="00A207C8">
        <w:rPr>
          <w:sz w:val="28"/>
          <w:szCs w:val="28"/>
        </w:rPr>
        <w:t xml:space="preserve">Un </w:t>
      </w:r>
      <w:proofErr w:type="spellStart"/>
      <w:r w:rsidRPr="00A207C8">
        <w:rPr>
          <w:sz w:val="28"/>
          <w:szCs w:val="28"/>
        </w:rPr>
        <w:t>procent</w:t>
      </w:r>
      <w:proofErr w:type="spellEnd"/>
      <w:r w:rsidRPr="00A207C8">
        <w:rPr>
          <w:sz w:val="28"/>
          <w:szCs w:val="28"/>
        </w:rPr>
        <w:t xml:space="preserve"> de 43,6% din </w:t>
      </w:r>
      <w:proofErr w:type="spellStart"/>
      <w:r w:rsidRPr="00A207C8">
        <w:rPr>
          <w:sz w:val="28"/>
          <w:szCs w:val="28"/>
        </w:rPr>
        <w:t>populația</w:t>
      </w:r>
      <w:proofErr w:type="spellEnd"/>
      <w:r w:rsidRPr="00A207C8">
        <w:rPr>
          <w:sz w:val="28"/>
          <w:szCs w:val="28"/>
        </w:rPr>
        <w:t xml:space="preserve"> </w:t>
      </w:r>
      <w:proofErr w:type="spellStart"/>
      <w:r w:rsidRPr="00A207C8">
        <w:rPr>
          <w:sz w:val="28"/>
          <w:szCs w:val="28"/>
        </w:rPr>
        <w:t>României</w:t>
      </w:r>
      <w:proofErr w:type="spellEnd"/>
      <w:r w:rsidRPr="00A207C8">
        <w:rPr>
          <w:sz w:val="28"/>
          <w:szCs w:val="28"/>
        </w:rPr>
        <w:t xml:space="preserve"> </w:t>
      </w:r>
      <w:proofErr w:type="spellStart"/>
      <w:r w:rsidRPr="00A207C8">
        <w:rPr>
          <w:sz w:val="28"/>
          <w:szCs w:val="28"/>
        </w:rPr>
        <w:t>trăiește</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w:t>
      </w:r>
      <w:proofErr w:type="spellStart"/>
      <w:r w:rsidRPr="00A207C8">
        <w:rPr>
          <w:sz w:val="28"/>
          <w:szCs w:val="28"/>
        </w:rPr>
        <w:t>mediul</w:t>
      </w:r>
      <w:proofErr w:type="spellEnd"/>
      <w:r w:rsidRPr="00A207C8">
        <w:rPr>
          <w:sz w:val="28"/>
          <w:szCs w:val="28"/>
        </w:rPr>
        <w:t xml:space="preserve"> rural, </w:t>
      </w:r>
      <w:proofErr w:type="spellStart"/>
      <w:r w:rsidRPr="00A207C8">
        <w:rPr>
          <w:sz w:val="28"/>
          <w:szCs w:val="28"/>
        </w:rPr>
        <w:t>în</w:t>
      </w:r>
      <w:proofErr w:type="spellEnd"/>
      <w:r w:rsidRPr="00A207C8">
        <w:rPr>
          <w:sz w:val="28"/>
          <w:szCs w:val="28"/>
        </w:rPr>
        <w:t xml:space="preserve"> </w:t>
      </w:r>
      <w:proofErr w:type="spellStart"/>
      <w:r w:rsidRPr="00A207C8">
        <w:rPr>
          <w:sz w:val="28"/>
          <w:szCs w:val="28"/>
        </w:rPr>
        <w:t>condițiile</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care, </w:t>
      </w:r>
      <w:proofErr w:type="spellStart"/>
      <w:r w:rsidRPr="00A207C8">
        <w:rPr>
          <w:sz w:val="28"/>
          <w:szCs w:val="28"/>
        </w:rPr>
        <w:t>în</w:t>
      </w:r>
      <w:proofErr w:type="spellEnd"/>
      <w:r w:rsidRPr="00A207C8">
        <w:rPr>
          <w:sz w:val="28"/>
          <w:szCs w:val="28"/>
        </w:rPr>
        <w:t xml:space="preserve"> </w:t>
      </w:r>
      <w:proofErr w:type="spellStart"/>
      <w:r w:rsidRPr="00A207C8">
        <w:rPr>
          <w:sz w:val="28"/>
          <w:szCs w:val="28"/>
        </w:rPr>
        <w:t>Uniunea</w:t>
      </w:r>
      <w:proofErr w:type="spellEnd"/>
      <w:r w:rsidRPr="00A207C8">
        <w:rPr>
          <w:sz w:val="28"/>
          <w:szCs w:val="28"/>
        </w:rPr>
        <w:t xml:space="preserve"> </w:t>
      </w:r>
      <w:proofErr w:type="spellStart"/>
      <w:r w:rsidRPr="00A207C8">
        <w:rPr>
          <w:sz w:val="28"/>
          <w:szCs w:val="28"/>
        </w:rPr>
        <w:t>Europeană</w:t>
      </w:r>
      <w:proofErr w:type="spellEnd"/>
      <w:r w:rsidRPr="00A207C8">
        <w:rPr>
          <w:sz w:val="28"/>
          <w:szCs w:val="28"/>
        </w:rPr>
        <w:t xml:space="preserve"> </w:t>
      </w:r>
      <w:proofErr w:type="spellStart"/>
      <w:r w:rsidRPr="00A207C8">
        <w:rPr>
          <w:sz w:val="28"/>
          <w:szCs w:val="28"/>
        </w:rPr>
        <w:t>procentul</w:t>
      </w:r>
      <w:proofErr w:type="spellEnd"/>
      <w:r w:rsidRPr="00A207C8">
        <w:rPr>
          <w:sz w:val="28"/>
          <w:szCs w:val="28"/>
        </w:rPr>
        <w:t xml:space="preserve"> </w:t>
      </w:r>
      <w:proofErr w:type="spellStart"/>
      <w:r w:rsidRPr="00A207C8">
        <w:rPr>
          <w:sz w:val="28"/>
          <w:szCs w:val="28"/>
        </w:rPr>
        <w:t>este</w:t>
      </w:r>
      <w:proofErr w:type="spellEnd"/>
      <w:r w:rsidRPr="00A207C8">
        <w:rPr>
          <w:sz w:val="28"/>
          <w:szCs w:val="28"/>
        </w:rPr>
        <w:t xml:space="preserve"> </w:t>
      </w:r>
      <w:proofErr w:type="spellStart"/>
      <w:r w:rsidRPr="00A207C8">
        <w:rPr>
          <w:sz w:val="28"/>
          <w:szCs w:val="28"/>
        </w:rPr>
        <w:t>doar</w:t>
      </w:r>
      <w:proofErr w:type="spellEnd"/>
      <w:r w:rsidRPr="00A207C8">
        <w:rPr>
          <w:sz w:val="28"/>
          <w:szCs w:val="28"/>
        </w:rPr>
        <w:t xml:space="preserve"> de 25%. </w:t>
      </w:r>
      <w:proofErr w:type="spellStart"/>
      <w:r w:rsidRPr="00A207C8">
        <w:rPr>
          <w:sz w:val="28"/>
          <w:szCs w:val="28"/>
        </w:rPr>
        <w:t>Îmbătrânirea</w:t>
      </w:r>
      <w:proofErr w:type="spellEnd"/>
      <w:r w:rsidRPr="00A207C8">
        <w:rPr>
          <w:sz w:val="28"/>
          <w:szCs w:val="28"/>
        </w:rPr>
        <w:t xml:space="preserve"> </w:t>
      </w:r>
      <w:proofErr w:type="spellStart"/>
      <w:r w:rsidRPr="00A207C8">
        <w:rPr>
          <w:sz w:val="28"/>
          <w:szCs w:val="28"/>
        </w:rPr>
        <w:t>populaţiei</w:t>
      </w:r>
      <w:proofErr w:type="spellEnd"/>
      <w:r w:rsidRPr="00A207C8">
        <w:rPr>
          <w:sz w:val="28"/>
          <w:szCs w:val="28"/>
        </w:rPr>
        <w:t xml:space="preserve"> </w:t>
      </w:r>
      <w:proofErr w:type="spellStart"/>
      <w:r w:rsidRPr="00A207C8">
        <w:rPr>
          <w:sz w:val="28"/>
          <w:szCs w:val="28"/>
        </w:rPr>
        <w:t>este</w:t>
      </w:r>
      <w:proofErr w:type="spellEnd"/>
      <w:r w:rsidRPr="00A207C8">
        <w:rPr>
          <w:sz w:val="28"/>
          <w:szCs w:val="28"/>
        </w:rPr>
        <w:t xml:space="preserve"> un </w:t>
      </w:r>
      <w:proofErr w:type="spellStart"/>
      <w:r w:rsidRPr="00A207C8">
        <w:rPr>
          <w:sz w:val="28"/>
          <w:szCs w:val="28"/>
        </w:rPr>
        <w:t>fenomen</w:t>
      </w:r>
      <w:proofErr w:type="spellEnd"/>
      <w:r w:rsidRPr="00A207C8">
        <w:rPr>
          <w:sz w:val="28"/>
          <w:szCs w:val="28"/>
        </w:rPr>
        <w:t xml:space="preserve"> </w:t>
      </w:r>
      <w:proofErr w:type="spellStart"/>
      <w:r w:rsidRPr="00A207C8">
        <w:rPr>
          <w:sz w:val="28"/>
          <w:szCs w:val="28"/>
        </w:rPr>
        <w:t>mondial</w:t>
      </w:r>
      <w:proofErr w:type="spellEnd"/>
      <w:r w:rsidRPr="00A207C8">
        <w:rPr>
          <w:sz w:val="28"/>
          <w:szCs w:val="28"/>
        </w:rPr>
        <w:t xml:space="preserve">. Conform </w:t>
      </w:r>
      <w:proofErr w:type="spellStart"/>
      <w:r w:rsidRPr="00A207C8">
        <w:rPr>
          <w:sz w:val="28"/>
          <w:szCs w:val="28"/>
        </w:rPr>
        <w:t>datelor</w:t>
      </w:r>
      <w:proofErr w:type="spellEnd"/>
      <w:r w:rsidRPr="00A207C8">
        <w:rPr>
          <w:sz w:val="28"/>
          <w:szCs w:val="28"/>
        </w:rPr>
        <w:t xml:space="preserve"> ONU, </w:t>
      </w:r>
      <w:proofErr w:type="spellStart"/>
      <w:r w:rsidRPr="00A207C8">
        <w:rPr>
          <w:sz w:val="28"/>
          <w:szCs w:val="28"/>
        </w:rPr>
        <w:t>ponderea</w:t>
      </w:r>
      <w:proofErr w:type="spellEnd"/>
      <w:r w:rsidRPr="00A207C8">
        <w:rPr>
          <w:sz w:val="28"/>
          <w:szCs w:val="28"/>
        </w:rPr>
        <w:t xml:space="preserve"> </w:t>
      </w:r>
      <w:proofErr w:type="spellStart"/>
      <w:r w:rsidRPr="00A207C8">
        <w:rPr>
          <w:sz w:val="28"/>
          <w:szCs w:val="28"/>
        </w:rPr>
        <w:t>populaţiei</w:t>
      </w:r>
      <w:proofErr w:type="spellEnd"/>
      <w:r w:rsidRPr="00A207C8">
        <w:rPr>
          <w:sz w:val="28"/>
          <w:szCs w:val="28"/>
        </w:rPr>
        <w:t xml:space="preserve"> de </w:t>
      </w:r>
      <w:proofErr w:type="spellStart"/>
      <w:r w:rsidRPr="00A207C8">
        <w:rPr>
          <w:sz w:val="28"/>
          <w:szCs w:val="28"/>
        </w:rPr>
        <w:t>vârsta</w:t>
      </w:r>
      <w:proofErr w:type="spellEnd"/>
      <w:r w:rsidRPr="00A207C8">
        <w:rPr>
          <w:sz w:val="28"/>
          <w:szCs w:val="28"/>
        </w:rPr>
        <w:t xml:space="preserve"> a </w:t>
      </w:r>
      <w:proofErr w:type="spellStart"/>
      <w:r w:rsidRPr="00A207C8">
        <w:rPr>
          <w:sz w:val="28"/>
          <w:szCs w:val="28"/>
        </w:rPr>
        <w:t>treia</w:t>
      </w:r>
      <w:proofErr w:type="spellEnd"/>
      <w:r w:rsidRPr="00A207C8">
        <w:rPr>
          <w:sz w:val="28"/>
          <w:szCs w:val="28"/>
        </w:rPr>
        <w:t xml:space="preserve"> </w:t>
      </w:r>
      <w:proofErr w:type="gramStart"/>
      <w:r w:rsidRPr="00A207C8">
        <w:rPr>
          <w:sz w:val="28"/>
          <w:szCs w:val="28"/>
        </w:rPr>
        <w:t xml:space="preserve">( </w:t>
      </w:r>
      <w:proofErr w:type="spellStart"/>
      <w:r w:rsidRPr="00A207C8">
        <w:rPr>
          <w:sz w:val="28"/>
          <w:szCs w:val="28"/>
        </w:rPr>
        <w:t>persoane</w:t>
      </w:r>
      <w:proofErr w:type="spellEnd"/>
      <w:proofErr w:type="gramEnd"/>
      <w:r w:rsidRPr="00A207C8">
        <w:rPr>
          <w:sz w:val="28"/>
          <w:szCs w:val="28"/>
        </w:rPr>
        <w:t xml:space="preserve"> de 60 de ani </w:t>
      </w:r>
      <w:proofErr w:type="spellStart"/>
      <w:r w:rsidRPr="00A207C8">
        <w:rPr>
          <w:sz w:val="28"/>
          <w:szCs w:val="28"/>
        </w:rPr>
        <w:t>şi</w:t>
      </w:r>
      <w:proofErr w:type="spellEnd"/>
      <w:r w:rsidRPr="00A207C8">
        <w:rPr>
          <w:sz w:val="28"/>
          <w:szCs w:val="28"/>
        </w:rPr>
        <w:t xml:space="preserve"> </w:t>
      </w:r>
      <w:proofErr w:type="spellStart"/>
      <w:r w:rsidRPr="00A207C8">
        <w:rPr>
          <w:sz w:val="28"/>
          <w:szCs w:val="28"/>
        </w:rPr>
        <w:t>peste</w:t>
      </w:r>
      <w:proofErr w:type="spellEnd"/>
      <w:r w:rsidRPr="00A207C8">
        <w:rPr>
          <w:sz w:val="28"/>
          <w:szCs w:val="28"/>
        </w:rPr>
        <w:t xml:space="preserve">) </w:t>
      </w:r>
      <w:proofErr w:type="spellStart"/>
      <w:r w:rsidRPr="00A207C8">
        <w:rPr>
          <w:sz w:val="28"/>
          <w:szCs w:val="28"/>
        </w:rPr>
        <w:t>este</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w:t>
      </w:r>
      <w:proofErr w:type="spellStart"/>
      <w:r w:rsidRPr="00A207C8">
        <w:rPr>
          <w:sz w:val="28"/>
          <w:szCs w:val="28"/>
        </w:rPr>
        <w:t>anul</w:t>
      </w:r>
      <w:proofErr w:type="spellEnd"/>
      <w:r w:rsidRPr="00A207C8">
        <w:rPr>
          <w:sz w:val="28"/>
          <w:szCs w:val="28"/>
        </w:rPr>
        <w:t xml:space="preserve"> 2019 de 13,2%, </w:t>
      </w:r>
      <w:proofErr w:type="spellStart"/>
      <w:r w:rsidRPr="00A207C8">
        <w:rPr>
          <w:sz w:val="28"/>
          <w:szCs w:val="28"/>
        </w:rPr>
        <w:t>însă</w:t>
      </w:r>
      <w:proofErr w:type="spellEnd"/>
      <w:r w:rsidRPr="00A207C8">
        <w:rPr>
          <w:sz w:val="28"/>
          <w:szCs w:val="28"/>
        </w:rPr>
        <w:t xml:space="preserve"> pe termen lung se </w:t>
      </w:r>
      <w:proofErr w:type="spellStart"/>
      <w:r w:rsidRPr="00A207C8">
        <w:rPr>
          <w:sz w:val="28"/>
          <w:szCs w:val="28"/>
        </w:rPr>
        <w:t>va</w:t>
      </w:r>
      <w:proofErr w:type="spellEnd"/>
      <w:r w:rsidRPr="00A207C8">
        <w:rPr>
          <w:sz w:val="28"/>
          <w:szCs w:val="28"/>
        </w:rPr>
        <w:t xml:space="preserve"> </w:t>
      </w:r>
      <w:proofErr w:type="spellStart"/>
      <w:r w:rsidRPr="00A207C8">
        <w:rPr>
          <w:sz w:val="28"/>
          <w:szCs w:val="28"/>
        </w:rPr>
        <w:t>mări</w:t>
      </w:r>
      <w:proofErr w:type="spellEnd"/>
      <w:r w:rsidRPr="00A207C8">
        <w:rPr>
          <w:sz w:val="28"/>
          <w:szCs w:val="28"/>
        </w:rPr>
        <w:t xml:space="preserve">, </w:t>
      </w:r>
      <w:proofErr w:type="spellStart"/>
      <w:r w:rsidRPr="00A207C8">
        <w:rPr>
          <w:sz w:val="28"/>
          <w:szCs w:val="28"/>
        </w:rPr>
        <w:t>chiar</w:t>
      </w:r>
      <w:proofErr w:type="spellEnd"/>
      <w:r w:rsidRPr="00A207C8">
        <w:rPr>
          <w:sz w:val="28"/>
          <w:szCs w:val="28"/>
        </w:rPr>
        <w:t xml:space="preserve"> </w:t>
      </w:r>
      <w:proofErr w:type="spellStart"/>
      <w:r w:rsidRPr="00A207C8">
        <w:rPr>
          <w:sz w:val="28"/>
          <w:szCs w:val="28"/>
        </w:rPr>
        <w:t>şi</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w:t>
      </w:r>
      <w:proofErr w:type="spellStart"/>
      <w:r w:rsidRPr="00A207C8">
        <w:rPr>
          <w:sz w:val="28"/>
          <w:szCs w:val="28"/>
        </w:rPr>
        <w:t>regiunile</w:t>
      </w:r>
      <w:proofErr w:type="spellEnd"/>
      <w:r w:rsidRPr="00A207C8">
        <w:rPr>
          <w:sz w:val="28"/>
          <w:szCs w:val="28"/>
        </w:rPr>
        <w:t xml:space="preserve"> </w:t>
      </w:r>
      <w:proofErr w:type="spellStart"/>
      <w:r w:rsidRPr="00A207C8">
        <w:rPr>
          <w:sz w:val="28"/>
          <w:szCs w:val="28"/>
        </w:rPr>
        <w:t>unde</w:t>
      </w:r>
      <w:proofErr w:type="spellEnd"/>
      <w:r w:rsidRPr="00A207C8">
        <w:rPr>
          <w:sz w:val="28"/>
          <w:szCs w:val="28"/>
        </w:rPr>
        <w:t xml:space="preserve"> </w:t>
      </w:r>
      <w:proofErr w:type="spellStart"/>
      <w:r w:rsidRPr="00A207C8">
        <w:rPr>
          <w:sz w:val="28"/>
          <w:szCs w:val="28"/>
        </w:rPr>
        <w:t>natalitatea</w:t>
      </w:r>
      <w:proofErr w:type="spellEnd"/>
      <w:r w:rsidRPr="00A207C8">
        <w:rPr>
          <w:sz w:val="28"/>
          <w:szCs w:val="28"/>
        </w:rPr>
        <w:t xml:space="preserve"> </w:t>
      </w:r>
      <w:proofErr w:type="spellStart"/>
      <w:r w:rsidRPr="00A207C8">
        <w:rPr>
          <w:sz w:val="28"/>
          <w:szCs w:val="28"/>
        </w:rPr>
        <w:t>este</w:t>
      </w:r>
      <w:proofErr w:type="spellEnd"/>
      <w:r w:rsidRPr="00A207C8">
        <w:rPr>
          <w:sz w:val="28"/>
          <w:szCs w:val="28"/>
        </w:rPr>
        <w:t xml:space="preserve"> </w:t>
      </w:r>
      <w:proofErr w:type="spellStart"/>
      <w:r w:rsidRPr="00A207C8">
        <w:rPr>
          <w:sz w:val="28"/>
          <w:szCs w:val="28"/>
        </w:rPr>
        <w:t>superioară</w:t>
      </w:r>
      <w:proofErr w:type="spellEnd"/>
      <w:r w:rsidRPr="00A207C8">
        <w:rPr>
          <w:sz w:val="28"/>
          <w:szCs w:val="28"/>
        </w:rPr>
        <w:t xml:space="preserve"> </w:t>
      </w:r>
      <w:proofErr w:type="spellStart"/>
      <w:r w:rsidRPr="00A207C8">
        <w:rPr>
          <w:sz w:val="28"/>
          <w:szCs w:val="28"/>
        </w:rPr>
        <w:t>ratelor</w:t>
      </w:r>
      <w:proofErr w:type="spellEnd"/>
      <w:r w:rsidRPr="00A207C8">
        <w:rPr>
          <w:sz w:val="28"/>
          <w:szCs w:val="28"/>
        </w:rPr>
        <w:t xml:space="preserve"> de </w:t>
      </w:r>
      <w:proofErr w:type="spellStart"/>
      <w:r w:rsidRPr="00A207C8">
        <w:rPr>
          <w:sz w:val="28"/>
          <w:szCs w:val="28"/>
        </w:rPr>
        <w:t>mortalitate</w:t>
      </w:r>
      <w:proofErr w:type="spellEnd"/>
      <w:r w:rsidRPr="00A207C8">
        <w:rPr>
          <w:sz w:val="28"/>
          <w:szCs w:val="28"/>
        </w:rPr>
        <w:t xml:space="preserve">. </w:t>
      </w:r>
      <w:proofErr w:type="spellStart"/>
      <w:r w:rsidRPr="00A207C8">
        <w:rPr>
          <w:sz w:val="28"/>
          <w:szCs w:val="28"/>
        </w:rPr>
        <w:t>Fenomenul</w:t>
      </w:r>
      <w:proofErr w:type="spellEnd"/>
      <w:r w:rsidRPr="00A207C8">
        <w:rPr>
          <w:sz w:val="28"/>
          <w:szCs w:val="28"/>
        </w:rPr>
        <w:t xml:space="preserve"> </w:t>
      </w:r>
      <w:proofErr w:type="spellStart"/>
      <w:r w:rsidRPr="00A207C8">
        <w:rPr>
          <w:sz w:val="28"/>
          <w:szCs w:val="28"/>
        </w:rPr>
        <w:t>îmbătrânirii</w:t>
      </w:r>
      <w:proofErr w:type="spellEnd"/>
      <w:r w:rsidRPr="00A207C8">
        <w:rPr>
          <w:sz w:val="28"/>
          <w:szCs w:val="28"/>
        </w:rPr>
        <w:t xml:space="preserve"> </w:t>
      </w:r>
      <w:proofErr w:type="spellStart"/>
      <w:r w:rsidRPr="00A207C8">
        <w:rPr>
          <w:sz w:val="28"/>
          <w:szCs w:val="28"/>
        </w:rPr>
        <w:t>demografice</w:t>
      </w:r>
      <w:proofErr w:type="spellEnd"/>
      <w:r w:rsidRPr="00A207C8">
        <w:rPr>
          <w:sz w:val="28"/>
          <w:szCs w:val="28"/>
        </w:rPr>
        <w:t xml:space="preserve"> </w:t>
      </w:r>
      <w:proofErr w:type="spellStart"/>
      <w:r w:rsidRPr="00A207C8">
        <w:rPr>
          <w:sz w:val="28"/>
          <w:szCs w:val="28"/>
        </w:rPr>
        <w:t>este</w:t>
      </w:r>
      <w:proofErr w:type="spellEnd"/>
      <w:r w:rsidRPr="00A207C8">
        <w:rPr>
          <w:sz w:val="28"/>
          <w:szCs w:val="28"/>
        </w:rPr>
        <w:t xml:space="preserve"> </w:t>
      </w:r>
      <w:proofErr w:type="spellStart"/>
      <w:r w:rsidRPr="00A207C8">
        <w:rPr>
          <w:sz w:val="28"/>
          <w:szCs w:val="28"/>
        </w:rPr>
        <w:t>prezent</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mod </w:t>
      </w:r>
      <w:proofErr w:type="spellStart"/>
      <w:r w:rsidRPr="00A207C8">
        <w:rPr>
          <w:sz w:val="28"/>
          <w:szCs w:val="28"/>
        </w:rPr>
        <w:t>deosebit</w:t>
      </w:r>
      <w:proofErr w:type="spellEnd"/>
      <w:r w:rsidRPr="00A207C8">
        <w:rPr>
          <w:sz w:val="28"/>
          <w:szCs w:val="28"/>
        </w:rPr>
        <w:t xml:space="preserve">, </w:t>
      </w:r>
      <w:proofErr w:type="spellStart"/>
      <w:r w:rsidRPr="00A207C8">
        <w:rPr>
          <w:sz w:val="28"/>
          <w:szCs w:val="28"/>
        </w:rPr>
        <w:t>în</w:t>
      </w:r>
      <w:proofErr w:type="spellEnd"/>
      <w:r w:rsidRPr="00A207C8">
        <w:rPr>
          <w:sz w:val="28"/>
          <w:szCs w:val="28"/>
        </w:rPr>
        <w:t xml:space="preserve"> Europa, </w:t>
      </w:r>
      <w:proofErr w:type="spellStart"/>
      <w:r w:rsidRPr="00A207C8">
        <w:rPr>
          <w:sz w:val="28"/>
          <w:szCs w:val="28"/>
        </w:rPr>
        <w:t>unde</w:t>
      </w:r>
      <w:proofErr w:type="spellEnd"/>
      <w:r w:rsidRPr="00A207C8">
        <w:rPr>
          <w:sz w:val="28"/>
          <w:szCs w:val="28"/>
        </w:rPr>
        <w:t xml:space="preserve"> se </w:t>
      </w:r>
      <w:proofErr w:type="spellStart"/>
      <w:r w:rsidRPr="00A207C8">
        <w:rPr>
          <w:sz w:val="28"/>
          <w:szCs w:val="28"/>
        </w:rPr>
        <w:t>înregistrează</w:t>
      </w:r>
      <w:proofErr w:type="spellEnd"/>
      <w:r w:rsidRPr="00A207C8">
        <w:rPr>
          <w:sz w:val="28"/>
          <w:szCs w:val="28"/>
        </w:rPr>
        <w:t xml:space="preserve"> un </w:t>
      </w:r>
      <w:proofErr w:type="spellStart"/>
      <w:r w:rsidRPr="00A207C8">
        <w:rPr>
          <w:sz w:val="28"/>
          <w:szCs w:val="28"/>
        </w:rPr>
        <w:t>declin</w:t>
      </w:r>
      <w:proofErr w:type="spellEnd"/>
      <w:r w:rsidRPr="00A207C8">
        <w:rPr>
          <w:sz w:val="28"/>
          <w:szCs w:val="28"/>
        </w:rPr>
        <w:t xml:space="preserve"> natural </w:t>
      </w:r>
      <w:proofErr w:type="spellStart"/>
      <w:r w:rsidRPr="00A207C8">
        <w:rPr>
          <w:sz w:val="28"/>
          <w:szCs w:val="28"/>
        </w:rPr>
        <w:t>şi</w:t>
      </w:r>
      <w:proofErr w:type="spellEnd"/>
      <w:r w:rsidRPr="00A207C8">
        <w:rPr>
          <w:sz w:val="28"/>
          <w:szCs w:val="28"/>
        </w:rPr>
        <w:t xml:space="preserve"> o </w:t>
      </w:r>
      <w:proofErr w:type="spellStart"/>
      <w:r w:rsidRPr="00A207C8">
        <w:rPr>
          <w:sz w:val="28"/>
          <w:szCs w:val="28"/>
        </w:rPr>
        <w:t>îmbătrânire</w:t>
      </w:r>
      <w:proofErr w:type="spellEnd"/>
      <w:r w:rsidRPr="00A207C8">
        <w:rPr>
          <w:sz w:val="28"/>
          <w:szCs w:val="28"/>
        </w:rPr>
        <w:t xml:space="preserve"> </w:t>
      </w:r>
      <w:proofErr w:type="spellStart"/>
      <w:r w:rsidRPr="00A207C8">
        <w:rPr>
          <w:sz w:val="28"/>
          <w:szCs w:val="28"/>
        </w:rPr>
        <w:t>excesivă</w:t>
      </w:r>
      <w:proofErr w:type="spellEnd"/>
      <w:r w:rsidRPr="00A207C8">
        <w:rPr>
          <w:sz w:val="28"/>
          <w:szCs w:val="28"/>
        </w:rPr>
        <w:t xml:space="preserve"> a </w:t>
      </w:r>
      <w:proofErr w:type="spellStart"/>
      <w:r w:rsidRPr="00A207C8">
        <w:rPr>
          <w:sz w:val="28"/>
          <w:szCs w:val="28"/>
        </w:rPr>
        <w:t>populaţiei</w:t>
      </w:r>
      <w:proofErr w:type="spellEnd"/>
      <w:r w:rsidRPr="00A207C8">
        <w:rPr>
          <w:sz w:val="28"/>
          <w:szCs w:val="28"/>
        </w:rPr>
        <w:t>.</w:t>
      </w:r>
    </w:p>
    <w:p w14:paraId="5865DFA0" w14:textId="77777777" w:rsidR="00834CBD" w:rsidRPr="00A207C8" w:rsidRDefault="00834CBD" w:rsidP="00834CBD">
      <w:pPr>
        <w:autoSpaceDE w:val="0"/>
        <w:spacing w:line="288" w:lineRule="auto"/>
        <w:ind w:firstLine="709"/>
        <w:jc w:val="both"/>
        <w:rPr>
          <w:sz w:val="28"/>
          <w:szCs w:val="28"/>
        </w:rPr>
      </w:pPr>
    </w:p>
    <w:p w14:paraId="5740DF5B" w14:textId="77777777" w:rsidR="00834CBD" w:rsidRPr="00A207C8" w:rsidRDefault="00834CBD" w:rsidP="00834CBD">
      <w:pPr>
        <w:autoSpaceDE w:val="0"/>
        <w:spacing w:line="288" w:lineRule="auto"/>
        <w:ind w:firstLine="709"/>
        <w:jc w:val="both"/>
        <w:rPr>
          <w:rFonts w:eastAsia="Arial Unicode MS"/>
          <w:sz w:val="28"/>
          <w:szCs w:val="28"/>
          <w:lang w:val="ro-RO"/>
        </w:rPr>
      </w:pPr>
      <w:r w:rsidRPr="00A207C8">
        <w:rPr>
          <w:rFonts w:eastAsia="Arial Unicode MS"/>
          <w:sz w:val="28"/>
          <w:szCs w:val="28"/>
          <w:lang w:val="ro-RO"/>
        </w:rPr>
        <w:t xml:space="preserve">La nivel naţional, populaţia rurală cunoaște un declin demografic, fiind în continuă scădere și în curs de îmbătrânire. Populaţia rurală nu este distribuită uniform. </w:t>
      </w:r>
    </w:p>
    <w:p w14:paraId="6EC584EA" w14:textId="5E0FE0F6" w:rsidR="00834CBD" w:rsidRPr="00A207C8" w:rsidRDefault="00834CBD" w:rsidP="00834CBD">
      <w:pPr>
        <w:autoSpaceDE w:val="0"/>
        <w:spacing w:line="288" w:lineRule="auto"/>
        <w:ind w:firstLine="709"/>
        <w:jc w:val="both"/>
        <w:rPr>
          <w:rFonts w:eastAsia="Arial Unicode MS"/>
          <w:sz w:val="28"/>
          <w:szCs w:val="28"/>
          <w:lang w:val="ro-RO"/>
        </w:rPr>
      </w:pPr>
      <w:r w:rsidRPr="00A207C8">
        <w:rPr>
          <w:rFonts w:eastAsia="Arial Unicode MS"/>
          <w:sz w:val="28"/>
          <w:szCs w:val="28"/>
          <w:lang w:val="ro-RO"/>
        </w:rPr>
        <w:t>Există diferenţe semnificative din punctul de vedere al densităţii populaţiei, pe tot teritoriul României. Majoritatea comunelor cu mai puţin de 50 locuitori/ km</w:t>
      </w:r>
      <w:r w:rsidRPr="00A207C8">
        <w:rPr>
          <w:rFonts w:eastAsia="Arial Unicode MS"/>
          <w:sz w:val="28"/>
          <w:szCs w:val="28"/>
          <w:vertAlign w:val="superscript"/>
          <w:lang w:val="ro-RO"/>
        </w:rPr>
        <w:t>2</w:t>
      </w:r>
      <w:r w:rsidRPr="00A207C8">
        <w:rPr>
          <w:rFonts w:eastAsia="Arial Unicode MS"/>
          <w:sz w:val="28"/>
          <w:szCs w:val="28"/>
          <w:lang w:val="ro-RO"/>
        </w:rPr>
        <w:t xml:space="preserve"> sunt grupate în partea de vest a ţării, comparativ cu zonele din est şi din sud, unde predomină comunele, cu densităţi ale populaţiei de 50-100 locuitori/ km</w:t>
      </w:r>
      <w:r w:rsidRPr="00A207C8">
        <w:rPr>
          <w:rFonts w:eastAsia="Arial Unicode MS"/>
          <w:sz w:val="28"/>
          <w:szCs w:val="28"/>
          <w:vertAlign w:val="superscript"/>
          <w:lang w:val="ro-RO"/>
        </w:rPr>
        <w:t>2</w:t>
      </w:r>
      <w:r w:rsidRPr="00A207C8">
        <w:rPr>
          <w:rFonts w:eastAsia="Arial Unicode MS"/>
          <w:sz w:val="28"/>
          <w:szCs w:val="28"/>
          <w:lang w:val="ro-RO"/>
        </w:rPr>
        <w:t>.</w:t>
      </w:r>
    </w:p>
    <w:p w14:paraId="655A7D35" w14:textId="77777777" w:rsidR="00834CBD" w:rsidRPr="00D61411" w:rsidRDefault="00834CBD" w:rsidP="00834CBD">
      <w:pPr>
        <w:autoSpaceDE w:val="0"/>
        <w:spacing w:line="288" w:lineRule="auto"/>
        <w:jc w:val="both"/>
        <w:rPr>
          <w:rFonts w:eastAsia="Arial Unicode MS"/>
          <w:b/>
          <w:color w:val="FF0000"/>
          <w:sz w:val="28"/>
          <w:szCs w:val="28"/>
          <w:lang w:val="ro-RO"/>
        </w:rPr>
      </w:pPr>
    </w:p>
    <w:p w14:paraId="5B82488C" w14:textId="77777777" w:rsidR="00834CBD" w:rsidRPr="00A207C8" w:rsidRDefault="00834CBD" w:rsidP="00834CBD">
      <w:pPr>
        <w:autoSpaceDE w:val="0"/>
        <w:spacing w:line="288" w:lineRule="auto"/>
        <w:jc w:val="both"/>
        <w:rPr>
          <w:rFonts w:eastAsia="Arial Unicode MS"/>
          <w:bCs/>
          <w:sz w:val="28"/>
          <w:szCs w:val="28"/>
          <w:lang w:val="ro-RO"/>
        </w:rPr>
      </w:pPr>
      <w:r w:rsidRPr="00A207C8">
        <w:rPr>
          <w:rFonts w:eastAsia="Arial Unicode MS"/>
          <w:b/>
          <w:sz w:val="28"/>
          <w:szCs w:val="28"/>
          <w:lang w:val="ro-RO"/>
        </w:rPr>
        <w:t>3</w:t>
      </w:r>
      <w:r w:rsidRPr="00A207C8">
        <w:rPr>
          <w:rFonts w:eastAsia="Arial Unicode MS"/>
          <w:sz w:val="28"/>
          <w:szCs w:val="28"/>
          <w:lang w:val="ro-RO"/>
        </w:rPr>
        <w:t>.</w:t>
      </w:r>
      <w:r w:rsidRPr="00A207C8">
        <w:rPr>
          <w:rFonts w:eastAsia="Arial Unicode MS"/>
          <w:b/>
          <w:sz w:val="28"/>
          <w:szCs w:val="28"/>
          <w:lang w:val="ro-RO"/>
        </w:rPr>
        <w:t xml:space="preserve">6.1. </w:t>
      </w:r>
      <w:r w:rsidRPr="00A207C8">
        <w:rPr>
          <w:rFonts w:eastAsia="Arial Unicode MS"/>
          <w:b/>
          <w:bCs/>
          <w:sz w:val="28"/>
          <w:szCs w:val="28"/>
          <w:lang w:val="ro-RO"/>
        </w:rPr>
        <w:t>Structura socio–demografică a populaţiei</w:t>
      </w:r>
    </w:p>
    <w:p w14:paraId="798CA18B" w14:textId="77777777" w:rsidR="00A207C8" w:rsidRPr="00CA679E" w:rsidRDefault="00834CBD" w:rsidP="00A207C8">
      <w:pPr>
        <w:autoSpaceDE w:val="0"/>
        <w:spacing w:line="288" w:lineRule="auto"/>
        <w:ind w:firstLine="709"/>
        <w:jc w:val="both"/>
        <w:rPr>
          <w:bCs/>
          <w:color w:val="000000"/>
          <w:sz w:val="28"/>
          <w:szCs w:val="28"/>
        </w:rPr>
      </w:pPr>
      <w:r w:rsidRPr="00D61411">
        <w:rPr>
          <w:color w:val="FF0000"/>
          <w:sz w:val="28"/>
          <w:szCs w:val="28"/>
          <w:shd w:val="clear" w:color="auto" w:fill="FFFFFF"/>
        </w:rPr>
        <w:t xml:space="preserve"> </w:t>
      </w:r>
      <w:proofErr w:type="spellStart"/>
      <w:r w:rsidR="00A207C8" w:rsidRPr="00CA679E">
        <w:rPr>
          <w:bCs/>
          <w:color w:val="000000"/>
          <w:sz w:val="28"/>
          <w:szCs w:val="28"/>
        </w:rPr>
        <w:t>Populaţia</w:t>
      </w:r>
      <w:proofErr w:type="spellEnd"/>
      <w:r w:rsidR="00A207C8" w:rsidRPr="00CA679E">
        <w:rPr>
          <w:bCs/>
          <w:color w:val="000000"/>
          <w:sz w:val="28"/>
          <w:szCs w:val="28"/>
        </w:rPr>
        <w:t xml:space="preserve"> </w:t>
      </w:r>
      <w:proofErr w:type="spellStart"/>
      <w:proofErr w:type="gramStart"/>
      <w:r w:rsidR="00A207C8" w:rsidRPr="00CA679E">
        <w:rPr>
          <w:bCs/>
          <w:color w:val="000000"/>
          <w:sz w:val="28"/>
          <w:szCs w:val="28"/>
        </w:rPr>
        <w:t>României</w:t>
      </w:r>
      <w:proofErr w:type="spellEnd"/>
      <w:r w:rsidR="00A207C8" w:rsidRPr="00CA679E">
        <w:rPr>
          <w:bCs/>
          <w:color w:val="000000"/>
          <w:sz w:val="28"/>
          <w:szCs w:val="28"/>
        </w:rPr>
        <w:t xml:space="preserve">  </w:t>
      </w:r>
      <w:proofErr w:type="spellStart"/>
      <w:r w:rsidR="00A207C8" w:rsidRPr="00CA679E">
        <w:rPr>
          <w:bCs/>
          <w:color w:val="000000"/>
          <w:sz w:val="28"/>
          <w:szCs w:val="28"/>
        </w:rPr>
        <w:t>după</w:t>
      </w:r>
      <w:proofErr w:type="spellEnd"/>
      <w:proofErr w:type="gramEnd"/>
      <w:r w:rsidR="00A207C8" w:rsidRPr="00CA679E">
        <w:rPr>
          <w:bCs/>
          <w:color w:val="000000"/>
          <w:sz w:val="28"/>
          <w:szCs w:val="28"/>
        </w:rPr>
        <w:t xml:space="preserve"> </w:t>
      </w:r>
      <w:proofErr w:type="spellStart"/>
      <w:r w:rsidR="00A207C8" w:rsidRPr="00CA679E">
        <w:rPr>
          <w:bCs/>
          <w:color w:val="000000"/>
          <w:sz w:val="28"/>
          <w:szCs w:val="28"/>
        </w:rPr>
        <w:t>domiciliu</w:t>
      </w:r>
      <w:proofErr w:type="spellEnd"/>
      <w:r w:rsidR="00A207C8" w:rsidRPr="00CA679E">
        <w:rPr>
          <w:bCs/>
          <w:color w:val="000000"/>
          <w:sz w:val="28"/>
          <w:szCs w:val="28"/>
        </w:rPr>
        <w:t xml:space="preserve"> era de 22,175 </w:t>
      </w:r>
      <w:proofErr w:type="spellStart"/>
      <w:r w:rsidR="00A207C8" w:rsidRPr="00CA679E">
        <w:rPr>
          <w:bCs/>
          <w:color w:val="000000"/>
          <w:sz w:val="28"/>
          <w:szCs w:val="28"/>
        </w:rPr>
        <w:t>milioane</w:t>
      </w:r>
      <w:proofErr w:type="spellEnd"/>
      <w:r w:rsidR="00A207C8" w:rsidRPr="00CA679E">
        <w:rPr>
          <w:bCs/>
          <w:color w:val="000000"/>
          <w:sz w:val="28"/>
          <w:szCs w:val="28"/>
        </w:rPr>
        <w:t xml:space="preserve"> de </w:t>
      </w:r>
      <w:proofErr w:type="spellStart"/>
      <w:r w:rsidR="00A207C8" w:rsidRPr="00CA679E">
        <w:rPr>
          <w:bCs/>
          <w:color w:val="000000"/>
          <w:sz w:val="28"/>
          <w:szCs w:val="28"/>
        </w:rPr>
        <w:t>persoane</w:t>
      </w:r>
      <w:proofErr w:type="spellEnd"/>
      <w:r w:rsidR="00A207C8" w:rsidRPr="00CA679E">
        <w:rPr>
          <w:bCs/>
          <w:color w:val="000000"/>
          <w:sz w:val="28"/>
          <w:szCs w:val="28"/>
        </w:rPr>
        <w:t xml:space="preserve">, la 1 </w:t>
      </w:r>
      <w:proofErr w:type="spellStart"/>
      <w:r w:rsidR="00A207C8" w:rsidRPr="00CA679E">
        <w:rPr>
          <w:bCs/>
          <w:color w:val="000000"/>
          <w:sz w:val="28"/>
          <w:szCs w:val="28"/>
        </w:rPr>
        <w:t>ianuarie</w:t>
      </w:r>
      <w:proofErr w:type="spellEnd"/>
      <w:r w:rsidR="00A207C8" w:rsidRPr="00CA679E">
        <w:rPr>
          <w:bCs/>
          <w:color w:val="000000"/>
          <w:sz w:val="28"/>
          <w:szCs w:val="28"/>
        </w:rPr>
        <w:t xml:space="preserve"> 2020, </w:t>
      </w:r>
      <w:proofErr w:type="spellStart"/>
      <w:r w:rsidR="00A207C8" w:rsidRPr="00CA679E">
        <w:rPr>
          <w:bCs/>
          <w:color w:val="000000"/>
          <w:sz w:val="28"/>
          <w:szCs w:val="28"/>
        </w:rPr>
        <w:t>în</w:t>
      </w:r>
      <w:proofErr w:type="spellEnd"/>
      <w:r w:rsidR="00A207C8" w:rsidRPr="00CA679E">
        <w:rPr>
          <w:bCs/>
          <w:color w:val="000000"/>
          <w:sz w:val="28"/>
          <w:szCs w:val="28"/>
        </w:rPr>
        <w:t xml:space="preserve"> </w:t>
      </w:r>
      <w:proofErr w:type="spellStart"/>
      <w:r w:rsidR="00A207C8" w:rsidRPr="00CA679E">
        <w:rPr>
          <w:bCs/>
          <w:color w:val="000000"/>
          <w:sz w:val="28"/>
          <w:szCs w:val="28"/>
        </w:rPr>
        <w:t>scădere</w:t>
      </w:r>
      <w:proofErr w:type="spellEnd"/>
      <w:r w:rsidR="00A207C8" w:rsidRPr="00CA679E">
        <w:rPr>
          <w:bCs/>
          <w:color w:val="000000"/>
          <w:sz w:val="28"/>
          <w:szCs w:val="28"/>
        </w:rPr>
        <w:t xml:space="preserve"> cu 0,1% </w:t>
      </w:r>
      <w:proofErr w:type="spellStart"/>
      <w:r w:rsidR="00A207C8" w:rsidRPr="00CA679E">
        <w:rPr>
          <w:bCs/>
          <w:color w:val="000000"/>
          <w:sz w:val="28"/>
          <w:szCs w:val="28"/>
        </w:rPr>
        <w:t>faţă</w:t>
      </w:r>
      <w:proofErr w:type="spellEnd"/>
      <w:r w:rsidR="00A207C8" w:rsidRPr="00CA679E">
        <w:rPr>
          <w:bCs/>
          <w:color w:val="000000"/>
          <w:sz w:val="28"/>
          <w:szCs w:val="28"/>
        </w:rPr>
        <w:t xml:space="preserve"> de </w:t>
      </w:r>
      <w:proofErr w:type="spellStart"/>
      <w:r w:rsidR="00A207C8" w:rsidRPr="00CA679E">
        <w:rPr>
          <w:bCs/>
          <w:color w:val="000000"/>
          <w:sz w:val="28"/>
          <w:szCs w:val="28"/>
        </w:rPr>
        <w:t>luna</w:t>
      </w:r>
      <w:proofErr w:type="spellEnd"/>
      <w:r w:rsidR="00A207C8" w:rsidRPr="00CA679E">
        <w:rPr>
          <w:bCs/>
          <w:color w:val="000000"/>
          <w:sz w:val="28"/>
          <w:szCs w:val="28"/>
        </w:rPr>
        <w:t xml:space="preserve"> </w:t>
      </w:r>
      <w:proofErr w:type="spellStart"/>
      <w:r w:rsidR="00A207C8" w:rsidRPr="00CA679E">
        <w:rPr>
          <w:bCs/>
          <w:color w:val="000000"/>
          <w:sz w:val="28"/>
          <w:szCs w:val="28"/>
        </w:rPr>
        <w:t>similară</w:t>
      </w:r>
      <w:proofErr w:type="spellEnd"/>
      <w:r w:rsidR="00A207C8" w:rsidRPr="00CA679E">
        <w:rPr>
          <w:bCs/>
          <w:color w:val="000000"/>
          <w:sz w:val="28"/>
          <w:szCs w:val="28"/>
        </w:rPr>
        <w:t xml:space="preserve"> a </w:t>
      </w:r>
      <w:proofErr w:type="spellStart"/>
      <w:r w:rsidR="00A207C8" w:rsidRPr="00CA679E">
        <w:rPr>
          <w:bCs/>
          <w:color w:val="000000"/>
          <w:sz w:val="28"/>
          <w:szCs w:val="28"/>
        </w:rPr>
        <w:t>anului</w:t>
      </w:r>
      <w:proofErr w:type="spellEnd"/>
      <w:r w:rsidR="00A207C8" w:rsidRPr="00CA679E">
        <w:rPr>
          <w:bCs/>
          <w:color w:val="000000"/>
          <w:sz w:val="28"/>
          <w:szCs w:val="28"/>
        </w:rPr>
        <w:t xml:space="preserve"> </w:t>
      </w:r>
      <w:proofErr w:type="spellStart"/>
      <w:r w:rsidR="00A207C8" w:rsidRPr="00CA679E">
        <w:rPr>
          <w:bCs/>
          <w:color w:val="000000"/>
          <w:sz w:val="28"/>
          <w:szCs w:val="28"/>
        </w:rPr>
        <w:t>trecut</w:t>
      </w:r>
      <w:proofErr w:type="spellEnd"/>
      <w:r w:rsidR="00A207C8" w:rsidRPr="00CA679E">
        <w:rPr>
          <w:bCs/>
          <w:color w:val="000000"/>
          <w:sz w:val="28"/>
          <w:szCs w:val="28"/>
        </w:rPr>
        <w:t xml:space="preserve">, </w:t>
      </w:r>
      <w:proofErr w:type="spellStart"/>
      <w:r w:rsidR="00A207C8" w:rsidRPr="00CA679E">
        <w:rPr>
          <w:bCs/>
          <w:color w:val="000000"/>
          <w:sz w:val="28"/>
          <w:szCs w:val="28"/>
        </w:rPr>
        <w:t>potrivit</w:t>
      </w:r>
      <w:proofErr w:type="spellEnd"/>
      <w:r w:rsidR="00A207C8" w:rsidRPr="00CA679E">
        <w:rPr>
          <w:bCs/>
          <w:color w:val="000000"/>
          <w:sz w:val="28"/>
          <w:szCs w:val="28"/>
        </w:rPr>
        <w:t xml:space="preserve"> </w:t>
      </w:r>
      <w:proofErr w:type="spellStart"/>
      <w:r w:rsidR="00A207C8" w:rsidRPr="00CA679E">
        <w:rPr>
          <w:bCs/>
          <w:color w:val="000000"/>
          <w:sz w:val="28"/>
          <w:szCs w:val="28"/>
        </w:rPr>
        <w:t>datelor</w:t>
      </w:r>
      <w:proofErr w:type="spellEnd"/>
      <w:r w:rsidR="00A207C8" w:rsidRPr="00CA679E">
        <w:rPr>
          <w:bCs/>
          <w:color w:val="000000"/>
          <w:sz w:val="28"/>
          <w:szCs w:val="28"/>
        </w:rPr>
        <w:t xml:space="preserve"> </w:t>
      </w:r>
      <w:proofErr w:type="spellStart"/>
      <w:r w:rsidR="00A207C8" w:rsidRPr="00CA679E">
        <w:rPr>
          <w:bCs/>
          <w:color w:val="000000"/>
          <w:sz w:val="28"/>
          <w:szCs w:val="28"/>
        </w:rPr>
        <w:t>Institutului</w:t>
      </w:r>
      <w:proofErr w:type="spellEnd"/>
      <w:r w:rsidR="00A207C8" w:rsidRPr="00CA679E">
        <w:rPr>
          <w:bCs/>
          <w:color w:val="000000"/>
          <w:sz w:val="28"/>
          <w:szCs w:val="28"/>
        </w:rPr>
        <w:t xml:space="preserve"> </w:t>
      </w:r>
      <w:proofErr w:type="spellStart"/>
      <w:r w:rsidR="00A207C8" w:rsidRPr="00CA679E">
        <w:rPr>
          <w:bCs/>
          <w:color w:val="000000"/>
          <w:sz w:val="28"/>
          <w:szCs w:val="28"/>
        </w:rPr>
        <w:t>Naţional</w:t>
      </w:r>
      <w:proofErr w:type="spellEnd"/>
      <w:r w:rsidR="00A207C8" w:rsidRPr="00CA679E">
        <w:rPr>
          <w:bCs/>
          <w:color w:val="000000"/>
          <w:sz w:val="28"/>
          <w:szCs w:val="28"/>
        </w:rPr>
        <w:t xml:space="preserve"> de </w:t>
      </w:r>
      <w:proofErr w:type="spellStart"/>
      <w:r w:rsidR="00A207C8" w:rsidRPr="00CA679E">
        <w:rPr>
          <w:bCs/>
          <w:color w:val="000000"/>
          <w:sz w:val="28"/>
          <w:szCs w:val="28"/>
        </w:rPr>
        <w:t>Statistică</w:t>
      </w:r>
      <w:proofErr w:type="spellEnd"/>
      <w:r w:rsidR="00A207C8" w:rsidRPr="00CA679E">
        <w:rPr>
          <w:bCs/>
          <w:color w:val="000000"/>
          <w:sz w:val="28"/>
          <w:szCs w:val="28"/>
        </w:rPr>
        <w:t>.</w:t>
      </w:r>
      <w:r w:rsidR="00A207C8" w:rsidRPr="00CA679E">
        <w:rPr>
          <w:color w:val="000000"/>
          <w:sz w:val="28"/>
          <w:szCs w:val="28"/>
        </w:rPr>
        <w:t xml:space="preserve"> </w:t>
      </w:r>
      <w:proofErr w:type="spellStart"/>
      <w:r w:rsidR="00A207C8" w:rsidRPr="00CA679E">
        <w:rPr>
          <w:color w:val="000000"/>
          <w:sz w:val="28"/>
          <w:szCs w:val="28"/>
        </w:rPr>
        <w:t>Populaţia</w:t>
      </w:r>
      <w:proofErr w:type="spellEnd"/>
      <w:r w:rsidR="00A207C8" w:rsidRPr="00CA679E">
        <w:rPr>
          <w:color w:val="000000"/>
          <w:sz w:val="28"/>
          <w:szCs w:val="28"/>
        </w:rPr>
        <w:t xml:space="preserve"> </w:t>
      </w:r>
      <w:proofErr w:type="spellStart"/>
      <w:r w:rsidR="00A207C8" w:rsidRPr="00CA679E">
        <w:rPr>
          <w:color w:val="000000"/>
          <w:sz w:val="28"/>
          <w:szCs w:val="28"/>
        </w:rPr>
        <w:t>după</w:t>
      </w:r>
      <w:proofErr w:type="spellEnd"/>
      <w:r w:rsidR="00A207C8" w:rsidRPr="00CA679E">
        <w:rPr>
          <w:color w:val="000000"/>
          <w:sz w:val="28"/>
          <w:szCs w:val="28"/>
        </w:rPr>
        <w:t xml:space="preserve"> </w:t>
      </w:r>
      <w:proofErr w:type="spellStart"/>
      <w:r w:rsidR="00A207C8" w:rsidRPr="00CA679E">
        <w:rPr>
          <w:color w:val="000000"/>
          <w:sz w:val="28"/>
          <w:szCs w:val="28"/>
        </w:rPr>
        <w:t>domiciliu</w:t>
      </w:r>
      <w:proofErr w:type="spellEnd"/>
      <w:r w:rsidR="00A207C8" w:rsidRPr="00CA679E">
        <w:rPr>
          <w:color w:val="000000"/>
          <w:sz w:val="28"/>
          <w:szCs w:val="28"/>
        </w:rPr>
        <w:t xml:space="preserve"> din </w:t>
      </w:r>
      <w:proofErr w:type="spellStart"/>
      <w:r w:rsidR="00A207C8" w:rsidRPr="00CA679E">
        <w:rPr>
          <w:color w:val="000000"/>
          <w:sz w:val="28"/>
          <w:szCs w:val="28"/>
        </w:rPr>
        <w:t>mediul</w:t>
      </w:r>
      <w:proofErr w:type="spellEnd"/>
      <w:r w:rsidR="00A207C8" w:rsidRPr="00CA679E">
        <w:rPr>
          <w:color w:val="000000"/>
          <w:sz w:val="28"/>
          <w:szCs w:val="28"/>
        </w:rPr>
        <w:t xml:space="preserve"> urban era de 12,512 </w:t>
      </w:r>
      <w:proofErr w:type="spellStart"/>
      <w:r w:rsidR="00A207C8" w:rsidRPr="00CA679E">
        <w:rPr>
          <w:color w:val="000000"/>
          <w:sz w:val="28"/>
          <w:szCs w:val="28"/>
        </w:rPr>
        <w:t>milioane</w:t>
      </w:r>
      <w:proofErr w:type="spellEnd"/>
      <w:r w:rsidR="00A207C8" w:rsidRPr="00CA679E">
        <w:rPr>
          <w:color w:val="000000"/>
          <w:sz w:val="28"/>
          <w:szCs w:val="28"/>
        </w:rPr>
        <w:t xml:space="preserve"> de </w:t>
      </w:r>
      <w:proofErr w:type="spellStart"/>
      <w:r w:rsidR="00A207C8" w:rsidRPr="00CA679E">
        <w:rPr>
          <w:color w:val="000000"/>
          <w:sz w:val="28"/>
          <w:szCs w:val="28"/>
        </w:rPr>
        <w:t>persoane</w:t>
      </w:r>
      <w:proofErr w:type="spellEnd"/>
      <w:r w:rsidR="00A207C8" w:rsidRPr="00CA679E">
        <w:rPr>
          <w:color w:val="000000"/>
          <w:sz w:val="28"/>
          <w:szCs w:val="28"/>
        </w:rPr>
        <w:t xml:space="preserve">, la data de </w:t>
      </w:r>
      <w:proofErr w:type="spellStart"/>
      <w:r w:rsidR="00A207C8" w:rsidRPr="00CA679E">
        <w:rPr>
          <w:color w:val="000000"/>
          <w:sz w:val="28"/>
          <w:szCs w:val="28"/>
        </w:rPr>
        <w:t>referinţă</w:t>
      </w:r>
      <w:proofErr w:type="spellEnd"/>
      <w:r w:rsidR="00A207C8" w:rsidRPr="00CA679E">
        <w:rPr>
          <w:color w:val="000000"/>
          <w:sz w:val="28"/>
          <w:szCs w:val="28"/>
        </w:rPr>
        <w:t xml:space="preserve">, </w:t>
      </w:r>
      <w:proofErr w:type="spellStart"/>
      <w:r w:rsidR="00A207C8" w:rsidRPr="00CA679E">
        <w:rPr>
          <w:color w:val="000000"/>
          <w:sz w:val="28"/>
          <w:szCs w:val="28"/>
        </w:rPr>
        <w:t>în</w:t>
      </w:r>
      <w:proofErr w:type="spellEnd"/>
      <w:r w:rsidR="00A207C8" w:rsidRPr="00CA679E">
        <w:rPr>
          <w:color w:val="000000"/>
          <w:sz w:val="28"/>
          <w:szCs w:val="28"/>
        </w:rPr>
        <w:t xml:space="preserve"> </w:t>
      </w:r>
      <w:proofErr w:type="spellStart"/>
      <w:r w:rsidR="00A207C8" w:rsidRPr="00CA679E">
        <w:rPr>
          <w:color w:val="000000"/>
          <w:sz w:val="28"/>
          <w:szCs w:val="28"/>
        </w:rPr>
        <w:t>scădere</w:t>
      </w:r>
      <w:proofErr w:type="spellEnd"/>
      <w:r w:rsidR="00A207C8" w:rsidRPr="00CA679E">
        <w:rPr>
          <w:color w:val="000000"/>
          <w:sz w:val="28"/>
          <w:szCs w:val="28"/>
        </w:rPr>
        <w:t xml:space="preserve"> </w:t>
      </w:r>
      <w:proofErr w:type="spellStart"/>
      <w:r w:rsidR="00A207C8" w:rsidRPr="00CA679E">
        <w:rPr>
          <w:color w:val="000000"/>
          <w:sz w:val="28"/>
          <w:szCs w:val="28"/>
        </w:rPr>
        <w:t>uşoară</w:t>
      </w:r>
      <w:proofErr w:type="spellEnd"/>
      <w:r w:rsidR="00A207C8" w:rsidRPr="00CA679E">
        <w:rPr>
          <w:color w:val="000000"/>
          <w:sz w:val="28"/>
          <w:szCs w:val="28"/>
        </w:rPr>
        <w:t xml:space="preserve"> cu 0,1% </w:t>
      </w:r>
      <w:proofErr w:type="spellStart"/>
      <w:r w:rsidR="00A207C8" w:rsidRPr="00CA679E">
        <w:rPr>
          <w:color w:val="000000"/>
          <w:sz w:val="28"/>
          <w:szCs w:val="28"/>
        </w:rPr>
        <w:t>faţă</w:t>
      </w:r>
      <w:proofErr w:type="spellEnd"/>
      <w:r w:rsidR="00A207C8" w:rsidRPr="00CA679E">
        <w:rPr>
          <w:color w:val="000000"/>
          <w:sz w:val="28"/>
          <w:szCs w:val="28"/>
        </w:rPr>
        <w:t xml:space="preserve"> 1 </w:t>
      </w:r>
      <w:proofErr w:type="spellStart"/>
      <w:r w:rsidR="00A207C8" w:rsidRPr="00CA679E">
        <w:rPr>
          <w:color w:val="000000"/>
          <w:sz w:val="28"/>
          <w:szCs w:val="28"/>
        </w:rPr>
        <w:t>ianuarie</w:t>
      </w:r>
      <w:proofErr w:type="spellEnd"/>
      <w:r w:rsidR="00A207C8" w:rsidRPr="00CA679E">
        <w:rPr>
          <w:color w:val="000000"/>
          <w:sz w:val="28"/>
          <w:szCs w:val="28"/>
        </w:rPr>
        <w:t xml:space="preserve"> 2019. </w:t>
      </w:r>
      <w:proofErr w:type="spellStart"/>
      <w:r w:rsidR="00A207C8" w:rsidRPr="00CA679E">
        <w:rPr>
          <w:color w:val="000000"/>
          <w:sz w:val="28"/>
          <w:szCs w:val="28"/>
        </w:rPr>
        <w:t>Totodată</w:t>
      </w:r>
      <w:proofErr w:type="spellEnd"/>
      <w:r w:rsidR="00A207C8" w:rsidRPr="00CA679E">
        <w:rPr>
          <w:color w:val="000000"/>
          <w:sz w:val="28"/>
          <w:szCs w:val="28"/>
        </w:rPr>
        <w:t xml:space="preserve">, </w:t>
      </w:r>
      <w:proofErr w:type="spellStart"/>
      <w:r w:rsidR="00A207C8" w:rsidRPr="00CA679E">
        <w:rPr>
          <w:color w:val="000000"/>
          <w:sz w:val="28"/>
          <w:szCs w:val="28"/>
        </w:rPr>
        <w:t>procesul</w:t>
      </w:r>
      <w:proofErr w:type="spellEnd"/>
      <w:r w:rsidR="00A207C8" w:rsidRPr="00CA679E">
        <w:rPr>
          <w:color w:val="000000"/>
          <w:sz w:val="28"/>
          <w:szCs w:val="28"/>
        </w:rPr>
        <w:t xml:space="preserve"> de </w:t>
      </w:r>
      <w:proofErr w:type="spellStart"/>
      <w:r w:rsidR="00A207C8" w:rsidRPr="00CA679E">
        <w:rPr>
          <w:color w:val="000000"/>
          <w:sz w:val="28"/>
          <w:szCs w:val="28"/>
        </w:rPr>
        <w:t>îmbătrânire</w:t>
      </w:r>
      <w:proofErr w:type="spellEnd"/>
      <w:r w:rsidR="00A207C8" w:rsidRPr="00CA679E">
        <w:rPr>
          <w:color w:val="000000"/>
          <w:sz w:val="28"/>
          <w:szCs w:val="28"/>
        </w:rPr>
        <w:t xml:space="preserve"> </w:t>
      </w:r>
      <w:proofErr w:type="spellStart"/>
      <w:r w:rsidR="00A207C8" w:rsidRPr="00CA679E">
        <w:rPr>
          <w:color w:val="000000"/>
          <w:sz w:val="28"/>
          <w:szCs w:val="28"/>
        </w:rPr>
        <w:t>demografică</w:t>
      </w:r>
      <w:proofErr w:type="spellEnd"/>
      <w:r w:rsidR="00A207C8" w:rsidRPr="00CA679E">
        <w:rPr>
          <w:color w:val="000000"/>
          <w:sz w:val="28"/>
          <w:szCs w:val="28"/>
        </w:rPr>
        <w:t xml:space="preserve"> s-a </w:t>
      </w:r>
      <w:proofErr w:type="spellStart"/>
      <w:r w:rsidR="00A207C8" w:rsidRPr="00CA679E">
        <w:rPr>
          <w:color w:val="000000"/>
          <w:sz w:val="28"/>
          <w:szCs w:val="28"/>
        </w:rPr>
        <w:t>accentuat</w:t>
      </w:r>
      <w:proofErr w:type="spellEnd"/>
      <w:r w:rsidR="00A207C8" w:rsidRPr="00CA679E">
        <w:rPr>
          <w:color w:val="000000"/>
          <w:sz w:val="28"/>
          <w:szCs w:val="28"/>
        </w:rPr>
        <w:t xml:space="preserve"> </w:t>
      </w:r>
      <w:proofErr w:type="spellStart"/>
      <w:r w:rsidR="00A207C8" w:rsidRPr="00CA679E">
        <w:rPr>
          <w:color w:val="000000"/>
          <w:sz w:val="28"/>
          <w:szCs w:val="28"/>
        </w:rPr>
        <w:t>comparativ</w:t>
      </w:r>
      <w:proofErr w:type="spellEnd"/>
      <w:r w:rsidR="00A207C8" w:rsidRPr="00CA679E">
        <w:rPr>
          <w:color w:val="000000"/>
          <w:sz w:val="28"/>
          <w:szCs w:val="28"/>
        </w:rPr>
        <w:t xml:space="preserve"> cu 1 </w:t>
      </w:r>
      <w:proofErr w:type="spellStart"/>
      <w:r w:rsidR="00A207C8" w:rsidRPr="00CA679E">
        <w:rPr>
          <w:color w:val="000000"/>
          <w:sz w:val="28"/>
          <w:szCs w:val="28"/>
        </w:rPr>
        <w:t>ianuarie</w:t>
      </w:r>
      <w:proofErr w:type="spellEnd"/>
      <w:r w:rsidR="00A207C8" w:rsidRPr="00CA679E">
        <w:rPr>
          <w:color w:val="000000"/>
          <w:sz w:val="28"/>
          <w:szCs w:val="28"/>
        </w:rPr>
        <w:t xml:space="preserve"> 2019, </w:t>
      </w:r>
      <w:proofErr w:type="spellStart"/>
      <w:r w:rsidR="00A207C8" w:rsidRPr="00CA679E">
        <w:rPr>
          <w:color w:val="000000"/>
          <w:sz w:val="28"/>
          <w:szCs w:val="28"/>
        </w:rPr>
        <w:t>remarcându</w:t>
      </w:r>
      <w:proofErr w:type="spellEnd"/>
      <w:r w:rsidR="00A207C8" w:rsidRPr="00CA679E">
        <w:rPr>
          <w:color w:val="000000"/>
          <w:sz w:val="28"/>
          <w:szCs w:val="28"/>
        </w:rPr>
        <w:t xml:space="preserve">-se o </w:t>
      </w:r>
      <w:proofErr w:type="spellStart"/>
      <w:r w:rsidR="00A207C8" w:rsidRPr="00CA679E">
        <w:rPr>
          <w:color w:val="000000"/>
          <w:sz w:val="28"/>
          <w:szCs w:val="28"/>
        </w:rPr>
        <w:t>scădere</w:t>
      </w:r>
      <w:proofErr w:type="spellEnd"/>
      <w:r w:rsidR="00A207C8" w:rsidRPr="00CA679E">
        <w:rPr>
          <w:color w:val="000000"/>
          <w:sz w:val="28"/>
          <w:szCs w:val="28"/>
        </w:rPr>
        <w:t xml:space="preserve"> </w:t>
      </w:r>
      <w:proofErr w:type="spellStart"/>
      <w:r w:rsidR="00A207C8" w:rsidRPr="00CA679E">
        <w:rPr>
          <w:color w:val="000000"/>
          <w:sz w:val="28"/>
          <w:szCs w:val="28"/>
        </w:rPr>
        <w:t>uşoară</w:t>
      </w:r>
      <w:proofErr w:type="spellEnd"/>
      <w:r w:rsidR="00A207C8" w:rsidRPr="00CA679E">
        <w:rPr>
          <w:color w:val="000000"/>
          <w:sz w:val="28"/>
          <w:szCs w:val="28"/>
        </w:rPr>
        <w:t xml:space="preserve"> a </w:t>
      </w:r>
      <w:proofErr w:type="spellStart"/>
      <w:r w:rsidR="00A207C8" w:rsidRPr="00CA679E">
        <w:rPr>
          <w:color w:val="000000"/>
          <w:sz w:val="28"/>
          <w:szCs w:val="28"/>
        </w:rPr>
        <w:t>ponderii</w:t>
      </w:r>
      <w:proofErr w:type="spellEnd"/>
      <w:r w:rsidR="00A207C8" w:rsidRPr="00CA679E">
        <w:rPr>
          <w:color w:val="000000"/>
          <w:sz w:val="28"/>
          <w:szCs w:val="28"/>
        </w:rPr>
        <w:t xml:space="preserve"> </w:t>
      </w:r>
      <w:proofErr w:type="spellStart"/>
      <w:r w:rsidR="00A207C8" w:rsidRPr="00CA679E">
        <w:rPr>
          <w:color w:val="000000"/>
          <w:sz w:val="28"/>
          <w:szCs w:val="28"/>
        </w:rPr>
        <w:t>persoanelor</w:t>
      </w:r>
      <w:proofErr w:type="spellEnd"/>
      <w:r w:rsidR="00A207C8" w:rsidRPr="00CA679E">
        <w:rPr>
          <w:color w:val="000000"/>
          <w:sz w:val="28"/>
          <w:szCs w:val="28"/>
        </w:rPr>
        <w:t xml:space="preserve"> </w:t>
      </w:r>
      <w:proofErr w:type="spellStart"/>
      <w:r w:rsidR="00A207C8" w:rsidRPr="00CA679E">
        <w:rPr>
          <w:color w:val="000000"/>
          <w:sz w:val="28"/>
          <w:szCs w:val="28"/>
        </w:rPr>
        <w:t>tinere</w:t>
      </w:r>
      <w:proofErr w:type="spellEnd"/>
      <w:r w:rsidR="00A207C8" w:rsidRPr="00CA679E">
        <w:rPr>
          <w:color w:val="000000"/>
          <w:sz w:val="28"/>
          <w:szCs w:val="28"/>
        </w:rPr>
        <w:t xml:space="preserve"> (0-14 ani) </w:t>
      </w:r>
      <w:proofErr w:type="spellStart"/>
      <w:r w:rsidR="00A207C8" w:rsidRPr="00CA679E">
        <w:rPr>
          <w:color w:val="000000"/>
          <w:sz w:val="28"/>
          <w:szCs w:val="28"/>
        </w:rPr>
        <w:t>şi</w:t>
      </w:r>
      <w:proofErr w:type="spellEnd"/>
      <w:r w:rsidR="00A207C8" w:rsidRPr="00CA679E">
        <w:rPr>
          <w:color w:val="000000"/>
          <w:sz w:val="28"/>
          <w:szCs w:val="28"/>
        </w:rPr>
        <w:t xml:space="preserve"> </w:t>
      </w:r>
      <w:proofErr w:type="spellStart"/>
      <w:r w:rsidR="00A207C8" w:rsidRPr="00CA679E">
        <w:rPr>
          <w:color w:val="000000"/>
          <w:sz w:val="28"/>
          <w:szCs w:val="28"/>
        </w:rPr>
        <w:t>în</w:t>
      </w:r>
      <w:proofErr w:type="spellEnd"/>
      <w:r w:rsidR="00A207C8" w:rsidRPr="00CA679E">
        <w:rPr>
          <w:color w:val="000000"/>
          <w:sz w:val="28"/>
          <w:szCs w:val="28"/>
        </w:rPr>
        <w:t xml:space="preserve"> </w:t>
      </w:r>
      <w:proofErr w:type="spellStart"/>
      <w:r w:rsidR="00A207C8" w:rsidRPr="00CA679E">
        <w:rPr>
          <w:color w:val="000000"/>
          <w:sz w:val="28"/>
          <w:szCs w:val="28"/>
        </w:rPr>
        <w:t>acelaşi</w:t>
      </w:r>
      <w:proofErr w:type="spellEnd"/>
      <w:r w:rsidR="00A207C8" w:rsidRPr="00CA679E">
        <w:rPr>
          <w:color w:val="000000"/>
          <w:sz w:val="28"/>
          <w:szCs w:val="28"/>
        </w:rPr>
        <w:t xml:space="preserve"> </w:t>
      </w:r>
      <w:proofErr w:type="spellStart"/>
      <w:r w:rsidR="00A207C8" w:rsidRPr="00CA679E">
        <w:rPr>
          <w:color w:val="000000"/>
          <w:sz w:val="28"/>
          <w:szCs w:val="28"/>
        </w:rPr>
        <w:t>timp</w:t>
      </w:r>
      <w:proofErr w:type="spellEnd"/>
      <w:r w:rsidR="00A207C8" w:rsidRPr="00CA679E">
        <w:rPr>
          <w:color w:val="000000"/>
          <w:sz w:val="28"/>
          <w:szCs w:val="28"/>
        </w:rPr>
        <w:t xml:space="preserve"> o </w:t>
      </w:r>
      <w:proofErr w:type="spellStart"/>
      <w:r w:rsidR="00A207C8" w:rsidRPr="00CA679E">
        <w:rPr>
          <w:color w:val="000000"/>
          <w:sz w:val="28"/>
          <w:szCs w:val="28"/>
        </w:rPr>
        <w:t>creştere</w:t>
      </w:r>
      <w:proofErr w:type="spellEnd"/>
      <w:r w:rsidR="00A207C8" w:rsidRPr="00CA679E">
        <w:rPr>
          <w:color w:val="000000"/>
          <w:sz w:val="28"/>
          <w:szCs w:val="28"/>
        </w:rPr>
        <w:t xml:space="preserve"> cu 0,4 </w:t>
      </w:r>
      <w:proofErr w:type="spellStart"/>
      <w:r w:rsidR="00A207C8" w:rsidRPr="00CA679E">
        <w:rPr>
          <w:color w:val="000000"/>
          <w:sz w:val="28"/>
          <w:szCs w:val="28"/>
        </w:rPr>
        <w:t>puncte</w:t>
      </w:r>
      <w:proofErr w:type="spellEnd"/>
      <w:r w:rsidR="00A207C8" w:rsidRPr="00CA679E">
        <w:rPr>
          <w:color w:val="000000"/>
          <w:sz w:val="28"/>
          <w:szCs w:val="28"/>
        </w:rPr>
        <w:t xml:space="preserve"> </w:t>
      </w:r>
      <w:proofErr w:type="spellStart"/>
      <w:r w:rsidR="00A207C8" w:rsidRPr="00CA679E">
        <w:rPr>
          <w:color w:val="000000"/>
          <w:sz w:val="28"/>
          <w:szCs w:val="28"/>
        </w:rPr>
        <w:t>procentuale</w:t>
      </w:r>
      <w:proofErr w:type="spellEnd"/>
      <w:r w:rsidR="00A207C8" w:rsidRPr="00CA679E">
        <w:rPr>
          <w:color w:val="000000"/>
          <w:sz w:val="28"/>
          <w:szCs w:val="28"/>
        </w:rPr>
        <w:t xml:space="preserve"> a </w:t>
      </w:r>
      <w:proofErr w:type="spellStart"/>
      <w:r w:rsidR="00A207C8" w:rsidRPr="00CA679E">
        <w:rPr>
          <w:color w:val="000000"/>
          <w:sz w:val="28"/>
          <w:szCs w:val="28"/>
        </w:rPr>
        <w:t>ponderii</w:t>
      </w:r>
      <w:proofErr w:type="spellEnd"/>
      <w:r w:rsidR="00A207C8" w:rsidRPr="00CA679E">
        <w:rPr>
          <w:color w:val="000000"/>
          <w:sz w:val="28"/>
          <w:szCs w:val="28"/>
        </w:rPr>
        <w:t xml:space="preserve"> </w:t>
      </w:r>
      <w:proofErr w:type="spellStart"/>
      <w:r w:rsidR="00A207C8" w:rsidRPr="00CA679E">
        <w:rPr>
          <w:color w:val="000000"/>
          <w:sz w:val="28"/>
          <w:szCs w:val="28"/>
        </w:rPr>
        <w:t>populaţiei</w:t>
      </w:r>
      <w:proofErr w:type="spellEnd"/>
      <w:r w:rsidR="00A207C8" w:rsidRPr="00CA679E">
        <w:rPr>
          <w:color w:val="000000"/>
          <w:sz w:val="28"/>
          <w:szCs w:val="28"/>
        </w:rPr>
        <w:t xml:space="preserve"> </w:t>
      </w:r>
      <w:proofErr w:type="spellStart"/>
      <w:r w:rsidR="00A207C8" w:rsidRPr="00CA679E">
        <w:rPr>
          <w:color w:val="000000"/>
          <w:sz w:val="28"/>
          <w:szCs w:val="28"/>
        </w:rPr>
        <w:t>vârstnice</w:t>
      </w:r>
      <w:proofErr w:type="spellEnd"/>
      <w:r w:rsidR="00A207C8" w:rsidRPr="00CA679E">
        <w:rPr>
          <w:color w:val="000000"/>
          <w:sz w:val="28"/>
          <w:szCs w:val="28"/>
        </w:rPr>
        <w:t xml:space="preserve"> (de 65 ani </w:t>
      </w:r>
      <w:proofErr w:type="spellStart"/>
      <w:r w:rsidR="00A207C8" w:rsidRPr="00CA679E">
        <w:rPr>
          <w:color w:val="000000"/>
          <w:sz w:val="28"/>
          <w:szCs w:val="28"/>
        </w:rPr>
        <w:t>şi</w:t>
      </w:r>
      <w:proofErr w:type="spellEnd"/>
      <w:r w:rsidR="00A207C8" w:rsidRPr="00CA679E">
        <w:rPr>
          <w:color w:val="000000"/>
          <w:sz w:val="28"/>
          <w:szCs w:val="28"/>
        </w:rPr>
        <w:t xml:space="preserve"> </w:t>
      </w:r>
      <w:proofErr w:type="spellStart"/>
      <w:r w:rsidR="00A207C8" w:rsidRPr="00CA679E">
        <w:rPr>
          <w:color w:val="000000"/>
          <w:sz w:val="28"/>
          <w:szCs w:val="28"/>
        </w:rPr>
        <w:t>peste</w:t>
      </w:r>
      <w:proofErr w:type="spellEnd"/>
      <w:r w:rsidR="00A207C8" w:rsidRPr="00CA679E">
        <w:rPr>
          <w:color w:val="000000"/>
          <w:sz w:val="28"/>
          <w:szCs w:val="28"/>
        </w:rPr>
        <w:t xml:space="preserve">). </w:t>
      </w:r>
      <w:proofErr w:type="spellStart"/>
      <w:r w:rsidR="00A207C8" w:rsidRPr="00CA679E">
        <w:rPr>
          <w:color w:val="000000"/>
          <w:sz w:val="28"/>
          <w:szCs w:val="28"/>
        </w:rPr>
        <w:t>Astfel</w:t>
      </w:r>
      <w:proofErr w:type="spellEnd"/>
      <w:r w:rsidR="00A207C8" w:rsidRPr="00CA679E">
        <w:rPr>
          <w:color w:val="000000"/>
          <w:sz w:val="28"/>
          <w:szCs w:val="28"/>
        </w:rPr>
        <w:t xml:space="preserve">, </w:t>
      </w:r>
      <w:proofErr w:type="spellStart"/>
      <w:r w:rsidR="00A207C8" w:rsidRPr="00CA679E">
        <w:rPr>
          <w:color w:val="000000"/>
          <w:sz w:val="28"/>
          <w:szCs w:val="28"/>
        </w:rPr>
        <w:t>indicele</w:t>
      </w:r>
      <w:proofErr w:type="spellEnd"/>
      <w:r w:rsidR="00A207C8" w:rsidRPr="00CA679E">
        <w:rPr>
          <w:color w:val="000000"/>
          <w:sz w:val="28"/>
          <w:szCs w:val="28"/>
        </w:rPr>
        <w:t xml:space="preserve"> de </w:t>
      </w:r>
      <w:proofErr w:type="spellStart"/>
      <w:r w:rsidR="00A207C8" w:rsidRPr="00CA679E">
        <w:rPr>
          <w:color w:val="000000"/>
          <w:sz w:val="28"/>
          <w:szCs w:val="28"/>
        </w:rPr>
        <w:t>îmbătrânire</w:t>
      </w:r>
      <w:proofErr w:type="spellEnd"/>
      <w:r w:rsidR="00A207C8" w:rsidRPr="00CA679E">
        <w:rPr>
          <w:color w:val="000000"/>
          <w:sz w:val="28"/>
          <w:szCs w:val="28"/>
        </w:rPr>
        <w:t xml:space="preserve"> </w:t>
      </w:r>
      <w:proofErr w:type="spellStart"/>
      <w:r w:rsidR="00A207C8" w:rsidRPr="00CA679E">
        <w:rPr>
          <w:color w:val="000000"/>
          <w:sz w:val="28"/>
          <w:szCs w:val="28"/>
        </w:rPr>
        <w:t>demografică</w:t>
      </w:r>
      <w:proofErr w:type="spellEnd"/>
      <w:r w:rsidR="00A207C8" w:rsidRPr="00CA679E">
        <w:rPr>
          <w:color w:val="000000"/>
          <w:sz w:val="28"/>
          <w:szCs w:val="28"/>
        </w:rPr>
        <w:t xml:space="preserve"> a </w:t>
      </w:r>
      <w:proofErr w:type="spellStart"/>
      <w:r w:rsidR="00A207C8" w:rsidRPr="00CA679E">
        <w:rPr>
          <w:color w:val="000000"/>
          <w:sz w:val="28"/>
          <w:szCs w:val="28"/>
        </w:rPr>
        <w:t>crescut</w:t>
      </w:r>
      <w:proofErr w:type="spellEnd"/>
      <w:r w:rsidR="00A207C8" w:rsidRPr="00CA679E">
        <w:rPr>
          <w:color w:val="000000"/>
          <w:sz w:val="28"/>
          <w:szCs w:val="28"/>
        </w:rPr>
        <w:t xml:space="preserve"> de la 112,1 (la 1 </w:t>
      </w:r>
      <w:proofErr w:type="spellStart"/>
      <w:r w:rsidR="00A207C8" w:rsidRPr="00CA679E">
        <w:rPr>
          <w:color w:val="000000"/>
          <w:sz w:val="28"/>
          <w:szCs w:val="28"/>
        </w:rPr>
        <w:lastRenderedPageBreak/>
        <w:t>ianuarie</w:t>
      </w:r>
      <w:proofErr w:type="spellEnd"/>
      <w:r w:rsidR="00A207C8" w:rsidRPr="00CA679E">
        <w:rPr>
          <w:color w:val="000000"/>
          <w:sz w:val="28"/>
          <w:szCs w:val="28"/>
        </w:rPr>
        <w:t xml:space="preserve"> 2019) la 115,6 </w:t>
      </w:r>
      <w:proofErr w:type="spellStart"/>
      <w:r w:rsidR="00A207C8" w:rsidRPr="00CA679E">
        <w:rPr>
          <w:color w:val="000000"/>
          <w:sz w:val="28"/>
          <w:szCs w:val="28"/>
        </w:rPr>
        <w:t>persoane</w:t>
      </w:r>
      <w:proofErr w:type="spellEnd"/>
      <w:r w:rsidR="00A207C8" w:rsidRPr="00CA679E">
        <w:rPr>
          <w:color w:val="000000"/>
          <w:sz w:val="28"/>
          <w:szCs w:val="28"/>
        </w:rPr>
        <w:t xml:space="preserve"> </w:t>
      </w:r>
      <w:proofErr w:type="spellStart"/>
      <w:r w:rsidR="00A207C8" w:rsidRPr="00CA679E">
        <w:rPr>
          <w:color w:val="000000"/>
          <w:sz w:val="28"/>
          <w:szCs w:val="28"/>
        </w:rPr>
        <w:t>vârstnice</w:t>
      </w:r>
      <w:proofErr w:type="spellEnd"/>
      <w:r w:rsidR="00A207C8" w:rsidRPr="00CA679E">
        <w:rPr>
          <w:color w:val="000000"/>
          <w:sz w:val="28"/>
          <w:szCs w:val="28"/>
        </w:rPr>
        <w:t xml:space="preserve"> la 100 </w:t>
      </w:r>
      <w:proofErr w:type="spellStart"/>
      <w:r w:rsidR="00A207C8" w:rsidRPr="00CA679E">
        <w:rPr>
          <w:color w:val="000000"/>
          <w:sz w:val="28"/>
          <w:szCs w:val="28"/>
        </w:rPr>
        <w:t>persoane</w:t>
      </w:r>
      <w:proofErr w:type="spellEnd"/>
      <w:r w:rsidR="00A207C8" w:rsidRPr="00CA679E">
        <w:rPr>
          <w:color w:val="000000"/>
          <w:sz w:val="28"/>
          <w:szCs w:val="28"/>
        </w:rPr>
        <w:t xml:space="preserve"> </w:t>
      </w:r>
      <w:proofErr w:type="spellStart"/>
      <w:r w:rsidR="00A207C8" w:rsidRPr="00CA679E">
        <w:rPr>
          <w:color w:val="000000"/>
          <w:sz w:val="28"/>
          <w:szCs w:val="28"/>
        </w:rPr>
        <w:t>tinere</w:t>
      </w:r>
      <w:proofErr w:type="spellEnd"/>
      <w:r w:rsidR="00A207C8" w:rsidRPr="00CA679E">
        <w:rPr>
          <w:color w:val="000000"/>
          <w:sz w:val="28"/>
          <w:szCs w:val="28"/>
        </w:rPr>
        <w:t xml:space="preserve"> (la 1 </w:t>
      </w:r>
      <w:proofErr w:type="spellStart"/>
      <w:r w:rsidR="00A207C8" w:rsidRPr="00CA679E">
        <w:rPr>
          <w:color w:val="000000"/>
          <w:sz w:val="28"/>
          <w:szCs w:val="28"/>
        </w:rPr>
        <w:t>ianuarie</w:t>
      </w:r>
      <w:proofErr w:type="spellEnd"/>
      <w:r w:rsidR="00A207C8" w:rsidRPr="00CA679E">
        <w:rPr>
          <w:color w:val="000000"/>
          <w:sz w:val="28"/>
          <w:szCs w:val="28"/>
        </w:rPr>
        <w:t xml:space="preserve"> 2020).</w:t>
      </w:r>
    </w:p>
    <w:p w14:paraId="748B3A26" w14:textId="63D7E580" w:rsidR="00BA5FAE" w:rsidRPr="00684E11" w:rsidRDefault="00BA5FAE" w:rsidP="00684E11">
      <w:pPr>
        <w:autoSpaceDE w:val="0"/>
        <w:spacing w:line="288" w:lineRule="auto"/>
        <w:ind w:firstLine="709"/>
        <w:jc w:val="both"/>
        <w:rPr>
          <w:rFonts w:eastAsia="Arial Unicode MS"/>
          <w:sz w:val="28"/>
          <w:szCs w:val="28"/>
          <w:lang w:val="ro-RO"/>
        </w:rPr>
      </w:pPr>
      <w:proofErr w:type="spellStart"/>
      <w:r w:rsidRPr="00684E11">
        <w:rPr>
          <w:sz w:val="28"/>
          <w:szCs w:val="28"/>
          <w:shd w:val="clear" w:color="auto" w:fill="FFFFFF"/>
        </w:rPr>
        <w:t>În</w:t>
      </w:r>
      <w:proofErr w:type="spellEnd"/>
      <w:r w:rsidR="00834CBD" w:rsidRPr="00684E11">
        <w:rPr>
          <w:rFonts w:eastAsia="Arial Unicode MS"/>
          <w:sz w:val="28"/>
          <w:szCs w:val="28"/>
          <w:lang w:val="ro-RO"/>
        </w:rPr>
        <w:t xml:space="preserve"> anul 2014 comuna </w:t>
      </w:r>
      <w:r w:rsidR="00D61411" w:rsidRPr="00684E11">
        <w:rPr>
          <w:rFonts w:eastAsia="Arial Unicode MS"/>
          <w:sz w:val="28"/>
          <w:szCs w:val="28"/>
          <w:lang w:val="ro-RO"/>
        </w:rPr>
        <w:t>Chiselet</w:t>
      </w:r>
      <w:r w:rsidR="00834CBD" w:rsidRPr="00684E11">
        <w:rPr>
          <w:rFonts w:eastAsia="Arial Unicode MS"/>
          <w:sz w:val="28"/>
          <w:szCs w:val="28"/>
          <w:lang w:val="ro-RO"/>
        </w:rPr>
        <w:t xml:space="preserve"> avea </w:t>
      </w:r>
      <w:r w:rsidRPr="00684E11">
        <w:rPr>
          <w:rFonts w:eastAsia="Arial Unicode MS"/>
          <w:sz w:val="28"/>
          <w:szCs w:val="28"/>
          <w:lang w:val="ro-RO"/>
        </w:rPr>
        <w:t>3.392</w:t>
      </w:r>
      <w:r w:rsidR="00834CBD" w:rsidRPr="00684E11">
        <w:rPr>
          <w:rFonts w:eastAsia="Arial Unicode MS"/>
          <w:sz w:val="28"/>
          <w:szCs w:val="28"/>
          <w:lang w:val="ro-RO"/>
        </w:rPr>
        <w:t xml:space="preserve"> locuitori din care </w:t>
      </w:r>
      <w:r w:rsidRPr="00684E11">
        <w:rPr>
          <w:rFonts w:eastAsia="Arial Unicode MS"/>
          <w:sz w:val="28"/>
          <w:szCs w:val="28"/>
          <w:lang w:val="ro-RO"/>
        </w:rPr>
        <w:t>1.719</w:t>
      </w:r>
      <w:r w:rsidR="00834CBD" w:rsidRPr="00684E11">
        <w:rPr>
          <w:rFonts w:eastAsia="Arial Unicode MS"/>
          <w:sz w:val="28"/>
          <w:szCs w:val="28"/>
          <w:lang w:val="ro-RO"/>
        </w:rPr>
        <w:t xml:space="preserve"> populație feminină. În anul 2011 comuna </w:t>
      </w:r>
      <w:r w:rsidR="00D61411" w:rsidRPr="00684E11">
        <w:rPr>
          <w:rFonts w:eastAsia="Arial Unicode MS"/>
          <w:sz w:val="28"/>
          <w:szCs w:val="28"/>
          <w:lang w:val="ro-RO"/>
        </w:rPr>
        <w:t>Chiselet</w:t>
      </w:r>
      <w:r w:rsidR="00834CBD" w:rsidRPr="00684E11">
        <w:rPr>
          <w:rFonts w:eastAsia="Arial Unicode MS"/>
          <w:sz w:val="28"/>
          <w:szCs w:val="28"/>
          <w:lang w:val="ro-RO"/>
        </w:rPr>
        <w:t xml:space="preserve"> avea o populație de </w:t>
      </w:r>
      <w:r w:rsidRPr="00684E11">
        <w:rPr>
          <w:rFonts w:eastAsia="Arial Unicode MS"/>
          <w:sz w:val="28"/>
          <w:szCs w:val="28"/>
          <w:lang w:val="ro-RO"/>
        </w:rPr>
        <w:t>3.245</w:t>
      </w:r>
      <w:r w:rsidR="00834CBD" w:rsidRPr="00684E11">
        <w:rPr>
          <w:rFonts w:eastAsia="Arial Unicode MS"/>
          <w:sz w:val="28"/>
          <w:szCs w:val="28"/>
          <w:lang w:val="ro-RO"/>
        </w:rPr>
        <w:t xml:space="preserve"> locuitori cu </w:t>
      </w:r>
      <w:r w:rsidRPr="00684E11">
        <w:rPr>
          <w:rFonts w:eastAsia="Arial Unicode MS"/>
          <w:sz w:val="28"/>
          <w:szCs w:val="28"/>
          <w:lang w:val="ro-RO"/>
        </w:rPr>
        <w:t>1.655</w:t>
      </w:r>
      <w:r w:rsidR="00834CBD" w:rsidRPr="00684E11">
        <w:rPr>
          <w:rFonts w:eastAsia="Arial Unicode MS"/>
          <w:sz w:val="28"/>
          <w:szCs w:val="28"/>
          <w:lang w:val="ro-RO"/>
        </w:rPr>
        <w:t xml:space="preserve"> populație de sex feminin iar în anul 2002 avea </w:t>
      </w:r>
      <w:r w:rsidRPr="00684E11">
        <w:rPr>
          <w:rFonts w:eastAsia="Arial Unicode MS"/>
          <w:sz w:val="28"/>
          <w:szCs w:val="28"/>
          <w:lang w:val="ro-RO"/>
        </w:rPr>
        <w:t>3.583</w:t>
      </w:r>
      <w:r w:rsidR="00834CBD" w:rsidRPr="00684E11">
        <w:rPr>
          <w:rFonts w:eastAsia="Arial Unicode MS"/>
          <w:sz w:val="28"/>
          <w:szCs w:val="28"/>
          <w:lang w:val="ro-RO"/>
        </w:rPr>
        <w:t xml:space="preserve"> locuitori. În prezent comuna </w:t>
      </w:r>
      <w:r w:rsidR="00D61411" w:rsidRPr="00684E11">
        <w:rPr>
          <w:rFonts w:eastAsia="Arial Unicode MS"/>
          <w:sz w:val="28"/>
          <w:szCs w:val="28"/>
          <w:lang w:val="ro-RO"/>
        </w:rPr>
        <w:t>Chiselet</w:t>
      </w:r>
      <w:r w:rsidR="00834CBD" w:rsidRPr="00684E11">
        <w:rPr>
          <w:rFonts w:eastAsia="Arial Unicode MS"/>
          <w:sz w:val="28"/>
          <w:szCs w:val="28"/>
          <w:lang w:val="ro-RO"/>
        </w:rPr>
        <w:t xml:space="preserve"> are o populație de </w:t>
      </w:r>
      <w:r w:rsidRPr="00684E11">
        <w:rPr>
          <w:rFonts w:eastAsia="Arial Unicode MS"/>
          <w:sz w:val="28"/>
          <w:szCs w:val="28"/>
          <w:lang w:val="ro-RO"/>
        </w:rPr>
        <w:t>3.200 locuitori.</w:t>
      </w:r>
    </w:p>
    <w:p w14:paraId="191C2A08" w14:textId="77777777" w:rsidR="00834CBD" w:rsidRPr="00684E11" w:rsidRDefault="00834CBD" w:rsidP="00834CBD">
      <w:pPr>
        <w:spacing w:line="288" w:lineRule="auto"/>
        <w:jc w:val="both"/>
        <w:rPr>
          <w:sz w:val="28"/>
          <w:szCs w:val="28"/>
          <w:lang w:val="ro-RO"/>
        </w:rPr>
      </w:pPr>
    </w:p>
    <w:p w14:paraId="688528AE" w14:textId="77777777" w:rsidR="00834CBD" w:rsidRPr="00684E11" w:rsidRDefault="00834CBD" w:rsidP="00834CBD">
      <w:pPr>
        <w:spacing w:line="288" w:lineRule="auto"/>
        <w:jc w:val="both"/>
        <w:rPr>
          <w:b/>
          <w:sz w:val="28"/>
          <w:szCs w:val="28"/>
          <w:lang w:val="ro-RO"/>
        </w:rPr>
      </w:pPr>
      <w:r w:rsidRPr="00684E11">
        <w:rPr>
          <w:b/>
          <w:sz w:val="28"/>
          <w:szCs w:val="28"/>
          <w:lang w:val="ro-RO"/>
        </w:rPr>
        <w:t>Evoluția populației:</w:t>
      </w:r>
    </w:p>
    <w:p w14:paraId="577688C1" w14:textId="77777777" w:rsidR="00834CBD" w:rsidRPr="00684E11" w:rsidRDefault="00834CBD" w:rsidP="00834CBD">
      <w:pPr>
        <w:spacing w:line="288" w:lineRule="auto"/>
        <w:ind w:firstLine="709"/>
        <w:jc w:val="both"/>
        <w:rPr>
          <w:sz w:val="28"/>
          <w:szCs w:val="28"/>
          <w:lang w:val="ro-RO"/>
        </w:rPr>
      </w:pPr>
      <w:r w:rsidRPr="00684E11">
        <w:rPr>
          <w:sz w:val="28"/>
          <w:szCs w:val="28"/>
          <w:lang w:val="ro-RO"/>
        </w:rPr>
        <w:t>Evoluția populației începând cu anul 2002 în tabelul următor:</w:t>
      </w:r>
    </w:p>
    <w:tbl>
      <w:tblPr>
        <w:tblStyle w:val="LightShading-Accent11"/>
        <w:tblW w:w="4904" w:type="pct"/>
        <w:tblLook w:val="01E0" w:firstRow="1" w:lastRow="1" w:firstColumn="1" w:lastColumn="1" w:noHBand="0" w:noVBand="0"/>
      </w:tblPr>
      <w:tblGrid>
        <w:gridCol w:w="4369"/>
        <w:gridCol w:w="4740"/>
      </w:tblGrid>
      <w:tr w:rsidR="00684E11" w:rsidRPr="00684E11" w14:paraId="100D122F" w14:textId="77777777" w:rsidTr="00512449">
        <w:trPr>
          <w:cnfStyle w:val="100000000000" w:firstRow="1" w:lastRow="0" w:firstColumn="0" w:lastColumn="0" w:oddVBand="0" w:evenVBand="0" w:oddHBand="0" w:evenHBand="0" w:firstRowFirstColumn="0" w:firstRowLastColumn="0" w:lastRowFirstColumn="0" w:lastRowLastColumn="0"/>
          <w:trHeight w:val="167"/>
        </w:trPr>
        <w:tc>
          <w:tcPr>
            <w:cnfStyle w:val="001000000000" w:firstRow="0" w:lastRow="0" w:firstColumn="1" w:lastColumn="0" w:oddVBand="0" w:evenVBand="0" w:oddHBand="0" w:evenHBand="0" w:firstRowFirstColumn="0" w:firstRowLastColumn="0" w:lastRowFirstColumn="0" w:lastRowLastColumn="0"/>
            <w:tcW w:w="2398" w:type="pct"/>
          </w:tcPr>
          <w:p w14:paraId="79694361" w14:textId="77777777" w:rsidR="00834CBD" w:rsidRPr="00684E11" w:rsidRDefault="00834CBD" w:rsidP="00834CBD">
            <w:pPr>
              <w:spacing w:line="288" w:lineRule="auto"/>
              <w:jc w:val="both"/>
              <w:rPr>
                <w:bCs w:val="0"/>
                <w:color w:val="auto"/>
                <w:sz w:val="28"/>
                <w:szCs w:val="28"/>
                <w:lang w:val="ro-RO"/>
              </w:rPr>
            </w:pPr>
            <w:r w:rsidRPr="00684E11">
              <w:rPr>
                <w:b w:val="0"/>
                <w:bCs w:val="0"/>
                <w:color w:val="auto"/>
                <w:sz w:val="28"/>
                <w:szCs w:val="28"/>
                <w:lang w:val="ro-RO"/>
              </w:rPr>
              <w:t>An</w:t>
            </w:r>
          </w:p>
        </w:tc>
        <w:tc>
          <w:tcPr>
            <w:cnfStyle w:val="000100000000" w:firstRow="0" w:lastRow="0" w:firstColumn="0" w:lastColumn="1" w:oddVBand="0" w:evenVBand="0" w:oddHBand="0" w:evenHBand="0" w:firstRowFirstColumn="0" w:firstRowLastColumn="0" w:lastRowFirstColumn="0" w:lastRowLastColumn="0"/>
            <w:tcW w:w="2602" w:type="pct"/>
          </w:tcPr>
          <w:p w14:paraId="564AD653" w14:textId="77777777" w:rsidR="00834CBD" w:rsidRPr="00684E11" w:rsidRDefault="00834CBD" w:rsidP="00834CBD">
            <w:pPr>
              <w:autoSpaceDE w:val="0"/>
              <w:spacing w:line="288" w:lineRule="auto"/>
              <w:jc w:val="both"/>
              <w:rPr>
                <w:color w:val="auto"/>
                <w:sz w:val="28"/>
                <w:szCs w:val="28"/>
                <w:lang w:val="ro-RO"/>
              </w:rPr>
            </w:pPr>
            <w:r w:rsidRPr="00684E11">
              <w:rPr>
                <w:b w:val="0"/>
                <w:bCs w:val="0"/>
                <w:color w:val="auto"/>
                <w:sz w:val="28"/>
                <w:szCs w:val="28"/>
                <w:lang w:val="ro-RO"/>
              </w:rPr>
              <w:t>Nr. locuitori</w:t>
            </w:r>
          </w:p>
        </w:tc>
      </w:tr>
      <w:tr w:rsidR="00684E11" w:rsidRPr="00684E11" w14:paraId="13916F24"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8" w:type="pct"/>
          </w:tcPr>
          <w:p w14:paraId="607F5B5B" w14:textId="77777777" w:rsidR="00834CBD" w:rsidRPr="00684E11" w:rsidRDefault="00834CBD" w:rsidP="00834CBD">
            <w:pPr>
              <w:autoSpaceDE w:val="0"/>
              <w:spacing w:line="288" w:lineRule="auto"/>
              <w:jc w:val="both"/>
              <w:rPr>
                <w:color w:val="auto"/>
                <w:sz w:val="28"/>
                <w:szCs w:val="28"/>
                <w:lang w:val="ro-RO"/>
              </w:rPr>
            </w:pPr>
            <w:r w:rsidRPr="00684E11">
              <w:rPr>
                <w:b w:val="0"/>
                <w:bCs w:val="0"/>
                <w:color w:val="auto"/>
                <w:sz w:val="28"/>
                <w:szCs w:val="28"/>
                <w:lang w:val="ro-RO"/>
              </w:rPr>
              <w:t>2002</w:t>
            </w:r>
          </w:p>
        </w:tc>
        <w:tc>
          <w:tcPr>
            <w:cnfStyle w:val="000100000000" w:firstRow="0" w:lastRow="0" w:firstColumn="0" w:lastColumn="1" w:oddVBand="0" w:evenVBand="0" w:oddHBand="0" w:evenHBand="0" w:firstRowFirstColumn="0" w:firstRowLastColumn="0" w:lastRowFirstColumn="0" w:lastRowLastColumn="0"/>
            <w:tcW w:w="2602" w:type="pct"/>
          </w:tcPr>
          <w:p w14:paraId="10E09A70" w14:textId="62307C08" w:rsidR="00834CBD" w:rsidRPr="00684E11" w:rsidRDefault="00684E11" w:rsidP="00834CBD">
            <w:pPr>
              <w:autoSpaceDE w:val="0"/>
              <w:spacing w:line="288" w:lineRule="auto"/>
              <w:jc w:val="both"/>
              <w:rPr>
                <w:b w:val="0"/>
                <w:color w:val="auto"/>
                <w:sz w:val="28"/>
                <w:szCs w:val="28"/>
                <w:lang w:val="ro-RO"/>
              </w:rPr>
            </w:pPr>
            <w:r w:rsidRPr="00684E11">
              <w:rPr>
                <w:rFonts w:eastAsia="Arial Unicode MS"/>
                <w:b w:val="0"/>
                <w:bCs w:val="0"/>
                <w:color w:val="auto"/>
                <w:sz w:val="28"/>
                <w:szCs w:val="28"/>
                <w:lang w:val="ro-RO"/>
              </w:rPr>
              <w:t>3.583</w:t>
            </w:r>
          </w:p>
        </w:tc>
      </w:tr>
      <w:tr w:rsidR="00684E11" w:rsidRPr="00684E11" w14:paraId="4593450E" w14:textId="77777777" w:rsidTr="00512449">
        <w:tc>
          <w:tcPr>
            <w:cnfStyle w:val="001000000000" w:firstRow="0" w:lastRow="0" w:firstColumn="1" w:lastColumn="0" w:oddVBand="0" w:evenVBand="0" w:oddHBand="0" w:evenHBand="0" w:firstRowFirstColumn="0" w:firstRowLastColumn="0" w:lastRowFirstColumn="0" w:lastRowLastColumn="0"/>
            <w:tcW w:w="2398" w:type="pct"/>
          </w:tcPr>
          <w:p w14:paraId="4D61713F" w14:textId="77777777" w:rsidR="00834CBD" w:rsidRPr="00684E11" w:rsidRDefault="00834CBD" w:rsidP="00834CBD">
            <w:pPr>
              <w:autoSpaceDE w:val="0"/>
              <w:spacing w:line="288" w:lineRule="auto"/>
              <w:jc w:val="both"/>
              <w:rPr>
                <w:color w:val="auto"/>
                <w:sz w:val="28"/>
                <w:szCs w:val="28"/>
                <w:lang w:val="ro-RO"/>
              </w:rPr>
            </w:pPr>
            <w:r w:rsidRPr="00684E11">
              <w:rPr>
                <w:b w:val="0"/>
                <w:bCs w:val="0"/>
                <w:color w:val="auto"/>
                <w:sz w:val="28"/>
                <w:szCs w:val="28"/>
                <w:lang w:val="ro-RO"/>
              </w:rPr>
              <w:t>2011</w:t>
            </w:r>
          </w:p>
        </w:tc>
        <w:tc>
          <w:tcPr>
            <w:cnfStyle w:val="000100000000" w:firstRow="0" w:lastRow="0" w:firstColumn="0" w:lastColumn="1" w:oddVBand="0" w:evenVBand="0" w:oddHBand="0" w:evenHBand="0" w:firstRowFirstColumn="0" w:firstRowLastColumn="0" w:lastRowFirstColumn="0" w:lastRowLastColumn="0"/>
            <w:tcW w:w="2602" w:type="pct"/>
          </w:tcPr>
          <w:p w14:paraId="2E426E6E" w14:textId="13B1574A" w:rsidR="00834CBD" w:rsidRPr="00684E11" w:rsidRDefault="00684E11" w:rsidP="00834CBD">
            <w:pPr>
              <w:autoSpaceDE w:val="0"/>
              <w:spacing w:line="288" w:lineRule="auto"/>
              <w:jc w:val="both"/>
              <w:rPr>
                <w:b w:val="0"/>
                <w:bCs w:val="0"/>
                <w:color w:val="auto"/>
                <w:sz w:val="28"/>
                <w:szCs w:val="28"/>
                <w:lang w:val="ro-RO"/>
              </w:rPr>
            </w:pPr>
            <w:r w:rsidRPr="00684E11">
              <w:rPr>
                <w:rFonts w:eastAsia="Arial Unicode MS"/>
                <w:b w:val="0"/>
                <w:bCs w:val="0"/>
                <w:color w:val="auto"/>
                <w:sz w:val="28"/>
                <w:szCs w:val="28"/>
                <w:lang w:val="ro-RO"/>
              </w:rPr>
              <w:t>3.245</w:t>
            </w:r>
          </w:p>
        </w:tc>
      </w:tr>
      <w:tr w:rsidR="00684E11" w:rsidRPr="00684E11" w14:paraId="3268AC5B" w14:textId="77777777" w:rsidTr="005124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8" w:type="pct"/>
          </w:tcPr>
          <w:p w14:paraId="3DCD14C9" w14:textId="77777777" w:rsidR="00834CBD" w:rsidRPr="00684E11" w:rsidRDefault="00834CBD" w:rsidP="00834CBD">
            <w:pPr>
              <w:autoSpaceDE w:val="0"/>
              <w:spacing w:line="288" w:lineRule="auto"/>
              <w:jc w:val="both"/>
              <w:rPr>
                <w:color w:val="auto"/>
                <w:sz w:val="28"/>
                <w:szCs w:val="28"/>
                <w:lang w:val="ro-RO"/>
              </w:rPr>
            </w:pPr>
            <w:r w:rsidRPr="00684E11">
              <w:rPr>
                <w:b w:val="0"/>
                <w:bCs w:val="0"/>
                <w:color w:val="auto"/>
                <w:sz w:val="28"/>
                <w:szCs w:val="28"/>
                <w:lang w:val="ro-RO"/>
              </w:rPr>
              <w:t>2014</w:t>
            </w:r>
          </w:p>
        </w:tc>
        <w:tc>
          <w:tcPr>
            <w:cnfStyle w:val="000100000000" w:firstRow="0" w:lastRow="0" w:firstColumn="0" w:lastColumn="1" w:oddVBand="0" w:evenVBand="0" w:oddHBand="0" w:evenHBand="0" w:firstRowFirstColumn="0" w:firstRowLastColumn="0" w:lastRowFirstColumn="0" w:lastRowLastColumn="0"/>
            <w:tcW w:w="2602" w:type="pct"/>
          </w:tcPr>
          <w:p w14:paraId="7FA32FAB" w14:textId="0E334C02" w:rsidR="00834CBD" w:rsidRPr="00684E11" w:rsidRDefault="00684E11" w:rsidP="00834CBD">
            <w:pPr>
              <w:autoSpaceDE w:val="0"/>
              <w:spacing w:line="288" w:lineRule="auto"/>
              <w:jc w:val="both"/>
              <w:rPr>
                <w:b w:val="0"/>
                <w:color w:val="auto"/>
                <w:sz w:val="28"/>
                <w:szCs w:val="28"/>
                <w:lang w:val="ro-RO"/>
              </w:rPr>
            </w:pPr>
            <w:r w:rsidRPr="00684E11">
              <w:rPr>
                <w:rFonts w:eastAsia="Arial Unicode MS"/>
                <w:b w:val="0"/>
                <w:bCs w:val="0"/>
                <w:color w:val="auto"/>
                <w:sz w:val="28"/>
                <w:szCs w:val="28"/>
                <w:lang w:val="ro-RO"/>
              </w:rPr>
              <w:t>3.392</w:t>
            </w:r>
            <w:r w:rsidR="00834CBD" w:rsidRPr="00684E11">
              <w:rPr>
                <w:rFonts w:eastAsia="Arial Unicode MS"/>
                <w:b w:val="0"/>
                <w:bCs w:val="0"/>
                <w:color w:val="auto"/>
                <w:sz w:val="28"/>
                <w:szCs w:val="28"/>
                <w:lang w:val="ro-RO"/>
              </w:rPr>
              <w:t xml:space="preserve"> </w:t>
            </w:r>
          </w:p>
        </w:tc>
      </w:tr>
      <w:tr w:rsidR="00684E11" w:rsidRPr="00684E11" w14:paraId="798E454B" w14:textId="77777777" w:rsidTr="00512449">
        <w:trPr>
          <w:cnfStyle w:val="010000000000" w:firstRow="0" w:lastRow="1"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2398" w:type="pct"/>
          </w:tcPr>
          <w:p w14:paraId="74A8F500" w14:textId="77777777" w:rsidR="00834CBD" w:rsidRPr="00684E11" w:rsidRDefault="00834CBD" w:rsidP="00834CBD">
            <w:pPr>
              <w:autoSpaceDE w:val="0"/>
              <w:spacing w:line="288" w:lineRule="auto"/>
              <w:jc w:val="both"/>
              <w:rPr>
                <w:color w:val="auto"/>
                <w:sz w:val="28"/>
                <w:szCs w:val="28"/>
                <w:lang w:val="ro-RO"/>
              </w:rPr>
            </w:pPr>
            <w:r w:rsidRPr="00684E11">
              <w:rPr>
                <w:b w:val="0"/>
                <w:bCs w:val="0"/>
                <w:color w:val="auto"/>
                <w:sz w:val="28"/>
                <w:szCs w:val="28"/>
                <w:lang w:val="ro-RO"/>
              </w:rPr>
              <w:t>2021</w:t>
            </w:r>
          </w:p>
        </w:tc>
        <w:tc>
          <w:tcPr>
            <w:cnfStyle w:val="000100000000" w:firstRow="0" w:lastRow="0" w:firstColumn="0" w:lastColumn="1" w:oddVBand="0" w:evenVBand="0" w:oddHBand="0" w:evenHBand="0" w:firstRowFirstColumn="0" w:firstRowLastColumn="0" w:lastRowFirstColumn="0" w:lastRowLastColumn="0"/>
            <w:tcW w:w="2602" w:type="pct"/>
          </w:tcPr>
          <w:p w14:paraId="10CBE7F4" w14:textId="7EB9F5B5" w:rsidR="00834CBD" w:rsidRPr="00684E11" w:rsidRDefault="00684E11" w:rsidP="00834CBD">
            <w:pPr>
              <w:autoSpaceDE w:val="0"/>
              <w:spacing w:line="288" w:lineRule="auto"/>
              <w:jc w:val="both"/>
              <w:rPr>
                <w:b w:val="0"/>
                <w:color w:val="auto"/>
                <w:sz w:val="28"/>
                <w:szCs w:val="28"/>
                <w:lang w:val="ro-RO"/>
              </w:rPr>
            </w:pPr>
            <w:r w:rsidRPr="00684E11">
              <w:rPr>
                <w:rFonts w:eastAsia="Arial Unicode MS"/>
                <w:b w:val="0"/>
                <w:bCs w:val="0"/>
                <w:color w:val="auto"/>
                <w:sz w:val="28"/>
                <w:szCs w:val="28"/>
                <w:lang w:val="ro-RO"/>
              </w:rPr>
              <w:t>3.200</w:t>
            </w:r>
          </w:p>
        </w:tc>
      </w:tr>
    </w:tbl>
    <w:p w14:paraId="62053D4A" w14:textId="77777777" w:rsidR="00834CBD" w:rsidRPr="00D61411" w:rsidRDefault="00834CBD" w:rsidP="00834CBD">
      <w:pPr>
        <w:spacing w:line="288" w:lineRule="auto"/>
        <w:jc w:val="both"/>
        <w:rPr>
          <w:color w:val="FF0000"/>
          <w:sz w:val="28"/>
          <w:szCs w:val="28"/>
          <w:lang w:val="ro-RO"/>
        </w:rPr>
      </w:pPr>
    </w:p>
    <w:p w14:paraId="679D9C83" w14:textId="1CE1091C" w:rsidR="008653FB" w:rsidRDefault="008653FB" w:rsidP="00834CBD">
      <w:pPr>
        <w:spacing w:line="288" w:lineRule="auto"/>
        <w:ind w:firstLine="709"/>
        <w:jc w:val="both"/>
        <w:rPr>
          <w:color w:val="FF0000"/>
          <w:sz w:val="28"/>
          <w:szCs w:val="28"/>
          <w:lang w:val="ro-RO"/>
        </w:rPr>
      </w:pPr>
      <w:r>
        <w:rPr>
          <w:noProof/>
        </w:rPr>
        <w:drawing>
          <wp:anchor distT="0" distB="0" distL="114300" distR="114300" simplePos="0" relativeHeight="251666944" behindDoc="0" locked="0" layoutInCell="1" allowOverlap="1" wp14:anchorId="187F9A3A" wp14:editId="2F6EF194">
            <wp:simplePos x="0" y="0"/>
            <wp:positionH relativeFrom="column">
              <wp:posOffset>413385</wp:posOffset>
            </wp:positionH>
            <wp:positionV relativeFrom="paragraph">
              <wp:posOffset>260985</wp:posOffset>
            </wp:positionV>
            <wp:extent cx="4572000" cy="2743200"/>
            <wp:effectExtent l="0" t="0" r="0" b="0"/>
            <wp:wrapTopAndBottom/>
            <wp:docPr id="34" name="Chart 34">
              <a:extLst xmlns:a="http://schemas.openxmlformats.org/drawingml/2006/main">
                <a:ext uri="{FF2B5EF4-FFF2-40B4-BE49-F238E27FC236}">
                  <a16:creationId xmlns:a16="http://schemas.microsoft.com/office/drawing/2014/main" id="{52EEA7B0-4633-4DF9-8BE7-ECA4809F5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anchor>
        </w:drawing>
      </w:r>
    </w:p>
    <w:p w14:paraId="222273D1" w14:textId="77777777" w:rsidR="008653FB" w:rsidRDefault="008653FB" w:rsidP="008653FB">
      <w:pPr>
        <w:spacing w:line="288" w:lineRule="auto"/>
        <w:jc w:val="both"/>
        <w:rPr>
          <w:color w:val="FF0000"/>
          <w:sz w:val="28"/>
          <w:szCs w:val="28"/>
          <w:lang w:val="ro-RO"/>
        </w:rPr>
      </w:pPr>
    </w:p>
    <w:p w14:paraId="51E29690" w14:textId="1A239C55" w:rsidR="008653FB" w:rsidRPr="00A3650E" w:rsidRDefault="008653FB" w:rsidP="008653FB">
      <w:pPr>
        <w:spacing w:line="288" w:lineRule="auto"/>
        <w:ind w:firstLine="709"/>
        <w:jc w:val="both"/>
        <w:rPr>
          <w:sz w:val="28"/>
          <w:szCs w:val="28"/>
          <w:lang w:val="ro-RO"/>
        </w:rPr>
      </w:pPr>
      <w:r w:rsidRPr="00A3650E">
        <w:rPr>
          <w:sz w:val="28"/>
          <w:szCs w:val="28"/>
          <w:lang w:val="ro-RO"/>
        </w:rPr>
        <w:t xml:space="preserve">Conform graficului de mai jos, se observă o scădere a populației în anul 2011, apoi o mică creștere demografică care s-a menținut </w:t>
      </w:r>
      <w:r w:rsidR="00A3650E" w:rsidRPr="00A3650E">
        <w:rPr>
          <w:sz w:val="28"/>
          <w:szCs w:val="28"/>
          <w:lang w:val="ro-RO"/>
        </w:rPr>
        <w:t>până în</w:t>
      </w:r>
      <w:r w:rsidRPr="00A3650E">
        <w:rPr>
          <w:sz w:val="28"/>
          <w:szCs w:val="28"/>
          <w:lang w:val="ro-RO"/>
        </w:rPr>
        <w:t xml:space="preserve"> anul 2014 </w:t>
      </w:r>
      <w:r w:rsidR="00A3650E" w:rsidRPr="00A3650E">
        <w:rPr>
          <w:sz w:val="28"/>
          <w:szCs w:val="28"/>
          <w:lang w:val="ro-RO"/>
        </w:rPr>
        <w:t>apoi o scădere</w:t>
      </w:r>
      <w:r w:rsidRPr="00A3650E">
        <w:rPr>
          <w:sz w:val="28"/>
          <w:szCs w:val="28"/>
          <w:lang w:val="ro-RO"/>
        </w:rPr>
        <w:t xml:space="preserve">. </w:t>
      </w:r>
    </w:p>
    <w:p w14:paraId="7CB702C7" w14:textId="77777777" w:rsidR="008653FB" w:rsidRPr="00A3650E" w:rsidRDefault="008653FB" w:rsidP="008653FB">
      <w:pPr>
        <w:spacing w:line="288" w:lineRule="auto"/>
        <w:ind w:firstLine="709"/>
        <w:jc w:val="both"/>
        <w:rPr>
          <w:sz w:val="28"/>
          <w:szCs w:val="28"/>
          <w:lang w:val="ro-RO"/>
        </w:rPr>
      </w:pPr>
      <w:r w:rsidRPr="00A3650E">
        <w:rPr>
          <w:sz w:val="28"/>
          <w:szCs w:val="28"/>
          <w:lang w:val="ro-RO"/>
        </w:rPr>
        <w:t>Acest proces involuntiv al populației se datorează în mare parte migrației unei părți din forța de muncă spre localitățile dezvoltate și scăderea natalității.</w:t>
      </w:r>
    </w:p>
    <w:p w14:paraId="6189221F" w14:textId="7021584E" w:rsidR="00834CBD" w:rsidRPr="00A3650E" w:rsidRDefault="00A3650E" w:rsidP="00A3650E">
      <w:pPr>
        <w:autoSpaceDE w:val="0"/>
        <w:spacing w:line="288" w:lineRule="auto"/>
        <w:ind w:firstLine="709"/>
        <w:jc w:val="both"/>
        <w:rPr>
          <w:sz w:val="28"/>
          <w:szCs w:val="28"/>
          <w:shd w:val="clear" w:color="auto" w:fill="FFFFFF"/>
          <w:lang w:val="ro-RO"/>
        </w:rPr>
      </w:pPr>
      <w:r w:rsidRPr="00A3650E">
        <w:rPr>
          <w:sz w:val="28"/>
          <w:szCs w:val="28"/>
          <w:shd w:val="clear" w:color="auto" w:fill="FFFFFF"/>
          <w:lang w:val="ro-RO"/>
        </w:rPr>
        <w:t>Majoritatea locuitorilor sunt români, cu o minoritate de romi iar pentru restul populaţiei apartenenţa etnică este necunoscută.</w:t>
      </w:r>
    </w:p>
    <w:p w14:paraId="64EEED08" w14:textId="77777777" w:rsidR="00834CBD" w:rsidRPr="00391CBA" w:rsidRDefault="00834CBD" w:rsidP="00834CBD">
      <w:pPr>
        <w:autoSpaceDE w:val="0"/>
        <w:spacing w:line="288" w:lineRule="auto"/>
        <w:ind w:firstLine="709"/>
        <w:jc w:val="both"/>
        <w:rPr>
          <w:b/>
          <w:i/>
          <w:color w:val="365F91" w:themeColor="accent1" w:themeShade="BF"/>
          <w:sz w:val="28"/>
          <w:szCs w:val="28"/>
          <w:lang w:val="ro-RO"/>
        </w:rPr>
      </w:pPr>
      <w:r w:rsidRPr="00391CBA">
        <w:rPr>
          <w:b/>
          <w:i/>
          <w:color w:val="365F91" w:themeColor="accent1" w:themeShade="BF"/>
          <w:sz w:val="28"/>
          <w:szCs w:val="28"/>
          <w:lang w:val="ro-RO"/>
        </w:rPr>
        <w:lastRenderedPageBreak/>
        <w:t>Singurele măsuri care pot influenţa în mod pozitiv evoluţia demografică sunt cele legate de activităţile economice şi de echiparea tehnico-edilitară, măsuri ce depind numai de administraţia locală.</w:t>
      </w:r>
    </w:p>
    <w:p w14:paraId="3D0829B8" w14:textId="6BDC3190" w:rsidR="00834CBD" w:rsidRPr="00D61411" w:rsidRDefault="00834CBD" w:rsidP="00834CBD">
      <w:pPr>
        <w:autoSpaceDE w:val="0"/>
        <w:spacing w:line="288" w:lineRule="auto"/>
        <w:ind w:firstLine="709"/>
        <w:jc w:val="both"/>
        <w:rPr>
          <w:b/>
          <w:i/>
          <w:color w:val="FF0000"/>
          <w:sz w:val="28"/>
          <w:szCs w:val="28"/>
          <w:lang w:val="ro-RO"/>
        </w:rPr>
      </w:pPr>
    </w:p>
    <w:p w14:paraId="796650A7" w14:textId="77777777" w:rsidR="00314EA2" w:rsidRPr="00D61411" w:rsidRDefault="00314EA2" w:rsidP="00834CBD">
      <w:pPr>
        <w:autoSpaceDE w:val="0"/>
        <w:spacing w:line="288" w:lineRule="auto"/>
        <w:ind w:firstLine="709"/>
        <w:jc w:val="both"/>
        <w:rPr>
          <w:b/>
          <w:i/>
          <w:color w:val="FF0000"/>
          <w:sz w:val="28"/>
          <w:szCs w:val="28"/>
          <w:lang w:val="ro-RO"/>
        </w:rPr>
      </w:pPr>
    </w:p>
    <w:p w14:paraId="7D353B33" w14:textId="77777777" w:rsidR="00834CBD" w:rsidRPr="00A3650E" w:rsidRDefault="00834CBD" w:rsidP="00834CBD">
      <w:pPr>
        <w:autoSpaceDE w:val="0"/>
        <w:spacing w:line="288" w:lineRule="auto"/>
        <w:jc w:val="both"/>
        <w:rPr>
          <w:b/>
          <w:sz w:val="28"/>
          <w:szCs w:val="28"/>
          <w:lang w:val="ro-RO"/>
        </w:rPr>
      </w:pPr>
      <w:r w:rsidRPr="00A3650E">
        <w:rPr>
          <w:b/>
          <w:sz w:val="28"/>
          <w:szCs w:val="28"/>
          <w:lang w:val="ro-RO"/>
        </w:rPr>
        <w:t>3.6.2. Piața muncii</w:t>
      </w:r>
    </w:p>
    <w:p w14:paraId="7E2D1F0A" w14:textId="77777777" w:rsidR="00834CBD" w:rsidRPr="00A3650E" w:rsidRDefault="00834CBD" w:rsidP="00834CBD">
      <w:pPr>
        <w:autoSpaceDE w:val="0"/>
        <w:spacing w:line="288" w:lineRule="auto"/>
        <w:ind w:firstLine="709"/>
        <w:jc w:val="both"/>
        <w:rPr>
          <w:sz w:val="28"/>
          <w:szCs w:val="28"/>
          <w:lang w:val="ro-RO"/>
        </w:rPr>
      </w:pPr>
      <w:r w:rsidRPr="00A3650E">
        <w:rPr>
          <w:sz w:val="28"/>
          <w:szCs w:val="28"/>
          <w:lang w:val="ro-RO"/>
        </w:rPr>
        <w:t>România reprezintă statul din Uniunea Europeană cu cea mai ridicată ponderea a populaţiei rurale.</w:t>
      </w:r>
    </w:p>
    <w:p w14:paraId="240CCB3B" w14:textId="77777777" w:rsidR="00834CBD" w:rsidRPr="00A3650E" w:rsidRDefault="00834CBD" w:rsidP="00834CBD">
      <w:pPr>
        <w:shd w:val="clear" w:color="auto" w:fill="FFFFFF"/>
        <w:suppressAutoHyphens w:val="0"/>
        <w:spacing w:line="288" w:lineRule="auto"/>
        <w:ind w:firstLine="709"/>
        <w:jc w:val="both"/>
        <w:rPr>
          <w:sz w:val="28"/>
          <w:szCs w:val="28"/>
          <w:lang w:val="ro-RO" w:eastAsia="ro-RO"/>
        </w:rPr>
      </w:pPr>
      <w:r w:rsidRPr="00A3650E">
        <w:rPr>
          <w:sz w:val="28"/>
          <w:szCs w:val="28"/>
          <w:lang w:val="ro-RO" w:eastAsia="ro-RO"/>
        </w:rPr>
        <w:t xml:space="preserve">Accesul pe piața muncii a locuitorilor din mediul rural este, în general îngreunat din mai multe puncte de vedere. Există zone în mediul rural care nu sunt dezvoltate corespunzător iar localnicii chiar dacă  își doresc un loc de muncă,  nu au unde să muncească. Lipsa de competențe și calificări este o altă cauză a accesului limitat pe piața muncii pentru persoanele din mediul rural. Distanța prea mare de un oraș sau o zonă puternic industrializată este un alt factor care limitează angajarea peroanelor din mediul rural. </w:t>
      </w:r>
    </w:p>
    <w:p w14:paraId="19DD4F02" w14:textId="77777777" w:rsidR="00834CBD" w:rsidRPr="00A3650E" w:rsidRDefault="00834CBD" w:rsidP="00834CBD">
      <w:pPr>
        <w:shd w:val="clear" w:color="auto" w:fill="FFFFFF"/>
        <w:suppressAutoHyphens w:val="0"/>
        <w:spacing w:line="288" w:lineRule="auto"/>
        <w:ind w:firstLine="709"/>
        <w:jc w:val="both"/>
        <w:rPr>
          <w:sz w:val="28"/>
          <w:szCs w:val="28"/>
          <w:lang w:val="ro-RO" w:eastAsia="ro-RO"/>
        </w:rPr>
      </w:pPr>
      <w:r w:rsidRPr="00A3650E">
        <w:rPr>
          <w:sz w:val="28"/>
          <w:szCs w:val="28"/>
          <w:lang w:val="ro-RO" w:eastAsia="ro-RO"/>
        </w:rPr>
        <w:t xml:space="preserve">Există de asemenea situații în care persoanele din mediul rural, nu sunt calificate iar înscrierea în cadrul unor cursuri de formare devine imposibilă deoarece, aceste cursuri sunt costisitoare și nu se desfășoară în apropierea localității sau în localitatea de domiciliu a acestora, astfel aceștia fiind nevoiți să suporte și costurile de transport – la și de la curs.  </w:t>
      </w:r>
    </w:p>
    <w:p w14:paraId="5A2CB885" w14:textId="77777777" w:rsidR="00834CBD" w:rsidRPr="00A3650E" w:rsidRDefault="00834CBD" w:rsidP="00834CBD">
      <w:pPr>
        <w:shd w:val="clear" w:color="auto" w:fill="FFFFFF"/>
        <w:suppressAutoHyphens w:val="0"/>
        <w:spacing w:line="288" w:lineRule="auto"/>
        <w:ind w:firstLine="709"/>
        <w:jc w:val="both"/>
        <w:rPr>
          <w:sz w:val="28"/>
          <w:szCs w:val="28"/>
          <w:lang w:val="ro-RO" w:eastAsia="ro-RO"/>
        </w:rPr>
      </w:pPr>
      <w:r w:rsidRPr="00A3650E">
        <w:rPr>
          <w:sz w:val="28"/>
          <w:szCs w:val="28"/>
          <w:lang w:val="ro-RO" w:eastAsia="ro-RO"/>
        </w:rPr>
        <w:t xml:space="preserve">În acest moment mediul rural din Romania este caracterizat printr-o slabă diversificare economică și astfel persoanele din mediul rural sunt nevoiți să practice agricultura de subzistență pentru a putea supraviețui. </w:t>
      </w:r>
      <w:r w:rsidRPr="00A3650E">
        <w:rPr>
          <w:sz w:val="28"/>
          <w:szCs w:val="28"/>
          <w:lang w:val="ro-RO"/>
        </w:rPr>
        <w:t xml:space="preserve">Piaţa muncii din mediul rural este dominată de ocupaţiile calificate manuale (agricultori şi meșteșugari). </w:t>
      </w:r>
      <w:r w:rsidRPr="00A3650E">
        <w:rPr>
          <w:sz w:val="28"/>
          <w:szCs w:val="28"/>
          <w:lang w:val="ro-RO" w:eastAsia="ro-RO"/>
        </w:rPr>
        <w:t>Astfel șomajul în mediul rural înregistrează niveluri din ce în ce mai ridicate.</w:t>
      </w:r>
    </w:p>
    <w:p w14:paraId="00AFBA62" w14:textId="6FB93059" w:rsidR="00834CBD" w:rsidRPr="00A3650E" w:rsidRDefault="00834CBD" w:rsidP="00834CBD">
      <w:pPr>
        <w:shd w:val="clear" w:color="auto" w:fill="FFFFFF"/>
        <w:suppressAutoHyphens w:val="0"/>
        <w:spacing w:line="288" w:lineRule="auto"/>
        <w:ind w:firstLine="709"/>
        <w:jc w:val="both"/>
        <w:rPr>
          <w:sz w:val="28"/>
          <w:szCs w:val="28"/>
          <w:lang w:val="ro-RO" w:eastAsia="ro-RO"/>
        </w:rPr>
      </w:pPr>
    </w:p>
    <w:p w14:paraId="708E02F0" w14:textId="77777777" w:rsidR="00834CBD" w:rsidRPr="00A3650E" w:rsidRDefault="00834CBD" w:rsidP="00834CBD">
      <w:pPr>
        <w:autoSpaceDE w:val="0"/>
        <w:spacing w:line="288" w:lineRule="auto"/>
        <w:ind w:firstLine="709"/>
        <w:jc w:val="both"/>
        <w:rPr>
          <w:sz w:val="28"/>
          <w:szCs w:val="28"/>
          <w:shd w:val="clear" w:color="auto" w:fill="FFFFFF"/>
        </w:rPr>
      </w:pPr>
      <w:r w:rsidRPr="00A3650E">
        <w:rPr>
          <w:sz w:val="28"/>
          <w:szCs w:val="28"/>
          <w:shd w:val="clear" w:color="auto" w:fill="FFFFFF"/>
        </w:rPr>
        <w:t xml:space="preserve">Rata </w:t>
      </w:r>
      <w:proofErr w:type="spellStart"/>
      <w:r w:rsidRPr="00A3650E">
        <w:rPr>
          <w:sz w:val="28"/>
          <w:szCs w:val="28"/>
          <w:shd w:val="clear" w:color="auto" w:fill="FFFFFF"/>
        </w:rPr>
        <w:t>şomajului</w:t>
      </w:r>
      <w:proofErr w:type="spellEnd"/>
      <w:r w:rsidRPr="00A3650E">
        <w:rPr>
          <w:sz w:val="28"/>
          <w:szCs w:val="28"/>
          <w:shd w:val="clear" w:color="auto" w:fill="FFFFFF"/>
        </w:rPr>
        <w:t xml:space="preserve"> </w:t>
      </w:r>
      <w:proofErr w:type="spellStart"/>
      <w:r w:rsidRPr="00A3650E">
        <w:rPr>
          <w:sz w:val="28"/>
          <w:szCs w:val="28"/>
          <w:shd w:val="clear" w:color="auto" w:fill="FFFFFF"/>
        </w:rPr>
        <w:t>înregistrat</w:t>
      </w:r>
      <w:proofErr w:type="spellEnd"/>
      <w:r w:rsidRPr="00A3650E">
        <w:rPr>
          <w:sz w:val="28"/>
          <w:szCs w:val="28"/>
          <w:shd w:val="clear" w:color="auto" w:fill="FFFFFF"/>
        </w:rPr>
        <w:t xml:space="preserve"> la </w:t>
      </w:r>
      <w:proofErr w:type="spellStart"/>
      <w:r w:rsidRPr="00A3650E">
        <w:rPr>
          <w:sz w:val="28"/>
          <w:szCs w:val="28"/>
          <w:shd w:val="clear" w:color="auto" w:fill="FFFFFF"/>
        </w:rPr>
        <w:t>sfârşitul</w:t>
      </w:r>
      <w:proofErr w:type="spellEnd"/>
      <w:r w:rsidRPr="00A3650E">
        <w:rPr>
          <w:sz w:val="28"/>
          <w:szCs w:val="28"/>
          <w:shd w:val="clear" w:color="auto" w:fill="FFFFFF"/>
        </w:rPr>
        <w:t xml:space="preserve"> </w:t>
      </w:r>
      <w:proofErr w:type="spellStart"/>
      <w:r w:rsidRPr="00A3650E">
        <w:rPr>
          <w:sz w:val="28"/>
          <w:szCs w:val="28"/>
          <w:shd w:val="clear" w:color="auto" w:fill="FFFFFF"/>
        </w:rPr>
        <w:t>lunii</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2020,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judeţul</w:t>
      </w:r>
      <w:proofErr w:type="spellEnd"/>
      <w:r w:rsidRPr="00A3650E">
        <w:rPr>
          <w:sz w:val="28"/>
          <w:szCs w:val="28"/>
          <w:shd w:val="clear" w:color="auto" w:fill="FFFFFF"/>
        </w:rPr>
        <w:t xml:space="preserve"> </w:t>
      </w:r>
      <w:proofErr w:type="spellStart"/>
      <w:r w:rsidRPr="00A3650E">
        <w:rPr>
          <w:sz w:val="28"/>
          <w:szCs w:val="28"/>
          <w:shd w:val="clear" w:color="auto" w:fill="FFFFFF"/>
        </w:rPr>
        <w:t>Călăraşi</w:t>
      </w:r>
      <w:proofErr w:type="spellEnd"/>
      <w:r w:rsidRPr="00A3650E">
        <w:rPr>
          <w:sz w:val="28"/>
          <w:szCs w:val="28"/>
          <w:shd w:val="clear" w:color="auto" w:fill="FFFFFF"/>
        </w:rPr>
        <w:t xml:space="preserve">, a </w:t>
      </w:r>
      <w:proofErr w:type="spellStart"/>
      <w:r w:rsidRPr="00A3650E">
        <w:rPr>
          <w:sz w:val="28"/>
          <w:szCs w:val="28"/>
          <w:shd w:val="clear" w:color="auto" w:fill="FFFFFF"/>
        </w:rPr>
        <w:t>fost</w:t>
      </w:r>
      <w:proofErr w:type="spellEnd"/>
      <w:r w:rsidRPr="00A3650E">
        <w:rPr>
          <w:sz w:val="28"/>
          <w:szCs w:val="28"/>
          <w:shd w:val="clear" w:color="auto" w:fill="FFFFFF"/>
        </w:rPr>
        <w:t xml:space="preserve"> de 4,1%, </w:t>
      </w:r>
      <w:proofErr w:type="spellStart"/>
      <w:r w:rsidRPr="00A3650E">
        <w:rPr>
          <w:sz w:val="28"/>
          <w:szCs w:val="28"/>
          <w:shd w:val="clear" w:color="auto" w:fill="FFFFFF"/>
        </w:rPr>
        <w:t>calculată</w:t>
      </w:r>
      <w:proofErr w:type="spellEnd"/>
      <w:r w:rsidRPr="00A3650E">
        <w:rPr>
          <w:sz w:val="28"/>
          <w:szCs w:val="28"/>
          <w:shd w:val="clear" w:color="auto" w:fill="FFFFFF"/>
        </w:rPr>
        <w:t xml:space="preserve">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raport</w:t>
      </w:r>
      <w:proofErr w:type="spellEnd"/>
      <w:r w:rsidRPr="00A3650E">
        <w:rPr>
          <w:sz w:val="28"/>
          <w:szCs w:val="28"/>
          <w:shd w:val="clear" w:color="auto" w:fill="FFFFFF"/>
        </w:rPr>
        <w:t xml:space="preserve"> cu </w:t>
      </w:r>
      <w:proofErr w:type="spellStart"/>
      <w:r w:rsidRPr="00A3650E">
        <w:rPr>
          <w:sz w:val="28"/>
          <w:szCs w:val="28"/>
          <w:shd w:val="clear" w:color="auto" w:fill="FFFFFF"/>
        </w:rPr>
        <w:t>populaţia</w:t>
      </w:r>
      <w:proofErr w:type="spellEnd"/>
      <w:r w:rsidRPr="00A3650E">
        <w:rPr>
          <w:sz w:val="28"/>
          <w:szCs w:val="28"/>
          <w:shd w:val="clear" w:color="auto" w:fill="FFFFFF"/>
        </w:rPr>
        <w:t xml:space="preserve"> </w:t>
      </w:r>
      <w:proofErr w:type="spellStart"/>
      <w:r w:rsidRPr="00A3650E">
        <w:rPr>
          <w:sz w:val="28"/>
          <w:szCs w:val="28"/>
          <w:shd w:val="clear" w:color="auto" w:fill="FFFFFF"/>
        </w:rPr>
        <w:t>activă</w:t>
      </w:r>
      <w:proofErr w:type="spellEnd"/>
      <w:r w:rsidRPr="00A3650E">
        <w:rPr>
          <w:sz w:val="28"/>
          <w:szCs w:val="28"/>
          <w:shd w:val="clear" w:color="auto" w:fill="FFFFFF"/>
        </w:rPr>
        <w:t xml:space="preserve"> </w:t>
      </w:r>
      <w:proofErr w:type="spellStart"/>
      <w:r w:rsidRPr="00A3650E">
        <w:rPr>
          <w:sz w:val="28"/>
          <w:szCs w:val="28"/>
          <w:shd w:val="clear" w:color="auto" w:fill="FFFFFF"/>
        </w:rPr>
        <w:t>civilă</w:t>
      </w:r>
      <w:proofErr w:type="spellEnd"/>
      <w:r w:rsidRPr="00A3650E">
        <w:rPr>
          <w:sz w:val="28"/>
          <w:szCs w:val="28"/>
          <w:shd w:val="clear" w:color="auto" w:fill="FFFFFF"/>
        </w:rPr>
        <w:t xml:space="preserve"> </w:t>
      </w:r>
      <w:proofErr w:type="spellStart"/>
      <w:r w:rsidRPr="00A3650E">
        <w:rPr>
          <w:sz w:val="28"/>
          <w:szCs w:val="28"/>
          <w:shd w:val="clear" w:color="auto" w:fill="FFFFFF"/>
        </w:rPr>
        <w:t>totală</w:t>
      </w:r>
      <w:proofErr w:type="spellEnd"/>
      <w:r w:rsidRPr="00A3650E">
        <w:rPr>
          <w:sz w:val="28"/>
          <w:szCs w:val="28"/>
          <w:shd w:val="clear" w:color="auto" w:fill="FFFFFF"/>
        </w:rPr>
        <w:t xml:space="preserve"> (3,5%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iunie</w:t>
      </w:r>
      <w:proofErr w:type="spellEnd"/>
      <w:r w:rsidRPr="00A3650E">
        <w:rPr>
          <w:sz w:val="28"/>
          <w:szCs w:val="28"/>
          <w:shd w:val="clear" w:color="auto" w:fill="FFFFFF"/>
        </w:rPr>
        <w:t xml:space="preserve"> 2020 </w:t>
      </w:r>
      <w:proofErr w:type="spellStart"/>
      <w:r w:rsidRPr="00A3650E">
        <w:rPr>
          <w:sz w:val="28"/>
          <w:szCs w:val="28"/>
          <w:shd w:val="clear" w:color="auto" w:fill="FFFFFF"/>
        </w:rPr>
        <w:t>şi</w:t>
      </w:r>
      <w:proofErr w:type="spellEnd"/>
      <w:r w:rsidRPr="00A3650E">
        <w:rPr>
          <w:sz w:val="28"/>
          <w:szCs w:val="28"/>
          <w:shd w:val="clear" w:color="auto" w:fill="FFFFFF"/>
        </w:rPr>
        <w:t xml:space="preserve"> 3,7%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2019). </w:t>
      </w:r>
    </w:p>
    <w:p w14:paraId="13139A04" w14:textId="77777777" w:rsidR="00834CBD" w:rsidRPr="00A3650E" w:rsidRDefault="00834CBD" w:rsidP="00834CBD">
      <w:pPr>
        <w:autoSpaceDE w:val="0"/>
        <w:spacing w:line="288" w:lineRule="auto"/>
        <w:ind w:firstLine="709"/>
        <w:jc w:val="both"/>
        <w:rPr>
          <w:sz w:val="28"/>
          <w:szCs w:val="28"/>
          <w:shd w:val="clear" w:color="auto" w:fill="FFFFFF"/>
        </w:rPr>
      </w:pPr>
      <w:proofErr w:type="spellStart"/>
      <w:r w:rsidRPr="00A3650E">
        <w:rPr>
          <w:sz w:val="28"/>
          <w:szCs w:val="28"/>
          <w:shd w:val="clear" w:color="auto" w:fill="FFFFFF"/>
        </w:rPr>
        <w:t>Pentru</w:t>
      </w:r>
      <w:proofErr w:type="spellEnd"/>
      <w:r w:rsidRPr="00A3650E">
        <w:rPr>
          <w:sz w:val="28"/>
          <w:szCs w:val="28"/>
          <w:shd w:val="clear" w:color="auto" w:fill="FFFFFF"/>
        </w:rPr>
        <w:t xml:space="preserve"> </w:t>
      </w:r>
      <w:proofErr w:type="spellStart"/>
      <w:r w:rsidRPr="00A3650E">
        <w:rPr>
          <w:sz w:val="28"/>
          <w:szCs w:val="28"/>
          <w:shd w:val="clear" w:color="auto" w:fill="FFFFFF"/>
        </w:rPr>
        <w:t>femei</w:t>
      </w:r>
      <w:proofErr w:type="spellEnd"/>
      <w:r w:rsidRPr="00A3650E">
        <w:rPr>
          <w:sz w:val="28"/>
          <w:szCs w:val="28"/>
          <w:shd w:val="clear" w:color="auto" w:fill="FFFFFF"/>
        </w:rPr>
        <w:t xml:space="preserve">, rata </w:t>
      </w:r>
      <w:proofErr w:type="spellStart"/>
      <w:r w:rsidRPr="00A3650E">
        <w:rPr>
          <w:sz w:val="28"/>
          <w:szCs w:val="28"/>
          <w:shd w:val="clear" w:color="auto" w:fill="FFFFFF"/>
        </w:rPr>
        <w:t>şomajului</w:t>
      </w:r>
      <w:proofErr w:type="spellEnd"/>
      <w:r w:rsidRPr="00A3650E">
        <w:rPr>
          <w:sz w:val="28"/>
          <w:szCs w:val="28"/>
          <w:shd w:val="clear" w:color="auto" w:fill="FFFFFF"/>
        </w:rPr>
        <w:t xml:space="preserve">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2020 a </w:t>
      </w:r>
      <w:proofErr w:type="spellStart"/>
      <w:r w:rsidRPr="00A3650E">
        <w:rPr>
          <w:sz w:val="28"/>
          <w:szCs w:val="28"/>
          <w:shd w:val="clear" w:color="auto" w:fill="FFFFFF"/>
        </w:rPr>
        <w:t>fost</w:t>
      </w:r>
      <w:proofErr w:type="spellEnd"/>
      <w:r w:rsidRPr="00A3650E">
        <w:rPr>
          <w:sz w:val="28"/>
          <w:szCs w:val="28"/>
          <w:shd w:val="clear" w:color="auto" w:fill="FFFFFF"/>
        </w:rPr>
        <w:t xml:space="preserve"> de 4,4% (3,6%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iunie</w:t>
      </w:r>
      <w:proofErr w:type="spellEnd"/>
      <w:r w:rsidRPr="00A3650E">
        <w:rPr>
          <w:sz w:val="28"/>
          <w:szCs w:val="28"/>
          <w:shd w:val="clear" w:color="auto" w:fill="FFFFFF"/>
        </w:rPr>
        <w:t xml:space="preserve"> 2020 </w:t>
      </w:r>
      <w:proofErr w:type="spellStart"/>
      <w:r w:rsidRPr="00A3650E">
        <w:rPr>
          <w:sz w:val="28"/>
          <w:szCs w:val="28"/>
          <w:shd w:val="clear" w:color="auto" w:fill="FFFFFF"/>
        </w:rPr>
        <w:t>şi</w:t>
      </w:r>
      <w:proofErr w:type="spellEnd"/>
      <w:r w:rsidRPr="00A3650E">
        <w:rPr>
          <w:sz w:val="28"/>
          <w:szCs w:val="28"/>
          <w:shd w:val="clear" w:color="auto" w:fill="FFFFFF"/>
        </w:rPr>
        <w:t xml:space="preserve"> 3,7%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2019). </w:t>
      </w:r>
      <w:proofErr w:type="spellStart"/>
      <w:r w:rsidRPr="00A3650E">
        <w:rPr>
          <w:sz w:val="28"/>
          <w:szCs w:val="28"/>
          <w:shd w:val="clear" w:color="auto" w:fill="FFFFFF"/>
        </w:rPr>
        <w:t>Pentru</w:t>
      </w:r>
      <w:proofErr w:type="spellEnd"/>
      <w:r w:rsidRPr="00A3650E">
        <w:rPr>
          <w:sz w:val="28"/>
          <w:szCs w:val="28"/>
          <w:shd w:val="clear" w:color="auto" w:fill="FFFFFF"/>
        </w:rPr>
        <w:t xml:space="preserve"> </w:t>
      </w:r>
      <w:proofErr w:type="spellStart"/>
      <w:r w:rsidRPr="00A3650E">
        <w:rPr>
          <w:sz w:val="28"/>
          <w:szCs w:val="28"/>
          <w:shd w:val="clear" w:color="auto" w:fill="FFFFFF"/>
        </w:rPr>
        <w:t>bărbaţi</w:t>
      </w:r>
      <w:proofErr w:type="spellEnd"/>
      <w:r w:rsidRPr="00A3650E">
        <w:rPr>
          <w:sz w:val="28"/>
          <w:szCs w:val="28"/>
          <w:shd w:val="clear" w:color="auto" w:fill="FFFFFF"/>
        </w:rPr>
        <w:t xml:space="preserve">, rata </w:t>
      </w:r>
      <w:proofErr w:type="spellStart"/>
      <w:r w:rsidRPr="00A3650E">
        <w:rPr>
          <w:sz w:val="28"/>
          <w:szCs w:val="28"/>
          <w:shd w:val="clear" w:color="auto" w:fill="FFFFFF"/>
        </w:rPr>
        <w:t>şomajului</w:t>
      </w:r>
      <w:proofErr w:type="spellEnd"/>
      <w:r w:rsidRPr="00A3650E">
        <w:rPr>
          <w:sz w:val="28"/>
          <w:szCs w:val="28"/>
          <w:shd w:val="clear" w:color="auto" w:fill="FFFFFF"/>
        </w:rPr>
        <w:t xml:space="preserve">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2020 a </w:t>
      </w:r>
      <w:proofErr w:type="spellStart"/>
      <w:r w:rsidRPr="00A3650E">
        <w:rPr>
          <w:sz w:val="28"/>
          <w:szCs w:val="28"/>
          <w:shd w:val="clear" w:color="auto" w:fill="FFFFFF"/>
        </w:rPr>
        <w:t>fost</w:t>
      </w:r>
      <w:proofErr w:type="spellEnd"/>
      <w:r w:rsidRPr="00A3650E">
        <w:rPr>
          <w:sz w:val="28"/>
          <w:szCs w:val="28"/>
          <w:shd w:val="clear" w:color="auto" w:fill="FFFFFF"/>
        </w:rPr>
        <w:t xml:space="preserve"> de 3,9% (3,4%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iunie</w:t>
      </w:r>
      <w:proofErr w:type="spellEnd"/>
      <w:r w:rsidRPr="00A3650E">
        <w:rPr>
          <w:sz w:val="28"/>
          <w:szCs w:val="28"/>
          <w:shd w:val="clear" w:color="auto" w:fill="FFFFFF"/>
        </w:rPr>
        <w:t xml:space="preserve"> 2020 </w:t>
      </w:r>
      <w:proofErr w:type="spellStart"/>
      <w:r w:rsidRPr="00A3650E">
        <w:rPr>
          <w:sz w:val="28"/>
          <w:szCs w:val="28"/>
          <w:shd w:val="clear" w:color="auto" w:fill="FFFFFF"/>
        </w:rPr>
        <w:t>şi</w:t>
      </w:r>
      <w:proofErr w:type="spellEnd"/>
      <w:r w:rsidRPr="00A3650E">
        <w:rPr>
          <w:sz w:val="28"/>
          <w:szCs w:val="28"/>
          <w:shd w:val="clear" w:color="auto" w:fill="FFFFFF"/>
        </w:rPr>
        <w:t xml:space="preserve"> 3,7%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luna</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2019). </w:t>
      </w:r>
    </w:p>
    <w:p w14:paraId="72084EF6" w14:textId="77777777" w:rsidR="00834CBD" w:rsidRPr="00A3650E" w:rsidRDefault="00834CBD" w:rsidP="00834CBD">
      <w:pPr>
        <w:autoSpaceDE w:val="0"/>
        <w:spacing w:line="288" w:lineRule="auto"/>
        <w:ind w:firstLine="709"/>
        <w:jc w:val="both"/>
        <w:rPr>
          <w:sz w:val="28"/>
          <w:szCs w:val="28"/>
          <w:shd w:val="clear" w:color="auto" w:fill="FFFFFF"/>
        </w:rPr>
      </w:pPr>
      <w:r w:rsidRPr="00A3650E">
        <w:rPr>
          <w:sz w:val="28"/>
          <w:szCs w:val="28"/>
          <w:shd w:val="clear" w:color="auto" w:fill="FFFFFF"/>
        </w:rPr>
        <w:t xml:space="preserve">Din </w:t>
      </w:r>
      <w:proofErr w:type="spellStart"/>
      <w:r w:rsidRPr="00A3650E">
        <w:rPr>
          <w:sz w:val="28"/>
          <w:szCs w:val="28"/>
          <w:shd w:val="clear" w:color="auto" w:fill="FFFFFF"/>
        </w:rPr>
        <w:t>evidenţa</w:t>
      </w:r>
      <w:proofErr w:type="spellEnd"/>
      <w:r w:rsidRPr="00A3650E">
        <w:rPr>
          <w:sz w:val="28"/>
          <w:szCs w:val="28"/>
          <w:shd w:val="clear" w:color="auto" w:fill="FFFFFF"/>
        </w:rPr>
        <w:t xml:space="preserve"> </w:t>
      </w:r>
      <w:proofErr w:type="spellStart"/>
      <w:r w:rsidRPr="00A3650E">
        <w:rPr>
          <w:sz w:val="28"/>
          <w:szCs w:val="28"/>
          <w:shd w:val="clear" w:color="auto" w:fill="FFFFFF"/>
        </w:rPr>
        <w:t>Agenţiei</w:t>
      </w:r>
      <w:proofErr w:type="spellEnd"/>
      <w:r w:rsidRPr="00A3650E">
        <w:rPr>
          <w:sz w:val="28"/>
          <w:szCs w:val="28"/>
          <w:shd w:val="clear" w:color="auto" w:fill="FFFFFF"/>
        </w:rPr>
        <w:t xml:space="preserve"> </w:t>
      </w:r>
      <w:proofErr w:type="spellStart"/>
      <w:r w:rsidRPr="00A3650E">
        <w:rPr>
          <w:sz w:val="28"/>
          <w:szCs w:val="28"/>
          <w:shd w:val="clear" w:color="auto" w:fill="FFFFFF"/>
        </w:rPr>
        <w:t>Judeţene</w:t>
      </w:r>
      <w:proofErr w:type="spellEnd"/>
      <w:r w:rsidRPr="00A3650E">
        <w:rPr>
          <w:sz w:val="28"/>
          <w:szCs w:val="28"/>
          <w:shd w:val="clear" w:color="auto" w:fill="FFFFFF"/>
        </w:rPr>
        <w:t xml:space="preserve"> </w:t>
      </w:r>
      <w:proofErr w:type="spellStart"/>
      <w:r w:rsidRPr="00A3650E">
        <w:rPr>
          <w:sz w:val="28"/>
          <w:szCs w:val="28"/>
          <w:shd w:val="clear" w:color="auto" w:fill="FFFFFF"/>
        </w:rPr>
        <w:t>pentru</w:t>
      </w:r>
      <w:proofErr w:type="spellEnd"/>
      <w:r w:rsidRPr="00A3650E">
        <w:rPr>
          <w:sz w:val="28"/>
          <w:szCs w:val="28"/>
          <w:shd w:val="clear" w:color="auto" w:fill="FFFFFF"/>
        </w:rPr>
        <w:t xml:space="preserve"> </w:t>
      </w:r>
      <w:proofErr w:type="spellStart"/>
      <w:r w:rsidRPr="00A3650E">
        <w:rPr>
          <w:sz w:val="28"/>
          <w:szCs w:val="28"/>
          <w:shd w:val="clear" w:color="auto" w:fill="FFFFFF"/>
        </w:rPr>
        <w:t>Ocuparea</w:t>
      </w:r>
      <w:proofErr w:type="spellEnd"/>
      <w:r w:rsidRPr="00A3650E">
        <w:rPr>
          <w:sz w:val="28"/>
          <w:szCs w:val="28"/>
          <w:shd w:val="clear" w:color="auto" w:fill="FFFFFF"/>
        </w:rPr>
        <w:t xml:space="preserve"> </w:t>
      </w:r>
      <w:proofErr w:type="spellStart"/>
      <w:r w:rsidRPr="00A3650E">
        <w:rPr>
          <w:sz w:val="28"/>
          <w:szCs w:val="28"/>
          <w:shd w:val="clear" w:color="auto" w:fill="FFFFFF"/>
        </w:rPr>
        <w:t>Forţei</w:t>
      </w:r>
      <w:proofErr w:type="spellEnd"/>
      <w:r w:rsidRPr="00A3650E">
        <w:rPr>
          <w:sz w:val="28"/>
          <w:szCs w:val="28"/>
          <w:shd w:val="clear" w:color="auto" w:fill="FFFFFF"/>
        </w:rPr>
        <w:t xml:space="preserve"> de </w:t>
      </w:r>
      <w:proofErr w:type="spellStart"/>
      <w:r w:rsidRPr="00A3650E">
        <w:rPr>
          <w:sz w:val="28"/>
          <w:szCs w:val="28"/>
          <w:shd w:val="clear" w:color="auto" w:fill="FFFFFF"/>
        </w:rPr>
        <w:t>Muncă</w:t>
      </w:r>
      <w:proofErr w:type="spellEnd"/>
      <w:r w:rsidRPr="00A3650E">
        <w:rPr>
          <w:sz w:val="28"/>
          <w:szCs w:val="28"/>
          <w:shd w:val="clear" w:color="auto" w:fill="FFFFFF"/>
        </w:rPr>
        <w:t xml:space="preserve"> din </w:t>
      </w:r>
      <w:proofErr w:type="spellStart"/>
      <w:r w:rsidRPr="00A3650E">
        <w:rPr>
          <w:sz w:val="28"/>
          <w:szCs w:val="28"/>
          <w:shd w:val="clear" w:color="auto" w:fill="FFFFFF"/>
        </w:rPr>
        <w:t>Călăraşi</w:t>
      </w:r>
      <w:proofErr w:type="spellEnd"/>
      <w:r w:rsidRPr="00A3650E">
        <w:rPr>
          <w:sz w:val="28"/>
          <w:szCs w:val="28"/>
          <w:shd w:val="clear" w:color="auto" w:fill="FFFFFF"/>
        </w:rPr>
        <w:t xml:space="preserve"> </w:t>
      </w:r>
      <w:proofErr w:type="spellStart"/>
      <w:r w:rsidRPr="00A3650E">
        <w:rPr>
          <w:sz w:val="28"/>
          <w:szCs w:val="28"/>
          <w:shd w:val="clear" w:color="auto" w:fill="FFFFFF"/>
        </w:rPr>
        <w:t>reiese</w:t>
      </w:r>
      <w:proofErr w:type="spellEnd"/>
      <w:r w:rsidRPr="00A3650E">
        <w:rPr>
          <w:sz w:val="28"/>
          <w:szCs w:val="28"/>
          <w:shd w:val="clear" w:color="auto" w:fill="FFFFFF"/>
        </w:rPr>
        <w:t xml:space="preserve"> </w:t>
      </w:r>
      <w:proofErr w:type="spellStart"/>
      <w:r w:rsidRPr="00A3650E">
        <w:rPr>
          <w:sz w:val="28"/>
          <w:szCs w:val="28"/>
          <w:shd w:val="clear" w:color="auto" w:fill="FFFFFF"/>
        </w:rPr>
        <w:t>că</w:t>
      </w:r>
      <w:proofErr w:type="spellEnd"/>
      <w:r w:rsidRPr="00A3650E">
        <w:rPr>
          <w:sz w:val="28"/>
          <w:szCs w:val="28"/>
          <w:shd w:val="clear" w:color="auto" w:fill="FFFFFF"/>
        </w:rPr>
        <w:t xml:space="preserve">, la </w:t>
      </w:r>
      <w:proofErr w:type="spellStart"/>
      <w:r w:rsidRPr="00A3650E">
        <w:rPr>
          <w:sz w:val="28"/>
          <w:szCs w:val="28"/>
          <w:shd w:val="clear" w:color="auto" w:fill="FFFFFF"/>
        </w:rPr>
        <w:t>sfârşitul</w:t>
      </w:r>
      <w:proofErr w:type="spellEnd"/>
      <w:r w:rsidRPr="00A3650E">
        <w:rPr>
          <w:sz w:val="28"/>
          <w:szCs w:val="28"/>
          <w:shd w:val="clear" w:color="auto" w:fill="FFFFFF"/>
        </w:rPr>
        <w:t xml:space="preserve"> </w:t>
      </w:r>
      <w:proofErr w:type="spellStart"/>
      <w:r w:rsidRPr="00A3650E">
        <w:rPr>
          <w:sz w:val="28"/>
          <w:szCs w:val="28"/>
          <w:shd w:val="clear" w:color="auto" w:fill="FFFFFF"/>
        </w:rPr>
        <w:t>lunii</w:t>
      </w:r>
      <w:proofErr w:type="spellEnd"/>
      <w:r w:rsidRPr="00A3650E">
        <w:rPr>
          <w:sz w:val="28"/>
          <w:szCs w:val="28"/>
          <w:shd w:val="clear" w:color="auto" w:fill="FFFFFF"/>
        </w:rPr>
        <w:t xml:space="preserve"> </w:t>
      </w:r>
      <w:proofErr w:type="spellStart"/>
      <w:r w:rsidRPr="00A3650E">
        <w:rPr>
          <w:sz w:val="28"/>
          <w:szCs w:val="28"/>
          <w:shd w:val="clear" w:color="auto" w:fill="FFFFFF"/>
        </w:rPr>
        <w:t>iulie</w:t>
      </w:r>
      <w:proofErr w:type="spellEnd"/>
      <w:r w:rsidRPr="00A3650E">
        <w:rPr>
          <w:sz w:val="28"/>
          <w:szCs w:val="28"/>
          <w:shd w:val="clear" w:color="auto" w:fill="FFFFFF"/>
        </w:rPr>
        <w:t xml:space="preserve"> 2020, </w:t>
      </w:r>
      <w:proofErr w:type="spellStart"/>
      <w:r w:rsidRPr="00A3650E">
        <w:rPr>
          <w:sz w:val="28"/>
          <w:szCs w:val="28"/>
          <w:shd w:val="clear" w:color="auto" w:fill="FFFFFF"/>
        </w:rPr>
        <w:t>existau</w:t>
      </w:r>
      <w:proofErr w:type="spellEnd"/>
      <w:r w:rsidRPr="00A3650E">
        <w:rPr>
          <w:sz w:val="28"/>
          <w:szCs w:val="28"/>
          <w:shd w:val="clear" w:color="auto" w:fill="FFFFFF"/>
        </w:rPr>
        <w:t xml:space="preserve"> 745 de </w:t>
      </w:r>
      <w:proofErr w:type="spellStart"/>
      <w:r w:rsidRPr="00A3650E">
        <w:rPr>
          <w:sz w:val="28"/>
          <w:szCs w:val="28"/>
          <w:shd w:val="clear" w:color="auto" w:fill="FFFFFF"/>
        </w:rPr>
        <w:t>locuri</w:t>
      </w:r>
      <w:proofErr w:type="spellEnd"/>
      <w:r w:rsidRPr="00A3650E">
        <w:rPr>
          <w:sz w:val="28"/>
          <w:szCs w:val="28"/>
          <w:shd w:val="clear" w:color="auto" w:fill="FFFFFF"/>
        </w:rPr>
        <w:t xml:space="preserve"> de </w:t>
      </w:r>
      <w:proofErr w:type="spellStart"/>
      <w:r w:rsidRPr="00A3650E">
        <w:rPr>
          <w:sz w:val="28"/>
          <w:szCs w:val="28"/>
          <w:shd w:val="clear" w:color="auto" w:fill="FFFFFF"/>
        </w:rPr>
        <w:t>muncǎ</w:t>
      </w:r>
      <w:proofErr w:type="spellEnd"/>
      <w:r w:rsidRPr="00A3650E">
        <w:rPr>
          <w:sz w:val="28"/>
          <w:szCs w:val="28"/>
          <w:shd w:val="clear" w:color="auto" w:fill="FFFFFF"/>
        </w:rPr>
        <w:t xml:space="preserve"> </w:t>
      </w:r>
      <w:proofErr w:type="spellStart"/>
      <w:r w:rsidRPr="00A3650E">
        <w:rPr>
          <w:sz w:val="28"/>
          <w:szCs w:val="28"/>
          <w:shd w:val="clear" w:color="auto" w:fill="FFFFFF"/>
        </w:rPr>
        <w:lastRenderedPageBreak/>
        <w:t>vacante</w:t>
      </w:r>
      <w:proofErr w:type="spellEnd"/>
      <w:r w:rsidRPr="00A3650E">
        <w:rPr>
          <w:sz w:val="28"/>
          <w:szCs w:val="28"/>
          <w:shd w:val="clear" w:color="auto" w:fill="FFFFFF"/>
        </w:rPr>
        <w:t xml:space="preserve">, din care 456 </w:t>
      </w:r>
      <w:proofErr w:type="spellStart"/>
      <w:r w:rsidRPr="00A3650E">
        <w:rPr>
          <w:sz w:val="28"/>
          <w:szCs w:val="28"/>
          <w:shd w:val="clear" w:color="auto" w:fill="FFFFFF"/>
        </w:rPr>
        <w:t>regăsindu</w:t>
      </w:r>
      <w:proofErr w:type="spellEnd"/>
      <w:r w:rsidRPr="00A3650E">
        <w:rPr>
          <w:sz w:val="28"/>
          <w:szCs w:val="28"/>
          <w:shd w:val="clear" w:color="auto" w:fill="FFFFFF"/>
        </w:rPr>
        <w:t xml:space="preserve">-se </w:t>
      </w:r>
      <w:proofErr w:type="spellStart"/>
      <w:r w:rsidRPr="00A3650E">
        <w:rPr>
          <w:sz w:val="28"/>
          <w:szCs w:val="28"/>
          <w:shd w:val="clear" w:color="auto" w:fill="FFFFFF"/>
        </w:rPr>
        <w:t>în</w:t>
      </w:r>
      <w:proofErr w:type="spellEnd"/>
      <w:r w:rsidRPr="00A3650E">
        <w:rPr>
          <w:sz w:val="28"/>
          <w:szCs w:val="28"/>
          <w:shd w:val="clear" w:color="auto" w:fill="FFFFFF"/>
        </w:rPr>
        <w:t xml:space="preserve"> </w:t>
      </w:r>
      <w:proofErr w:type="spellStart"/>
      <w:r w:rsidRPr="00A3650E">
        <w:rPr>
          <w:sz w:val="28"/>
          <w:szCs w:val="28"/>
          <w:shd w:val="clear" w:color="auto" w:fill="FFFFFF"/>
        </w:rPr>
        <w:t>sectorul</w:t>
      </w:r>
      <w:proofErr w:type="spellEnd"/>
      <w:r w:rsidRPr="00A3650E">
        <w:rPr>
          <w:sz w:val="28"/>
          <w:szCs w:val="28"/>
          <w:shd w:val="clear" w:color="auto" w:fill="FFFFFF"/>
        </w:rPr>
        <w:t xml:space="preserve"> </w:t>
      </w:r>
      <w:proofErr w:type="spellStart"/>
      <w:r w:rsidRPr="00A3650E">
        <w:rPr>
          <w:sz w:val="28"/>
          <w:szCs w:val="28"/>
          <w:shd w:val="clear" w:color="auto" w:fill="FFFFFF"/>
        </w:rPr>
        <w:t>privat</w:t>
      </w:r>
      <w:proofErr w:type="spellEnd"/>
      <w:r w:rsidRPr="00A3650E">
        <w:rPr>
          <w:sz w:val="28"/>
          <w:szCs w:val="28"/>
          <w:shd w:val="clear" w:color="auto" w:fill="FFFFFF"/>
        </w:rPr>
        <w:t xml:space="preserve">. Din </w:t>
      </w:r>
      <w:proofErr w:type="spellStart"/>
      <w:r w:rsidRPr="00A3650E">
        <w:rPr>
          <w:sz w:val="28"/>
          <w:szCs w:val="28"/>
          <w:shd w:val="clear" w:color="auto" w:fill="FFFFFF"/>
        </w:rPr>
        <w:t>totalul</w:t>
      </w:r>
      <w:proofErr w:type="spellEnd"/>
      <w:r w:rsidRPr="00A3650E">
        <w:rPr>
          <w:sz w:val="28"/>
          <w:szCs w:val="28"/>
          <w:shd w:val="clear" w:color="auto" w:fill="FFFFFF"/>
        </w:rPr>
        <w:t xml:space="preserve"> </w:t>
      </w:r>
      <w:proofErr w:type="spellStart"/>
      <w:r w:rsidRPr="00A3650E">
        <w:rPr>
          <w:sz w:val="28"/>
          <w:szCs w:val="28"/>
          <w:shd w:val="clear" w:color="auto" w:fill="FFFFFF"/>
        </w:rPr>
        <w:t>locurilor</w:t>
      </w:r>
      <w:proofErr w:type="spellEnd"/>
      <w:r w:rsidRPr="00A3650E">
        <w:rPr>
          <w:sz w:val="28"/>
          <w:szCs w:val="28"/>
          <w:shd w:val="clear" w:color="auto" w:fill="FFFFFF"/>
        </w:rPr>
        <w:t xml:space="preserve"> de </w:t>
      </w:r>
      <w:proofErr w:type="spellStart"/>
      <w:r w:rsidRPr="00A3650E">
        <w:rPr>
          <w:sz w:val="28"/>
          <w:szCs w:val="28"/>
          <w:shd w:val="clear" w:color="auto" w:fill="FFFFFF"/>
        </w:rPr>
        <w:t>muncă</w:t>
      </w:r>
      <w:proofErr w:type="spellEnd"/>
      <w:r w:rsidRPr="00A3650E">
        <w:rPr>
          <w:sz w:val="28"/>
          <w:szCs w:val="28"/>
          <w:shd w:val="clear" w:color="auto" w:fill="FFFFFF"/>
        </w:rPr>
        <w:t xml:space="preserve"> </w:t>
      </w:r>
      <w:proofErr w:type="spellStart"/>
      <w:r w:rsidRPr="00A3650E">
        <w:rPr>
          <w:sz w:val="28"/>
          <w:szCs w:val="28"/>
          <w:shd w:val="clear" w:color="auto" w:fill="FFFFFF"/>
        </w:rPr>
        <w:t>vacante</w:t>
      </w:r>
      <w:proofErr w:type="spellEnd"/>
      <w:r w:rsidRPr="00A3650E">
        <w:rPr>
          <w:sz w:val="28"/>
          <w:szCs w:val="28"/>
          <w:shd w:val="clear" w:color="auto" w:fill="FFFFFF"/>
        </w:rPr>
        <w:t xml:space="preserve">, 374 </w:t>
      </w:r>
      <w:proofErr w:type="spellStart"/>
      <w:r w:rsidRPr="00A3650E">
        <w:rPr>
          <w:sz w:val="28"/>
          <w:szCs w:val="28"/>
          <w:shd w:val="clear" w:color="auto" w:fill="FFFFFF"/>
        </w:rPr>
        <w:t>erau</w:t>
      </w:r>
      <w:proofErr w:type="spellEnd"/>
      <w:r w:rsidRPr="00A3650E">
        <w:rPr>
          <w:sz w:val="28"/>
          <w:szCs w:val="28"/>
          <w:shd w:val="clear" w:color="auto" w:fill="FFFFFF"/>
        </w:rPr>
        <w:t xml:space="preserve"> </w:t>
      </w:r>
      <w:proofErr w:type="spellStart"/>
      <w:r w:rsidRPr="00A3650E">
        <w:rPr>
          <w:sz w:val="28"/>
          <w:szCs w:val="28"/>
          <w:shd w:val="clear" w:color="auto" w:fill="FFFFFF"/>
        </w:rPr>
        <w:t>pentru</w:t>
      </w:r>
      <w:proofErr w:type="spellEnd"/>
      <w:r w:rsidRPr="00A3650E">
        <w:rPr>
          <w:sz w:val="28"/>
          <w:szCs w:val="28"/>
          <w:shd w:val="clear" w:color="auto" w:fill="FFFFFF"/>
        </w:rPr>
        <w:t xml:space="preserve"> </w:t>
      </w:r>
      <w:proofErr w:type="spellStart"/>
      <w:r w:rsidRPr="00A3650E">
        <w:rPr>
          <w:sz w:val="28"/>
          <w:szCs w:val="28"/>
          <w:shd w:val="clear" w:color="auto" w:fill="FFFFFF"/>
        </w:rPr>
        <w:t>muncitori</w:t>
      </w:r>
      <w:proofErr w:type="spellEnd"/>
      <w:r w:rsidRPr="00A3650E">
        <w:rPr>
          <w:sz w:val="28"/>
          <w:szCs w:val="28"/>
          <w:shd w:val="clear" w:color="auto" w:fill="FFFFFF"/>
        </w:rPr>
        <w:t xml:space="preserve"> (50,2%).</w:t>
      </w:r>
      <w:r w:rsidRPr="00A3650E">
        <w:rPr>
          <w:sz w:val="28"/>
          <w:szCs w:val="28"/>
          <w:lang w:val="ro-RO"/>
        </w:rPr>
        <w:t xml:space="preserve"> </w:t>
      </w:r>
    </w:p>
    <w:p w14:paraId="43CA2675" w14:textId="77777777" w:rsidR="00834CBD" w:rsidRPr="00A3650E" w:rsidRDefault="00834CBD" w:rsidP="00834CBD">
      <w:pPr>
        <w:autoSpaceDE w:val="0"/>
        <w:spacing w:line="288" w:lineRule="auto"/>
        <w:ind w:firstLine="709"/>
        <w:jc w:val="both"/>
        <w:rPr>
          <w:sz w:val="28"/>
          <w:szCs w:val="28"/>
          <w:lang w:val="ro-RO"/>
        </w:rPr>
      </w:pPr>
    </w:p>
    <w:p w14:paraId="3D323058" w14:textId="35F0A748" w:rsidR="00834CBD" w:rsidRPr="00A3650E" w:rsidRDefault="00834CBD" w:rsidP="00834CBD">
      <w:pPr>
        <w:autoSpaceDE w:val="0"/>
        <w:spacing w:line="288" w:lineRule="auto"/>
        <w:ind w:firstLine="709"/>
        <w:jc w:val="both"/>
        <w:rPr>
          <w:sz w:val="28"/>
          <w:szCs w:val="28"/>
          <w:lang w:val="ro-RO"/>
        </w:rPr>
      </w:pPr>
      <w:r w:rsidRPr="00A3650E">
        <w:rPr>
          <w:sz w:val="28"/>
          <w:szCs w:val="28"/>
          <w:lang w:val="ro-RO"/>
        </w:rPr>
        <w:t xml:space="preserve">Populația activă de pe raza comunei </w:t>
      </w:r>
      <w:r w:rsidR="00D61411" w:rsidRPr="00A3650E">
        <w:rPr>
          <w:sz w:val="28"/>
          <w:szCs w:val="28"/>
          <w:lang w:val="ro-RO"/>
        </w:rPr>
        <w:t>Chiselet</w:t>
      </w:r>
      <w:r w:rsidRPr="00A3650E">
        <w:rPr>
          <w:sz w:val="28"/>
          <w:szCs w:val="28"/>
          <w:lang w:val="ro-RO"/>
        </w:rPr>
        <w:t xml:space="preserve"> este reprezentată în principal de agricultură apoi de comerț prin mici magazine și servicii către populație.</w:t>
      </w:r>
    </w:p>
    <w:p w14:paraId="497571A4" w14:textId="77777777" w:rsidR="00834CBD" w:rsidRPr="00A3650E" w:rsidRDefault="00834CBD" w:rsidP="00834CBD">
      <w:pPr>
        <w:autoSpaceDE w:val="0"/>
        <w:spacing w:line="288" w:lineRule="auto"/>
        <w:ind w:firstLine="709"/>
        <w:jc w:val="both"/>
        <w:rPr>
          <w:sz w:val="28"/>
          <w:szCs w:val="28"/>
          <w:lang w:val="ro-RO"/>
        </w:rPr>
      </w:pPr>
    </w:p>
    <w:p w14:paraId="399579F8" w14:textId="77777777" w:rsidR="00834CBD" w:rsidRPr="00A3650E" w:rsidRDefault="00834CBD" w:rsidP="00834CBD">
      <w:pPr>
        <w:autoSpaceDE w:val="0"/>
        <w:spacing w:line="288" w:lineRule="auto"/>
        <w:jc w:val="both"/>
        <w:rPr>
          <w:b/>
          <w:bCs/>
          <w:sz w:val="28"/>
          <w:szCs w:val="28"/>
          <w:lang w:val="ro-RO"/>
        </w:rPr>
      </w:pPr>
      <w:r w:rsidRPr="00A3650E">
        <w:rPr>
          <w:b/>
          <w:bCs/>
          <w:sz w:val="28"/>
          <w:szCs w:val="28"/>
          <w:lang w:val="ro-RO"/>
        </w:rPr>
        <w:t>Structura populației:</w:t>
      </w:r>
    </w:p>
    <w:tbl>
      <w:tblPr>
        <w:tblW w:w="0" w:type="auto"/>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shd w:val="clear" w:color="auto" w:fill="FFFFFF" w:themeFill="background1"/>
        <w:tblLook w:val="01E0" w:firstRow="1" w:lastRow="1" w:firstColumn="1" w:lastColumn="1" w:noHBand="0" w:noVBand="0"/>
      </w:tblPr>
      <w:tblGrid>
        <w:gridCol w:w="4675"/>
        <w:gridCol w:w="4612"/>
      </w:tblGrid>
      <w:tr w:rsidR="00A3650E" w:rsidRPr="00A3650E" w14:paraId="1423567A" w14:textId="77777777" w:rsidTr="00512449">
        <w:tc>
          <w:tcPr>
            <w:tcW w:w="4675" w:type="dxa"/>
            <w:shd w:val="clear" w:color="auto" w:fill="4F81BD" w:themeFill="accent1"/>
          </w:tcPr>
          <w:p w14:paraId="3674ED52" w14:textId="77777777" w:rsidR="00834CBD" w:rsidRPr="00A3650E" w:rsidRDefault="00834CBD" w:rsidP="00834CBD">
            <w:pPr>
              <w:jc w:val="both"/>
              <w:rPr>
                <w:b/>
                <w:bCs/>
                <w:iCs/>
                <w:sz w:val="28"/>
                <w:szCs w:val="28"/>
              </w:rPr>
            </w:pPr>
            <w:proofErr w:type="spellStart"/>
            <w:r w:rsidRPr="00A3650E">
              <w:rPr>
                <w:b/>
                <w:bCs/>
                <w:iCs/>
                <w:sz w:val="28"/>
                <w:szCs w:val="28"/>
              </w:rPr>
              <w:t>Numărul</w:t>
            </w:r>
            <w:proofErr w:type="spellEnd"/>
            <w:r w:rsidRPr="00A3650E">
              <w:rPr>
                <w:b/>
                <w:bCs/>
                <w:iCs/>
                <w:sz w:val="28"/>
                <w:szCs w:val="28"/>
              </w:rPr>
              <w:t xml:space="preserve"> </w:t>
            </w:r>
            <w:proofErr w:type="spellStart"/>
            <w:r w:rsidRPr="00A3650E">
              <w:rPr>
                <w:b/>
                <w:bCs/>
                <w:iCs/>
                <w:sz w:val="28"/>
                <w:szCs w:val="28"/>
              </w:rPr>
              <w:t>locuitorilor</w:t>
            </w:r>
            <w:proofErr w:type="spellEnd"/>
          </w:p>
        </w:tc>
        <w:tc>
          <w:tcPr>
            <w:tcW w:w="4612" w:type="dxa"/>
            <w:shd w:val="clear" w:color="auto" w:fill="4F81BD" w:themeFill="accent1"/>
          </w:tcPr>
          <w:p w14:paraId="3EC12E8B" w14:textId="12CF66BA" w:rsidR="00834CBD" w:rsidRPr="00A3650E" w:rsidRDefault="00A3650E" w:rsidP="00834CBD">
            <w:pPr>
              <w:jc w:val="both"/>
              <w:rPr>
                <w:sz w:val="28"/>
                <w:szCs w:val="28"/>
              </w:rPr>
            </w:pPr>
            <w:r w:rsidRPr="00A3650E">
              <w:rPr>
                <w:sz w:val="28"/>
                <w:szCs w:val="28"/>
              </w:rPr>
              <w:t>3200</w:t>
            </w:r>
          </w:p>
        </w:tc>
      </w:tr>
      <w:tr w:rsidR="00A3650E" w:rsidRPr="00A3650E" w14:paraId="53549EB7" w14:textId="77777777" w:rsidTr="00512449">
        <w:tc>
          <w:tcPr>
            <w:tcW w:w="4675" w:type="dxa"/>
            <w:shd w:val="clear" w:color="auto" w:fill="FFFFFF" w:themeFill="background1"/>
          </w:tcPr>
          <w:p w14:paraId="1F79FBB0" w14:textId="338547D1" w:rsidR="00834CBD" w:rsidRPr="00A3650E" w:rsidRDefault="00834CBD" w:rsidP="00834CBD">
            <w:pPr>
              <w:jc w:val="both"/>
              <w:rPr>
                <w:b/>
                <w:bCs/>
                <w:sz w:val="28"/>
                <w:szCs w:val="28"/>
              </w:rPr>
            </w:pPr>
            <w:proofErr w:type="spellStart"/>
            <w:r w:rsidRPr="00A3650E">
              <w:rPr>
                <w:b/>
                <w:bCs/>
                <w:sz w:val="28"/>
                <w:szCs w:val="28"/>
              </w:rPr>
              <w:t>Preşcolari</w:t>
            </w:r>
            <w:proofErr w:type="spellEnd"/>
            <w:r w:rsidR="00A3650E" w:rsidRPr="00A3650E">
              <w:rPr>
                <w:b/>
                <w:bCs/>
                <w:sz w:val="28"/>
                <w:szCs w:val="28"/>
              </w:rPr>
              <w:t xml:space="preserve"> </w:t>
            </w:r>
            <w:proofErr w:type="spellStart"/>
            <w:r w:rsidR="00A3650E" w:rsidRPr="00A3650E">
              <w:rPr>
                <w:b/>
                <w:bCs/>
                <w:sz w:val="28"/>
                <w:szCs w:val="28"/>
              </w:rPr>
              <w:t>și</w:t>
            </w:r>
            <w:proofErr w:type="spellEnd"/>
            <w:r w:rsidR="00A3650E" w:rsidRPr="00A3650E">
              <w:rPr>
                <w:b/>
                <w:bCs/>
                <w:sz w:val="28"/>
                <w:szCs w:val="28"/>
              </w:rPr>
              <w:t xml:space="preserve"> </w:t>
            </w:r>
            <w:proofErr w:type="spellStart"/>
            <w:r w:rsidR="00A3650E" w:rsidRPr="00A3650E">
              <w:rPr>
                <w:b/>
                <w:bCs/>
                <w:sz w:val="28"/>
                <w:szCs w:val="28"/>
              </w:rPr>
              <w:t>școlari</w:t>
            </w:r>
            <w:proofErr w:type="spellEnd"/>
          </w:p>
        </w:tc>
        <w:tc>
          <w:tcPr>
            <w:tcW w:w="4612" w:type="dxa"/>
            <w:shd w:val="clear" w:color="auto" w:fill="FFFFFF" w:themeFill="background1"/>
          </w:tcPr>
          <w:p w14:paraId="25B95DEA" w14:textId="5BC6D03F" w:rsidR="00834CBD" w:rsidRPr="00A3650E" w:rsidRDefault="00A3650E" w:rsidP="00834CBD">
            <w:pPr>
              <w:jc w:val="both"/>
              <w:rPr>
                <w:sz w:val="28"/>
                <w:szCs w:val="28"/>
              </w:rPr>
            </w:pPr>
            <w:r w:rsidRPr="00A3650E">
              <w:rPr>
                <w:sz w:val="28"/>
                <w:szCs w:val="28"/>
              </w:rPr>
              <w:t>365</w:t>
            </w:r>
          </w:p>
        </w:tc>
      </w:tr>
      <w:tr w:rsidR="00A3650E" w:rsidRPr="00A3650E" w14:paraId="1FF78FCB" w14:textId="77777777" w:rsidTr="00512449">
        <w:tc>
          <w:tcPr>
            <w:tcW w:w="4675" w:type="dxa"/>
            <w:shd w:val="clear" w:color="auto" w:fill="FFFFFF" w:themeFill="background1"/>
          </w:tcPr>
          <w:p w14:paraId="670D5EEF" w14:textId="77777777" w:rsidR="00834CBD" w:rsidRPr="00A3650E" w:rsidRDefault="00834CBD" w:rsidP="00834CBD">
            <w:pPr>
              <w:jc w:val="both"/>
              <w:rPr>
                <w:b/>
                <w:bCs/>
                <w:sz w:val="28"/>
                <w:szCs w:val="28"/>
              </w:rPr>
            </w:pPr>
            <w:proofErr w:type="spellStart"/>
            <w:r w:rsidRPr="00A3650E">
              <w:rPr>
                <w:b/>
                <w:bCs/>
                <w:sz w:val="28"/>
                <w:szCs w:val="28"/>
              </w:rPr>
              <w:t>Numărul</w:t>
            </w:r>
            <w:proofErr w:type="spellEnd"/>
            <w:r w:rsidRPr="00A3650E">
              <w:rPr>
                <w:b/>
                <w:bCs/>
                <w:sz w:val="28"/>
                <w:szCs w:val="28"/>
              </w:rPr>
              <w:t xml:space="preserve"> </w:t>
            </w:r>
            <w:proofErr w:type="spellStart"/>
            <w:r w:rsidRPr="00A3650E">
              <w:rPr>
                <w:b/>
                <w:bCs/>
                <w:sz w:val="28"/>
                <w:szCs w:val="28"/>
              </w:rPr>
              <w:t>persoanelor</w:t>
            </w:r>
            <w:proofErr w:type="spellEnd"/>
            <w:r w:rsidRPr="00A3650E">
              <w:rPr>
                <w:b/>
                <w:bCs/>
                <w:sz w:val="28"/>
                <w:szCs w:val="28"/>
              </w:rPr>
              <w:t xml:space="preserve"> </w:t>
            </w:r>
            <w:proofErr w:type="spellStart"/>
            <w:r w:rsidRPr="00A3650E">
              <w:rPr>
                <w:b/>
                <w:bCs/>
                <w:sz w:val="28"/>
                <w:szCs w:val="28"/>
              </w:rPr>
              <w:t>angajate</w:t>
            </w:r>
            <w:proofErr w:type="spellEnd"/>
          </w:p>
        </w:tc>
        <w:tc>
          <w:tcPr>
            <w:tcW w:w="4612" w:type="dxa"/>
            <w:shd w:val="clear" w:color="auto" w:fill="FFFFFF" w:themeFill="background1"/>
          </w:tcPr>
          <w:p w14:paraId="06FFD769" w14:textId="4822E7C4" w:rsidR="00834CBD" w:rsidRPr="00A3650E" w:rsidRDefault="00A3650E" w:rsidP="00834CBD">
            <w:pPr>
              <w:jc w:val="both"/>
              <w:rPr>
                <w:sz w:val="28"/>
                <w:szCs w:val="28"/>
              </w:rPr>
            </w:pPr>
            <w:r w:rsidRPr="00A3650E">
              <w:rPr>
                <w:sz w:val="28"/>
                <w:szCs w:val="28"/>
              </w:rPr>
              <w:t>700</w:t>
            </w:r>
          </w:p>
        </w:tc>
      </w:tr>
      <w:tr w:rsidR="00A3650E" w:rsidRPr="00A3650E" w14:paraId="72EDC6D8" w14:textId="77777777" w:rsidTr="00512449">
        <w:trPr>
          <w:trHeight w:val="282"/>
        </w:trPr>
        <w:tc>
          <w:tcPr>
            <w:tcW w:w="4675" w:type="dxa"/>
            <w:shd w:val="clear" w:color="auto" w:fill="FFFFFF" w:themeFill="background1"/>
          </w:tcPr>
          <w:p w14:paraId="77541E82" w14:textId="01D486FC" w:rsidR="00834CBD" w:rsidRPr="00A3650E" w:rsidRDefault="00A3650E" w:rsidP="00834CBD">
            <w:pPr>
              <w:jc w:val="both"/>
              <w:rPr>
                <w:b/>
                <w:bCs/>
                <w:sz w:val="28"/>
                <w:szCs w:val="28"/>
              </w:rPr>
            </w:pPr>
            <w:proofErr w:type="spellStart"/>
            <w:r w:rsidRPr="00A3650E">
              <w:rPr>
                <w:b/>
                <w:bCs/>
                <w:sz w:val="28"/>
                <w:szCs w:val="28"/>
              </w:rPr>
              <w:t>Etnii</w:t>
            </w:r>
            <w:proofErr w:type="spellEnd"/>
          </w:p>
        </w:tc>
        <w:tc>
          <w:tcPr>
            <w:tcW w:w="4612" w:type="dxa"/>
            <w:shd w:val="clear" w:color="auto" w:fill="FFFFFF" w:themeFill="background1"/>
          </w:tcPr>
          <w:p w14:paraId="7123512B" w14:textId="11C60662" w:rsidR="00834CBD" w:rsidRPr="00A3650E" w:rsidRDefault="00A3650E" w:rsidP="00834CBD">
            <w:pPr>
              <w:jc w:val="both"/>
              <w:rPr>
                <w:sz w:val="28"/>
                <w:szCs w:val="28"/>
              </w:rPr>
            </w:pPr>
            <w:r w:rsidRPr="00A3650E">
              <w:rPr>
                <w:sz w:val="28"/>
                <w:szCs w:val="28"/>
              </w:rPr>
              <w:t>300</w:t>
            </w:r>
          </w:p>
        </w:tc>
      </w:tr>
    </w:tbl>
    <w:p w14:paraId="26F23FC9" w14:textId="77777777" w:rsidR="00834CBD" w:rsidRPr="00D61411" w:rsidRDefault="00834CBD" w:rsidP="00834CBD">
      <w:pPr>
        <w:autoSpaceDE w:val="0"/>
        <w:spacing w:line="288" w:lineRule="auto"/>
        <w:jc w:val="both"/>
        <w:rPr>
          <w:color w:val="FF0000"/>
          <w:sz w:val="28"/>
          <w:szCs w:val="28"/>
          <w:lang w:val="ro-RO"/>
        </w:rPr>
      </w:pPr>
    </w:p>
    <w:p w14:paraId="53996D62" w14:textId="509AF0A8" w:rsidR="00834CBD" w:rsidRPr="00A3650E" w:rsidRDefault="00834CBD" w:rsidP="00834CBD">
      <w:pPr>
        <w:tabs>
          <w:tab w:val="left" w:pos="975"/>
        </w:tabs>
        <w:autoSpaceDE w:val="0"/>
        <w:spacing w:line="288" w:lineRule="auto"/>
        <w:jc w:val="both"/>
        <w:rPr>
          <w:color w:val="FF0000"/>
          <w:sz w:val="28"/>
          <w:szCs w:val="28"/>
          <w:lang w:val="ro-RO"/>
        </w:rPr>
      </w:pPr>
    </w:p>
    <w:p w14:paraId="2868A274" w14:textId="543FC7E1" w:rsidR="00AE06A5" w:rsidRPr="00391CBA" w:rsidRDefault="00834CBD" w:rsidP="00D64E2D">
      <w:pPr>
        <w:autoSpaceDE w:val="0"/>
        <w:spacing w:line="288" w:lineRule="auto"/>
        <w:ind w:firstLine="709"/>
        <w:jc w:val="both"/>
        <w:rPr>
          <w:rFonts w:eastAsia="Arial Unicode MS"/>
          <w:b/>
          <w:i/>
          <w:color w:val="365F91" w:themeColor="accent1" w:themeShade="BF"/>
          <w:sz w:val="28"/>
          <w:szCs w:val="28"/>
          <w:lang w:val="ro-RO"/>
        </w:rPr>
      </w:pPr>
      <w:r w:rsidRPr="00391CBA">
        <w:rPr>
          <w:rFonts w:eastAsia="Arial Unicode MS"/>
          <w:b/>
          <w:i/>
          <w:color w:val="365F91" w:themeColor="accent1" w:themeShade="BF"/>
          <w:sz w:val="28"/>
          <w:szCs w:val="28"/>
          <w:lang w:val="ro-RO"/>
        </w:rPr>
        <w:t>Atragerea tinerilor calificaţi ca actori în zonele rurale este o metodă sustenabilă de regenerare şi consolidare a comunităţilor rurale. Abordarea acestei nevoi are legătură cu progresul social şi economic în general, inclusiv cu îmbunătăţirea accesului la bunuri şi servicii publice şi private, la produsele alimentare şi tehnice, la domeniile profesionale şi educaţionale. O infrastructură rurală bine dezvoltată şi funcţională reprezintă baza pentru dezvoltarea economică în zonele rurale</w:t>
      </w:r>
      <w:r w:rsidR="00594049" w:rsidRPr="00391CBA">
        <w:rPr>
          <w:rFonts w:eastAsia="Arial Unicode MS"/>
          <w:b/>
          <w:i/>
          <w:color w:val="365F91" w:themeColor="accent1" w:themeShade="BF"/>
          <w:sz w:val="28"/>
          <w:szCs w:val="28"/>
          <w:lang w:val="ro-RO"/>
        </w:rPr>
        <w:t>.</w:t>
      </w:r>
    </w:p>
    <w:p w14:paraId="4645A04D" w14:textId="77777777" w:rsidR="00AE06A5" w:rsidRDefault="00AE06A5" w:rsidP="00834CBD">
      <w:pPr>
        <w:autoSpaceDE w:val="0"/>
        <w:spacing w:line="288" w:lineRule="auto"/>
        <w:jc w:val="both"/>
        <w:rPr>
          <w:rFonts w:eastAsia="Arial Unicode MS"/>
          <w:b/>
          <w:color w:val="FF0000"/>
          <w:sz w:val="28"/>
          <w:szCs w:val="28"/>
          <w:lang w:val="ro-RO"/>
        </w:rPr>
      </w:pPr>
    </w:p>
    <w:p w14:paraId="1153A2A6" w14:textId="782391C8" w:rsidR="00834CBD" w:rsidRPr="00AE06A5" w:rsidRDefault="00834CBD" w:rsidP="00834CBD">
      <w:pPr>
        <w:autoSpaceDE w:val="0"/>
        <w:spacing w:line="288" w:lineRule="auto"/>
        <w:jc w:val="both"/>
        <w:rPr>
          <w:rFonts w:eastAsia="Arial Unicode MS"/>
          <w:b/>
          <w:bCs/>
          <w:sz w:val="28"/>
          <w:szCs w:val="28"/>
          <w:lang w:val="ro-RO"/>
        </w:rPr>
      </w:pPr>
      <w:r w:rsidRPr="00AE06A5">
        <w:rPr>
          <w:rFonts w:eastAsia="Arial Unicode MS"/>
          <w:b/>
          <w:sz w:val="28"/>
          <w:szCs w:val="28"/>
          <w:lang w:val="ro-RO"/>
        </w:rPr>
        <w:t xml:space="preserve">3.6.3. </w:t>
      </w:r>
      <w:r w:rsidRPr="00AE06A5">
        <w:rPr>
          <w:rFonts w:eastAsia="Arial Unicode MS"/>
          <w:b/>
          <w:bCs/>
          <w:sz w:val="28"/>
          <w:szCs w:val="28"/>
          <w:lang w:val="ro-RO"/>
        </w:rPr>
        <w:t>ANALIZA SWOT</w:t>
      </w:r>
    </w:p>
    <w:tbl>
      <w:tblPr>
        <w:tblW w:w="9361" w:type="dxa"/>
        <w:tblInd w:w="-34" w:type="dxa"/>
        <w:tblBorders>
          <w:top w:val="single" w:sz="8" w:space="0" w:color="4BACC6"/>
          <w:left w:val="single" w:sz="8" w:space="0" w:color="4BACC6"/>
          <w:bottom w:val="single" w:sz="8" w:space="0" w:color="4BACC6"/>
          <w:right w:val="single" w:sz="8" w:space="0" w:color="4BACC6"/>
        </w:tblBorders>
        <w:shd w:val="clear" w:color="auto" w:fill="C6D9F1"/>
        <w:tblLayout w:type="fixed"/>
        <w:tblLook w:val="0000" w:firstRow="0" w:lastRow="0" w:firstColumn="0" w:lastColumn="0" w:noHBand="0" w:noVBand="0"/>
      </w:tblPr>
      <w:tblGrid>
        <w:gridCol w:w="720"/>
        <w:gridCol w:w="829"/>
        <w:gridCol w:w="6983"/>
        <w:gridCol w:w="829"/>
      </w:tblGrid>
      <w:tr w:rsidR="00D61411" w:rsidRPr="00D61411" w14:paraId="31C81270" w14:textId="77777777" w:rsidTr="00512449">
        <w:trPr>
          <w:trHeight w:val="5184"/>
        </w:trPr>
        <w:tc>
          <w:tcPr>
            <w:tcW w:w="720" w:type="dxa"/>
            <w:tcBorders>
              <w:top w:val="single" w:sz="4" w:space="0" w:color="4F81BD"/>
              <w:left w:val="single" w:sz="4" w:space="0" w:color="4F81BD"/>
              <w:bottom w:val="single" w:sz="4" w:space="0" w:color="548DD4" w:themeColor="text2" w:themeTint="99"/>
              <w:right w:val="single" w:sz="4" w:space="0" w:color="4F81BD"/>
            </w:tcBorders>
            <w:shd w:val="clear" w:color="auto" w:fill="C6D9F1"/>
          </w:tcPr>
          <w:p w14:paraId="50937C8A"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P</w:t>
            </w:r>
          </w:p>
          <w:p w14:paraId="451DA9DA"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U</w:t>
            </w:r>
          </w:p>
          <w:p w14:paraId="1E09E35E"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N</w:t>
            </w:r>
          </w:p>
          <w:p w14:paraId="7C645873"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C</w:t>
            </w:r>
          </w:p>
          <w:p w14:paraId="30A222A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T</w:t>
            </w:r>
          </w:p>
          <w:p w14:paraId="5718F3BB"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 xml:space="preserve">E </w:t>
            </w:r>
          </w:p>
          <w:p w14:paraId="734B1F34"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23F8F8AA"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T</w:t>
            </w:r>
          </w:p>
          <w:p w14:paraId="21686574"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A</w:t>
            </w:r>
          </w:p>
          <w:p w14:paraId="3D08E8D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R</w:t>
            </w:r>
          </w:p>
          <w:p w14:paraId="19DA11F9"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I</w:t>
            </w:r>
          </w:p>
          <w:p w14:paraId="5DF02CF6"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61F9B959"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44487F52" w14:textId="77777777" w:rsidR="00834CBD" w:rsidRPr="00AE06A5" w:rsidRDefault="00834CBD" w:rsidP="00834CBD">
            <w:pPr>
              <w:autoSpaceDE w:val="0"/>
              <w:snapToGrid w:val="0"/>
              <w:spacing w:line="288" w:lineRule="auto"/>
              <w:jc w:val="both"/>
              <w:rPr>
                <w:rFonts w:eastAsia="Arial Unicode MS"/>
                <w:b/>
                <w:bCs/>
                <w:sz w:val="28"/>
                <w:szCs w:val="28"/>
                <w:lang w:val="ro-RO"/>
              </w:rPr>
            </w:pPr>
          </w:p>
        </w:tc>
        <w:tc>
          <w:tcPr>
            <w:tcW w:w="7812" w:type="dxa"/>
            <w:gridSpan w:val="2"/>
            <w:tcBorders>
              <w:top w:val="single" w:sz="4" w:space="0" w:color="4F81BD"/>
              <w:left w:val="single" w:sz="4" w:space="0" w:color="4F81BD"/>
              <w:bottom w:val="single" w:sz="4" w:space="0" w:color="548DD4" w:themeColor="text2" w:themeTint="99"/>
              <w:right w:val="single" w:sz="4" w:space="0" w:color="4F81BD"/>
            </w:tcBorders>
            <w:shd w:val="clear" w:color="auto" w:fill="B8CCE4" w:themeFill="accent1" w:themeFillTint="66"/>
          </w:tcPr>
          <w:p w14:paraId="2C494D86" w14:textId="77777777" w:rsidR="00834CBD" w:rsidRPr="00AE06A5" w:rsidRDefault="00834CBD" w:rsidP="00834CBD">
            <w:pPr>
              <w:autoSpaceDE w:val="0"/>
              <w:snapToGrid w:val="0"/>
              <w:spacing w:line="288" w:lineRule="auto"/>
              <w:jc w:val="both"/>
              <w:rPr>
                <w:rFonts w:eastAsia="Arial Unicode MS"/>
                <w:sz w:val="28"/>
                <w:szCs w:val="28"/>
                <w:lang w:val="ro-RO"/>
              </w:rPr>
            </w:pPr>
          </w:p>
          <w:p w14:paraId="132FD444" w14:textId="6634D860" w:rsidR="00834CBD" w:rsidRPr="00AE06A5" w:rsidRDefault="00834CBD" w:rsidP="00834CBD">
            <w:pPr>
              <w:numPr>
                <w:ilvl w:val="0"/>
                <w:numId w:val="33"/>
              </w:numPr>
              <w:tabs>
                <w:tab w:val="num" w:pos="720"/>
              </w:tabs>
              <w:suppressAutoHyphens w:val="0"/>
              <w:autoSpaceDE w:val="0"/>
              <w:snapToGrid w:val="0"/>
              <w:spacing w:line="288" w:lineRule="auto"/>
              <w:ind w:left="0" w:firstLine="0"/>
              <w:jc w:val="both"/>
              <w:rPr>
                <w:rFonts w:eastAsia="Arial Unicode MS"/>
                <w:sz w:val="28"/>
                <w:szCs w:val="28"/>
                <w:lang w:val="ro-RO"/>
              </w:rPr>
            </w:pPr>
            <w:proofErr w:type="spellStart"/>
            <w:r w:rsidRPr="00AE06A5">
              <w:rPr>
                <w:rFonts w:eastAsia="Arial Unicode MS"/>
                <w:sz w:val="28"/>
                <w:szCs w:val="28"/>
                <w:lang w:val="ro-RO"/>
              </w:rPr>
              <w:t>Populaţia</w:t>
            </w:r>
            <w:proofErr w:type="spellEnd"/>
            <w:r w:rsidRPr="00AE06A5">
              <w:rPr>
                <w:rFonts w:eastAsia="Arial Unicode MS"/>
                <w:sz w:val="28"/>
                <w:szCs w:val="28"/>
                <w:lang w:val="ro-RO"/>
              </w:rPr>
              <w:t xml:space="preserve"> comunei </w:t>
            </w:r>
            <w:r w:rsidR="00D61411" w:rsidRPr="00AE06A5">
              <w:rPr>
                <w:rFonts w:eastAsia="Arial Unicode MS"/>
                <w:sz w:val="28"/>
                <w:szCs w:val="28"/>
                <w:lang w:val="ro-RO"/>
              </w:rPr>
              <w:t>Chiselet</w:t>
            </w:r>
            <w:r w:rsidRPr="00AE06A5">
              <w:rPr>
                <w:rFonts w:eastAsia="Arial Unicode MS"/>
                <w:sz w:val="28"/>
                <w:szCs w:val="28"/>
                <w:lang w:val="ro-RO"/>
              </w:rPr>
              <w:t xml:space="preserve"> în număr de </w:t>
            </w:r>
            <w:r w:rsidR="00A411F5">
              <w:rPr>
                <w:bCs/>
                <w:iCs/>
                <w:sz w:val="28"/>
                <w:szCs w:val="28"/>
                <w:lang w:val="it-IT"/>
              </w:rPr>
              <w:t>3200</w:t>
            </w:r>
            <w:r w:rsidRPr="00AE06A5">
              <w:rPr>
                <w:b/>
                <w:bCs/>
                <w:i/>
                <w:iCs/>
                <w:sz w:val="28"/>
                <w:szCs w:val="28"/>
                <w:lang w:val="it-IT"/>
              </w:rPr>
              <w:t xml:space="preserve"> </w:t>
            </w:r>
            <w:r w:rsidRPr="00AE06A5">
              <w:rPr>
                <w:rFonts w:eastAsia="Arial Unicode MS"/>
                <w:sz w:val="28"/>
                <w:szCs w:val="28"/>
                <w:lang w:val="ro-RO"/>
              </w:rPr>
              <w:t>persoane;</w:t>
            </w:r>
          </w:p>
          <w:p w14:paraId="2CEEEC3A"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Rata infracţionalităţii extrem de redusă;</w:t>
            </w:r>
          </w:p>
          <w:p w14:paraId="64E93766"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Economie preponderent bazată pe agricultură;</w:t>
            </w:r>
          </w:p>
          <w:p w14:paraId="61FF2516"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Populație calificată în agricultură;</w:t>
            </w:r>
          </w:p>
          <w:p w14:paraId="143E9F73"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Disponibilitatea de a muncii în condiţii de motivare adecvată;</w:t>
            </w:r>
          </w:p>
          <w:p w14:paraId="4177CC2E"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Pe raza comunei își desfășoara activitatea firme pe având ca domenii agricultura, comerțul și servicii către populație;</w:t>
            </w:r>
          </w:p>
          <w:p w14:paraId="2BE0CC8A" w14:textId="77777777" w:rsidR="00834CBD" w:rsidRPr="00AE06A5" w:rsidRDefault="00834CBD" w:rsidP="00834CBD">
            <w:pPr>
              <w:numPr>
                <w:ilvl w:val="0"/>
                <w:numId w:val="33"/>
              </w:numPr>
              <w:tabs>
                <w:tab w:val="num" w:pos="720"/>
              </w:tabs>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Existenţa resurselor umane într-un volum şi calificare ce pot asigura dezvoltarea activităţii economico- sociale.</w:t>
            </w:r>
          </w:p>
        </w:tc>
        <w:tc>
          <w:tcPr>
            <w:tcW w:w="829" w:type="dxa"/>
            <w:tcBorders>
              <w:top w:val="single" w:sz="4" w:space="0" w:color="4F81BD"/>
              <w:left w:val="single" w:sz="4" w:space="0" w:color="4F81BD"/>
              <w:bottom w:val="single" w:sz="4" w:space="0" w:color="548DD4" w:themeColor="text2" w:themeTint="99"/>
              <w:right w:val="single" w:sz="4" w:space="0" w:color="4F81BD"/>
            </w:tcBorders>
            <w:shd w:val="clear" w:color="auto" w:fill="C6D9F1"/>
            <w:textDirection w:val="tbRlV"/>
          </w:tcPr>
          <w:p w14:paraId="6A139D14" w14:textId="77777777" w:rsidR="00834CBD" w:rsidRPr="00AE06A5" w:rsidRDefault="00834CBD" w:rsidP="00834CBD">
            <w:pPr>
              <w:autoSpaceDE w:val="0"/>
              <w:snapToGrid w:val="0"/>
              <w:spacing w:line="288" w:lineRule="auto"/>
              <w:jc w:val="center"/>
              <w:rPr>
                <w:rFonts w:eastAsia="Arial Unicode MS"/>
                <w:b/>
                <w:bCs/>
                <w:sz w:val="28"/>
                <w:szCs w:val="28"/>
                <w:lang w:val="ro-RO"/>
              </w:rPr>
            </w:pPr>
            <w:r w:rsidRPr="00AE06A5">
              <w:rPr>
                <w:rFonts w:eastAsia="Arial Unicode MS"/>
                <w:b/>
                <w:bCs/>
                <w:sz w:val="28"/>
                <w:szCs w:val="28"/>
                <w:lang w:val="ro-RO"/>
              </w:rPr>
              <w:t>RESURSE UMANE- PIAŢA MUNCII</w:t>
            </w:r>
          </w:p>
          <w:p w14:paraId="0D7DE508" w14:textId="77777777" w:rsidR="00834CBD" w:rsidRPr="00AE06A5" w:rsidRDefault="00834CBD" w:rsidP="00834CBD">
            <w:pPr>
              <w:autoSpaceDE w:val="0"/>
              <w:snapToGrid w:val="0"/>
              <w:spacing w:line="288" w:lineRule="auto"/>
              <w:jc w:val="center"/>
              <w:rPr>
                <w:rFonts w:eastAsia="Arial Unicode MS"/>
                <w:b/>
                <w:bCs/>
                <w:sz w:val="28"/>
                <w:szCs w:val="28"/>
                <w:lang w:val="ro-RO"/>
              </w:rPr>
            </w:pPr>
          </w:p>
        </w:tc>
      </w:tr>
      <w:tr w:rsidR="00D61411" w:rsidRPr="00D61411" w14:paraId="25739322" w14:textId="77777777" w:rsidTr="00512449">
        <w:trPr>
          <w:gridAfter w:val="2"/>
          <w:wAfter w:w="7812" w:type="dxa"/>
          <w:trHeight w:val="458"/>
        </w:trPr>
        <w:tc>
          <w:tcPr>
            <w:tcW w:w="720" w:type="dxa"/>
            <w:tcBorders>
              <w:top w:val="single" w:sz="4" w:space="0" w:color="FFFFFF" w:themeColor="background1"/>
              <w:left w:val="single" w:sz="4" w:space="0" w:color="FFFFFF" w:themeColor="background1"/>
              <w:bottom w:val="single" w:sz="4" w:space="0" w:color="4F81BD"/>
              <w:right w:val="single" w:sz="4" w:space="0" w:color="FFFFFF" w:themeColor="background1"/>
            </w:tcBorders>
            <w:shd w:val="clear" w:color="auto" w:fill="FFFFFF" w:themeFill="background1"/>
          </w:tcPr>
          <w:p w14:paraId="637824CF" w14:textId="77777777" w:rsidR="00834CBD" w:rsidRPr="00D61411" w:rsidRDefault="00834CBD" w:rsidP="00834CBD">
            <w:pPr>
              <w:autoSpaceDE w:val="0"/>
              <w:snapToGrid w:val="0"/>
              <w:spacing w:line="288" w:lineRule="auto"/>
              <w:jc w:val="both"/>
              <w:rPr>
                <w:rFonts w:eastAsia="Arial Unicode MS"/>
                <w:b/>
                <w:bCs/>
                <w:color w:val="FF0000"/>
                <w:sz w:val="28"/>
                <w:szCs w:val="28"/>
                <w:lang w:val="ro-RO"/>
              </w:rPr>
            </w:pPr>
          </w:p>
        </w:tc>
        <w:tc>
          <w:tcPr>
            <w:tcW w:w="829" w:type="dxa"/>
            <w:tcBorders>
              <w:top w:val="single" w:sz="4" w:space="0" w:color="FFFFFF" w:themeColor="background1"/>
              <w:left w:val="single" w:sz="4" w:space="0" w:color="FFFFFF" w:themeColor="background1"/>
              <w:bottom w:val="single" w:sz="4" w:space="0" w:color="4F81BD"/>
              <w:right w:val="single" w:sz="4" w:space="0" w:color="FFFFFF" w:themeColor="background1"/>
            </w:tcBorders>
            <w:shd w:val="clear" w:color="auto" w:fill="FFFFFF" w:themeFill="background1"/>
            <w:textDirection w:val="tbRlV"/>
          </w:tcPr>
          <w:p w14:paraId="1328F60A" w14:textId="77777777" w:rsidR="00834CBD" w:rsidRPr="00D61411" w:rsidRDefault="00834CBD" w:rsidP="00834CBD">
            <w:pPr>
              <w:autoSpaceDE w:val="0"/>
              <w:snapToGrid w:val="0"/>
              <w:spacing w:line="288" w:lineRule="auto"/>
              <w:rPr>
                <w:rFonts w:eastAsia="Arial Unicode MS"/>
                <w:b/>
                <w:bCs/>
                <w:color w:val="FF0000"/>
                <w:sz w:val="28"/>
                <w:szCs w:val="28"/>
                <w:lang w:val="ro-RO"/>
              </w:rPr>
            </w:pPr>
          </w:p>
        </w:tc>
      </w:tr>
      <w:tr w:rsidR="00D61411" w:rsidRPr="00D61411" w14:paraId="61107B98" w14:textId="77777777" w:rsidTr="00512449">
        <w:tblPrEx>
          <w:tblBorders>
            <w:top w:val="single" w:sz="8" w:space="0" w:color="8064A2"/>
            <w:left w:val="single" w:sz="8" w:space="0" w:color="8064A2"/>
            <w:bottom w:val="single" w:sz="8" w:space="0" w:color="8064A2"/>
            <w:right w:val="single" w:sz="8" w:space="0" w:color="8064A2"/>
          </w:tblBorders>
          <w:shd w:val="clear" w:color="auto" w:fill="auto"/>
        </w:tblPrEx>
        <w:trPr>
          <w:trHeight w:val="4280"/>
        </w:trPr>
        <w:tc>
          <w:tcPr>
            <w:tcW w:w="720" w:type="dxa"/>
            <w:tcBorders>
              <w:top w:val="single" w:sz="8" w:space="0" w:color="8064A2"/>
              <w:left w:val="single" w:sz="4" w:space="0" w:color="4F81BD"/>
              <w:bottom w:val="single" w:sz="4" w:space="0" w:color="4F81BD"/>
              <w:right w:val="single" w:sz="4" w:space="0" w:color="4F81BD"/>
            </w:tcBorders>
            <w:shd w:val="clear" w:color="auto" w:fill="auto"/>
          </w:tcPr>
          <w:p w14:paraId="47BAF5E7"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P</w:t>
            </w:r>
          </w:p>
          <w:p w14:paraId="6A787455"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U</w:t>
            </w:r>
          </w:p>
          <w:p w14:paraId="2A13E3C8"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N</w:t>
            </w:r>
          </w:p>
          <w:p w14:paraId="58162FA5"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C</w:t>
            </w:r>
          </w:p>
          <w:p w14:paraId="662EAB6D"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T</w:t>
            </w:r>
          </w:p>
          <w:p w14:paraId="27735050"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E</w:t>
            </w:r>
          </w:p>
          <w:p w14:paraId="0DDCCD21"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S</w:t>
            </w:r>
          </w:p>
          <w:p w14:paraId="6AB62A13"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L</w:t>
            </w:r>
          </w:p>
          <w:p w14:paraId="697918DB"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A</w:t>
            </w:r>
          </w:p>
          <w:p w14:paraId="65BB705C"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B</w:t>
            </w:r>
          </w:p>
          <w:p w14:paraId="62D25B5A" w14:textId="77777777" w:rsidR="00834CBD" w:rsidRPr="00D64E2D" w:rsidRDefault="00834CBD" w:rsidP="00834CBD">
            <w:pPr>
              <w:autoSpaceDE w:val="0"/>
              <w:snapToGrid w:val="0"/>
              <w:spacing w:line="288" w:lineRule="auto"/>
              <w:jc w:val="both"/>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E</w:t>
            </w:r>
          </w:p>
        </w:tc>
        <w:tc>
          <w:tcPr>
            <w:tcW w:w="7812" w:type="dxa"/>
            <w:gridSpan w:val="2"/>
            <w:tcBorders>
              <w:top w:val="single" w:sz="4" w:space="0" w:color="4F81BD"/>
              <w:left w:val="single" w:sz="4" w:space="0" w:color="4F81BD"/>
              <w:bottom w:val="single" w:sz="4" w:space="0" w:color="4F81BD"/>
              <w:right w:val="single" w:sz="4" w:space="0" w:color="4F81BD"/>
            </w:tcBorders>
            <w:shd w:val="clear" w:color="auto" w:fill="auto"/>
          </w:tcPr>
          <w:p w14:paraId="3B07750C" w14:textId="77777777" w:rsidR="00834CBD" w:rsidRPr="00D64E2D" w:rsidRDefault="00834CBD" w:rsidP="00834CBD">
            <w:pPr>
              <w:suppressAutoHyphens w:val="0"/>
              <w:autoSpaceDE w:val="0"/>
              <w:snapToGrid w:val="0"/>
              <w:spacing w:line="288" w:lineRule="auto"/>
              <w:jc w:val="both"/>
              <w:rPr>
                <w:rFonts w:eastAsia="Arial Unicode MS"/>
                <w:color w:val="000000" w:themeColor="text1"/>
                <w:sz w:val="28"/>
                <w:szCs w:val="28"/>
                <w:lang w:val="ro-RO"/>
              </w:rPr>
            </w:pPr>
          </w:p>
          <w:p w14:paraId="28220FAC" w14:textId="77777777" w:rsidR="00834CBD" w:rsidRPr="00D64E2D" w:rsidRDefault="00834CBD" w:rsidP="00834CBD">
            <w:pPr>
              <w:numPr>
                <w:ilvl w:val="0"/>
                <w:numId w:val="7"/>
              </w:numPr>
              <w:tabs>
                <w:tab w:val="clear" w:pos="1440"/>
                <w:tab w:val="num" w:pos="36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Îmbătrânirea populaţiei (spor natural negativ şi migrarea tinerilor spre centre urbane);</w:t>
            </w:r>
          </w:p>
          <w:p w14:paraId="3DC009CF" w14:textId="77777777" w:rsidR="00834CBD" w:rsidRPr="00D64E2D" w:rsidRDefault="00834CBD" w:rsidP="00834CBD">
            <w:pPr>
              <w:numPr>
                <w:ilvl w:val="0"/>
                <w:numId w:val="7"/>
              </w:numPr>
              <w:tabs>
                <w:tab w:val="clear" w:pos="1440"/>
                <w:tab w:val="num" w:pos="360"/>
              </w:tabs>
              <w:suppressAutoHyphens w:val="0"/>
              <w:autoSpaceDE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Adaptarea mai lentă a populaţiei rurale mature şi vârstnice la schimbările şi provocările lumii actuale, în general, şi la fenomenul mobilităţii şi reconversiei profesionale, în special;</w:t>
            </w:r>
          </w:p>
          <w:p w14:paraId="0B451941" w14:textId="77777777" w:rsidR="00834CBD" w:rsidRPr="00D64E2D" w:rsidRDefault="00834CBD" w:rsidP="00834CBD">
            <w:pPr>
              <w:numPr>
                <w:ilvl w:val="0"/>
                <w:numId w:val="7"/>
              </w:numPr>
              <w:tabs>
                <w:tab w:val="clear" w:pos="1440"/>
                <w:tab w:val="num" w:pos="360"/>
              </w:tabs>
              <w:suppressAutoHyphens w:val="0"/>
              <w:autoSpaceDE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Migrarea persoanelor tinere spre mediul urban şi străinătate, mai cu seamă a celor cu pregătire profesională înaltă;</w:t>
            </w:r>
          </w:p>
          <w:p w14:paraId="74E677ED" w14:textId="77777777" w:rsidR="00834CBD" w:rsidRPr="00D64E2D" w:rsidRDefault="00834CBD" w:rsidP="00834CBD">
            <w:pPr>
              <w:numPr>
                <w:ilvl w:val="0"/>
                <w:numId w:val="7"/>
              </w:numPr>
              <w:tabs>
                <w:tab w:val="clear" w:pos="1440"/>
                <w:tab w:val="num" w:pos="360"/>
              </w:tabs>
              <w:suppressAutoHyphens w:val="0"/>
              <w:autoSpaceDE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Capacitatea financiară relativ scazută a locuitorilor zonei.</w:t>
            </w:r>
          </w:p>
          <w:p w14:paraId="4893AA78" w14:textId="77777777" w:rsidR="00834CBD" w:rsidRPr="00D64E2D" w:rsidRDefault="00834CBD" w:rsidP="00834CBD">
            <w:pPr>
              <w:suppressAutoHyphens w:val="0"/>
              <w:autoSpaceDE w:val="0"/>
              <w:spacing w:line="288" w:lineRule="auto"/>
              <w:jc w:val="both"/>
              <w:rPr>
                <w:rFonts w:eastAsia="Arial Unicode MS"/>
                <w:color w:val="000000" w:themeColor="text1"/>
                <w:sz w:val="28"/>
                <w:szCs w:val="28"/>
                <w:lang w:val="ro-RO"/>
              </w:rPr>
            </w:pPr>
          </w:p>
        </w:tc>
        <w:tc>
          <w:tcPr>
            <w:tcW w:w="829" w:type="dxa"/>
            <w:tcBorders>
              <w:top w:val="single" w:sz="4" w:space="0" w:color="4F81BD"/>
              <w:left w:val="single" w:sz="4" w:space="0" w:color="4F81BD"/>
              <w:bottom w:val="single" w:sz="8" w:space="0" w:color="8064A2"/>
              <w:right w:val="single" w:sz="4" w:space="0" w:color="4F81BD"/>
            </w:tcBorders>
            <w:shd w:val="clear" w:color="auto" w:fill="auto"/>
            <w:textDirection w:val="tbRlV"/>
          </w:tcPr>
          <w:p w14:paraId="63FFA2AC"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RESURSE UMANE - PIAŢA MUNCII</w:t>
            </w:r>
          </w:p>
        </w:tc>
      </w:tr>
      <w:tr w:rsidR="00AE06A5" w:rsidRPr="00AE06A5" w14:paraId="06275AC0" w14:textId="77777777" w:rsidTr="00D64E2D">
        <w:tblPrEx>
          <w:tblBorders>
            <w:top w:val="single" w:sz="8" w:space="0" w:color="F79646"/>
            <w:left w:val="single" w:sz="8" w:space="0" w:color="F79646"/>
            <w:bottom w:val="single" w:sz="8" w:space="0" w:color="F79646"/>
            <w:right w:val="single" w:sz="8" w:space="0" w:color="F79646"/>
          </w:tblBorders>
        </w:tblPrEx>
        <w:trPr>
          <w:trHeight w:val="1215"/>
        </w:trPr>
        <w:tc>
          <w:tcPr>
            <w:tcW w:w="720" w:type="dxa"/>
            <w:tcBorders>
              <w:top w:val="single" w:sz="4" w:space="0" w:color="4F81BD"/>
              <w:left w:val="single" w:sz="4" w:space="0" w:color="4F81BD"/>
              <w:bottom w:val="single" w:sz="4" w:space="0" w:color="4F81BD"/>
              <w:right w:val="single" w:sz="4" w:space="0" w:color="4F81BD"/>
            </w:tcBorders>
            <w:shd w:val="clear" w:color="auto" w:fill="C6D9F1"/>
          </w:tcPr>
          <w:p w14:paraId="506271A0"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6BADE72E"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098ACAAC"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2C8DDECF"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59A97920" w14:textId="77777777" w:rsidR="00834CBD" w:rsidRPr="00AE06A5" w:rsidRDefault="00834CBD" w:rsidP="00834CBD">
            <w:pPr>
              <w:autoSpaceDE w:val="0"/>
              <w:snapToGrid w:val="0"/>
              <w:spacing w:line="288" w:lineRule="auto"/>
              <w:jc w:val="both"/>
              <w:rPr>
                <w:rFonts w:eastAsia="Arial Unicode MS"/>
                <w:b/>
                <w:bCs/>
                <w:sz w:val="28"/>
                <w:szCs w:val="28"/>
                <w:lang w:val="ro-RO"/>
              </w:rPr>
            </w:pPr>
          </w:p>
          <w:p w14:paraId="559896DE"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O</w:t>
            </w:r>
          </w:p>
          <w:p w14:paraId="59E09F1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P</w:t>
            </w:r>
          </w:p>
          <w:p w14:paraId="1944D48F"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O</w:t>
            </w:r>
          </w:p>
          <w:p w14:paraId="009B2E32"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R</w:t>
            </w:r>
          </w:p>
          <w:p w14:paraId="5C47E923"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T</w:t>
            </w:r>
          </w:p>
          <w:p w14:paraId="4DC7CDAA"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U</w:t>
            </w:r>
          </w:p>
          <w:p w14:paraId="0529D1E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N</w:t>
            </w:r>
          </w:p>
          <w:p w14:paraId="3066F213"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I</w:t>
            </w:r>
          </w:p>
          <w:p w14:paraId="7861843D"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T</w:t>
            </w:r>
          </w:p>
          <w:p w14:paraId="501B00F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Ă</w:t>
            </w:r>
          </w:p>
          <w:p w14:paraId="3701A1E2"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Ț</w:t>
            </w:r>
          </w:p>
          <w:p w14:paraId="54AC28E0"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I</w:t>
            </w:r>
          </w:p>
        </w:tc>
        <w:tc>
          <w:tcPr>
            <w:tcW w:w="7812" w:type="dxa"/>
            <w:gridSpan w:val="2"/>
            <w:tcBorders>
              <w:top w:val="single" w:sz="4" w:space="0" w:color="4F81BD"/>
              <w:left w:val="single" w:sz="4" w:space="0" w:color="4F81BD"/>
              <w:bottom w:val="single" w:sz="4" w:space="0" w:color="4F81BD"/>
              <w:right w:val="single" w:sz="4" w:space="0" w:color="4F81BD"/>
            </w:tcBorders>
            <w:shd w:val="clear" w:color="auto" w:fill="C6D9F1"/>
          </w:tcPr>
          <w:p w14:paraId="4EA672B3"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Susţinerea iniţiativelor asociative pentru cresterea eficienţei economice a exploataţiilor agricole, creșterea puterii de negociere pe pieţele de desfacere şi a capacităţii de valorificare superioară a producţiei;</w:t>
            </w:r>
          </w:p>
          <w:p w14:paraId="628B1BA9"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AE06A5">
              <w:rPr>
                <w:sz w:val="28"/>
                <w:szCs w:val="28"/>
              </w:rPr>
              <w:t>Stimularea</w:t>
            </w:r>
            <w:proofErr w:type="spellEnd"/>
            <w:r w:rsidRPr="00AE06A5">
              <w:rPr>
                <w:sz w:val="28"/>
                <w:szCs w:val="28"/>
              </w:rPr>
              <w:t xml:space="preserve"> </w:t>
            </w:r>
            <w:proofErr w:type="spellStart"/>
            <w:r w:rsidRPr="00AE06A5">
              <w:rPr>
                <w:sz w:val="28"/>
                <w:szCs w:val="28"/>
              </w:rPr>
              <w:t>înființării</w:t>
            </w:r>
            <w:proofErr w:type="spellEnd"/>
            <w:r w:rsidRPr="00AE06A5">
              <w:rPr>
                <w:sz w:val="28"/>
                <w:szCs w:val="28"/>
              </w:rPr>
              <w:t xml:space="preserve"> </w:t>
            </w:r>
            <w:proofErr w:type="spellStart"/>
            <w:r w:rsidRPr="00AE06A5">
              <w:rPr>
                <w:sz w:val="28"/>
                <w:szCs w:val="28"/>
              </w:rPr>
              <w:t>unor</w:t>
            </w:r>
            <w:proofErr w:type="spellEnd"/>
            <w:r w:rsidRPr="00AE06A5">
              <w:rPr>
                <w:sz w:val="28"/>
                <w:szCs w:val="28"/>
              </w:rPr>
              <w:t xml:space="preserve"> </w:t>
            </w:r>
            <w:proofErr w:type="spellStart"/>
            <w:r w:rsidRPr="00AE06A5">
              <w:rPr>
                <w:sz w:val="28"/>
                <w:szCs w:val="28"/>
              </w:rPr>
              <w:t>centre</w:t>
            </w:r>
            <w:proofErr w:type="spellEnd"/>
            <w:r w:rsidRPr="00AE06A5">
              <w:rPr>
                <w:sz w:val="28"/>
                <w:szCs w:val="28"/>
              </w:rPr>
              <w:t xml:space="preserve"> de </w:t>
            </w:r>
            <w:proofErr w:type="spellStart"/>
            <w:r w:rsidRPr="00AE06A5">
              <w:rPr>
                <w:sz w:val="28"/>
                <w:szCs w:val="28"/>
              </w:rPr>
              <w:t>prestări</w:t>
            </w:r>
            <w:proofErr w:type="spellEnd"/>
            <w:r w:rsidRPr="00AE06A5">
              <w:rPr>
                <w:sz w:val="28"/>
                <w:szCs w:val="28"/>
              </w:rPr>
              <w:t xml:space="preserve"> </w:t>
            </w:r>
            <w:proofErr w:type="spellStart"/>
            <w:r w:rsidRPr="00AE06A5">
              <w:rPr>
                <w:sz w:val="28"/>
                <w:szCs w:val="28"/>
              </w:rPr>
              <w:t>servicii</w:t>
            </w:r>
            <w:proofErr w:type="spellEnd"/>
            <w:r w:rsidRPr="00AE06A5">
              <w:rPr>
                <w:sz w:val="28"/>
                <w:szCs w:val="28"/>
              </w:rPr>
              <w:t xml:space="preserve"> </w:t>
            </w:r>
            <w:proofErr w:type="spellStart"/>
            <w:r w:rsidRPr="00AE06A5">
              <w:rPr>
                <w:sz w:val="28"/>
                <w:szCs w:val="28"/>
              </w:rPr>
              <w:t>pentru</w:t>
            </w:r>
            <w:proofErr w:type="spellEnd"/>
            <w:r w:rsidRPr="00AE06A5">
              <w:rPr>
                <w:sz w:val="28"/>
                <w:szCs w:val="28"/>
              </w:rPr>
              <w:t xml:space="preserve"> </w:t>
            </w:r>
            <w:proofErr w:type="spellStart"/>
            <w:r w:rsidRPr="00AE06A5">
              <w:rPr>
                <w:sz w:val="28"/>
                <w:szCs w:val="28"/>
              </w:rPr>
              <w:t>agricultură</w:t>
            </w:r>
            <w:proofErr w:type="spellEnd"/>
            <w:r w:rsidRPr="00AE06A5">
              <w:rPr>
                <w:sz w:val="28"/>
                <w:szCs w:val="28"/>
              </w:rPr>
              <w:t xml:space="preserve"> (</w:t>
            </w:r>
            <w:proofErr w:type="spellStart"/>
            <w:r w:rsidRPr="00AE06A5">
              <w:rPr>
                <w:sz w:val="28"/>
                <w:szCs w:val="28"/>
              </w:rPr>
              <w:t>mecanizare</w:t>
            </w:r>
            <w:proofErr w:type="spellEnd"/>
            <w:r w:rsidRPr="00AE06A5">
              <w:rPr>
                <w:sz w:val="28"/>
                <w:szCs w:val="28"/>
              </w:rPr>
              <w:t xml:space="preserve">, </w:t>
            </w:r>
            <w:proofErr w:type="spellStart"/>
            <w:r w:rsidRPr="00AE06A5">
              <w:rPr>
                <w:sz w:val="28"/>
                <w:szCs w:val="28"/>
              </w:rPr>
              <w:t>reparaţii</w:t>
            </w:r>
            <w:proofErr w:type="spellEnd"/>
            <w:r w:rsidRPr="00AE06A5">
              <w:rPr>
                <w:sz w:val="28"/>
                <w:szCs w:val="28"/>
              </w:rPr>
              <w:t xml:space="preserve"> </w:t>
            </w:r>
            <w:proofErr w:type="spellStart"/>
            <w:r w:rsidRPr="00AE06A5">
              <w:rPr>
                <w:sz w:val="28"/>
                <w:szCs w:val="28"/>
              </w:rPr>
              <w:t>utilaje</w:t>
            </w:r>
            <w:proofErr w:type="spellEnd"/>
            <w:r w:rsidRPr="00AE06A5">
              <w:rPr>
                <w:sz w:val="28"/>
                <w:szCs w:val="28"/>
              </w:rPr>
              <w:t xml:space="preserve">, </w:t>
            </w:r>
            <w:proofErr w:type="spellStart"/>
            <w:r w:rsidRPr="00AE06A5">
              <w:rPr>
                <w:sz w:val="28"/>
                <w:szCs w:val="28"/>
              </w:rPr>
              <w:t>furnizare</w:t>
            </w:r>
            <w:proofErr w:type="spellEnd"/>
            <w:r w:rsidRPr="00AE06A5">
              <w:rPr>
                <w:sz w:val="28"/>
                <w:szCs w:val="28"/>
              </w:rPr>
              <w:t xml:space="preserve"> </w:t>
            </w:r>
            <w:proofErr w:type="spellStart"/>
            <w:r w:rsidRPr="00AE06A5">
              <w:rPr>
                <w:sz w:val="28"/>
                <w:szCs w:val="28"/>
              </w:rPr>
              <w:t>seminţe</w:t>
            </w:r>
            <w:proofErr w:type="spellEnd"/>
            <w:r w:rsidRPr="00AE06A5">
              <w:rPr>
                <w:sz w:val="28"/>
                <w:szCs w:val="28"/>
              </w:rPr>
              <w:t xml:space="preserve">, </w:t>
            </w:r>
            <w:proofErr w:type="spellStart"/>
            <w:r w:rsidRPr="00AE06A5">
              <w:rPr>
                <w:sz w:val="28"/>
                <w:szCs w:val="28"/>
              </w:rPr>
              <w:t>îngrăşăminte</w:t>
            </w:r>
            <w:proofErr w:type="spellEnd"/>
            <w:r w:rsidRPr="00AE06A5">
              <w:rPr>
                <w:sz w:val="28"/>
                <w:szCs w:val="28"/>
              </w:rPr>
              <w:t xml:space="preserve">, </w:t>
            </w:r>
            <w:proofErr w:type="spellStart"/>
            <w:r w:rsidRPr="00AE06A5">
              <w:rPr>
                <w:sz w:val="28"/>
                <w:szCs w:val="28"/>
              </w:rPr>
              <w:t>insectofungicide</w:t>
            </w:r>
            <w:proofErr w:type="spellEnd"/>
            <w:r w:rsidRPr="00AE06A5">
              <w:rPr>
                <w:sz w:val="28"/>
                <w:szCs w:val="28"/>
              </w:rPr>
              <w:t xml:space="preserve"> etc.), </w:t>
            </w:r>
            <w:proofErr w:type="spellStart"/>
            <w:r w:rsidRPr="00AE06A5">
              <w:rPr>
                <w:sz w:val="28"/>
                <w:szCs w:val="28"/>
              </w:rPr>
              <w:t>prin</w:t>
            </w:r>
            <w:proofErr w:type="spellEnd"/>
            <w:r w:rsidRPr="00AE06A5">
              <w:rPr>
                <w:sz w:val="28"/>
                <w:szCs w:val="28"/>
              </w:rPr>
              <w:t xml:space="preserve"> </w:t>
            </w:r>
            <w:proofErr w:type="spellStart"/>
            <w:r w:rsidRPr="00AE06A5">
              <w:rPr>
                <w:sz w:val="28"/>
                <w:szCs w:val="28"/>
              </w:rPr>
              <w:t>acordarea</w:t>
            </w:r>
            <w:proofErr w:type="spellEnd"/>
            <w:r w:rsidRPr="00AE06A5">
              <w:rPr>
                <w:sz w:val="28"/>
                <w:szCs w:val="28"/>
              </w:rPr>
              <w:t xml:space="preserve"> de </w:t>
            </w:r>
            <w:proofErr w:type="spellStart"/>
            <w:r w:rsidRPr="00AE06A5">
              <w:rPr>
                <w:sz w:val="28"/>
                <w:szCs w:val="28"/>
              </w:rPr>
              <w:t>facilități</w:t>
            </w:r>
            <w:proofErr w:type="spellEnd"/>
            <w:r w:rsidRPr="00AE06A5">
              <w:rPr>
                <w:sz w:val="28"/>
                <w:szCs w:val="28"/>
              </w:rPr>
              <w:t>;</w:t>
            </w:r>
          </w:p>
          <w:p w14:paraId="0DB10C0C" w14:textId="2EFD431C"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 xml:space="preserve">Inventarierea terenurilor neutilizate, care vor fi puse la dispoziția întreprinzătorilor locali, în vederea </w:t>
            </w:r>
            <w:r w:rsidR="00C01A5C" w:rsidRPr="00AE06A5">
              <w:rPr>
                <w:rFonts w:eastAsia="Arial Unicode MS"/>
                <w:sz w:val="28"/>
                <w:szCs w:val="28"/>
                <w:lang w:val="ro-RO"/>
              </w:rPr>
              <w:t>dezvoltării</w:t>
            </w:r>
            <w:r w:rsidRPr="00AE06A5">
              <w:rPr>
                <w:rFonts w:eastAsia="Arial Unicode MS"/>
                <w:sz w:val="28"/>
                <w:szCs w:val="28"/>
                <w:lang w:val="ro-RO"/>
              </w:rPr>
              <w:t xml:space="preserve"> propriilor afaceri, în agricultură și zootehnie, în baza unui acord avantajos pentru ambele părți;</w:t>
            </w:r>
          </w:p>
          <w:p w14:paraId="5C27E02E"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AE06A5">
              <w:rPr>
                <w:sz w:val="28"/>
                <w:szCs w:val="28"/>
              </w:rPr>
              <w:t>Identificarea</w:t>
            </w:r>
            <w:proofErr w:type="spellEnd"/>
            <w:r w:rsidRPr="00AE06A5">
              <w:rPr>
                <w:sz w:val="28"/>
                <w:szCs w:val="28"/>
              </w:rPr>
              <w:t xml:space="preserve"> </w:t>
            </w:r>
            <w:proofErr w:type="spellStart"/>
            <w:r w:rsidRPr="00AE06A5">
              <w:rPr>
                <w:sz w:val="28"/>
                <w:szCs w:val="28"/>
              </w:rPr>
              <w:t>oportunităților</w:t>
            </w:r>
            <w:proofErr w:type="spellEnd"/>
            <w:r w:rsidRPr="00AE06A5">
              <w:rPr>
                <w:sz w:val="28"/>
                <w:szCs w:val="28"/>
              </w:rPr>
              <w:t xml:space="preserve"> de </w:t>
            </w:r>
            <w:proofErr w:type="spellStart"/>
            <w:r w:rsidRPr="00AE06A5">
              <w:rPr>
                <w:sz w:val="28"/>
                <w:szCs w:val="28"/>
              </w:rPr>
              <w:t>parteneriat</w:t>
            </w:r>
            <w:proofErr w:type="spellEnd"/>
            <w:r w:rsidRPr="00AE06A5">
              <w:rPr>
                <w:sz w:val="28"/>
                <w:szCs w:val="28"/>
              </w:rPr>
              <w:t xml:space="preserve"> public-</w:t>
            </w:r>
            <w:proofErr w:type="spellStart"/>
            <w:r w:rsidRPr="00AE06A5">
              <w:rPr>
                <w:sz w:val="28"/>
                <w:szCs w:val="28"/>
              </w:rPr>
              <w:t>privat</w:t>
            </w:r>
            <w:proofErr w:type="spellEnd"/>
            <w:r w:rsidRPr="00AE06A5">
              <w:rPr>
                <w:sz w:val="28"/>
                <w:szCs w:val="28"/>
              </w:rPr>
              <w:t xml:space="preserve"> </w:t>
            </w:r>
            <w:proofErr w:type="spellStart"/>
            <w:r w:rsidRPr="00AE06A5">
              <w:rPr>
                <w:sz w:val="28"/>
                <w:szCs w:val="28"/>
              </w:rPr>
              <w:t>în</w:t>
            </w:r>
            <w:proofErr w:type="spellEnd"/>
            <w:r w:rsidRPr="00AE06A5">
              <w:rPr>
                <w:sz w:val="28"/>
                <w:szCs w:val="28"/>
              </w:rPr>
              <w:t xml:space="preserve"> </w:t>
            </w:r>
            <w:proofErr w:type="spellStart"/>
            <w:r w:rsidRPr="00AE06A5">
              <w:rPr>
                <w:sz w:val="28"/>
                <w:szCs w:val="28"/>
              </w:rPr>
              <w:t>vederea</w:t>
            </w:r>
            <w:proofErr w:type="spellEnd"/>
            <w:r w:rsidRPr="00AE06A5">
              <w:rPr>
                <w:sz w:val="28"/>
                <w:szCs w:val="28"/>
              </w:rPr>
              <w:t xml:space="preserve"> </w:t>
            </w:r>
            <w:proofErr w:type="spellStart"/>
            <w:r w:rsidRPr="00AE06A5">
              <w:rPr>
                <w:sz w:val="28"/>
                <w:szCs w:val="28"/>
              </w:rPr>
              <w:t>demarării</w:t>
            </w:r>
            <w:proofErr w:type="spellEnd"/>
            <w:r w:rsidRPr="00AE06A5">
              <w:rPr>
                <w:sz w:val="28"/>
                <w:szCs w:val="28"/>
              </w:rPr>
              <w:t xml:space="preserve"> de </w:t>
            </w:r>
            <w:proofErr w:type="spellStart"/>
            <w:r w:rsidRPr="00AE06A5">
              <w:rPr>
                <w:sz w:val="28"/>
                <w:szCs w:val="28"/>
              </w:rPr>
              <w:t>activităţi</w:t>
            </w:r>
            <w:proofErr w:type="spellEnd"/>
            <w:r w:rsidRPr="00AE06A5">
              <w:rPr>
                <w:sz w:val="28"/>
                <w:szCs w:val="28"/>
              </w:rPr>
              <w:t xml:space="preserve"> in </w:t>
            </w:r>
            <w:proofErr w:type="spellStart"/>
            <w:r w:rsidRPr="00AE06A5">
              <w:rPr>
                <w:sz w:val="28"/>
                <w:szCs w:val="28"/>
              </w:rPr>
              <w:t>domeniul</w:t>
            </w:r>
            <w:proofErr w:type="spellEnd"/>
            <w:r w:rsidRPr="00AE06A5">
              <w:rPr>
                <w:sz w:val="28"/>
                <w:szCs w:val="28"/>
              </w:rPr>
              <w:t xml:space="preserve"> industrial;</w:t>
            </w:r>
          </w:p>
          <w:p w14:paraId="00D02AEB"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Informarea cetățenilor asupra programelor de finanțare nerambursabilă;</w:t>
            </w:r>
          </w:p>
          <w:p w14:paraId="4D0B238E"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Sprijinirea cetăţenilor în obţinerea subvenţiilor destinate dezvolării agriculturii;</w:t>
            </w:r>
          </w:p>
          <w:p w14:paraId="3F5FE28B"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Realizarea unui studiu asupra situaţiei resurselor umane din localitate şi furnizarea acestor informaţii potenţialilor investitori;</w:t>
            </w:r>
          </w:p>
          <w:p w14:paraId="5C82B946"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Elaborarea unei baze de date disponibile pe internet privind oportunităţile locale de dezvoltare a afacerilor în localitate;</w:t>
            </w:r>
          </w:p>
          <w:p w14:paraId="1E0A96E9"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Elaborarea unui program de atragere a investiţiilor;</w:t>
            </w:r>
          </w:p>
          <w:p w14:paraId="174C3260"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 xml:space="preserve"> Elaborarea unui Ghid de produse şi servicii oferite de mediul </w:t>
            </w:r>
            <w:r w:rsidRPr="00AE06A5">
              <w:rPr>
                <w:rFonts w:eastAsia="Arial Unicode MS"/>
                <w:sz w:val="28"/>
                <w:szCs w:val="28"/>
                <w:lang w:val="ro-RO"/>
              </w:rPr>
              <w:lastRenderedPageBreak/>
              <w:t xml:space="preserve">de afaceri local; </w:t>
            </w:r>
          </w:p>
          <w:p w14:paraId="61355C86"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Promovarea IMM-urilor din localitate şi a produselor/serviciilor acestora prin susținerea participării comune la târguri şi expoziții, elaborarea de materiale de prezentare a localitatilor cu secțiune de economie inclusă, promovarea prin încheierea de înfrăţiri şi schimburi de experienţă cu localitatile din străinătate;</w:t>
            </w:r>
          </w:p>
          <w:p w14:paraId="572B5DBD"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Asigurarea de facilități pentru înfiinţarea unui birou de informare şi consultanţă în domeniul economic şi juridic;</w:t>
            </w:r>
          </w:p>
          <w:p w14:paraId="35B80C6E"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Sprijinirea dezvoltării I.M.M.-urilor din domeniul industrial şi al serviciilor (creșterea numărului IMM-urilor) prin acordarea de facilități la plata taxelor și impozitelor asupra terenurilor și clădirilor;</w:t>
            </w:r>
          </w:p>
          <w:p w14:paraId="70C19998"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AE06A5">
              <w:rPr>
                <w:sz w:val="28"/>
                <w:szCs w:val="28"/>
              </w:rPr>
              <w:t>Identificarea</w:t>
            </w:r>
            <w:proofErr w:type="spellEnd"/>
            <w:r w:rsidRPr="00AE06A5">
              <w:rPr>
                <w:sz w:val="28"/>
                <w:szCs w:val="28"/>
              </w:rPr>
              <w:t xml:space="preserve"> </w:t>
            </w:r>
            <w:proofErr w:type="spellStart"/>
            <w:r w:rsidRPr="00AE06A5">
              <w:rPr>
                <w:sz w:val="28"/>
                <w:szCs w:val="28"/>
              </w:rPr>
              <w:t>spaţiilor</w:t>
            </w:r>
            <w:proofErr w:type="spellEnd"/>
            <w:r w:rsidRPr="00AE06A5">
              <w:rPr>
                <w:sz w:val="28"/>
                <w:szCs w:val="28"/>
              </w:rPr>
              <w:t xml:space="preserve"> </w:t>
            </w:r>
            <w:proofErr w:type="spellStart"/>
            <w:r w:rsidRPr="00AE06A5">
              <w:rPr>
                <w:sz w:val="28"/>
                <w:szCs w:val="28"/>
              </w:rPr>
              <w:t>disponibile</w:t>
            </w:r>
            <w:proofErr w:type="spellEnd"/>
            <w:r w:rsidRPr="00AE06A5">
              <w:rPr>
                <w:sz w:val="28"/>
                <w:szCs w:val="28"/>
              </w:rPr>
              <w:t xml:space="preserve"> </w:t>
            </w:r>
            <w:proofErr w:type="spellStart"/>
            <w:r w:rsidRPr="00AE06A5">
              <w:rPr>
                <w:sz w:val="28"/>
                <w:szCs w:val="28"/>
              </w:rPr>
              <w:t>şi</w:t>
            </w:r>
            <w:proofErr w:type="spellEnd"/>
            <w:r w:rsidRPr="00AE06A5">
              <w:rPr>
                <w:sz w:val="28"/>
                <w:szCs w:val="28"/>
              </w:rPr>
              <w:t xml:space="preserve"> a </w:t>
            </w:r>
            <w:proofErr w:type="spellStart"/>
            <w:r w:rsidRPr="00AE06A5">
              <w:rPr>
                <w:sz w:val="28"/>
                <w:szCs w:val="28"/>
              </w:rPr>
              <w:t>terenurilor</w:t>
            </w:r>
            <w:proofErr w:type="spellEnd"/>
            <w:r w:rsidRPr="00AE06A5">
              <w:rPr>
                <w:sz w:val="28"/>
                <w:szCs w:val="28"/>
              </w:rPr>
              <w:t xml:space="preserve"> </w:t>
            </w:r>
            <w:proofErr w:type="spellStart"/>
            <w:r w:rsidRPr="00AE06A5">
              <w:rPr>
                <w:sz w:val="28"/>
                <w:szCs w:val="28"/>
              </w:rPr>
              <w:t>aparţinând</w:t>
            </w:r>
            <w:proofErr w:type="spellEnd"/>
            <w:r w:rsidRPr="00AE06A5">
              <w:rPr>
                <w:sz w:val="28"/>
                <w:szCs w:val="28"/>
              </w:rPr>
              <w:t xml:space="preserve"> </w:t>
            </w:r>
            <w:proofErr w:type="spellStart"/>
            <w:r w:rsidRPr="00AE06A5">
              <w:rPr>
                <w:sz w:val="28"/>
                <w:szCs w:val="28"/>
              </w:rPr>
              <w:t>Primăriei</w:t>
            </w:r>
            <w:proofErr w:type="spellEnd"/>
            <w:r w:rsidRPr="00AE06A5">
              <w:rPr>
                <w:sz w:val="28"/>
                <w:szCs w:val="28"/>
              </w:rPr>
              <w:t xml:space="preserve">, care pot fi </w:t>
            </w:r>
            <w:proofErr w:type="spellStart"/>
            <w:r w:rsidRPr="00AE06A5">
              <w:rPr>
                <w:sz w:val="28"/>
                <w:szCs w:val="28"/>
              </w:rPr>
              <w:t>concesionate</w:t>
            </w:r>
            <w:proofErr w:type="spellEnd"/>
            <w:r w:rsidRPr="00AE06A5">
              <w:rPr>
                <w:sz w:val="28"/>
                <w:szCs w:val="28"/>
              </w:rPr>
              <w:t xml:space="preserve"> </w:t>
            </w:r>
            <w:proofErr w:type="spellStart"/>
            <w:r w:rsidRPr="00AE06A5">
              <w:rPr>
                <w:sz w:val="28"/>
                <w:szCs w:val="28"/>
              </w:rPr>
              <w:t>eventualilor</w:t>
            </w:r>
            <w:proofErr w:type="spellEnd"/>
            <w:r w:rsidRPr="00AE06A5">
              <w:rPr>
                <w:sz w:val="28"/>
                <w:szCs w:val="28"/>
              </w:rPr>
              <w:t xml:space="preserve"> </w:t>
            </w:r>
            <w:proofErr w:type="spellStart"/>
            <w:r w:rsidRPr="00AE06A5">
              <w:rPr>
                <w:sz w:val="28"/>
                <w:szCs w:val="28"/>
              </w:rPr>
              <w:t>investitori</w:t>
            </w:r>
            <w:proofErr w:type="spellEnd"/>
            <w:r w:rsidRPr="00AE06A5">
              <w:rPr>
                <w:sz w:val="28"/>
                <w:szCs w:val="28"/>
              </w:rPr>
              <w:t xml:space="preserve">; </w:t>
            </w:r>
          </w:p>
          <w:p w14:paraId="4E2E60EB"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Construirea infrastructurii publice necesare desfăsurării activităţilor economice (utilităţi, construire spaţii de desfacere a produselor, spaţii pentru funcţionarea firmelor gen incubator de afaceri);</w:t>
            </w:r>
          </w:p>
          <w:p w14:paraId="6448E538"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Organizarea de evenimente, în parteneriat cu AJOFM pentru promovarea culturii antreprenoriale în rândul tinerilor;</w:t>
            </w:r>
          </w:p>
          <w:p w14:paraId="5B8E8AFB" w14:textId="77777777" w:rsidR="00834CBD" w:rsidRPr="00AE06A5" w:rsidRDefault="00834CBD" w:rsidP="00834CBD">
            <w:pPr>
              <w:numPr>
                <w:ilvl w:val="1"/>
                <w:numId w:val="4"/>
              </w:numPr>
              <w:tabs>
                <w:tab w:val="clear" w:pos="1440"/>
                <w:tab w:val="num" w:pos="360"/>
                <w:tab w:val="num" w:pos="630"/>
              </w:tabs>
              <w:suppressAutoHyphens w:val="0"/>
              <w:snapToGrid w:val="0"/>
              <w:spacing w:line="288" w:lineRule="auto"/>
              <w:ind w:left="0" w:firstLine="0"/>
              <w:jc w:val="both"/>
              <w:rPr>
                <w:rFonts w:eastAsia="Arial Unicode MS"/>
                <w:sz w:val="28"/>
                <w:szCs w:val="28"/>
                <w:lang w:val="ro-RO"/>
              </w:rPr>
            </w:pPr>
            <w:proofErr w:type="spellStart"/>
            <w:r w:rsidRPr="00AE06A5">
              <w:rPr>
                <w:sz w:val="28"/>
                <w:szCs w:val="28"/>
              </w:rPr>
              <w:t>Promovarea</w:t>
            </w:r>
            <w:proofErr w:type="spellEnd"/>
            <w:r w:rsidRPr="00AE06A5">
              <w:rPr>
                <w:sz w:val="28"/>
                <w:szCs w:val="28"/>
              </w:rPr>
              <w:t xml:space="preserve"> </w:t>
            </w:r>
            <w:proofErr w:type="spellStart"/>
            <w:r w:rsidRPr="00AE06A5">
              <w:rPr>
                <w:sz w:val="28"/>
                <w:szCs w:val="28"/>
              </w:rPr>
              <w:t>programelor</w:t>
            </w:r>
            <w:proofErr w:type="spellEnd"/>
            <w:r w:rsidRPr="00AE06A5">
              <w:rPr>
                <w:sz w:val="28"/>
                <w:szCs w:val="28"/>
              </w:rPr>
              <w:t xml:space="preserve"> </w:t>
            </w:r>
            <w:proofErr w:type="spellStart"/>
            <w:r w:rsidRPr="00AE06A5">
              <w:rPr>
                <w:sz w:val="28"/>
                <w:szCs w:val="28"/>
              </w:rPr>
              <w:t>derulate</w:t>
            </w:r>
            <w:proofErr w:type="spellEnd"/>
            <w:r w:rsidRPr="00AE06A5">
              <w:rPr>
                <w:sz w:val="28"/>
                <w:szCs w:val="28"/>
              </w:rPr>
              <w:t xml:space="preserve"> de </w:t>
            </w:r>
            <w:proofErr w:type="spellStart"/>
            <w:r w:rsidRPr="00AE06A5">
              <w:rPr>
                <w:sz w:val="28"/>
                <w:szCs w:val="28"/>
              </w:rPr>
              <w:t>guvern</w:t>
            </w:r>
            <w:proofErr w:type="spellEnd"/>
            <w:r w:rsidRPr="00AE06A5">
              <w:rPr>
                <w:sz w:val="28"/>
                <w:szCs w:val="28"/>
              </w:rPr>
              <w:t xml:space="preserve"> </w:t>
            </w:r>
            <w:proofErr w:type="spellStart"/>
            <w:r w:rsidRPr="00AE06A5">
              <w:rPr>
                <w:sz w:val="28"/>
                <w:szCs w:val="28"/>
              </w:rPr>
              <w:t>pentru</w:t>
            </w:r>
            <w:proofErr w:type="spellEnd"/>
            <w:r w:rsidRPr="00AE06A5">
              <w:rPr>
                <w:sz w:val="28"/>
                <w:szCs w:val="28"/>
              </w:rPr>
              <w:t xml:space="preserve"> </w:t>
            </w:r>
            <w:proofErr w:type="spellStart"/>
            <w:r w:rsidRPr="00AE06A5">
              <w:rPr>
                <w:sz w:val="28"/>
                <w:szCs w:val="28"/>
              </w:rPr>
              <w:t>stimularea</w:t>
            </w:r>
            <w:proofErr w:type="spellEnd"/>
            <w:r w:rsidRPr="00AE06A5">
              <w:rPr>
                <w:sz w:val="28"/>
                <w:szCs w:val="28"/>
              </w:rPr>
              <w:t xml:space="preserve"> </w:t>
            </w:r>
            <w:proofErr w:type="spellStart"/>
            <w:r w:rsidRPr="00AE06A5">
              <w:rPr>
                <w:sz w:val="28"/>
                <w:szCs w:val="28"/>
              </w:rPr>
              <w:t>înfiinţării</w:t>
            </w:r>
            <w:proofErr w:type="spellEnd"/>
            <w:r w:rsidRPr="00AE06A5">
              <w:rPr>
                <w:sz w:val="28"/>
                <w:szCs w:val="28"/>
              </w:rPr>
              <w:t xml:space="preserve"> </w:t>
            </w:r>
            <w:proofErr w:type="spellStart"/>
            <w:r w:rsidRPr="00AE06A5">
              <w:rPr>
                <w:sz w:val="28"/>
                <w:szCs w:val="28"/>
              </w:rPr>
              <w:t>microintreprinderilor</w:t>
            </w:r>
            <w:proofErr w:type="spellEnd"/>
            <w:r w:rsidRPr="00AE06A5">
              <w:rPr>
                <w:sz w:val="28"/>
                <w:szCs w:val="28"/>
              </w:rPr>
              <w:t xml:space="preserve">; </w:t>
            </w:r>
          </w:p>
          <w:p w14:paraId="59AF680B" w14:textId="16B2AEAC" w:rsidR="00834CBD" w:rsidRPr="00AE06A5" w:rsidRDefault="00834CBD" w:rsidP="00834CBD">
            <w:pPr>
              <w:numPr>
                <w:ilvl w:val="0"/>
                <w:numId w:val="32"/>
              </w:numPr>
              <w:tabs>
                <w:tab w:val="num" w:pos="540"/>
              </w:tabs>
              <w:suppressAutoHyphens w:val="0"/>
              <w:spacing w:line="288" w:lineRule="auto"/>
              <w:ind w:left="0" w:firstLine="0"/>
              <w:jc w:val="both"/>
              <w:rPr>
                <w:rFonts w:eastAsia="Arial Unicode MS"/>
                <w:iCs/>
                <w:sz w:val="28"/>
                <w:szCs w:val="28"/>
                <w:lang w:val="ro-RO"/>
              </w:rPr>
            </w:pPr>
            <w:proofErr w:type="spellStart"/>
            <w:r w:rsidRPr="00AE06A5">
              <w:rPr>
                <w:sz w:val="28"/>
                <w:szCs w:val="28"/>
              </w:rPr>
              <w:t>Diversificarea</w:t>
            </w:r>
            <w:proofErr w:type="spellEnd"/>
            <w:r w:rsidRPr="00AE06A5">
              <w:rPr>
                <w:sz w:val="28"/>
                <w:szCs w:val="28"/>
              </w:rPr>
              <w:t xml:space="preserve"> </w:t>
            </w:r>
            <w:proofErr w:type="spellStart"/>
            <w:r w:rsidRPr="00AE06A5">
              <w:rPr>
                <w:sz w:val="28"/>
                <w:szCs w:val="28"/>
              </w:rPr>
              <w:t>către</w:t>
            </w:r>
            <w:proofErr w:type="spellEnd"/>
            <w:r w:rsidRPr="00AE06A5">
              <w:rPr>
                <w:sz w:val="28"/>
                <w:szCs w:val="28"/>
              </w:rPr>
              <w:t xml:space="preserve"> </w:t>
            </w:r>
            <w:proofErr w:type="spellStart"/>
            <w:r w:rsidRPr="00AE06A5">
              <w:rPr>
                <w:sz w:val="28"/>
                <w:szCs w:val="28"/>
              </w:rPr>
              <w:t>activităţi</w:t>
            </w:r>
            <w:proofErr w:type="spellEnd"/>
            <w:r w:rsidRPr="00AE06A5">
              <w:rPr>
                <w:sz w:val="28"/>
                <w:szCs w:val="28"/>
              </w:rPr>
              <w:t xml:space="preserve"> non-</w:t>
            </w:r>
            <w:proofErr w:type="spellStart"/>
            <w:r w:rsidRPr="00AE06A5">
              <w:rPr>
                <w:sz w:val="28"/>
                <w:szCs w:val="28"/>
              </w:rPr>
              <w:t>agricole</w:t>
            </w:r>
            <w:proofErr w:type="spellEnd"/>
            <w:r w:rsidRPr="00AE06A5">
              <w:rPr>
                <w:sz w:val="28"/>
                <w:szCs w:val="28"/>
              </w:rPr>
              <w:t xml:space="preserve">, </w:t>
            </w:r>
            <w:proofErr w:type="spellStart"/>
            <w:r w:rsidRPr="00AE06A5">
              <w:rPr>
                <w:sz w:val="28"/>
                <w:szCs w:val="28"/>
              </w:rPr>
              <w:t>crearea</w:t>
            </w:r>
            <w:proofErr w:type="spellEnd"/>
            <w:r w:rsidRPr="00AE06A5">
              <w:rPr>
                <w:sz w:val="28"/>
                <w:szCs w:val="28"/>
              </w:rPr>
              <w:t xml:space="preserve"> </w:t>
            </w:r>
            <w:proofErr w:type="spellStart"/>
            <w:r w:rsidRPr="00AE06A5">
              <w:rPr>
                <w:sz w:val="28"/>
                <w:szCs w:val="28"/>
              </w:rPr>
              <w:t>şi</w:t>
            </w:r>
            <w:proofErr w:type="spellEnd"/>
            <w:r w:rsidRPr="00AE06A5">
              <w:rPr>
                <w:sz w:val="28"/>
                <w:szCs w:val="28"/>
              </w:rPr>
              <w:t xml:space="preserve"> </w:t>
            </w:r>
            <w:proofErr w:type="spellStart"/>
            <w:r w:rsidRPr="00AE06A5">
              <w:rPr>
                <w:sz w:val="28"/>
                <w:szCs w:val="28"/>
              </w:rPr>
              <w:t>dezvoltarea</w:t>
            </w:r>
            <w:proofErr w:type="spellEnd"/>
            <w:r w:rsidRPr="00AE06A5">
              <w:rPr>
                <w:sz w:val="28"/>
                <w:szCs w:val="28"/>
              </w:rPr>
              <w:t xml:space="preserve"> de </w:t>
            </w:r>
            <w:proofErr w:type="spellStart"/>
            <w:r w:rsidRPr="00AE06A5">
              <w:rPr>
                <w:sz w:val="28"/>
                <w:szCs w:val="28"/>
              </w:rPr>
              <w:t>microîntreprinderi</w:t>
            </w:r>
            <w:proofErr w:type="spellEnd"/>
            <w:r w:rsidR="00AE06A5" w:rsidRPr="00AE06A5">
              <w:rPr>
                <w:sz w:val="28"/>
                <w:szCs w:val="28"/>
              </w:rPr>
              <w:t>;</w:t>
            </w:r>
          </w:p>
          <w:p w14:paraId="44890033" w14:textId="77777777" w:rsidR="00AE06A5" w:rsidRPr="00AE06A5" w:rsidRDefault="00AE06A5" w:rsidP="00AE06A5">
            <w:pPr>
              <w:numPr>
                <w:ilvl w:val="0"/>
                <w:numId w:val="32"/>
              </w:numPr>
              <w:tabs>
                <w:tab w:val="num" w:pos="540"/>
              </w:tabs>
              <w:suppressAutoHyphens w:val="0"/>
              <w:spacing w:line="288" w:lineRule="auto"/>
              <w:ind w:left="0" w:firstLine="0"/>
              <w:jc w:val="both"/>
              <w:rPr>
                <w:rFonts w:eastAsia="Arial Unicode MS"/>
                <w:iCs/>
                <w:sz w:val="28"/>
                <w:szCs w:val="28"/>
                <w:lang w:val="ro-RO"/>
              </w:rPr>
            </w:pPr>
            <w:r w:rsidRPr="00AE06A5">
              <w:rPr>
                <w:rFonts w:eastAsia="Arial Unicode MS"/>
                <w:iCs/>
                <w:sz w:val="28"/>
                <w:szCs w:val="28"/>
                <w:lang w:val="ro-RO"/>
              </w:rPr>
              <w:t>Asigurarea de suport pentru angajatorii locali care organizează cursuri de calificare/ recalificare profesională pentru persoanele neocupate, în parteneriat cu Agenția Județeană de Ocupare a Forței de Muncă;</w:t>
            </w:r>
          </w:p>
          <w:p w14:paraId="56D98110" w14:textId="77777777" w:rsidR="00AE06A5" w:rsidRPr="00AE06A5" w:rsidRDefault="00AE06A5" w:rsidP="00AE06A5">
            <w:pPr>
              <w:numPr>
                <w:ilvl w:val="0"/>
                <w:numId w:val="32"/>
              </w:numPr>
              <w:tabs>
                <w:tab w:val="num" w:pos="540"/>
              </w:tabs>
              <w:suppressAutoHyphens w:val="0"/>
              <w:spacing w:line="288" w:lineRule="auto"/>
              <w:ind w:left="0" w:firstLine="0"/>
              <w:jc w:val="both"/>
              <w:rPr>
                <w:rFonts w:eastAsia="Arial Unicode MS"/>
                <w:iCs/>
                <w:sz w:val="28"/>
                <w:szCs w:val="28"/>
                <w:lang w:val="ro-RO"/>
              </w:rPr>
            </w:pPr>
            <w:r w:rsidRPr="00AE06A5">
              <w:rPr>
                <w:rFonts w:eastAsia="Arial Unicode MS"/>
                <w:iCs/>
                <w:sz w:val="28"/>
                <w:szCs w:val="28"/>
                <w:lang w:val="ro-RO"/>
              </w:rPr>
              <w:t>Asigurarea spațiului necesar înființării unui centru pentru sprijinirea şomerilor pentru a (re)intra pe piaţa forţei de muncă prin scheme speciale de consiliere, tutoriat, mediere şi plasare în muncă, pus la dispoziția prestatorilor de servicii în domeniu, în cadrul unui parteneriat;</w:t>
            </w:r>
          </w:p>
          <w:p w14:paraId="06769FC5" w14:textId="71392929" w:rsidR="00AE06A5" w:rsidRPr="00AE06A5" w:rsidRDefault="00AE06A5" w:rsidP="00AE06A5">
            <w:pPr>
              <w:numPr>
                <w:ilvl w:val="0"/>
                <w:numId w:val="32"/>
              </w:numPr>
              <w:tabs>
                <w:tab w:val="num" w:pos="540"/>
              </w:tabs>
              <w:suppressAutoHyphens w:val="0"/>
              <w:spacing w:line="288" w:lineRule="auto"/>
              <w:ind w:left="0" w:firstLine="0"/>
              <w:jc w:val="both"/>
              <w:rPr>
                <w:rFonts w:eastAsia="Arial Unicode MS"/>
                <w:iCs/>
                <w:sz w:val="28"/>
                <w:szCs w:val="28"/>
                <w:lang w:val="ro-RO"/>
              </w:rPr>
            </w:pPr>
            <w:r w:rsidRPr="00AE06A5">
              <w:rPr>
                <w:rFonts w:eastAsia="Arial Unicode MS"/>
                <w:iCs/>
                <w:sz w:val="28"/>
                <w:szCs w:val="28"/>
                <w:lang w:val="ro-RO"/>
              </w:rPr>
              <w:t xml:space="preserve">Asigurarea spațiului necesar pentru organizarea de cursuri de antreprenoriat pentru angajatorii locali şi persoanele neocupate în </w:t>
            </w:r>
            <w:r w:rsidRPr="00AE06A5">
              <w:rPr>
                <w:rFonts w:eastAsia="Arial Unicode MS"/>
                <w:iCs/>
                <w:sz w:val="28"/>
                <w:szCs w:val="28"/>
                <w:lang w:val="ro-RO"/>
              </w:rPr>
              <w:lastRenderedPageBreak/>
              <w:t>vederea dezvoltării de noi activităţi economice în localitate, pus la dispoziția furnizorilor de servicii de instruire în cadrul unui parteneriat.</w:t>
            </w:r>
          </w:p>
        </w:tc>
        <w:tc>
          <w:tcPr>
            <w:tcW w:w="829" w:type="dxa"/>
            <w:tcBorders>
              <w:top w:val="single" w:sz="4" w:space="0" w:color="4F81BD"/>
              <w:left w:val="single" w:sz="4" w:space="0" w:color="4F81BD"/>
              <w:bottom w:val="single" w:sz="4" w:space="0" w:color="4F81BD"/>
              <w:right w:val="single" w:sz="4" w:space="0" w:color="4F81BD"/>
            </w:tcBorders>
            <w:shd w:val="clear" w:color="auto" w:fill="C6D9F1"/>
            <w:textDirection w:val="tbRlV"/>
          </w:tcPr>
          <w:p w14:paraId="0FDC0137" w14:textId="77777777" w:rsidR="00834CBD" w:rsidRPr="00AE06A5" w:rsidRDefault="00834CBD" w:rsidP="00834CBD">
            <w:pPr>
              <w:autoSpaceDE w:val="0"/>
              <w:snapToGrid w:val="0"/>
              <w:spacing w:line="288" w:lineRule="auto"/>
              <w:jc w:val="center"/>
              <w:rPr>
                <w:rFonts w:eastAsia="Arial Unicode MS"/>
                <w:b/>
                <w:bCs/>
                <w:sz w:val="28"/>
                <w:szCs w:val="28"/>
                <w:lang w:val="ro-RO"/>
              </w:rPr>
            </w:pPr>
            <w:r w:rsidRPr="00AE06A5">
              <w:rPr>
                <w:rFonts w:eastAsia="Arial Unicode MS"/>
                <w:b/>
                <w:bCs/>
                <w:sz w:val="28"/>
                <w:szCs w:val="28"/>
                <w:lang w:val="ro-RO"/>
              </w:rPr>
              <w:lastRenderedPageBreak/>
              <w:t>RESURSE UMANE- PIAŢA MUNCII</w:t>
            </w:r>
          </w:p>
        </w:tc>
      </w:tr>
    </w:tbl>
    <w:p w14:paraId="2ED11AF8" w14:textId="77777777" w:rsidR="00834CBD" w:rsidRPr="00AE06A5" w:rsidRDefault="00834CBD" w:rsidP="00834CBD">
      <w:pPr>
        <w:autoSpaceDE w:val="0"/>
        <w:spacing w:line="288" w:lineRule="auto"/>
        <w:jc w:val="both"/>
        <w:rPr>
          <w:rFonts w:eastAsia="Arial Unicode MS"/>
          <w:b/>
          <w:sz w:val="28"/>
          <w:szCs w:val="28"/>
          <w:u w:val="single"/>
          <w:lang w:val="ro-RO"/>
        </w:rPr>
      </w:pPr>
    </w:p>
    <w:tbl>
      <w:tblPr>
        <w:tblW w:w="9327" w:type="dxa"/>
        <w:tblBorders>
          <w:top w:val="single" w:sz="8" w:space="0" w:color="C0504D"/>
          <w:left w:val="single" w:sz="8" w:space="0" w:color="C0504D"/>
          <w:bottom w:val="single" w:sz="8" w:space="0" w:color="C0504D"/>
          <w:right w:val="single" w:sz="8" w:space="0" w:color="C0504D"/>
        </w:tblBorders>
        <w:tblLayout w:type="fixed"/>
        <w:tblLook w:val="0000" w:firstRow="0" w:lastRow="0" w:firstColumn="0" w:lastColumn="0" w:noHBand="0" w:noVBand="0"/>
      </w:tblPr>
      <w:tblGrid>
        <w:gridCol w:w="686"/>
        <w:gridCol w:w="7812"/>
        <w:gridCol w:w="829"/>
      </w:tblGrid>
      <w:tr w:rsidR="00AE06A5" w:rsidRPr="00AE06A5" w14:paraId="7A246D92" w14:textId="77777777" w:rsidTr="00512449">
        <w:trPr>
          <w:trHeight w:val="3893"/>
        </w:trPr>
        <w:tc>
          <w:tcPr>
            <w:tcW w:w="686" w:type="dxa"/>
            <w:tcBorders>
              <w:top w:val="single" w:sz="4" w:space="0" w:color="4F81BD"/>
              <w:left w:val="single" w:sz="4" w:space="0" w:color="4F81BD"/>
              <w:bottom w:val="single" w:sz="4" w:space="0" w:color="4F81BD"/>
              <w:right w:val="single" w:sz="4" w:space="0" w:color="4F81BD"/>
            </w:tcBorders>
            <w:shd w:val="clear" w:color="auto" w:fill="auto"/>
          </w:tcPr>
          <w:p w14:paraId="27045DCF"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A</w:t>
            </w:r>
          </w:p>
          <w:p w14:paraId="6D8F8D23"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M</w:t>
            </w:r>
          </w:p>
          <w:p w14:paraId="372667BC"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E</w:t>
            </w:r>
          </w:p>
          <w:p w14:paraId="5766600D"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N</w:t>
            </w:r>
          </w:p>
          <w:p w14:paraId="0D7FBAE0"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I</w:t>
            </w:r>
          </w:p>
          <w:p w14:paraId="7830E948"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N</w:t>
            </w:r>
          </w:p>
          <w:p w14:paraId="07725B0F"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Ț</w:t>
            </w:r>
          </w:p>
          <w:p w14:paraId="491BF124"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Ă</w:t>
            </w:r>
          </w:p>
          <w:p w14:paraId="4FFECFBD"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R</w:t>
            </w:r>
          </w:p>
          <w:p w14:paraId="7D746172" w14:textId="77777777" w:rsidR="00834CBD" w:rsidRPr="00AE06A5" w:rsidRDefault="00834CBD" w:rsidP="00834CBD">
            <w:pPr>
              <w:autoSpaceDE w:val="0"/>
              <w:snapToGrid w:val="0"/>
              <w:spacing w:line="288" w:lineRule="auto"/>
              <w:jc w:val="both"/>
              <w:rPr>
                <w:rFonts w:eastAsia="Arial Unicode MS"/>
                <w:b/>
                <w:bCs/>
                <w:sz w:val="28"/>
                <w:szCs w:val="28"/>
                <w:lang w:val="ro-RO"/>
              </w:rPr>
            </w:pPr>
            <w:r w:rsidRPr="00AE06A5">
              <w:rPr>
                <w:rFonts w:eastAsia="Arial Unicode MS"/>
                <w:b/>
                <w:bCs/>
                <w:sz w:val="28"/>
                <w:szCs w:val="28"/>
                <w:lang w:val="ro-RO"/>
              </w:rPr>
              <w:t>I</w:t>
            </w:r>
          </w:p>
        </w:tc>
        <w:tc>
          <w:tcPr>
            <w:tcW w:w="7812" w:type="dxa"/>
            <w:tcBorders>
              <w:top w:val="single" w:sz="4" w:space="0" w:color="4F81BD"/>
              <w:left w:val="single" w:sz="4" w:space="0" w:color="4F81BD"/>
              <w:bottom w:val="single" w:sz="4" w:space="0" w:color="4F81BD"/>
              <w:right w:val="single" w:sz="4" w:space="0" w:color="4F81BD"/>
            </w:tcBorders>
            <w:shd w:val="clear" w:color="auto" w:fill="auto"/>
          </w:tcPr>
          <w:p w14:paraId="74CB3FCE" w14:textId="77777777" w:rsidR="00834CBD" w:rsidRPr="00AE06A5" w:rsidRDefault="00834CBD" w:rsidP="00834CBD">
            <w:pPr>
              <w:numPr>
                <w:ilvl w:val="0"/>
                <w:numId w:val="28"/>
              </w:numPr>
              <w:suppressAutoHyphens w:val="0"/>
              <w:autoSpaceDE w:val="0"/>
              <w:snapToGrid w:val="0"/>
              <w:spacing w:line="288" w:lineRule="auto"/>
              <w:ind w:left="0" w:firstLine="0"/>
              <w:jc w:val="both"/>
              <w:rPr>
                <w:rFonts w:eastAsia="Arial Unicode MS"/>
                <w:sz w:val="28"/>
                <w:szCs w:val="28"/>
                <w:lang w:val="ro-RO"/>
              </w:rPr>
            </w:pPr>
            <w:r w:rsidRPr="00AE06A5">
              <w:rPr>
                <w:rFonts w:eastAsia="Arial Unicode MS"/>
                <w:sz w:val="28"/>
                <w:szCs w:val="28"/>
                <w:lang w:val="ro-RO"/>
              </w:rPr>
              <w:t>Scăderea numărului persoanelor calificate, prin ieşirea acestora din viaţa activă;</w:t>
            </w:r>
          </w:p>
          <w:p w14:paraId="345BC988" w14:textId="77777777" w:rsidR="00834CBD" w:rsidRPr="00AE06A5" w:rsidRDefault="00834CBD" w:rsidP="00834CBD">
            <w:pPr>
              <w:numPr>
                <w:ilvl w:val="0"/>
                <w:numId w:val="28"/>
              </w:numPr>
              <w:suppressAutoHyphens w:val="0"/>
              <w:spacing w:line="288" w:lineRule="auto"/>
              <w:ind w:left="0" w:firstLine="0"/>
              <w:jc w:val="both"/>
              <w:rPr>
                <w:rFonts w:eastAsia="Arial Unicode MS"/>
                <w:sz w:val="28"/>
                <w:szCs w:val="28"/>
                <w:lang w:val="ro-RO"/>
              </w:rPr>
            </w:pPr>
            <w:r w:rsidRPr="00AE06A5">
              <w:rPr>
                <w:rFonts w:eastAsia="Arial Unicode MS"/>
                <w:sz w:val="28"/>
                <w:szCs w:val="28"/>
                <w:lang w:val="ro-RO"/>
              </w:rPr>
              <w:t>Creşterea şomajului în rândul absolvenţilor de liceu;</w:t>
            </w:r>
          </w:p>
          <w:p w14:paraId="404F3E73" w14:textId="77777777" w:rsidR="00834CBD" w:rsidRPr="00AE06A5" w:rsidRDefault="00834CBD" w:rsidP="00834CBD">
            <w:pPr>
              <w:numPr>
                <w:ilvl w:val="0"/>
                <w:numId w:val="28"/>
              </w:numPr>
              <w:suppressAutoHyphens w:val="0"/>
              <w:spacing w:line="288" w:lineRule="auto"/>
              <w:ind w:left="0" w:firstLine="0"/>
              <w:jc w:val="both"/>
              <w:rPr>
                <w:rFonts w:eastAsia="Arial Unicode MS"/>
                <w:sz w:val="28"/>
                <w:szCs w:val="28"/>
                <w:lang w:val="ro-RO"/>
              </w:rPr>
            </w:pPr>
            <w:r w:rsidRPr="00AE06A5">
              <w:rPr>
                <w:rFonts w:eastAsia="Arial Unicode MS"/>
                <w:spacing w:val="-2"/>
                <w:sz w:val="28"/>
                <w:szCs w:val="28"/>
                <w:lang w:val="ro-RO"/>
              </w:rPr>
              <w:t>Migrarea forţei de muncă</w:t>
            </w:r>
            <w:r w:rsidRPr="00AE06A5">
              <w:rPr>
                <w:rFonts w:eastAsia="Arial Unicode MS"/>
                <w:sz w:val="28"/>
                <w:szCs w:val="28"/>
                <w:lang w:val="ro-RO"/>
              </w:rPr>
              <w:t>;</w:t>
            </w:r>
          </w:p>
          <w:p w14:paraId="3B1B85AA" w14:textId="77777777" w:rsidR="00834CBD" w:rsidRPr="00AE06A5" w:rsidRDefault="00834CBD" w:rsidP="00834CBD">
            <w:pPr>
              <w:numPr>
                <w:ilvl w:val="0"/>
                <w:numId w:val="28"/>
              </w:numPr>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Amplificarea pregătirii teoretice a forţei de muncă în detrimentul aspectelor aplicative;</w:t>
            </w:r>
          </w:p>
          <w:p w14:paraId="29E393F7" w14:textId="77777777" w:rsidR="00834CBD" w:rsidRPr="00AE06A5" w:rsidRDefault="00834CBD" w:rsidP="00834CBD">
            <w:pPr>
              <w:numPr>
                <w:ilvl w:val="0"/>
                <w:numId w:val="28"/>
              </w:numPr>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Creşterea ponderii muncii la negru, cu efecte negative asupra pieţei muncii, economiei locale şi asistenţei sociale în perspectivă;</w:t>
            </w:r>
          </w:p>
          <w:p w14:paraId="1AB02FF8" w14:textId="77777777" w:rsidR="00834CBD" w:rsidRPr="00AE06A5" w:rsidRDefault="00834CBD" w:rsidP="00834CBD">
            <w:pPr>
              <w:numPr>
                <w:ilvl w:val="0"/>
                <w:numId w:val="28"/>
              </w:numPr>
              <w:suppressAutoHyphens w:val="0"/>
              <w:autoSpaceDE w:val="0"/>
              <w:spacing w:line="288" w:lineRule="auto"/>
              <w:ind w:left="0" w:firstLine="0"/>
              <w:jc w:val="both"/>
              <w:rPr>
                <w:rFonts w:eastAsia="Arial Unicode MS"/>
                <w:sz w:val="28"/>
                <w:szCs w:val="28"/>
                <w:lang w:val="ro-RO"/>
              </w:rPr>
            </w:pPr>
            <w:r w:rsidRPr="00AE06A5">
              <w:rPr>
                <w:rFonts w:eastAsia="Arial Unicode MS"/>
                <w:sz w:val="28"/>
                <w:szCs w:val="28"/>
                <w:lang w:val="ro-RO"/>
              </w:rPr>
              <w:t>Estomparea tradiţiilor locale, odată cu trecerea timpului.</w:t>
            </w:r>
          </w:p>
        </w:tc>
        <w:tc>
          <w:tcPr>
            <w:tcW w:w="829"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742CEA46" w14:textId="77777777" w:rsidR="00834CBD" w:rsidRPr="00AE06A5" w:rsidRDefault="00834CBD" w:rsidP="00834CBD">
            <w:pPr>
              <w:autoSpaceDE w:val="0"/>
              <w:snapToGrid w:val="0"/>
              <w:spacing w:line="288" w:lineRule="auto"/>
              <w:jc w:val="center"/>
              <w:rPr>
                <w:rFonts w:eastAsia="Arial Unicode MS"/>
                <w:b/>
                <w:bCs/>
                <w:sz w:val="28"/>
                <w:szCs w:val="28"/>
                <w:lang w:val="ro-RO"/>
              </w:rPr>
            </w:pPr>
            <w:r w:rsidRPr="00AE06A5">
              <w:rPr>
                <w:rFonts w:eastAsia="Arial Unicode MS"/>
                <w:b/>
                <w:bCs/>
                <w:sz w:val="28"/>
                <w:szCs w:val="28"/>
                <w:lang w:val="ro-RO"/>
              </w:rPr>
              <w:t>RESURSE UMANE- PIAŢA MUNCII</w:t>
            </w:r>
          </w:p>
        </w:tc>
      </w:tr>
    </w:tbl>
    <w:p w14:paraId="628C7AD7"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42516D3C"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48D87C8D" w14:textId="5EC53004" w:rsidR="00834CBD" w:rsidRPr="00D61411" w:rsidRDefault="00D64E2D" w:rsidP="00834CBD">
      <w:pPr>
        <w:autoSpaceDE w:val="0"/>
        <w:spacing w:line="288" w:lineRule="auto"/>
        <w:jc w:val="both"/>
        <w:rPr>
          <w:rFonts w:eastAsia="Arial Unicode MS"/>
          <w:b/>
          <w:color w:val="FF0000"/>
          <w:sz w:val="28"/>
          <w:szCs w:val="28"/>
          <w:u w:val="single"/>
          <w:lang w:val="ro-RO"/>
        </w:rPr>
      </w:pPr>
      <w:r>
        <w:rPr>
          <w:noProof/>
        </w:rPr>
        <w:drawing>
          <wp:anchor distT="0" distB="0" distL="114300" distR="114300" simplePos="0" relativeHeight="251668992" behindDoc="0" locked="0" layoutInCell="1" allowOverlap="1" wp14:anchorId="6C485F5B" wp14:editId="1060BFFC">
            <wp:simplePos x="0" y="0"/>
            <wp:positionH relativeFrom="column">
              <wp:posOffset>20955</wp:posOffset>
            </wp:positionH>
            <wp:positionV relativeFrom="paragraph">
              <wp:posOffset>321945</wp:posOffset>
            </wp:positionV>
            <wp:extent cx="5760085" cy="2661285"/>
            <wp:effectExtent l="19050" t="0" r="12065" b="78676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14:paraId="342EFA53"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09461879" w14:textId="1615D626" w:rsidR="00834CBD" w:rsidRPr="00D61411" w:rsidRDefault="00834CBD" w:rsidP="00834CBD">
      <w:pPr>
        <w:autoSpaceDE w:val="0"/>
        <w:spacing w:line="288" w:lineRule="auto"/>
        <w:jc w:val="both"/>
        <w:rPr>
          <w:rFonts w:eastAsia="Arial Unicode MS"/>
          <w:b/>
          <w:color w:val="FF0000"/>
          <w:sz w:val="28"/>
          <w:szCs w:val="28"/>
          <w:u w:val="single"/>
          <w:lang w:val="ro-RO"/>
        </w:rPr>
      </w:pPr>
    </w:p>
    <w:p w14:paraId="61259706"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29B2FE6C" w14:textId="77777777" w:rsidR="00834CBD" w:rsidRPr="00D61411" w:rsidRDefault="00834CBD" w:rsidP="00834CBD">
      <w:pPr>
        <w:autoSpaceDE w:val="0"/>
        <w:spacing w:line="288" w:lineRule="auto"/>
        <w:jc w:val="both"/>
        <w:rPr>
          <w:rFonts w:eastAsia="Arial Unicode MS"/>
          <w:b/>
          <w:color w:val="FF0000"/>
          <w:sz w:val="28"/>
          <w:szCs w:val="28"/>
          <w:u w:val="single"/>
          <w:lang w:val="ro-RO"/>
        </w:rPr>
      </w:pPr>
    </w:p>
    <w:p w14:paraId="52D746AE" w14:textId="77777777" w:rsidR="00834CBD" w:rsidRPr="00AE06A5" w:rsidRDefault="00834CBD" w:rsidP="00834CBD">
      <w:pPr>
        <w:autoSpaceDE w:val="0"/>
        <w:spacing w:line="288" w:lineRule="auto"/>
        <w:jc w:val="both"/>
        <w:rPr>
          <w:rFonts w:eastAsia="Arial Unicode MS"/>
          <w:b/>
          <w:sz w:val="28"/>
          <w:szCs w:val="28"/>
          <w:u w:val="single"/>
          <w:lang w:val="ro-RO"/>
        </w:rPr>
      </w:pPr>
      <w:r w:rsidRPr="00AE06A5">
        <w:rPr>
          <w:rFonts w:eastAsia="Arial Unicode MS"/>
          <w:b/>
          <w:sz w:val="28"/>
          <w:szCs w:val="28"/>
          <w:u w:val="single"/>
          <w:lang w:val="ro-RO"/>
        </w:rPr>
        <w:lastRenderedPageBreak/>
        <w:t>3.7 SĂNĂTATE ŞI ASISTENŢĂ SOCIALĂ</w:t>
      </w:r>
    </w:p>
    <w:p w14:paraId="4F019EB4" w14:textId="3B023E2B" w:rsidR="00881A7B" w:rsidRDefault="00834CBD" w:rsidP="00834CBD">
      <w:pPr>
        <w:tabs>
          <w:tab w:val="left" w:pos="1095"/>
        </w:tabs>
        <w:autoSpaceDE w:val="0"/>
        <w:spacing w:line="288" w:lineRule="auto"/>
        <w:jc w:val="both"/>
        <w:rPr>
          <w:rFonts w:eastAsia="Arial Unicode MS"/>
          <w:sz w:val="28"/>
          <w:szCs w:val="28"/>
          <w:lang w:val="ro-RO"/>
        </w:rPr>
      </w:pPr>
      <w:r w:rsidRPr="00AE06A5">
        <w:rPr>
          <w:rFonts w:eastAsia="Arial Unicode MS"/>
          <w:sz w:val="28"/>
          <w:szCs w:val="28"/>
          <w:lang w:val="ro-RO"/>
        </w:rPr>
        <w:tab/>
      </w:r>
    </w:p>
    <w:p w14:paraId="7F992948" w14:textId="654B7E61" w:rsidR="00881A7B" w:rsidRDefault="00881A7B" w:rsidP="00834CBD">
      <w:pPr>
        <w:tabs>
          <w:tab w:val="left" w:pos="1095"/>
        </w:tabs>
        <w:autoSpaceDE w:val="0"/>
        <w:spacing w:line="288" w:lineRule="auto"/>
        <w:jc w:val="both"/>
        <w:rPr>
          <w:rFonts w:eastAsia="Arial Unicode MS"/>
          <w:sz w:val="28"/>
          <w:szCs w:val="28"/>
          <w:lang w:val="ro-RO"/>
        </w:rPr>
      </w:pPr>
      <w:r w:rsidRPr="00CA679E">
        <w:rPr>
          <w:rFonts w:eastAsia="Arial Unicode MS"/>
          <w:noProof/>
          <w:sz w:val="28"/>
          <w:szCs w:val="28"/>
          <w:lang w:val="ro-RO" w:eastAsia="en-US"/>
        </w:rPr>
        <mc:AlternateContent>
          <mc:Choice Requires="wps">
            <w:drawing>
              <wp:anchor distT="0" distB="0" distL="114300" distR="114300" simplePos="0" relativeHeight="251642368" behindDoc="0" locked="0" layoutInCell="1" allowOverlap="1" wp14:anchorId="1C3C4E18" wp14:editId="6AB1D274">
                <wp:simplePos x="0" y="0"/>
                <wp:positionH relativeFrom="column">
                  <wp:posOffset>0</wp:posOffset>
                </wp:positionH>
                <wp:positionV relativeFrom="paragraph">
                  <wp:posOffset>-635</wp:posOffset>
                </wp:positionV>
                <wp:extent cx="5876925" cy="1454785"/>
                <wp:effectExtent l="0" t="0" r="28575" b="1206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1454785"/>
                        </a:xfrm>
                        <a:prstGeom prst="rect">
                          <a:avLst/>
                        </a:prstGeom>
                        <a:solidFill>
                          <a:srgbClr val="FFFFFF"/>
                        </a:solidFill>
                        <a:ln w="9525">
                          <a:solidFill>
                            <a:srgbClr val="000000"/>
                          </a:solidFill>
                          <a:miter lim="800000"/>
                          <a:headEnd/>
                          <a:tailEnd/>
                        </a:ln>
                      </wps:spPr>
                      <wps:txbx>
                        <w:txbxContent>
                          <w:p w14:paraId="74F28EA1" w14:textId="77777777" w:rsidR="00881A7B" w:rsidRPr="003866DC" w:rsidRDefault="00881A7B" w:rsidP="00881A7B">
                            <w:pPr>
                              <w:shd w:val="clear" w:color="auto" w:fill="B6DDE8" w:themeFill="accent5" w:themeFillTint="66"/>
                              <w:tabs>
                                <w:tab w:val="left" w:pos="1095"/>
                              </w:tabs>
                              <w:autoSpaceDE w:val="0"/>
                              <w:spacing w:line="288" w:lineRule="auto"/>
                              <w:ind w:firstLine="1094"/>
                              <w:jc w:val="both"/>
                              <w:rPr>
                                <w:rFonts w:eastAsia="Arial Unicode MS"/>
                                <w:b/>
                                <w:bCs/>
                                <w:i/>
                                <w:iCs/>
                                <w:sz w:val="26"/>
                                <w:szCs w:val="26"/>
                                <w:lang w:val="ro-RO"/>
                              </w:rPr>
                            </w:pP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societatea</w:t>
                            </w:r>
                            <w:proofErr w:type="spellEnd"/>
                            <w:r w:rsidRPr="003866DC">
                              <w:rPr>
                                <w:b/>
                                <w:bCs/>
                                <w:i/>
                                <w:iCs/>
                                <w:sz w:val="26"/>
                                <w:szCs w:val="26"/>
                              </w:rPr>
                              <w:t xml:space="preserve"> </w:t>
                            </w:r>
                            <w:proofErr w:type="spellStart"/>
                            <w:r w:rsidRPr="003866DC">
                              <w:rPr>
                                <w:b/>
                                <w:bCs/>
                                <w:i/>
                                <w:iCs/>
                                <w:sz w:val="26"/>
                                <w:szCs w:val="26"/>
                              </w:rPr>
                              <w:t>actuală</w:t>
                            </w:r>
                            <w:proofErr w:type="spellEnd"/>
                            <w:r w:rsidRPr="003866DC">
                              <w:rPr>
                                <w:b/>
                                <w:bCs/>
                                <w:i/>
                                <w:iCs/>
                                <w:sz w:val="26"/>
                                <w:szCs w:val="26"/>
                              </w:rPr>
                              <w:t xml:space="preserve">, </w:t>
                            </w:r>
                            <w:proofErr w:type="spellStart"/>
                            <w:r w:rsidRPr="003866DC">
                              <w:rPr>
                                <w:b/>
                                <w:bCs/>
                                <w:i/>
                                <w:iCs/>
                                <w:sz w:val="26"/>
                                <w:szCs w:val="26"/>
                              </w:rPr>
                              <w:t>sistemele</w:t>
                            </w:r>
                            <w:proofErr w:type="spellEnd"/>
                            <w:r w:rsidRPr="003866DC">
                              <w:rPr>
                                <w:b/>
                                <w:bCs/>
                                <w:i/>
                                <w:iCs/>
                                <w:sz w:val="26"/>
                                <w:szCs w:val="26"/>
                              </w:rPr>
                              <w:t xml:space="preserve"> </w:t>
                            </w:r>
                            <w:proofErr w:type="spellStart"/>
                            <w:r w:rsidRPr="003866DC">
                              <w:rPr>
                                <w:b/>
                                <w:bCs/>
                                <w:i/>
                                <w:iCs/>
                                <w:sz w:val="26"/>
                                <w:szCs w:val="26"/>
                              </w:rPr>
                              <w:t>publice</w:t>
                            </w:r>
                            <w:proofErr w:type="spellEnd"/>
                            <w:r w:rsidRPr="003866DC">
                              <w:rPr>
                                <w:b/>
                                <w:bCs/>
                                <w:i/>
                                <w:iCs/>
                                <w:sz w:val="26"/>
                                <w:szCs w:val="26"/>
                              </w:rPr>
                              <w:t xml:space="preserve"> de </w:t>
                            </w:r>
                            <w:proofErr w:type="spellStart"/>
                            <w:r w:rsidRPr="003866DC">
                              <w:rPr>
                                <w:b/>
                                <w:bCs/>
                                <w:i/>
                                <w:iCs/>
                                <w:sz w:val="26"/>
                                <w:szCs w:val="26"/>
                              </w:rPr>
                              <w:t>servicii</w:t>
                            </w:r>
                            <w:proofErr w:type="spellEnd"/>
                            <w:r w:rsidRPr="003866DC">
                              <w:rPr>
                                <w:b/>
                                <w:bCs/>
                                <w:i/>
                                <w:iCs/>
                                <w:sz w:val="26"/>
                                <w:szCs w:val="26"/>
                              </w:rPr>
                              <w:t xml:space="preserve"> </w:t>
                            </w:r>
                            <w:proofErr w:type="spellStart"/>
                            <w:r w:rsidRPr="003866DC">
                              <w:rPr>
                                <w:b/>
                                <w:bCs/>
                                <w:i/>
                                <w:iCs/>
                                <w:sz w:val="26"/>
                                <w:szCs w:val="26"/>
                              </w:rPr>
                              <w:t>medicale</w:t>
                            </w:r>
                            <w:proofErr w:type="spellEnd"/>
                            <w:r w:rsidRPr="003866DC">
                              <w:rPr>
                                <w:b/>
                                <w:bCs/>
                                <w:i/>
                                <w:iCs/>
                                <w:sz w:val="26"/>
                                <w:szCs w:val="26"/>
                              </w:rPr>
                              <w:t xml:space="preserve"> sunt, </w:t>
                            </w:r>
                            <w:proofErr w:type="spellStart"/>
                            <w:r w:rsidRPr="003866DC">
                              <w:rPr>
                                <w:b/>
                                <w:bCs/>
                                <w:i/>
                                <w:iCs/>
                                <w:sz w:val="26"/>
                                <w:szCs w:val="26"/>
                              </w:rPr>
                              <w:t>prin</w:t>
                            </w:r>
                            <w:proofErr w:type="spellEnd"/>
                            <w:r w:rsidRPr="003866DC">
                              <w:rPr>
                                <w:b/>
                                <w:bCs/>
                                <w:i/>
                                <w:iCs/>
                                <w:sz w:val="26"/>
                                <w:szCs w:val="26"/>
                              </w:rPr>
                              <w:t xml:space="preserve"> </w:t>
                            </w:r>
                            <w:proofErr w:type="spellStart"/>
                            <w:r w:rsidRPr="003866DC">
                              <w:rPr>
                                <w:b/>
                                <w:bCs/>
                                <w:i/>
                                <w:iCs/>
                                <w:sz w:val="26"/>
                                <w:szCs w:val="26"/>
                              </w:rPr>
                              <w:t>excelentă</w:t>
                            </w:r>
                            <w:proofErr w:type="spellEnd"/>
                            <w:r w:rsidRPr="003866DC">
                              <w:rPr>
                                <w:b/>
                                <w:bCs/>
                                <w:i/>
                                <w:iCs/>
                                <w:sz w:val="26"/>
                                <w:szCs w:val="26"/>
                              </w:rPr>
                              <w:t xml:space="preserve">, </w:t>
                            </w:r>
                            <w:proofErr w:type="spellStart"/>
                            <w:r w:rsidRPr="003866DC">
                              <w:rPr>
                                <w:b/>
                                <w:bCs/>
                                <w:i/>
                                <w:iCs/>
                                <w:sz w:val="26"/>
                                <w:szCs w:val="26"/>
                              </w:rPr>
                              <w:t>sisteme</w:t>
                            </w:r>
                            <w:proofErr w:type="spellEnd"/>
                            <w:r w:rsidRPr="003866DC">
                              <w:rPr>
                                <w:b/>
                                <w:bCs/>
                                <w:i/>
                                <w:iCs/>
                                <w:sz w:val="26"/>
                                <w:szCs w:val="26"/>
                              </w:rPr>
                              <w:t xml:space="preserve"> </w:t>
                            </w:r>
                            <w:proofErr w:type="spellStart"/>
                            <w:r w:rsidRPr="003866DC">
                              <w:rPr>
                                <w:b/>
                                <w:bCs/>
                                <w:i/>
                                <w:iCs/>
                                <w:sz w:val="26"/>
                                <w:szCs w:val="26"/>
                              </w:rPr>
                              <w:t>deschise</w:t>
                            </w:r>
                            <w:proofErr w:type="spellEnd"/>
                            <w:r w:rsidRPr="003866DC">
                              <w:rPr>
                                <w:b/>
                                <w:bCs/>
                                <w:i/>
                                <w:iCs/>
                                <w:sz w:val="26"/>
                                <w:szCs w:val="26"/>
                              </w:rPr>
                              <w:t xml:space="preserve">, care, </w:t>
                            </w: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cele</w:t>
                            </w:r>
                            <w:proofErr w:type="spellEnd"/>
                            <w:r w:rsidRPr="003866DC">
                              <w:rPr>
                                <w:b/>
                                <w:bCs/>
                                <w:i/>
                                <w:iCs/>
                                <w:sz w:val="26"/>
                                <w:szCs w:val="26"/>
                              </w:rPr>
                              <w:t xml:space="preserve"> </w:t>
                            </w:r>
                            <w:proofErr w:type="spellStart"/>
                            <w:r w:rsidRPr="003866DC">
                              <w:rPr>
                                <w:b/>
                                <w:bCs/>
                                <w:i/>
                                <w:iCs/>
                                <w:sz w:val="26"/>
                                <w:szCs w:val="26"/>
                              </w:rPr>
                              <w:t>mai</w:t>
                            </w:r>
                            <w:proofErr w:type="spellEnd"/>
                            <w:r w:rsidRPr="003866DC">
                              <w:rPr>
                                <w:b/>
                                <w:bCs/>
                                <w:i/>
                                <w:iCs/>
                                <w:sz w:val="26"/>
                                <w:szCs w:val="26"/>
                              </w:rPr>
                              <w:t xml:space="preserve"> </w:t>
                            </w:r>
                            <w:proofErr w:type="spellStart"/>
                            <w:r w:rsidRPr="003866DC">
                              <w:rPr>
                                <w:b/>
                                <w:bCs/>
                                <w:i/>
                                <w:iCs/>
                                <w:sz w:val="26"/>
                                <w:szCs w:val="26"/>
                              </w:rPr>
                              <w:t>multe</w:t>
                            </w:r>
                            <w:proofErr w:type="spellEnd"/>
                            <w:r w:rsidRPr="003866DC">
                              <w:rPr>
                                <w:b/>
                                <w:bCs/>
                                <w:i/>
                                <w:iCs/>
                                <w:sz w:val="26"/>
                                <w:szCs w:val="26"/>
                              </w:rPr>
                              <w:t xml:space="preserve"> </w:t>
                            </w:r>
                            <w:proofErr w:type="spellStart"/>
                            <w:r w:rsidRPr="003866DC">
                              <w:rPr>
                                <w:b/>
                                <w:bCs/>
                                <w:i/>
                                <w:iCs/>
                                <w:sz w:val="26"/>
                                <w:szCs w:val="26"/>
                              </w:rPr>
                              <w:t>cazuri</w:t>
                            </w:r>
                            <w:proofErr w:type="spellEnd"/>
                            <w:r w:rsidRPr="003866DC">
                              <w:rPr>
                                <w:b/>
                                <w:bCs/>
                                <w:i/>
                                <w:iCs/>
                                <w:sz w:val="26"/>
                                <w:szCs w:val="26"/>
                              </w:rPr>
                              <w:t xml:space="preserve">, </w:t>
                            </w:r>
                            <w:proofErr w:type="spellStart"/>
                            <w:r w:rsidRPr="003866DC">
                              <w:rPr>
                                <w:b/>
                                <w:bCs/>
                                <w:i/>
                                <w:iCs/>
                                <w:sz w:val="26"/>
                                <w:szCs w:val="26"/>
                              </w:rPr>
                              <w:t>îşi</w:t>
                            </w:r>
                            <w:proofErr w:type="spellEnd"/>
                            <w:r w:rsidRPr="003866DC">
                              <w:rPr>
                                <w:b/>
                                <w:bCs/>
                                <w:i/>
                                <w:iCs/>
                                <w:sz w:val="26"/>
                                <w:szCs w:val="26"/>
                              </w:rPr>
                              <w:t xml:space="preserve"> </w:t>
                            </w:r>
                            <w:proofErr w:type="spellStart"/>
                            <w:r w:rsidRPr="003866DC">
                              <w:rPr>
                                <w:b/>
                                <w:bCs/>
                                <w:i/>
                                <w:iCs/>
                                <w:sz w:val="26"/>
                                <w:szCs w:val="26"/>
                              </w:rPr>
                              <w:t>desfăşoară</w:t>
                            </w:r>
                            <w:proofErr w:type="spellEnd"/>
                            <w:r w:rsidRPr="003866DC">
                              <w:rPr>
                                <w:b/>
                                <w:bCs/>
                                <w:i/>
                                <w:iCs/>
                                <w:sz w:val="26"/>
                                <w:szCs w:val="26"/>
                              </w:rPr>
                              <w:t xml:space="preserve"> </w:t>
                            </w:r>
                            <w:proofErr w:type="spellStart"/>
                            <w:r w:rsidRPr="003866DC">
                              <w:rPr>
                                <w:b/>
                                <w:bCs/>
                                <w:i/>
                                <w:iCs/>
                                <w:sz w:val="26"/>
                                <w:szCs w:val="26"/>
                              </w:rPr>
                              <w:t>activitatea</w:t>
                            </w:r>
                            <w:proofErr w:type="spellEnd"/>
                            <w:r w:rsidRPr="003866DC">
                              <w:rPr>
                                <w:b/>
                                <w:bCs/>
                                <w:i/>
                                <w:iCs/>
                                <w:sz w:val="26"/>
                                <w:szCs w:val="26"/>
                              </w:rPr>
                              <w:t xml:space="preserve"> </w:t>
                            </w: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medii</w:t>
                            </w:r>
                            <w:proofErr w:type="spellEnd"/>
                            <w:r w:rsidRPr="003866DC">
                              <w:rPr>
                                <w:b/>
                                <w:bCs/>
                                <w:i/>
                                <w:iCs/>
                                <w:sz w:val="26"/>
                                <w:szCs w:val="26"/>
                              </w:rPr>
                              <w:t xml:space="preserve"> </w:t>
                            </w:r>
                            <w:proofErr w:type="spellStart"/>
                            <w:r w:rsidRPr="003866DC">
                              <w:rPr>
                                <w:b/>
                                <w:bCs/>
                                <w:i/>
                                <w:iCs/>
                                <w:sz w:val="26"/>
                                <w:szCs w:val="26"/>
                              </w:rPr>
                              <w:t>sociale</w:t>
                            </w:r>
                            <w:proofErr w:type="spellEnd"/>
                            <w:r w:rsidRPr="003866DC">
                              <w:rPr>
                                <w:b/>
                                <w:bCs/>
                                <w:i/>
                                <w:iCs/>
                                <w:sz w:val="26"/>
                                <w:szCs w:val="26"/>
                              </w:rPr>
                              <w:t xml:space="preserve"> </w:t>
                            </w:r>
                            <w:proofErr w:type="spellStart"/>
                            <w:r w:rsidRPr="003866DC">
                              <w:rPr>
                                <w:b/>
                                <w:bCs/>
                                <w:i/>
                                <w:iCs/>
                                <w:sz w:val="26"/>
                                <w:szCs w:val="26"/>
                              </w:rPr>
                              <w:t>intens</w:t>
                            </w:r>
                            <w:proofErr w:type="spellEnd"/>
                            <w:r w:rsidRPr="003866DC">
                              <w:rPr>
                                <w:b/>
                                <w:bCs/>
                                <w:i/>
                                <w:iCs/>
                                <w:sz w:val="26"/>
                                <w:szCs w:val="26"/>
                              </w:rPr>
                              <w:t xml:space="preserve"> </w:t>
                            </w:r>
                            <w:proofErr w:type="spellStart"/>
                            <w:r w:rsidRPr="003866DC">
                              <w:rPr>
                                <w:b/>
                                <w:bCs/>
                                <w:i/>
                                <w:iCs/>
                                <w:sz w:val="26"/>
                                <w:szCs w:val="26"/>
                              </w:rPr>
                              <w:t>solicitante</w:t>
                            </w:r>
                            <w:proofErr w:type="spellEnd"/>
                            <w:r w:rsidRPr="003866DC">
                              <w:rPr>
                                <w:b/>
                                <w:bCs/>
                                <w:i/>
                                <w:iCs/>
                                <w:sz w:val="26"/>
                                <w:szCs w:val="26"/>
                              </w:rPr>
                              <w:t xml:space="preserve">. </w:t>
                            </w:r>
                            <w:r w:rsidRPr="003866DC">
                              <w:rPr>
                                <w:rFonts w:eastAsia="Arial Unicode MS"/>
                                <w:b/>
                                <w:bCs/>
                                <w:i/>
                                <w:iCs/>
                                <w:sz w:val="26"/>
                                <w:szCs w:val="26"/>
                                <w:lang w:val="ro-RO"/>
                              </w:rPr>
                              <w:t>Sistemul public de servicii medicale are o importanță vitală care decurge din caracterul lui indispensabil, din investițiile mari în capitalul uman, din numărul ridicat al persoanelor deservite şi din implicațiile capitale ale funcționării serviciilor medicale în toate domeniile vieții sociale.</w:t>
                            </w:r>
                          </w:p>
                          <w:p w14:paraId="1856B2B9" w14:textId="77777777" w:rsidR="00881A7B" w:rsidRDefault="00881A7B" w:rsidP="00881A7B">
                            <w:pPr>
                              <w:rPr>
                                <w:lang w:val="ro-R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3C4E18" id="_x0000_t202" coordsize="21600,21600" o:spt="202" path="m,l,21600r21600,l21600,xe">
                <v:stroke joinstyle="miter"/>
                <v:path gradientshapeok="t" o:connecttype="rect"/>
              </v:shapetype>
              <v:shape id="Text Box 96" o:spid="_x0000_s1030" type="#_x0000_t202" style="position:absolute;left:0;text-align:left;margin-left:0;margin-top:-.05pt;width:462.75pt;height:114.5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">
                <v:textbox>
                  <w:txbxContent>
                    <w:p w14:paraId="74F28EA1" w14:textId="77777777" w:rsidR="00881A7B" w:rsidRPr="003866DC" w:rsidRDefault="00881A7B" w:rsidP="00881A7B">
                      <w:pPr>
                        <w:shd w:val="clear" w:color="auto" w:fill="B6DDE8" w:themeFill="accent5" w:themeFillTint="66"/>
                        <w:tabs>
                          <w:tab w:val="left" w:pos="1095"/>
                        </w:tabs>
                        <w:autoSpaceDE w:val="0"/>
                        <w:spacing w:line="288" w:lineRule="auto"/>
                        <w:ind w:firstLine="1094"/>
                        <w:jc w:val="both"/>
                        <w:rPr>
                          <w:rFonts w:eastAsia="Arial Unicode MS"/>
                          <w:b/>
                          <w:bCs/>
                          <w:i/>
                          <w:iCs/>
                          <w:sz w:val="26"/>
                          <w:szCs w:val="26"/>
                          <w:lang w:val="ro-RO"/>
                        </w:rPr>
                      </w:pP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societatea</w:t>
                      </w:r>
                      <w:proofErr w:type="spellEnd"/>
                      <w:r w:rsidRPr="003866DC">
                        <w:rPr>
                          <w:b/>
                          <w:bCs/>
                          <w:i/>
                          <w:iCs/>
                          <w:sz w:val="26"/>
                          <w:szCs w:val="26"/>
                        </w:rPr>
                        <w:t xml:space="preserve"> </w:t>
                      </w:r>
                      <w:proofErr w:type="spellStart"/>
                      <w:r w:rsidRPr="003866DC">
                        <w:rPr>
                          <w:b/>
                          <w:bCs/>
                          <w:i/>
                          <w:iCs/>
                          <w:sz w:val="26"/>
                          <w:szCs w:val="26"/>
                        </w:rPr>
                        <w:t>actuală</w:t>
                      </w:r>
                      <w:proofErr w:type="spellEnd"/>
                      <w:r w:rsidRPr="003866DC">
                        <w:rPr>
                          <w:b/>
                          <w:bCs/>
                          <w:i/>
                          <w:iCs/>
                          <w:sz w:val="26"/>
                          <w:szCs w:val="26"/>
                        </w:rPr>
                        <w:t xml:space="preserve">, </w:t>
                      </w:r>
                      <w:proofErr w:type="spellStart"/>
                      <w:r w:rsidRPr="003866DC">
                        <w:rPr>
                          <w:b/>
                          <w:bCs/>
                          <w:i/>
                          <w:iCs/>
                          <w:sz w:val="26"/>
                          <w:szCs w:val="26"/>
                        </w:rPr>
                        <w:t>sistemele</w:t>
                      </w:r>
                      <w:proofErr w:type="spellEnd"/>
                      <w:r w:rsidRPr="003866DC">
                        <w:rPr>
                          <w:b/>
                          <w:bCs/>
                          <w:i/>
                          <w:iCs/>
                          <w:sz w:val="26"/>
                          <w:szCs w:val="26"/>
                        </w:rPr>
                        <w:t xml:space="preserve"> </w:t>
                      </w:r>
                      <w:proofErr w:type="spellStart"/>
                      <w:r w:rsidRPr="003866DC">
                        <w:rPr>
                          <w:b/>
                          <w:bCs/>
                          <w:i/>
                          <w:iCs/>
                          <w:sz w:val="26"/>
                          <w:szCs w:val="26"/>
                        </w:rPr>
                        <w:t>publice</w:t>
                      </w:r>
                      <w:proofErr w:type="spellEnd"/>
                      <w:r w:rsidRPr="003866DC">
                        <w:rPr>
                          <w:b/>
                          <w:bCs/>
                          <w:i/>
                          <w:iCs/>
                          <w:sz w:val="26"/>
                          <w:szCs w:val="26"/>
                        </w:rPr>
                        <w:t xml:space="preserve"> de </w:t>
                      </w:r>
                      <w:proofErr w:type="spellStart"/>
                      <w:r w:rsidRPr="003866DC">
                        <w:rPr>
                          <w:b/>
                          <w:bCs/>
                          <w:i/>
                          <w:iCs/>
                          <w:sz w:val="26"/>
                          <w:szCs w:val="26"/>
                        </w:rPr>
                        <w:t>servicii</w:t>
                      </w:r>
                      <w:proofErr w:type="spellEnd"/>
                      <w:r w:rsidRPr="003866DC">
                        <w:rPr>
                          <w:b/>
                          <w:bCs/>
                          <w:i/>
                          <w:iCs/>
                          <w:sz w:val="26"/>
                          <w:szCs w:val="26"/>
                        </w:rPr>
                        <w:t xml:space="preserve"> </w:t>
                      </w:r>
                      <w:proofErr w:type="spellStart"/>
                      <w:r w:rsidRPr="003866DC">
                        <w:rPr>
                          <w:b/>
                          <w:bCs/>
                          <w:i/>
                          <w:iCs/>
                          <w:sz w:val="26"/>
                          <w:szCs w:val="26"/>
                        </w:rPr>
                        <w:t>medicale</w:t>
                      </w:r>
                      <w:proofErr w:type="spellEnd"/>
                      <w:r w:rsidRPr="003866DC">
                        <w:rPr>
                          <w:b/>
                          <w:bCs/>
                          <w:i/>
                          <w:iCs/>
                          <w:sz w:val="26"/>
                          <w:szCs w:val="26"/>
                        </w:rPr>
                        <w:t xml:space="preserve"> sunt, </w:t>
                      </w:r>
                      <w:proofErr w:type="spellStart"/>
                      <w:r w:rsidRPr="003866DC">
                        <w:rPr>
                          <w:b/>
                          <w:bCs/>
                          <w:i/>
                          <w:iCs/>
                          <w:sz w:val="26"/>
                          <w:szCs w:val="26"/>
                        </w:rPr>
                        <w:t>prin</w:t>
                      </w:r>
                      <w:proofErr w:type="spellEnd"/>
                      <w:r w:rsidRPr="003866DC">
                        <w:rPr>
                          <w:b/>
                          <w:bCs/>
                          <w:i/>
                          <w:iCs/>
                          <w:sz w:val="26"/>
                          <w:szCs w:val="26"/>
                        </w:rPr>
                        <w:t xml:space="preserve"> </w:t>
                      </w:r>
                      <w:proofErr w:type="spellStart"/>
                      <w:r w:rsidRPr="003866DC">
                        <w:rPr>
                          <w:b/>
                          <w:bCs/>
                          <w:i/>
                          <w:iCs/>
                          <w:sz w:val="26"/>
                          <w:szCs w:val="26"/>
                        </w:rPr>
                        <w:t>excelentă</w:t>
                      </w:r>
                      <w:proofErr w:type="spellEnd"/>
                      <w:r w:rsidRPr="003866DC">
                        <w:rPr>
                          <w:b/>
                          <w:bCs/>
                          <w:i/>
                          <w:iCs/>
                          <w:sz w:val="26"/>
                          <w:szCs w:val="26"/>
                        </w:rPr>
                        <w:t xml:space="preserve">, </w:t>
                      </w:r>
                      <w:proofErr w:type="spellStart"/>
                      <w:r w:rsidRPr="003866DC">
                        <w:rPr>
                          <w:b/>
                          <w:bCs/>
                          <w:i/>
                          <w:iCs/>
                          <w:sz w:val="26"/>
                          <w:szCs w:val="26"/>
                        </w:rPr>
                        <w:t>sisteme</w:t>
                      </w:r>
                      <w:proofErr w:type="spellEnd"/>
                      <w:r w:rsidRPr="003866DC">
                        <w:rPr>
                          <w:b/>
                          <w:bCs/>
                          <w:i/>
                          <w:iCs/>
                          <w:sz w:val="26"/>
                          <w:szCs w:val="26"/>
                        </w:rPr>
                        <w:t xml:space="preserve"> </w:t>
                      </w:r>
                      <w:proofErr w:type="spellStart"/>
                      <w:r w:rsidRPr="003866DC">
                        <w:rPr>
                          <w:b/>
                          <w:bCs/>
                          <w:i/>
                          <w:iCs/>
                          <w:sz w:val="26"/>
                          <w:szCs w:val="26"/>
                        </w:rPr>
                        <w:t>deschise</w:t>
                      </w:r>
                      <w:proofErr w:type="spellEnd"/>
                      <w:r w:rsidRPr="003866DC">
                        <w:rPr>
                          <w:b/>
                          <w:bCs/>
                          <w:i/>
                          <w:iCs/>
                          <w:sz w:val="26"/>
                          <w:szCs w:val="26"/>
                        </w:rPr>
                        <w:t xml:space="preserve">, care, </w:t>
                      </w: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cele</w:t>
                      </w:r>
                      <w:proofErr w:type="spellEnd"/>
                      <w:r w:rsidRPr="003866DC">
                        <w:rPr>
                          <w:b/>
                          <w:bCs/>
                          <w:i/>
                          <w:iCs/>
                          <w:sz w:val="26"/>
                          <w:szCs w:val="26"/>
                        </w:rPr>
                        <w:t xml:space="preserve"> </w:t>
                      </w:r>
                      <w:proofErr w:type="spellStart"/>
                      <w:r w:rsidRPr="003866DC">
                        <w:rPr>
                          <w:b/>
                          <w:bCs/>
                          <w:i/>
                          <w:iCs/>
                          <w:sz w:val="26"/>
                          <w:szCs w:val="26"/>
                        </w:rPr>
                        <w:t>mai</w:t>
                      </w:r>
                      <w:proofErr w:type="spellEnd"/>
                      <w:r w:rsidRPr="003866DC">
                        <w:rPr>
                          <w:b/>
                          <w:bCs/>
                          <w:i/>
                          <w:iCs/>
                          <w:sz w:val="26"/>
                          <w:szCs w:val="26"/>
                        </w:rPr>
                        <w:t xml:space="preserve"> </w:t>
                      </w:r>
                      <w:proofErr w:type="spellStart"/>
                      <w:r w:rsidRPr="003866DC">
                        <w:rPr>
                          <w:b/>
                          <w:bCs/>
                          <w:i/>
                          <w:iCs/>
                          <w:sz w:val="26"/>
                          <w:szCs w:val="26"/>
                        </w:rPr>
                        <w:t>multe</w:t>
                      </w:r>
                      <w:proofErr w:type="spellEnd"/>
                      <w:r w:rsidRPr="003866DC">
                        <w:rPr>
                          <w:b/>
                          <w:bCs/>
                          <w:i/>
                          <w:iCs/>
                          <w:sz w:val="26"/>
                          <w:szCs w:val="26"/>
                        </w:rPr>
                        <w:t xml:space="preserve"> </w:t>
                      </w:r>
                      <w:proofErr w:type="spellStart"/>
                      <w:r w:rsidRPr="003866DC">
                        <w:rPr>
                          <w:b/>
                          <w:bCs/>
                          <w:i/>
                          <w:iCs/>
                          <w:sz w:val="26"/>
                          <w:szCs w:val="26"/>
                        </w:rPr>
                        <w:t>cazuri</w:t>
                      </w:r>
                      <w:proofErr w:type="spellEnd"/>
                      <w:r w:rsidRPr="003866DC">
                        <w:rPr>
                          <w:b/>
                          <w:bCs/>
                          <w:i/>
                          <w:iCs/>
                          <w:sz w:val="26"/>
                          <w:szCs w:val="26"/>
                        </w:rPr>
                        <w:t xml:space="preserve">, </w:t>
                      </w:r>
                      <w:proofErr w:type="spellStart"/>
                      <w:r w:rsidRPr="003866DC">
                        <w:rPr>
                          <w:b/>
                          <w:bCs/>
                          <w:i/>
                          <w:iCs/>
                          <w:sz w:val="26"/>
                          <w:szCs w:val="26"/>
                        </w:rPr>
                        <w:t>îşi</w:t>
                      </w:r>
                      <w:proofErr w:type="spellEnd"/>
                      <w:r w:rsidRPr="003866DC">
                        <w:rPr>
                          <w:b/>
                          <w:bCs/>
                          <w:i/>
                          <w:iCs/>
                          <w:sz w:val="26"/>
                          <w:szCs w:val="26"/>
                        </w:rPr>
                        <w:t xml:space="preserve"> </w:t>
                      </w:r>
                      <w:proofErr w:type="spellStart"/>
                      <w:r w:rsidRPr="003866DC">
                        <w:rPr>
                          <w:b/>
                          <w:bCs/>
                          <w:i/>
                          <w:iCs/>
                          <w:sz w:val="26"/>
                          <w:szCs w:val="26"/>
                        </w:rPr>
                        <w:t>desfăşoară</w:t>
                      </w:r>
                      <w:proofErr w:type="spellEnd"/>
                      <w:r w:rsidRPr="003866DC">
                        <w:rPr>
                          <w:b/>
                          <w:bCs/>
                          <w:i/>
                          <w:iCs/>
                          <w:sz w:val="26"/>
                          <w:szCs w:val="26"/>
                        </w:rPr>
                        <w:t xml:space="preserve"> </w:t>
                      </w:r>
                      <w:proofErr w:type="spellStart"/>
                      <w:r w:rsidRPr="003866DC">
                        <w:rPr>
                          <w:b/>
                          <w:bCs/>
                          <w:i/>
                          <w:iCs/>
                          <w:sz w:val="26"/>
                          <w:szCs w:val="26"/>
                        </w:rPr>
                        <w:t>activitatea</w:t>
                      </w:r>
                      <w:proofErr w:type="spellEnd"/>
                      <w:r w:rsidRPr="003866DC">
                        <w:rPr>
                          <w:b/>
                          <w:bCs/>
                          <w:i/>
                          <w:iCs/>
                          <w:sz w:val="26"/>
                          <w:szCs w:val="26"/>
                        </w:rPr>
                        <w:t xml:space="preserve"> </w:t>
                      </w:r>
                      <w:proofErr w:type="spellStart"/>
                      <w:r w:rsidRPr="003866DC">
                        <w:rPr>
                          <w:b/>
                          <w:bCs/>
                          <w:i/>
                          <w:iCs/>
                          <w:sz w:val="26"/>
                          <w:szCs w:val="26"/>
                        </w:rPr>
                        <w:t>în</w:t>
                      </w:r>
                      <w:proofErr w:type="spellEnd"/>
                      <w:r w:rsidRPr="003866DC">
                        <w:rPr>
                          <w:b/>
                          <w:bCs/>
                          <w:i/>
                          <w:iCs/>
                          <w:sz w:val="26"/>
                          <w:szCs w:val="26"/>
                        </w:rPr>
                        <w:t xml:space="preserve"> </w:t>
                      </w:r>
                      <w:proofErr w:type="spellStart"/>
                      <w:r w:rsidRPr="003866DC">
                        <w:rPr>
                          <w:b/>
                          <w:bCs/>
                          <w:i/>
                          <w:iCs/>
                          <w:sz w:val="26"/>
                          <w:szCs w:val="26"/>
                        </w:rPr>
                        <w:t>medii</w:t>
                      </w:r>
                      <w:proofErr w:type="spellEnd"/>
                      <w:r w:rsidRPr="003866DC">
                        <w:rPr>
                          <w:b/>
                          <w:bCs/>
                          <w:i/>
                          <w:iCs/>
                          <w:sz w:val="26"/>
                          <w:szCs w:val="26"/>
                        </w:rPr>
                        <w:t xml:space="preserve"> </w:t>
                      </w:r>
                      <w:proofErr w:type="spellStart"/>
                      <w:r w:rsidRPr="003866DC">
                        <w:rPr>
                          <w:b/>
                          <w:bCs/>
                          <w:i/>
                          <w:iCs/>
                          <w:sz w:val="26"/>
                          <w:szCs w:val="26"/>
                        </w:rPr>
                        <w:t>sociale</w:t>
                      </w:r>
                      <w:proofErr w:type="spellEnd"/>
                      <w:r w:rsidRPr="003866DC">
                        <w:rPr>
                          <w:b/>
                          <w:bCs/>
                          <w:i/>
                          <w:iCs/>
                          <w:sz w:val="26"/>
                          <w:szCs w:val="26"/>
                        </w:rPr>
                        <w:t xml:space="preserve"> </w:t>
                      </w:r>
                      <w:proofErr w:type="spellStart"/>
                      <w:r w:rsidRPr="003866DC">
                        <w:rPr>
                          <w:b/>
                          <w:bCs/>
                          <w:i/>
                          <w:iCs/>
                          <w:sz w:val="26"/>
                          <w:szCs w:val="26"/>
                        </w:rPr>
                        <w:t>intens</w:t>
                      </w:r>
                      <w:proofErr w:type="spellEnd"/>
                      <w:r w:rsidRPr="003866DC">
                        <w:rPr>
                          <w:b/>
                          <w:bCs/>
                          <w:i/>
                          <w:iCs/>
                          <w:sz w:val="26"/>
                          <w:szCs w:val="26"/>
                        </w:rPr>
                        <w:t xml:space="preserve"> </w:t>
                      </w:r>
                      <w:proofErr w:type="spellStart"/>
                      <w:r w:rsidRPr="003866DC">
                        <w:rPr>
                          <w:b/>
                          <w:bCs/>
                          <w:i/>
                          <w:iCs/>
                          <w:sz w:val="26"/>
                          <w:szCs w:val="26"/>
                        </w:rPr>
                        <w:t>solicitante</w:t>
                      </w:r>
                      <w:proofErr w:type="spellEnd"/>
                      <w:r w:rsidRPr="003866DC">
                        <w:rPr>
                          <w:b/>
                          <w:bCs/>
                          <w:i/>
                          <w:iCs/>
                          <w:sz w:val="26"/>
                          <w:szCs w:val="26"/>
                        </w:rPr>
                        <w:t xml:space="preserve">. </w:t>
                      </w:r>
                      <w:r w:rsidRPr="003866DC">
                        <w:rPr>
                          <w:rFonts w:eastAsia="Arial Unicode MS"/>
                          <w:b/>
                          <w:bCs/>
                          <w:i/>
                          <w:iCs/>
                          <w:sz w:val="26"/>
                          <w:szCs w:val="26"/>
                          <w:lang w:val="ro-RO"/>
                        </w:rPr>
                        <w:t>Sistemul public de servicii medicale are o importanță vitală care decurge din caracterul lui indispensabil, din investițiile mari în capitalul uman, din numărul ridicat al persoanelor deservite şi din implicațiile capitale ale funcționării serviciilor medicale în toate domeniile vieții sociale.</w:t>
                      </w:r>
                    </w:p>
                    <w:p w14:paraId="1856B2B9" w14:textId="77777777" w:rsidR="00881A7B" w:rsidRDefault="00881A7B" w:rsidP="00881A7B">
                      <w:pPr>
                        <w:rPr>
                          <w:lang w:val="ro-RO"/>
                        </w:rPr>
                      </w:pPr>
                    </w:p>
                  </w:txbxContent>
                </v:textbox>
              </v:shape>
            </w:pict>
          </mc:Fallback>
        </mc:AlternateContent>
      </w:r>
    </w:p>
    <w:p w14:paraId="527DE28C" w14:textId="77777777" w:rsidR="00881A7B" w:rsidRDefault="00881A7B" w:rsidP="00834CBD">
      <w:pPr>
        <w:tabs>
          <w:tab w:val="left" w:pos="1095"/>
        </w:tabs>
        <w:autoSpaceDE w:val="0"/>
        <w:spacing w:line="288" w:lineRule="auto"/>
        <w:jc w:val="both"/>
        <w:rPr>
          <w:rFonts w:eastAsia="Arial Unicode MS"/>
          <w:sz w:val="28"/>
          <w:szCs w:val="28"/>
          <w:lang w:val="ro-RO"/>
        </w:rPr>
      </w:pPr>
    </w:p>
    <w:p w14:paraId="4FD92C58" w14:textId="39002DA4" w:rsidR="00881A7B" w:rsidRDefault="00881A7B" w:rsidP="00834CBD">
      <w:pPr>
        <w:tabs>
          <w:tab w:val="left" w:pos="1095"/>
        </w:tabs>
        <w:autoSpaceDE w:val="0"/>
        <w:spacing w:line="288" w:lineRule="auto"/>
        <w:jc w:val="both"/>
        <w:rPr>
          <w:rFonts w:eastAsia="Arial Unicode MS"/>
          <w:sz w:val="28"/>
          <w:szCs w:val="28"/>
          <w:lang w:val="ro-RO"/>
        </w:rPr>
      </w:pPr>
    </w:p>
    <w:p w14:paraId="2C55839B" w14:textId="77777777" w:rsidR="00881A7B" w:rsidRDefault="00881A7B" w:rsidP="00834CBD">
      <w:pPr>
        <w:tabs>
          <w:tab w:val="left" w:pos="1095"/>
        </w:tabs>
        <w:autoSpaceDE w:val="0"/>
        <w:spacing w:line="288" w:lineRule="auto"/>
        <w:jc w:val="both"/>
        <w:rPr>
          <w:rFonts w:eastAsia="Arial Unicode MS"/>
          <w:sz w:val="28"/>
          <w:szCs w:val="28"/>
          <w:lang w:val="ro-RO"/>
        </w:rPr>
      </w:pPr>
    </w:p>
    <w:p w14:paraId="7CCD6755" w14:textId="77777777" w:rsidR="00881A7B" w:rsidRDefault="00881A7B" w:rsidP="00834CBD">
      <w:pPr>
        <w:tabs>
          <w:tab w:val="left" w:pos="1095"/>
        </w:tabs>
        <w:autoSpaceDE w:val="0"/>
        <w:spacing w:line="288" w:lineRule="auto"/>
        <w:jc w:val="both"/>
        <w:rPr>
          <w:rFonts w:eastAsia="Arial Unicode MS"/>
          <w:sz w:val="28"/>
          <w:szCs w:val="28"/>
          <w:lang w:val="ro-RO"/>
        </w:rPr>
      </w:pPr>
    </w:p>
    <w:p w14:paraId="3E80F98E" w14:textId="798E5F54" w:rsidR="00881A7B" w:rsidRDefault="00881A7B" w:rsidP="00834CBD">
      <w:pPr>
        <w:tabs>
          <w:tab w:val="left" w:pos="1095"/>
        </w:tabs>
        <w:autoSpaceDE w:val="0"/>
        <w:spacing w:line="288" w:lineRule="auto"/>
        <w:jc w:val="both"/>
        <w:rPr>
          <w:rFonts w:eastAsia="Arial Unicode MS"/>
          <w:sz w:val="28"/>
          <w:szCs w:val="28"/>
          <w:lang w:val="ro-RO"/>
        </w:rPr>
      </w:pPr>
    </w:p>
    <w:p w14:paraId="041E69FA" w14:textId="56E3B2A3" w:rsidR="00881A7B" w:rsidRDefault="00D64E2D" w:rsidP="00834CBD">
      <w:pPr>
        <w:tabs>
          <w:tab w:val="left" w:pos="1095"/>
        </w:tabs>
        <w:autoSpaceDE w:val="0"/>
        <w:spacing w:line="288" w:lineRule="auto"/>
        <w:jc w:val="both"/>
        <w:rPr>
          <w:rFonts w:eastAsia="Arial Unicode MS"/>
          <w:sz w:val="28"/>
          <w:szCs w:val="28"/>
          <w:lang w:val="ro-RO"/>
        </w:rPr>
      </w:pPr>
      <w:r>
        <w:rPr>
          <w:noProof/>
        </w:rPr>
        <w:drawing>
          <wp:anchor distT="0" distB="0" distL="114300" distR="114300" simplePos="0" relativeHeight="251670016" behindDoc="0" locked="0" layoutInCell="1" allowOverlap="1" wp14:anchorId="0EF757AE" wp14:editId="42E396EA">
            <wp:simplePos x="0" y="0"/>
            <wp:positionH relativeFrom="column">
              <wp:posOffset>-28575</wp:posOffset>
            </wp:positionH>
            <wp:positionV relativeFrom="paragraph">
              <wp:posOffset>254000</wp:posOffset>
            </wp:positionV>
            <wp:extent cx="2934970" cy="6355080"/>
            <wp:effectExtent l="190500" t="190500" r="189230" b="19812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934970" cy="635508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306E48E2" w14:textId="1DD447A8" w:rsidR="00834CBD" w:rsidRPr="00AE06A5" w:rsidRDefault="00881A7B" w:rsidP="00834CBD">
      <w:pPr>
        <w:tabs>
          <w:tab w:val="left" w:pos="1095"/>
        </w:tabs>
        <w:autoSpaceDE w:val="0"/>
        <w:spacing w:line="288" w:lineRule="auto"/>
        <w:jc w:val="both"/>
        <w:rPr>
          <w:rFonts w:eastAsia="Arial Unicode MS"/>
          <w:sz w:val="28"/>
          <w:szCs w:val="28"/>
          <w:lang w:val="ro-RO"/>
        </w:rPr>
      </w:pPr>
      <w:r>
        <w:rPr>
          <w:rFonts w:eastAsia="Arial Unicode MS"/>
          <w:sz w:val="28"/>
          <w:szCs w:val="28"/>
          <w:lang w:val="ro-RO"/>
        </w:rPr>
        <w:tab/>
      </w:r>
      <w:r w:rsidR="00834CBD" w:rsidRPr="00AE06A5">
        <w:rPr>
          <w:rFonts w:eastAsia="Arial Unicode MS"/>
          <w:sz w:val="28"/>
          <w:szCs w:val="28"/>
          <w:lang w:val="ro-RO"/>
        </w:rPr>
        <w:t>Din păcate, sistemul public de sănătate românesc este încă incapabil să răspundă cerinţelor</w:t>
      </w:r>
      <w:r w:rsidR="005370E3" w:rsidRPr="00AE06A5">
        <w:rPr>
          <w:rFonts w:eastAsia="Arial Unicode MS"/>
          <w:sz w:val="28"/>
          <w:szCs w:val="28"/>
          <w:lang w:val="ro-RO"/>
        </w:rPr>
        <w:t xml:space="preserve"> </w:t>
      </w:r>
      <w:r w:rsidR="00834CBD" w:rsidRPr="00AE06A5">
        <w:rPr>
          <w:rFonts w:eastAsia="Arial Unicode MS"/>
          <w:sz w:val="28"/>
          <w:szCs w:val="28"/>
          <w:lang w:val="ro-RO"/>
        </w:rPr>
        <w:t xml:space="preserve">unei societăţi moderne în principal din cauza infrastructurii slabe, a insuficienței resurselor umane calificate în mai multe specialitati de bază, precum  și în contextul unei capacităţi administrative limitate. Problemele serviciilor de sănătate sunt legate în principal de calitatea, de capacitatea, dar şi de  accesibilitatea acestora. </w:t>
      </w:r>
    </w:p>
    <w:p w14:paraId="4C8236A5" w14:textId="77777777" w:rsidR="00707206" w:rsidRPr="00AE06A5" w:rsidRDefault="00707206" w:rsidP="00834CBD">
      <w:pPr>
        <w:autoSpaceDE w:val="0"/>
        <w:spacing w:line="288" w:lineRule="auto"/>
        <w:jc w:val="both"/>
        <w:rPr>
          <w:rFonts w:eastAsia="Arial Unicode MS"/>
          <w:b/>
          <w:sz w:val="28"/>
          <w:szCs w:val="28"/>
          <w:lang w:val="ro-RO"/>
        </w:rPr>
      </w:pPr>
    </w:p>
    <w:p w14:paraId="12E41FCE" w14:textId="77777777" w:rsidR="00834CBD" w:rsidRPr="00AE06A5" w:rsidRDefault="00834CBD" w:rsidP="00834CBD">
      <w:pPr>
        <w:autoSpaceDE w:val="0"/>
        <w:spacing w:line="288" w:lineRule="auto"/>
        <w:jc w:val="both"/>
        <w:rPr>
          <w:rFonts w:eastAsia="Arial Unicode MS"/>
          <w:b/>
          <w:sz w:val="28"/>
          <w:szCs w:val="28"/>
          <w:lang w:val="ro-RO"/>
        </w:rPr>
      </w:pPr>
      <w:r w:rsidRPr="00AE06A5">
        <w:rPr>
          <w:rFonts w:eastAsia="Arial Unicode MS"/>
          <w:b/>
          <w:sz w:val="28"/>
          <w:szCs w:val="28"/>
          <w:lang w:val="ro-RO"/>
        </w:rPr>
        <w:t>3.7.1.  Situaţia prezentă</w:t>
      </w:r>
    </w:p>
    <w:p w14:paraId="54A4DF93" w14:textId="77777777" w:rsidR="00834CBD" w:rsidRPr="00AE06A5" w:rsidRDefault="00834CBD" w:rsidP="00834CBD">
      <w:pPr>
        <w:shd w:val="clear" w:color="auto" w:fill="FFFFFF"/>
        <w:suppressAutoHyphens w:val="0"/>
        <w:spacing w:line="288" w:lineRule="auto"/>
        <w:ind w:firstLine="709"/>
        <w:jc w:val="both"/>
        <w:textAlignment w:val="top"/>
        <w:rPr>
          <w:sz w:val="28"/>
          <w:szCs w:val="28"/>
          <w:lang w:val="ro-RO" w:eastAsia="ro-RO"/>
        </w:rPr>
      </w:pPr>
      <w:r w:rsidRPr="00AE06A5">
        <w:rPr>
          <w:rFonts w:eastAsia="Arial Unicode MS"/>
          <w:sz w:val="28"/>
          <w:szCs w:val="28"/>
          <w:lang w:val="ro-RO" w:eastAsia="ro-RO"/>
        </w:rPr>
        <w:t xml:space="preserve">În prezent mediul rural este deficitar din punct de vedere al acoperii cu unități medicale. </w:t>
      </w:r>
      <w:r w:rsidRPr="00AE06A5">
        <w:rPr>
          <w:sz w:val="28"/>
          <w:szCs w:val="28"/>
          <w:bdr w:val="none" w:sz="0" w:space="0" w:color="auto" w:frame="1"/>
          <w:lang w:val="ro-RO" w:eastAsia="ro-RO"/>
        </w:rPr>
        <w:t>D</w:t>
      </w:r>
      <w:r w:rsidRPr="00AE06A5">
        <w:rPr>
          <w:bCs/>
          <w:sz w:val="28"/>
          <w:szCs w:val="28"/>
          <w:lang w:val="ro-RO" w:eastAsia="ro-RO"/>
        </w:rPr>
        <w:t>oar 8,7% din spitalele și unitățile asimilate își desfășoară activitatea în mediul rural în condițiile în care aproximativ 44% din populația României trăiește la sate.</w:t>
      </w:r>
      <w:r w:rsidRPr="00AE06A5">
        <w:rPr>
          <w:snapToGrid w:val="0"/>
          <w:w w:val="0"/>
          <w:sz w:val="0"/>
          <w:szCs w:val="0"/>
          <w:u w:color="000000"/>
          <w:bdr w:val="none" w:sz="0" w:space="0" w:color="000000"/>
          <w:shd w:val="clear" w:color="000000" w:fill="000000"/>
        </w:rPr>
        <w:t xml:space="preserve"> </w:t>
      </w:r>
    </w:p>
    <w:p w14:paraId="371AC3B5" w14:textId="4137F3B9" w:rsidR="00834CBD" w:rsidRPr="00AE06A5" w:rsidRDefault="00834CBD" w:rsidP="00881A7B">
      <w:pPr>
        <w:shd w:val="clear" w:color="auto" w:fill="FFFFFF"/>
        <w:suppressAutoHyphens w:val="0"/>
        <w:spacing w:line="288" w:lineRule="auto"/>
        <w:ind w:firstLine="1094"/>
        <w:jc w:val="both"/>
        <w:textAlignment w:val="top"/>
        <w:rPr>
          <w:sz w:val="28"/>
          <w:szCs w:val="28"/>
          <w:lang w:val="ro-RO" w:eastAsia="ro-RO"/>
        </w:rPr>
      </w:pPr>
      <w:r w:rsidRPr="00AE06A5">
        <w:rPr>
          <w:sz w:val="28"/>
          <w:szCs w:val="28"/>
          <w:lang w:val="ro-RO" w:eastAsia="ro-RO"/>
        </w:rPr>
        <w:t xml:space="preserve">Reţeaua unităţilor sanitare s-a dezvoltat în principal în </w:t>
      </w:r>
      <w:r w:rsidRPr="00AE06A5">
        <w:rPr>
          <w:sz w:val="28"/>
          <w:szCs w:val="28"/>
          <w:lang w:val="ro-RO" w:eastAsia="ro-RO"/>
        </w:rPr>
        <w:lastRenderedPageBreak/>
        <w:t>mediul urban pe parcursul ultimilor doi ani, la oraşe regăsindu-se 91,3% din numărul total de spitale şi unităţi asimilate,  Institutul Naţional de Statistică (INS).</w:t>
      </w:r>
    </w:p>
    <w:p w14:paraId="18D2D1F2" w14:textId="77777777" w:rsidR="00834CBD" w:rsidRPr="00AE06A5" w:rsidRDefault="00834CBD" w:rsidP="00834CBD">
      <w:pPr>
        <w:shd w:val="clear" w:color="auto" w:fill="FFFFFF"/>
        <w:suppressAutoHyphens w:val="0"/>
        <w:spacing w:line="288" w:lineRule="auto"/>
        <w:ind w:firstLine="1094"/>
        <w:jc w:val="both"/>
        <w:textAlignment w:val="top"/>
        <w:rPr>
          <w:sz w:val="28"/>
          <w:szCs w:val="28"/>
          <w:lang w:val="ro-RO" w:eastAsia="ro-RO"/>
        </w:rPr>
      </w:pPr>
      <w:r w:rsidRPr="00AE06A5">
        <w:rPr>
          <w:sz w:val="28"/>
          <w:szCs w:val="28"/>
          <w:lang w:val="ro-RO" w:eastAsia="ro-RO"/>
        </w:rPr>
        <w:t>Cât priveşte mediul rural, este deficitar din punct de vedere al acoperirii cu unităţi medicale astfel că este important ca reţeaua de cabinete medicale de medicină de familie să fie bine reprezentată.</w:t>
      </w:r>
    </w:p>
    <w:p w14:paraId="6ACCE68F" w14:textId="77777777" w:rsidR="00834CBD" w:rsidRPr="00AE06A5" w:rsidRDefault="00834CBD" w:rsidP="00834CBD">
      <w:pPr>
        <w:shd w:val="clear" w:color="auto" w:fill="FFFFFF"/>
        <w:suppressAutoHyphens w:val="0"/>
        <w:spacing w:line="288" w:lineRule="auto"/>
        <w:ind w:firstLine="1094"/>
        <w:jc w:val="both"/>
        <w:textAlignment w:val="top"/>
        <w:rPr>
          <w:sz w:val="28"/>
          <w:szCs w:val="28"/>
          <w:lang w:val="ro-RO" w:eastAsia="ro-RO"/>
        </w:rPr>
      </w:pPr>
      <w:r w:rsidRPr="00AE06A5">
        <w:rPr>
          <w:sz w:val="28"/>
          <w:szCs w:val="28"/>
          <w:lang w:val="ro-RO" w:eastAsia="ro-RO"/>
        </w:rPr>
        <w:t>În mediul rural, asistenţa medicală primară a fost asigurată de 40,3% dintre cabinetele independente de medicină de familie. Totodată, 60 de spitale şi alte unităţi medicale asimilate spitalelor în structura cărora s-au regăsit 24 de ambulatorii de spital, un număr de 8 ambulatorii de specialitate, 4 centre de diagnostic şi tratament, unul din cele două sanatorii de neuropsihiatrie au oferit asistenţă medicală de specialitate în mediul rural.</w:t>
      </w:r>
    </w:p>
    <w:p w14:paraId="0B9EBA13" w14:textId="31184552" w:rsidR="00834CBD" w:rsidRPr="00D64E2D" w:rsidRDefault="00834CBD" w:rsidP="00D64E2D">
      <w:pPr>
        <w:tabs>
          <w:tab w:val="left" w:pos="1095"/>
        </w:tabs>
        <w:autoSpaceDE w:val="0"/>
        <w:spacing w:line="288" w:lineRule="auto"/>
        <w:ind w:firstLine="1094"/>
        <w:jc w:val="both"/>
        <w:rPr>
          <w:rFonts w:eastAsia="Arial Unicode MS"/>
          <w:sz w:val="28"/>
          <w:szCs w:val="28"/>
          <w:lang w:val="ro-RO"/>
        </w:rPr>
      </w:pPr>
      <w:r w:rsidRPr="00AE06A5">
        <w:rPr>
          <w:rFonts w:eastAsia="Arial Unicode MS"/>
          <w:sz w:val="28"/>
          <w:szCs w:val="28"/>
          <w:lang w:val="ro-RO"/>
        </w:rPr>
        <w:tab/>
        <w:t xml:space="preserve">În zona rurală, medicul de familie rămâne în continuare legătura principală între cetăţeni şi sistemul de sănătate. Din acest punct de vedere, gradul de acoperire este mare: aproximativ 95% din populaţia rurală declară că este înscrisă pe listele unui medic de familie. </w:t>
      </w:r>
    </w:p>
    <w:p w14:paraId="39F98F9B" w14:textId="1B0196A3" w:rsidR="00834CBD" w:rsidRPr="000C79A7" w:rsidRDefault="00834CBD" w:rsidP="000C79A7">
      <w:pPr>
        <w:tabs>
          <w:tab w:val="left" w:pos="1095"/>
        </w:tabs>
        <w:autoSpaceDE w:val="0"/>
        <w:spacing w:line="288" w:lineRule="auto"/>
        <w:jc w:val="both"/>
        <w:rPr>
          <w:rFonts w:eastAsia="Arial Unicode MS"/>
          <w:sz w:val="28"/>
          <w:szCs w:val="28"/>
          <w:lang w:val="ro-RO"/>
        </w:rPr>
      </w:pPr>
      <w:r w:rsidRPr="00D61411">
        <w:rPr>
          <w:rFonts w:eastAsia="Arial Unicode MS"/>
          <w:color w:val="FF0000"/>
          <w:sz w:val="28"/>
          <w:szCs w:val="28"/>
          <w:lang w:val="ro-RO"/>
        </w:rPr>
        <w:tab/>
      </w:r>
      <w:r w:rsidRPr="000C79A7">
        <w:rPr>
          <w:rFonts w:eastAsia="Arial Unicode MS"/>
          <w:sz w:val="28"/>
          <w:szCs w:val="28"/>
          <w:lang w:val="ro-RO"/>
        </w:rPr>
        <w:t xml:space="preserve">În prezent servicile medicale  în cadrul comunei </w:t>
      </w:r>
      <w:r w:rsidR="00D61411" w:rsidRPr="000C79A7">
        <w:rPr>
          <w:rFonts w:eastAsia="Arial Unicode MS"/>
          <w:sz w:val="28"/>
          <w:szCs w:val="28"/>
          <w:lang w:val="ro-RO"/>
        </w:rPr>
        <w:t>Chiselet</w:t>
      </w:r>
      <w:r w:rsidRPr="000C79A7">
        <w:rPr>
          <w:rFonts w:eastAsia="Arial Unicode MS"/>
          <w:sz w:val="28"/>
          <w:szCs w:val="28"/>
          <w:lang w:val="ro-RO"/>
        </w:rPr>
        <w:t xml:space="preserve"> sunt asigurate de:</w:t>
      </w:r>
    </w:p>
    <w:p w14:paraId="26FC9B78" w14:textId="3864DBCD" w:rsidR="000C79A7" w:rsidRPr="000C79A7" w:rsidRDefault="000C79A7" w:rsidP="000C79A7">
      <w:pPr>
        <w:tabs>
          <w:tab w:val="left" w:pos="1095"/>
        </w:tabs>
        <w:autoSpaceDE w:val="0"/>
        <w:spacing w:line="288" w:lineRule="auto"/>
        <w:jc w:val="both"/>
        <w:rPr>
          <w:rFonts w:eastAsia="Arial Unicode MS"/>
          <w:sz w:val="28"/>
          <w:szCs w:val="28"/>
          <w:lang w:val="ro-RO"/>
        </w:rPr>
      </w:pPr>
    </w:p>
    <w:tbl>
      <w:tblPr>
        <w:tblW w:w="9283" w:type="dxa"/>
        <w:tblBorders>
          <w:top w:val="single" w:sz="2" w:space="0" w:color="BFBFBF"/>
          <w:left w:val="single" w:sz="2" w:space="0" w:color="BFBFBF"/>
          <w:bottom w:val="single" w:sz="2" w:space="0" w:color="BFBFBF"/>
          <w:right w:val="single" w:sz="2" w:space="0" w:color="BFBFBF"/>
          <w:insideH w:val="single" w:sz="2" w:space="0" w:color="BFBFBF"/>
          <w:insideV w:val="single" w:sz="2" w:space="0" w:color="BFBFBF"/>
        </w:tblBorders>
        <w:shd w:val="clear" w:color="auto" w:fill="FFFFFF" w:themeFill="background1"/>
        <w:tblLook w:val="01E0" w:firstRow="1" w:lastRow="1" w:firstColumn="1" w:lastColumn="1" w:noHBand="0" w:noVBand="0"/>
      </w:tblPr>
      <w:tblGrid>
        <w:gridCol w:w="6286"/>
        <w:gridCol w:w="2997"/>
      </w:tblGrid>
      <w:tr w:rsidR="000C79A7" w:rsidRPr="000C79A7" w14:paraId="2442447B" w14:textId="77777777" w:rsidTr="000C79A7">
        <w:trPr>
          <w:trHeight w:val="310"/>
        </w:trPr>
        <w:tc>
          <w:tcPr>
            <w:tcW w:w="6286" w:type="dxa"/>
            <w:shd w:val="clear" w:color="auto" w:fill="8DB3E2" w:themeFill="text2" w:themeFillTint="66"/>
          </w:tcPr>
          <w:p w14:paraId="36071037" w14:textId="77777777" w:rsidR="00834CBD" w:rsidRPr="000C79A7" w:rsidRDefault="00834CBD" w:rsidP="00834CBD">
            <w:pPr>
              <w:rPr>
                <w:b/>
                <w:bCs/>
                <w:iCs/>
                <w:sz w:val="28"/>
                <w:szCs w:val="28"/>
              </w:rPr>
            </w:pPr>
            <w:proofErr w:type="spellStart"/>
            <w:r w:rsidRPr="000C79A7">
              <w:rPr>
                <w:b/>
                <w:bCs/>
                <w:iCs/>
                <w:sz w:val="28"/>
                <w:szCs w:val="28"/>
              </w:rPr>
              <w:t>Dispensar</w:t>
            </w:r>
            <w:proofErr w:type="spellEnd"/>
            <w:r w:rsidRPr="000C79A7">
              <w:rPr>
                <w:b/>
                <w:bCs/>
                <w:iCs/>
                <w:sz w:val="28"/>
                <w:szCs w:val="28"/>
              </w:rPr>
              <w:t xml:space="preserve"> </w:t>
            </w:r>
          </w:p>
        </w:tc>
        <w:tc>
          <w:tcPr>
            <w:tcW w:w="2997" w:type="dxa"/>
            <w:shd w:val="clear" w:color="auto" w:fill="8DB3E2" w:themeFill="text2" w:themeFillTint="66"/>
          </w:tcPr>
          <w:p w14:paraId="4805DED4" w14:textId="77777777" w:rsidR="00834CBD" w:rsidRPr="000C79A7" w:rsidRDefault="00834CBD" w:rsidP="00834CBD">
            <w:pPr>
              <w:rPr>
                <w:sz w:val="28"/>
                <w:szCs w:val="28"/>
              </w:rPr>
            </w:pPr>
            <w:r w:rsidRPr="000C79A7">
              <w:rPr>
                <w:sz w:val="28"/>
                <w:szCs w:val="28"/>
              </w:rPr>
              <w:t>1</w:t>
            </w:r>
          </w:p>
        </w:tc>
      </w:tr>
      <w:tr w:rsidR="000C79A7" w:rsidRPr="000C79A7" w14:paraId="45471ADD" w14:textId="77777777" w:rsidTr="000C79A7">
        <w:trPr>
          <w:trHeight w:val="310"/>
        </w:trPr>
        <w:tc>
          <w:tcPr>
            <w:tcW w:w="6286" w:type="dxa"/>
            <w:shd w:val="clear" w:color="auto" w:fill="FFFFFF" w:themeFill="background1"/>
          </w:tcPr>
          <w:p w14:paraId="1D49F7E1" w14:textId="77777777" w:rsidR="00834CBD" w:rsidRPr="000C79A7" w:rsidRDefault="00834CBD" w:rsidP="00834CBD">
            <w:pPr>
              <w:rPr>
                <w:b/>
                <w:bCs/>
                <w:sz w:val="28"/>
                <w:szCs w:val="28"/>
              </w:rPr>
            </w:pPr>
            <w:proofErr w:type="spellStart"/>
            <w:r w:rsidRPr="000C79A7">
              <w:rPr>
                <w:b/>
                <w:bCs/>
                <w:sz w:val="28"/>
                <w:szCs w:val="28"/>
              </w:rPr>
              <w:t>Farmacie</w:t>
            </w:r>
            <w:proofErr w:type="spellEnd"/>
            <w:r w:rsidRPr="000C79A7">
              <w:rPr>
                <w:b/>
                <w:bCs/>
                <w:sz w:val="28"/>
                <w:szCs w:val="28"/>
              </w:rPr>
              <w:t xml:space="preserve"> </w:t>
            </w:r>
          </w:p>
        </w:tc>
        <w:tc>
          <w:tcPr>
            <w:tcW w:w="2997" w:type="dxa"/>
            <w:shd w:val="clear" w:color="auto" w:fill="FFFFFF" w:themeFill="background1"/>
          </w:tcPr>
          <w:p w14:paraId="39B73A5F" w14:textId="4FEFC4A6" w:rsidR="00834CBD" w:rsidRPr="000C79A7" w:rsidRDefault="00881A7B" w:rsidP="00834CBD">
            <w:pPr>
              <w:rPr>
                <w:sz w:val="28"/>
                <w:szCs w:val="28"/>
              </w:rPr>
            </w:pPr>
            <w:r w:rsidRPr="000C79A7">
              <w:rPr>
                <w:sz w:val="28"/>
                <w:szCs w:val="28"/>
              </w:rPr>
              <w:t>1</w:t>
            </w:r>
          </w:p>
        </w:tc>
      </w:tr>
      <w:tr w:rsidR="000C79A7" w:rsidRPr="000C79A7" w14:paraId="709CF0DB" w14:textId="77777777" w:rsidTr="000C79A7">
        <w:trPr>
          <w:trHeight w:val="321"/>
        </w:trPr>
        <w:tc>
          <w:tcPr>
            <w:tcW w:w="6286" w:type="dxa"/>
            <w:shd w:val="clear" w:color="auto" w:fill="8DB3E2" w:themeFill="text2" w:themeFillTint="66"/>
          </w:tcPr>
          <w:p w14:paraId="53DE6DA5" w14:textId="77777777" w:rsidR="00834CBD" w:rsidRPr="000C79A7" w:rsidRDefault="00834CBD" w:rsidP="00834CBD">
            <w:pPr>
              <w:rPr>
                <w:b/>
                <w:bCs/>
                <w:sz w:val="28"/>
                <w:szCs w:val="28"/>
              </w:rPr>
            </w:pPr>
            <w:r w:rsidRPr="000C79A7">
              <w:rPr>
                <w:b/>
                <w:bCs/>
                <w:sz w:val="28"/>
                <w:szCs w:val="28"/>
              </w:rPr>
              <w:t>Cabinet individual</w:t>
            </w:r>
          </w:p>
        </w:tc>
        <w:tc>
          <w:tcPr>
            <w:tcW w:w="2997" w:type="dxa"/>
            <w:shd w:val="clear" w:color="auto" w:fill="8DB3E2" w:themeFill="text2" w:themeFillTint="66"/>
          </w:tcPr>
          <w:p w14:paraId="17213939" w14:textId="176B6FAE" w:rsidR="00834CBD" w:rsidRPr="000C79A7" w:rsidRDefault="00881A7B" w:rsidP="00834CBD">
            <w:pPr>
              <w:rPr>
                <w:sz w:val="28"/>
                <w:szCs w:val="28"/>
              </w:rPr>
            </w:pPr>
            <w:r w:rsidRPr="000C79A7">
              <w:rPr>
                <w:sz w:val="28"/>
                <w:szCs w:val="28"/>
              </w:rPr>
              <w:t>1</w:t>
            </w:r>
          </w:p>
        </w:tc>
      </w:tr>
      <w:tr w:rsidR="000C79A7" w:rsidRPr="000C79A7" w14:paraId="588A12FB" w14:textId="77777777" w:rsidTr="000C79A7">
        <w:trPr>
          <w:trHeight w:val="310"/>
        </w:trPr>
        <w:tc>
          <w:tcPr>
            <w:tcW w:w="6286" w:type="dxa"/>
            <w:shd w:val="clear" w:color="auto" w:fill="FFFFFF" w:themeFill="background1"/>
          </w:tcPr>
          <w:p w14:paraId="5E1B61C9" w14:textId="48E142CE" w:rsidR="00881A7B" w:rsidRPr="000C79A7" w:rsidRDefault="00881A7B" w:rsidP="00834CBD">
            <w:pPr>
              <w:rPr>
                <w:b/>
                <w:bCs/>
                <w:sz w:val="28"/>
                <w:szCs w:val="28"/>
              </w:rPr>
            </w:pPr>
            <w:r w:rsidRPr="000C79A7">
              <w:rPr>
                <w:b/>
                <w:bCs/>
                <w:sz w:val="28"/>
                <w:szCs w:val="28"/>
              </w:rPr>
              <w:t>Medici</w:t>
            </w:r>
          </w:p>
        </w:tc>
        <w:tc>
          <w:tcPr>
            <w:tcW w:w="2997" w:type="dxa"/>
            <w:shd w:val="clear" w:color="auto" w:fill="FFFFFF" w:themeFill="background1"/>
          </w:tcPr>
          <w:p w14:paraId="5B835614" w14:textId="6EAB3590" w:rsidR="00881A7B" w:rsidRPr="000C79A7" w:rsidRDefault="00881A7B" w:rsidP="00834CBD">
            <w:pPr>
              <w:rPr>
                <w:sz w:val="28"/>
                <w:szCs w:val="28"/>
              </w:rPr>
            </w:pPr>
            <w:r w:rsidRPr="000C79A7">
              <w:rPr>
                <w:sz w:val="28"/>
                <w:szCs w:val="28"/>
              </w:rPr>
              <w:t>1</w:t>
            </w:r>
          </w:p>
        </w:tc>
      </w:tr>
      <w:tr w:rsidR="000C79A7" w:rsidRPr="000C79A7" w14:paraId="3F8CCD26" w14:textId="77777777" w:rsidTr="000C79A7">
        <w:trPr>
          <w:trHeight w:val="310"/>
        </w:trPr>
        <w:tc>
          <w:tcPr>
            <w:tcW w:w="6286" w:type="dxa"/>
            <w:shd w:val="clear" w:color="auto" w:fill="8DB3E2" w:themeFill="text2" w:themeFillTint="66"/>
          </w:tcPr>
          <w:p w14:paraId="0CC88BFB" w14:textId="79C0A5F2" w:rsidR="00881A7B" w:rsidRPr="000C79A7" w:rsidRDefault="00881A7B" w:rsidP="00834CBD">
            <w:pPr>
              <w:rPr>
                <w:b/>
                <w:bCs/>
                <w:sz w:val="28"/>
                <w:szCs w:val="28"/>
              </w:rPr>
            </w:pPr>
            <w:proofErr w:type="spellStart"/>
            <w:r w:rsidRPr="000C79A7">
              <w:rPr>
                <w:b/>
                <w:bCs/>
                <w:sz w:val="28"/>
                <w:szCs w:val="28"/>
              </w:rPr>
              <w:t>Asistenți</w:t>
            </w:r>
            <w:proofErr w:type="spellEnd"/>
            <w:r w:rsidRPr="000C79A7">
              <w:rPr>
                <w:b/>
                <w:bCs/>
                <w:sz w:val="28"/>
                <w:szCs w:val="28"/>
              </w:rPr>
              <w:t xml:space="preserve"> </w:t>
            </w:r>
            <w:proofErr w:type="spellStart"/>
            <w:r w:rsidRPr="000C79A7">
              <w:rPr>
                <w:b/>
                <w:bCs/>
                <w:sz w:val="28"/>
                <w:szCs w:val="28"/>
              </w:rPr>
              <w:t>medicali</w:t>
            </w:r>
            <w:proofErr w:type="spellEnd"/>
          </w:p>
        </w:tc>
        <w:tc>
          <w:tcPr>
            <w:tcW w:w="2997" w:type="dxa"/>
            <w:shd w:val="clear" w:color="auto" w:fill="8DB3E2" w:themeFill="text2" w:themeFillTint="66"/>
          </w:tcPr>
          <w:p w14:paraId="04AEC373" w14:textId="3932D0DF" w:rsidR="00881A7B" w:rsidRPr="000C79A7" w:rsidRDefault="00881A7B" w:rsidP="00834CBD">
            <w:pPr>
              <w:rPr>
                <w:sz w:val="28"/>
                <w:szCs w:val="28"/>
              </w:rPr>
            </w:pPr>
            <w:r w:rsidRPr="000C79A7">
              <w:rPr>
                <w:sz w:val="28"/>
                <w:szCs w:val="28"/>
              </w:rPr>
              <w:t>1</w:t>
            </w:r>
          </w:p>
        </w:tc>
      </w:tr>
      <w:tr w:rsidR="000C79A7" w:rsidRPr="000C79A7" w14:paraId="64BCDD1A" w14:textId="77777777" w:rsidTr="000C79A7">
        <w:trPr>
          <w:trHeight w:val="310"/>
        </w:trPr>
        <w:tc>
          <w:tcPr>
            <w:tcW w:w="6286" w:type="dxa"/>
            <w:shd w:val="clear" w:color="auto" w:fill="FFFFFF" w:themeFill="background1"/>
          </w:tcPr>
          <w:p w14:paraId="4FD107C1" w14:textId="443FBC58" w:rsidR="00834CBD" w:rsidRPr="000C79A7" w:rsidRDefault="00881A7B" w:rsidP="00834CBD">
            <w:pPr>
              <w:rPr>
                <w:b/>
                <w:bCs/>
                <w:sz w:val="28"/>
                <w:szCs w:val="28"/>
              </w:rPr>
            </w:pPr>
            <w:proofErr w:type="spellStart"/>
            <w:r w:rsidRPr="000C79A7">
              <w:rPr>
                <w:b/>
                <w:bCs/>
                <w:sz w:val="28"/>
                <w:szCs w:val="28"/>
              </w:rPr>
              <w:t>Farmacist</w:t>
            </w:r>
            <w:r w:rsidR="000C79A7" w:rsidRPr="000C79A7">
              <w:rPr>
                <w:b/>
                <w:bCs/>
                <w:sz w:val="28"/>
                <w:szCs w:val="28"/>
              </w:rPr>
              <w:t>i</w:t>
            </w:r>
            <w:proofErr w:type="spellEnd"/>
          </w:p>
        </w:tc>
        <w:tc>
          <w:tcPr>
            <w:tcW w:w="2997" w:type="dxa"/>
            <w:shd w:val="clear" w:color="auto" w:fill="FFFFFF" w:themeFill="background1"/>
          </w:tcPr>
          <w:p w14:paraId="21235D3E" w14:textId="54A5F62F" w:rsidR="00834CBD" w:rsidRPr="000C79A7" w:rsidRDefault="00881A7B" w:rsidP="00834CBD">
            <w:pPr>
              <w:rPr>
                <w:sz w:val="28"/>
                <w:szCs w:val="28"/>
              </w:rPr>
            </w:pPr>
            <w:r w:rsidRPr="000C79A7">
              <w:rPr>
                <w:sz w:val="28"/>
                <w:szCs w:val="28"/>
              </w:rPr>
              <w:t>2</w:t>
            </w:r>
          </w:p>
        </w:tc>
      </w:tr>
      <w:tr w:rsidR="000C79A7" w:rsidRPr="000C79A7" w14:paraId="1B458A6B" w14:textId="77777777" w:rsidTr="000C79A7">
        <w:trPr>
          <w:trHeight w:val="321"/>
        </w:trPr>
        <w:tc>
          <w:tcPr>
            <w:tcW w:w="6286" w:type="dxa"/>
            <w:shd w:val="clear" w:color="auto" w:fill="8DB3E2" w:themeFill="text2" w:themeFillTint="66"/>
          </w:tcPr>
          <w:p w14:paraId="3C7B1685" w14:textId="1EFC177F" w:rsidR="00834CBD" w:rsidRPr="000C79A7" w:rsidRDefault="00881A7B" w:rsidP="00834CBD">
            <w:pPr>
              <w:rPr>
                <w:b/>
                <w:bCs/>
                <w:sz w:val="28"/>
                <w:szCs w:val="28"/>
              </w:rPr>
            </w:pPr>
            <w:proofErr w:type="spellStart"/>
            <w:r w:rsidRPr="000C79A7">
              <w:rPr>
                <w:b/>
                <w:bCs/>
                <w:sz w:val="28"/>
                <w:szCs w:val="28"/>
              </w:rPr>
              <w:t>Dispensar</w:t>
            </w:r>
            <w:proofErr w:type="spellEnd"/>
            <w:r w:rsidRPr="000C79A7">
              <w:rPr>
                <w:b/>
                <w:bCs/>
                <w:sz w:val="28"/>
                <w:szCs w:val="28"/>
              </w:rPr>
              <w:t xml:space="preserve"> </w:t>
            </w:r>
            <w:proofErr w:type="spellStart"/>
            <w:r w:rsidRPr="000C79A7">
              <w:rPr>
                <w:b/>
                <w:bCs/>
                <w:sz w:val="28"/>
                <w:szCs w:val="28"/>
              </w:rPr>
              <w:t>veterinar</w:t>
            </w:r>
            <w:proofErr w:type="spellEnd"/>
          </w:p>
        </w:tc>
        <w:tc>
          <w:tcPr>
            <w:tcW w:w="2997" w:type="dxa"/>
            <w:shd w:val="clear" w:color="auto" w:fill="8DB3E2" w:themeFill="text2" w:themeFillTint="66"/>
          </w:tcPr>
          <w:p w14:paraId="591BD19E" w14:textId="45BAF22E" w:rsidR="00834CBD" w:rsidRPr="000C79A7" w:rsidRDefault="00881A7B" w:rsidP="00834CBD">
            <w:pPr>
              <w:rPr>
                <w:sz w:val="28"/>
                <w:szCs w:val="28"/>
              </w:rPr>
            </w:pPr>
            <w:r w:rsidRPr="000C79A7">
              <w:rPr>
                <w:sz w:val="28"/>
                <w:szCs w:val="28"/>
              </w:rPr>
              <w:t>1</w:t>
            </w:r>
          </w:p>
        </w:tc>
      </w:tr>
      <w:tr w:rsidR="000C79A7" w:rsidRPr="000C79A7" w14:paraId="13BC1FED" w14:textId="77777777" w:rsidTr="000C79A7">
        <w:trPr>
          <w:trHeight w:val="310"/>
        </w:trPr>
        <w:tc>
          <w:tcPr>
            <w:tcW w:w="6286" w:type="dxa"/>
            <w:shd w:val="clear" w:color="auto" w:fill="auto"/>
          </w:tcPr>
          <w:p w14:paraId="5DE5C4B8" w14:textId="673A1BCA" w:rsidR="00834CBD" w:rsidRPr="000C79A7" w:rsidRDefault="00881A7B" w:rsidP="00834CBD">
            <w:pPr>
              <w:rPr>
                <w:b/>
                <w:bCs/>
                <w:sz w:val="28"/>
                <w:szCs w:val="28"/>
              </w:rPr>
            </w:pPr>
            <w:r w:rsidRPr="000C79A7">
              <w:rPr>
                <w:b/>
                <w:bCs/>
                <w:sz w:val="28"/>
                <w:szCs w:val="28"/>
              </w:rPr>
              <w:t xml:space="preserve">Medic </w:t>
            </w:r>
            <w:proofErr w:type="spellStart"/>
            <w:r w:rsidR="00834CBD" w:rsidRPr="000C79A7">
              <w:rPr>
                <w:b/>
                <w:bCs/>
                <w:sz w:val="28"/>
                <w:szCs w:val="28"/>
              </w:rPr>
              <w:t>veterinar</w:t>
            </w:r>
            <w:proofErr w:type="spellEnd"/>
          </w:p>
        </w:tc>
        <w:tc>
          <w:tcPr>
            <w:tcW w:w="2997" w:type="dxa"/>
            <w:shd w:val="clear" w:color="auto" w:fill="auto"/>
          </w:tcPr>
          <w:p w14:paraId="52B8B9C8" w14:textId="77777777" w:rsidR="00834CBD" w:rsidRPr="000C79A7" w:rsidRDefault="00834CBD" w:rsidP="00834CBD">
            <w:pPr>
              <w:rPr>
                <w:sz w:val="28"/>
                <w:szCs w:val="28"/>
              </w:rPr>
            </w:pPr>
            <w:r w:rsidRPr="000C79A7">
              <w:rPr>
                <w:sz w:val="28"/>
                <w:szCs w:val="28"/>
              </w:rPr>
              <w:t>1</w:t>
            </w:r>
          </w:p>
        </w:tc>
      </w:tr>
      <w:tr w:rsidR="000C79A7" w:rsidRPr="000C79A7" w14:paraId="738FBB2E" w14:textId="77777777" w:rsidTr="000C79A7">
        <w:trPr>
          <w:trHeight w:val="321"/>
        </w:trPr>
        <w:tc>
          <w:tcPr>
            <w:tcW w:w="6286" w:type="dxa"/>
            <w:shd w:val="clear" w:color="auto" w:fill="8DB3E2" w:themeFill="text2" w:themeFillTint="66"/>
          </w:tcPr>
          <w:p w14:paraId="33217AA6" w14:textId="2C29535A" w:rsidR="00834CBD" w:rsidRPr="000C79A7" w:rsidRDefault="00881A7B" w:rsidP="00834CBD">
            <w:pPr>
              <w:rPr>
                <w:b/>
                <w:bCs/>
                <w:sz w:val="28"/>
                <w:szCs w:val="28"/>
              </w:rPr>
            </w:pPr>
            <w:proofErr w:type="spellStart"/>
            <w:r w:rsidRPr="000C79A7">
              <w:rPr>
                <w:b/>
                <w:bCs/>
                <w:sz w:val="28"/>
                <w:szCs w:val="28"/>
              </w:rPr>
              <w:t>Tehnician</w:t>
            </w:r>
            <w:proofErr w:type="spellEnd"/>
            <w:r w:rsidR="00834CBD" w:rsidRPr="000C79A7">
              <w:rPr>
                <w:b/>
                <w:bCs/>
                <w:sz w:val="28"/>
                <w:szCs w:val="28"/>
              </w:rPr>
              <w:t xml:space="preserve"> </w:t>
            </w:r>
            <w:proofErr w:type="spellStart"/>
            <w:r w:rsidR="00834CBD" w:rsidRPr="000C79A7">
              <w:rPr>
                <w:b/>
                <w:bCs/>
                <w:sz w:val="28"/>
                <w:szCs w:val="28"/>
              </w:rPr>
              <w:t>veterinar</w:t>
            </w:r>
            <w:proofErr w:type="spellEnd"/>
          </w:p>
        </w:tc>
        <w:tc>
          <w:tcPr>
            <w:tcW w:w="2997" w:type="dxa"/>
            <w:shd w:val="clear" w:color="auto" w:fill="8DB3E2" w:themeFill="text2" w:themeFillTint="66"/>
          </w:tcPr>
          <w:p w14:paraId="266B0AF2" w14:textId="77777777" w:rsidR="00834CBD" w:rsidRPr="000C79A7" w:rsidRDefault="00834CBD" w:rsidP="00834CBD">
            <w:pPr>
              <w:rPr>
                <w:sz w:val="28"/>
                <w:szCs w:val="28"/>
              </w:rPr>
            </w:pPr>
            <w:r w:rsidRPr="000C79A7">
              <w:rPr>
                <w:sz w:val="28"/>
                <w:szCs w:val="28"/>
              </w:rPr>
              <w:t>1</w:t>
            </w:r>
          </w:p>
        </w:tc>
      </w:tr>
    </w:tbl>
    <w:p w14:paraId="6C0CC8AC" w14:textId="5DE3D23B" w:rsidR="00834CBD" w:rsidRPr="00D61411" w:rsidRDefault="00D64E2D" w:rsidP="00834CBD">
      <w:pPr>
        <w:tabs>
          <w:tab w:val="left" w:pos="1095"/>
        </w:tabs>
        <w:autoSpaceDE w:val="0"/>
        <w:spacing w:line="288" w:lineRule="auto"/>
        <w:ind w:firstLine="1094"/>
        <w:jc w:val="both"/>
        <w:rPr>
          <w:rFonts w:eastAsia="Arial Unicode MS"/>
          <w:color w:val="FF0000"/>
          <w:sz w:val="28"/>
          <w:szCs w:val="28"/>
          <w:lang w:val="ro-RO"/>
        </w:rPr>
      </w:pPr>
      <w:r w:rsidRPr="00CA679E">
        <w:rPr>
          <w:bCs/>
          <w:noProof/>
          <w:color w:val="FF0000"/>
          <w:sz w:val="28"/>
          <w:szCs w:val="28"/>
          <w:lang w:eastAsia="en-US"/>
        </w:rPr>
        <mc:AlternateContent>
          <mc:Choice Requires="wps">
            <w:drawing>
              <wp:anchor distT="0" distB="0" distL="114300" distR="114300" simplePos="0" relativeHeight="251643392" behindDoc="0" locked="0" layoutInCell="1" allowOverlap="1" wp14:anchorId="67954D5F" wp14:editId="302162A1">
                <wp:simplePos x="0" y="0"/>
                <wp:positionH relativeFrom="column">
                  <wp:posOffset>-43815</wp:posOffset>
                </wp:positionH>
                <wp:positionV relativeFrom="paragraph">
                  <wp:posOffset>308610</wp:posOffset>
                </wp:positionV>
                <wp:extent cx="5905500" cy="1592580"/>
                <wp:effectExtent l="0" t="0" r="19050" b="26670"/>
                <wp:wrapTopAndBottom/>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592580"/>
                        </a:xfrm>
                        <a:prstGeom prst="rect">
                          <a:avLst/>
                        </a:prstGeom>
                        <a:solidFill>
                          <a:srgbClr val="FFFFFF"/>
                        </a:solidFill>
                        <a:ln w="9525">
                          <a:solidFill>
                            <a:srgbClr val="000000"/>
                          </a:solidFill>
                          <a:miter lim="800000"/>
                          <a:headEnd/>
                          <a:tailEnd/>
                        </a:ln>
                      </wps:spPr>
                      <wps:txbx>
                        <w:txbxContent>
                          <w:p w14:paraId="7720C954" w14:textId="77777777" w:rsidR="000C79A7" w:rsidRPr="000C79A7" w:rsidRDefault="000C79A7" w:rsidP="000C79A7">
                            <w:pPr>
                              <w:shd w:val="clear" w:color="auto" w:fill="8DB3E2" w:themeFill="text2" w:themeFillTint="66"/>
                              <w:tabs>
                                <w:tab w:val="left" w:pos="1095"/>
                              </w:tabs>
                              <w:autoSpaceDE w:val="0"/>
                              <w:spacing w:line="288" w:lineRule="auto"/>
                              <w:jc w:val="both"/>
                              <w:rPr>
                                <w:b/>
                                <w:sz w:val="28"/>
                                <w:szCs w:val="28"/>
                              </w:rPr>
                            </w:pPr>
                            <w:proofErr w:type="spellStart"/>
                            <w:r w:rsidRPr="000C79A7">
                              <w:rPr>
                                <w:b/>
                                <w:sz w:val="28"/>
                                <w:szCs w:val="28"/>
                              </w:rPr>
                              <w:t>Asistenta</w:t>
                            </w:r>
                            <w:proofErr w:type="spellEnd"/>
                            <w:r w:rsidRPr="000C79A7">
                              <w:rPr>
                                <w:b/>
                                <w:sz w:val="28"/>
                                <w:szCs w:val="28"/>
                              </w:rPr>
                              <w:t xml:space="preserve"> </w:t>
                            </w:r>
                            <w:proofErr w:type="spellStart"/>
                            <w:r w:rsidRPr="000C79A7">
                              <w:rPr>
                                <w:b/>
                                <w:sz w:val="28"/>
                                <w:szCs w:val="28"/>
                              </w:rPr>
                              <w:t>Socială</w:t>
                            </w:r>
                            <w:proofErr w:type="spellEnd"/>
                            <w:r w:rsidRPr="000C79A7">
                              <w:rPr>
                                <w:b/>
                                <w:sz w:val="28"/>
                                <w:szCs w:val="28"/>
                              </w:rPr>
                              <w:t xml:space="preserve"> - </w:t>
                            </w:r>
                            <w:proofErr w:type="spellStart"/>
                            <w:r w:rsidRPr="000C79A7">
                              <w:rPr>
                                <w:b/>
                                <w:sz w:val="28"/>
                                <w:szCs w:val="28"/>
                              </w:rPr>
                              <w:t>desemnează</w:t>
                            </w:r>
                            <w:proofErr w:type="spellEnd"/>
                            <w:r w:rsidRPr="000C79A7">
                              <w:rPr>
                                <w:b/>
                                <w:sz w:val="28"/>
                                <w:szCs w:val="28"/>
                              </w:rPr>
                              <w:t xml:space="preserve"> un </w:t>
                            </w:r>
                            <w:proofErr w:type="spellStart"/>
                            <w:r w:rsidRPr="000C79A7">
                              <w:rPr>
                                <w:b/>
                                <w:sz w:val="28"/>
                                <w:szCs w:val="28"/>
                              </w:rPr>
                              <w:t>asamblu</w:t>
                            </w:r>
                            <w:proofErr w:type="spellEnd"/>
                            <w:r w:rsidRPr="000C79A7">
                              <w:rPr>
                                <w:b/>
                                <w:sz w:val="28"/>
                                <w:szCs w:val="28"/>
                              </w:rPr>
                              <w:t xml:space="preserve"> de </w:t>
                            </w:r>
                            <w:proofErr w:type="spellStart"/>
                            <w:r w:rsidRPr="000C79A7">
                              <w:rPr>
                                <w:b/>
                                <w:sz w:val="28"/>
                                <w:szCs w:val="28"/>
                              </w:rPr>
                              <w:t>instituții</w:t>
                            </w:r>
                            <w:proofErr w:type="spellEnd"/>
                            <w:r w:rsidRPr="000C79A7">
                              <w:rPr>
                                <w:b/>
                                <w:sz w:val="28"/>
                                <w:szCs w:val="28"/>
                              </w:rPr>
                              <w:t xml:space="preserve">, </w:t>
                            </w:r>
                            <w:proofErr w:type="spellStart"/>
                            <w:r w:rsidRPr="000C79A7">
                              <w:rPr>
                                <w:b/>
                                <w:sz w:val="28"/>
                                <w:szCs w:val="28"/>
                              </w:rPr>
                              <w:t>programe</w:t>
                            </w:r>
                            <w:proofErr w:type="spellEnd"/>
                            <w:r w:rsidRPr="000C79A7">
                              <w:rPr>
                                <w:b/>
                                <w:sz w:val="28"/>
                                <w:szCs w:val="28"/>
                              </w:rPr>
                              <w:t xml:space="preserve">, </w:t>
                            </w:r>
                            <w:proofErr w:type="spellStart"/>
                            <w:r w:rsidRPr="000C79A7">
                              <w:rPr>
                                <w:b/>
                                <w:sz w:val="28"/>
                                <w:szCs w:val="28"/>
                              </w:rPr>
                              <w:t>măsuri</w:t>
                            </w:r>
                            <w:proofErr w:type="spellEnd"/>
                            <w:r w:rsidRPr="000C79A7">
                              <w:rPr>
                                <w:b/>
                                <w:sz w:val="28"/>
                                <w:szCs w:val="28"/>
                              </w:rPr>
                              <w:t xml:space="preserve">, </w:t>
                            </w:r>
                            <w:proofErr w:type="spellStart"/>
                            <w:r w:rsidRPr="000C79A7">
                              <w:rPr>
                                <w:b/>
                                <w:sz w:val="28"/>
                                <w:szCs w:val="28"/>
                              </w:rPr>
                              <w:t>activități</w:t>
                            </w:r>
                            <w:proofErr w:type="spellEnd"/>
                            <w:r w:rsidRPr="000C79A7">
                              <w:rPr>
                                <w:b/>
                                <w:sz w:val="28"/>
                                <w:szCs w:val="28"/>
                              </w:rPr>
                              <w:t xml:space="preserve"> </w:t>
                            </w:r>
                            <w:proofErr w:type="spellStart"/>
                            <w:r w:rsidRPr="000C79A7">
                              <w:rPr>
                                <w:b/>
                                <w:sz w:val="28"/>
                                <w:szCs w:val="28"/>
                              </w:rPr>
                              <w:t>profesionalizate</w:t>
                            </w:r>
                            <w:proofErr w:type="spellEnd"/>
                            <w:r w:rsidRPr="000C79A7">
                              <w:rPr>
                                <w:b/>
                                <w:sz w:val="28"/>
                                <w:szCs w:val="28"/>
                              </w:rPr>
                              <w:t xml:space="preserve">, </w:t>
                            </w:r>
                            <w:proofErr w:type="spellStart"/>
                            <w:r w:rsidRPr="000C79A7">
                              <w:rPr>
                                <w:b/>
                                <w:sz w:val="28"/>
                                <w:szCs w:val="28"/>
                              </w:rPr>
                              <w:t>servicii</w:t>
                            </w:r>
                            <w:proofErr w:type="spellEnd"/>
                            <w:r w:rsidRPr="000C79A7">
                              <w:rPr>
                                <w:b/>
                                <w:sz w:val="28"/>
                                <w:szCs w:val="28"/>
                              </w:rPr>
                              <w:t xml:space="preserve"> </w:t>
                            </w:r>
                            <w:proofErr w:type="spellStart"/>
                            <w:r w:rsidRPr="000C79A7">
                              <w:rPr>
                                <w:b/>
                                <w:sz w:val="28"/>
                                <w:szCs w:val="28"/>
                              </w:rPr>
                              <w:t>specializate</w:t>
                            </w:r>
                            <w:proofErr w:type="spellEnd"/>
                            <w:r w:rsidRPr="000C79A7">
                              <w:rPr>
                                <w:b/>
                                <w:sz w:val="28"/>
                                <w:szCs w:val="28"/>
                              </w:rPr>
                              <w:t xml:space="preserve"> de </w:t>
                            </w:r>
                            <w:proofErr w:type="spellStart"/>
                            <w:r w:rsidRPr="000C79A7">
                              <w:rPr>
                                <w:b/>
                                <w:sz w:val="28"/>
                                <w:szCs w:val="28"/>
                              </w:rPr>
                              <w:t>protejare</w:t>
                            </w:r>
                            <w:proofErr w:type="spellEnd"/>
                            <w:r w:rsidRPr="000C79A7">
                              <w:rPr>
                                <w:b/>
                                <w:sz w:val="28"/>
                                <w:szCs w:val="28"/>
                              </w:rPr>
                              <w:t xml:space="preserve"> a </w:t>
                            </w:r>
                            <w:proofErr w:type="spellStart"/>
                            <w:r w:rsidRPr="000C79A7">
                              <w:rPr>
                                <w:b/>
                                <w:sz w:val="28"/>
                                <w:szCs w:val="28"/>
                              </w:rPr>
                              <w:t>persoanelor</w:t>
                            </w:r>
                            <w:proofErr w:type="spellEnd"/>
                            <w:r w:rsidRPr="000C79A7">
                              <w:rPr>
                                <w:b/>
                                <w:sz w:val="28"/>
                                <w:szCs w:val="28"/>
                              </w:rPr>
                              <w:t xml:space="preserve">, </w:t>
                            </w:r>
                            <w:proofErr w:type="spellStart"/>
                            <w:r w:rsidRPr="000C79A7">
                              <w:rPr>
                                <w:b/>
                                <w:sz w:val="28"/>
                                <w:szCs w:val="28"/>
                              </w:rPr>
                              <w:t>grupurilor</w:t>
                            </w:r>
                            <w:proofErr w:type="spellEnd"/>
                            <w:r w:rsidRPr="000C79A7">
                              <w:rPr>
                                <w:b/>
                                <w:sz w:val="28"/>
                                <w:szCs w:val="28"/>
                              </w:rPr>
                              <w:t xml:space="preserve">, </w:t>
                            </w:r>
                            <w:proofErr w:type="spellStart"/>
                            <w:r w:rsidRPr="000C79A7">
                              <w:rPr>
                                <w:b/>
                                <w:sz w:val="28"/>
                                <w:szCs w:val="28"/>
                              </w:rPr>
                              <w:t>comunitatilor</w:t>
                            </w:r>
                            <w:proofErr w:type="spellEnd"/>
                            <w:r w:rsidRPr="000C79A7">
                              <w:rPr>
                                <w:b/>
                                <w:sz w:val="28"/>
                                <w:szCs w:val="28"/>
                              </w:rPr>
                              <w:t xml:space="preserve">, cu problem </w:t>
                            </w:r>
                            <w:proofErr w:type="spellStart"/>
                            <w:r w:rsidRPr="000C79A7">
                              <w:rPr>
                                <w:b/>
                                <w:sz w:val="28"/>
                                <w:szCs w:val="28"/>
                              </w:rPr>
                              <w:t>speciale</w:t>
                            </w:r>
                            <w:proofErr w:type="spellEnd"/>
                            <w:r w:rsidRPr="000C79A7">
                              <w:rPr>
                                <w:b/>
                                <w:sz w:val="28"/>
                                <w:szCs w:val="28"/>
                              </w:rPr>
                              <w:t xml:space="preserve">, </w:t>
                            </w:r>
                            <w:proofErr w:type="spellStart"/>
                            <w:r w:rsidRPr="000C79A7">
                              <w:rPr>
                                <w:b/>
                                <w:sz w:val="28"/>
                                <w:szCs w:val="28"/>
                              </w:rPr>
                              <w:t>aflate</w:t>
                            </w:r>
                            <w:proofErr w:type="spellEnd"/>
                            <w:r w:rsidRPr="000C79A7">
                              <w:rPr>
                                <w:b/>
                                <w:sz w:val="28"/>
                                <w:szCs w:val="28"/>
                              </w:rPr>
                              <w:t xml:space="preserve"> </w:t>
                            </w:r>
                            <w:proofErr w:type="spellStart"/>
                            <w:r w:rsidRPr="000C79A7">
                              <w:rPr>
                                <w:b/>
                                <w:sz w:val="28"/>
                                <w:szCs w:val="28"/>
                              </w:rPr>
                              <w:t>temporar</w:t>
                            </w:r>
                            <w:proofErr w:type="spellEnd"/>
                            <w:r w:rsidRPr="000C79A7">
                              <w:rPr>
                                <w:b/>
                                <w:sz w:val="28"/>
                                <w:szCs w:val="28"/>
                              </w:rPr>
                              <w:t xml:space="preserve"> </w:t>
                            </w:r>
                            <w:proofErr w:type="spellStart"/>
                            <w:r w:rsidRPr="000C79A7">
                              <w:rPr>
                                <w:b/>
                                <w:sz w:val="28"/>
                                <w:szCs w:val="28"/>
                              </w:rPr>
                              <w:t>în</w:t>
                            </w:r>
                            <w:proofErr w:type="spellEnd"/>
                            <w:r w:rsidRPr="000C79A7">
                              <w:rPr>
                                <w:b/>
                                <w:sz w:val="28"/>
                                <w:szCs w:val="28"/>
                              </w:rPr>
                              <w:t xml:space="preserve"> </w:t>
                            </w:r>
                            <w:proofErr w:type="spellStart"/>
                            <w:r w:rsidRPr="000C79A7">
                              <w:rPr>
                                <w:b/>
                                <w:sz w:val="28"/>
                                <w:szCs w:val="28"/>
                              </w:rPr>
                              <w:t>dificultate</w:t>
                            </w:r>
                            <w:proofErr w:type="spellEnd"/>
                            <w:r w:rsidRPr="000C79A7">
                              <w:rPr>
                                <w:b/>
                                <w:sz w:val="28"/>
                                <w:szCs w:val="28"/>
                              </w:rPr>
                              <w:t xml:space="preserve">, care </w:t>
                            </w:r>
                            <w:proofErr w:type="spellStart"/>
                            <w:r w:rsidRPr="000C79A7">
                              <w:rPr>
                                <w:b/>
                                <w:sz w:val="28"/>
                                <w:szCs w:val="28"/>
                              </w:rPr>
                              <w:t>datorită</w:t>
                            </w:r>
                            <w:proofErr w:type="spellEnd"/>
                            <w:r w:rsidRPr="000C79A7">
                              <w:rPr>
                                <w:b/>
                                <w:sz w:val="28"/>
                                <w:szCs w:val="28"/>
                              </w:rPr>
                              <w:t xml:space="preserve"> </w:t>
                            </w:r>
                            <w:proofErr w:type="spellStart"/>
                            <w:r w:rsidRPr="000C79A7">
                              <w:rPr>
                                <w:b/>
                                <w:sz w:val="28"/>
                                <w:szCs w:val="28"/>
                              </w:rPr>
                              <w:t>unor</w:t>
                            </w:r>
                            <w:proofErr w:type="spellEnd"/>
                            <w:r w:rsidRPr="000C79A7">
                              <w:rPr>
                                <w:b/>
                                <w:sz w:val="28"/>
                                <w:szCs w:val="28"/>
                              </w:rPr>
                              <w:t xml:space="preserve"> motive de </w:t>
                            </w:r>
                            <w:proofErr w:type="spellStart"/>
                            <w:r w:rsidRPr="000C79A7">
                              <w:rPr>
                                <w:b/>
                                <w:sz w:val="28"/>
                                <w:szCs w:val="28"/>
                              </w:rPr>
                              <w:t>natură</w:t>
                            </w:r>
                            <w:proofErr w:type="spellEnd"/>
                            <w:r w:rsidRPr="000C79A7">
                              <w:rPr>
                                <w:b/>
                                <w:sz w:val="28"/>
                                <w:szCs w:val="28"/>
                              </w:rPr>
                              <w:t xml:space="preserve"> </w:t>
                            </w:r>
                            <w:proofErr w:type="spellStart"/>
                            <w:r w:rsidRPr="000C79A7">
                              <w:rPr>
                                <w:b/>
                                <w:sz w:val="28"/>
                                <w:szCs w:val="28"/>
                              </w:rPr>
                              <w:t>economică</w:t>
                            </w:r>
                            <w:proofErr w:type="spellEnd"/>
                            <w:r w:rsidRPr="000C79A7">
                              <w:rPr>
                                <w:b/>
                                <w:sz w:val="28"/>
                                <w:szCs w:val="28"/>
                              </w:rPr>
                              <w:t>, socio-</w:t>
                            </w:r>
                            <w:proofErr w:type="spellStart"/>
                            <w:r w:rsidRPr="000C79A7">
                              <w:rPr>
                                <w:b/>
                                <w:sz w:val="28"/>
                                <w:szCs w:val="28"/>
                              </w:rPr>
                              <w:t>culturală</w:t>
                            </w:r>
                            <w:proofErr w:type="spellEnd"/>
                            <w:r w:rsidRPr="000C79A7">
                              <w:rPr>
                                <w:b/>
                                <w:sz w:val="28"/>
                                <w:szCs w:val="28"/>
                              </w:rPr>
                              <w:t xml:space="preserve">, biologic </w:t>
                            </w:r>
                            <w:proofErr w:type="spellStart"/>
                            <w:r w:rsidRPr="000C79A7">
                              <w:rPr>
                                <w:b/>
                                <w:sz w:val="28"/>
                                <w:szCs w:val="28"/>
                              </w:rPr>
                              <w:t>sau</w:t>
                            </w:r>
                            <w:proofErr w:type="spellEnd"/>
                            <w:r w:rsidRPr="000C79A7">
                              <w:rPr>
                                <w:b/>
                                <w:sz w:val="28"/>
                                <w:szCs w:val="28"/>
                              </w:rPr>
                              <w:t xml:space="preserve"> </w:t>
                            </w:r>
                            <w:proofErr w:type="spellStart"/>
                            <w:r w:rsidRPr="000C79A7">
                              <w:rPr>
                                <w:b/>
                                <w:sz w:val="28"/>
                                <w:szCs w:val="28"/>
                              </w:rPr>
                              <w:t>psihologică</w:t>
                            </w:r>
                            <w:proofErr w:type="spellEnd"/>
                            <w:r w:rsidRPr="000C79A7">
                              <w:rPr>
                                <w:b/>
                                <w:sz w:val="28"/>
                                <w:szCs w:val="28"/>
                              </w:rPr>
                              <w:t xml:space="preserve"> nu au </w:t>
                            </w:r>
                            <w:proofErr w:type="spellStart"/>
                            <w:r w:rsidRPr="000C79A7">
                              <w:rPr>
                                <w:b/>
                                <w:sz w:val="28"/>
                                <w:szCs w:val="28"/>
                              </w:rPr>
                              <w:t>posibilitatea</w:t>
                            </w:r>
                            <w:proofErr w:type="spellEnd"/>
                            <w:r w:rsidRPr="000C79A7">
                              <w:rPr>
                                <w:b/>
                                <w:sz w:val="28"/>
                                <w:szCs w:val="28"/>
                              </w:rPr>
                              <w:t xml:space="preserve"> de a realize </w:t>
                            </w:r>
                            <w:proofErr w:type="spellStart"/>
                            <w:r w:rsidRPr="000C79A7">
                              <w:rPr>
                                <w:b/>
                                <w:sz w:val="28"/>
                                <w:szCs w:val="28"/>
                              </w:rPr>
                              <w:t>prin</w:t>
                            </w:r>
                            <w:proofErr w:type="spellEnd"/>
                            <w:r w:rsidRPr="000C79A7">
                              <w:rPr>
                                <w:b/>
                                <w:sz w:val="28"/>
                                <w:szCs w:val="28"/>
                              </w:rPr>
                              <w:t xml:space="preserve"> </w:t>
                            </w:r>
                            <w:proofErr w:type="spellStart"/>
                            <w:r w:rsidRPr="000C79A7">
                              <w:rPr>
                                <w:b/>
                                <w:sz w:val="28"/>
                                <w:szCs w:val="28"/>
                              </w:rPr>
                              <w:t>mijloace</w:t>
                            </w:r>
                            <w:proofErr w:type="spellEnd"/>
                            <w:r w:rsidRPr="000C79A7">
                              <w:rPr>
                                <w:b/>
                                <w:sz w:val="28"/>
                                <w:szCs w:val="28"/>
                              </w:rPr>
                              <w:t xml:space="preserve"> </w:t>
                            </w:r>
                            <w:proofErr w:type="spellStart"/>
                            <w:r w:rsidRPr="000C79A7">
                              <w:rPr>
                                <w:b/>
                                <w:sz w:val="28"/>
                                <w:szCs w:val="28"/>
                              </w:rPr>
                              <w:t>și</w:t>
                            </w:r>
                            <w:proofErr w:type="spellEnd"/>
                            <w:r w:rsidRPr="000C79A7">
                              <w:rPr>
                                <w:b/>
                                <w:sz w:val="28"/>
                                <w:szCs w:val="28"/>
                              </w:rPr>
                              <w:t xml:space="preserve"> </w:t>
                            </w:r>
                            <w:proofErr w:type="spellStart"/>
                            <w:r w:rsidRPr="000C79A7">
                              <w:rPr>
                                <w:b/>
                                <w:sz w:val="28"/>
                                <w:szCs w:val="28"/>
                              </w:rPr>
                              <w:t>eforturi</w:t>
                            </w:r>
                            <w:proofErr w:type="spellEnd"/>
                            <w:r w:rsidRPr="000C79A7">
                              <w:rPr>
                                <w:b/>
                                <w:sz w:val="28"/>
                                <w:szCs w:val="28"/>
                              </w:rPr>
                              <w:t xml:space="preserve"> </w:t>
                            </w:r>
                            <w:proofErr w:type="spellStart"/>
                            <w:r w:rsidRPr="000C79A7">
                              <w:rPr>
                                <w:b/>
                                <w:sz w:val="28"/>
                                <w:szCs w:val="28"/>
                              </w:rPr>
                              <w:t>proprii</w:t>
                            </w:r>
                            <w:proofErr w:type="spellEnd"/>
                            <w:r w:rsidRPr="000C79A7">
                              <w:rPr>
                                <w:b/>
                                <w:sz w:val="28"/>
                                <w:szCs w:val="28"/>
                              </w:rPr>
                              <w:t xml:space="preserve">, un mod normal, decent de </w:t>
                            </w:r>
                            <w:proofErr w:type="spellStart"/>
                            <w:r w:rsidRPr="000C79A7">
                              <w:rPr>
                                <w:b/>
                                <w:sz w:val="28"/>
                                <w:szCs w:val="28"/>
                              </w:rPr>
                              <w:t>viață</w:t>
                            </w:r>
                            <w:proofErr w:type="spellEnd"/>
                            <w:r w:rsidRPr="000C79A7">
                              <w:rPr>
                                <w:b/>
                                <w:sz w:val="28"/>
                                <w:szCs w:val="28"/>
                              </w:rPr>
                              <w:t xml:space="preserve">. </w:t>
                            </w:r>
                          </w:p>
                          <w:p w14:paraId="3FD88BC2" w14:textId="77777777" w:rsidR="000C79A7" w:rsidRPr="00DD3167" w:rsidRDefault="000C79A7" w:rsidP="000C79A7">
                            <w:pPr>
                              <w:rPr>
                                <w:sz w:val="26"/>
                                <w:szCs w:val="26"/>
                                <w:lang w:val="ro-RO"/>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954D5F" id="Text Box 95" o:spid="_x0000_s1031" type="#_x0000_t202" style="position:absolute;left:0;text-align:left;margin-left:-3.45pt;margin-top:24.3pt;width:465pt;height:125.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">
                <v:textbox>
                  <w:txbxContent>
                    <w:p w14:paraId="7720C954" w14:textId="77777777" w:rsidR="000C79A7" w:rsidRPr="000C79A7" w:rsidRDefault="000C79A7" w:rsidP="000C79A7">
                      <w:pPr>
                        <w:shd w:val="clear" w:color="auto" w:fill="8DB3E2" w:themeFill="text2" w:themeFillTint="66"/>
                        <w:tabs>
                          <w:tab w:val="left" w:pos="1095"/>
                        </w:tabs>
                        <w:autoSpaceDE w:val="0"/>
                        <w:spacing w:line="288" w:lineRule="auto"/>
                        <w:jc w:val="both"/>
                        <w:rPr>
                          <w:b/>
                          <w:sz w:val="28"/>
                          <w:szCs w:val="28"/>
                        </w:rPr>
                      </w:pPr>
                      <w:proofErr w:type="spellStart"/>
                      <w:r w:rsidRPr="000C79A7">
                        <w:rPr>
                          <w:b/>
                          <w:sz w:val="28"/>
                          <w:szCs w:val="28"/>
                        </w:rPr>
                        <w:t>Asistenta</w:t>
                      </w:r>
                      <w:proofErr w:type="spellEnd"/>
                      <w:r w:rsidRPr="000C79A7">
                        <w:rPr>
                          <w:b/>
                          <w:sz w:val="28"/>
                          <w:szCs w:val="28"/>
                        </w:rPr>
                        <w:t xml:space="preserve"> </w:t>
                      </w:r>
                      <w:proofErr w:type="spellStart"/>
                      <w:r w:rsidRPr="000C79A7">
                        <w:rPr>
                          <w:b/>
                          <w:sz w:val="28"/>
                          <w:szCs w:val="28"/>
                        </w:rPr>
                        <w:t>Socială</w:t>
                      </w:r>
                      <w:proofErr w:type="spellEnd"/>
                      <w:r w:rsidRPr="000C79A7">
                        <w:rPr>
                          <w:b/>
                          <w:sz w:val="28"/>
                          <w:szCs w:val="28"/>
                        </w:rPr>
                        <w:t xml:space="preserve"> - </w:t>
                      </w:r>
                      <w:proofErr w:type="spellStart"/>
                      <w:r w:rsidRPr="000C79A7">
                        <w:rPr>
                          <w:b/>
                          <w:sz w:val="28"/>
                          <w:szCs w:val="28"/>
                        </w:rPr>
                        <w:t>desemnează</w:t>
                      </w:r>
                      <w:proofErr w:type="spellEnd"/>
                      <w:r w:rsidRPr="000C79A7">
                        <w:rPr>
                          <w:b/>
                          <w:sz w:val="28"/>
                          <w:szCs w:val="28"/>
                        </w:rPr>
                        <w:t xml:space="preserve"> un </w:t>
                      </w:r>
                      <w:proofErr w:type="spellStart"/>
                      <w:r w:rsidRPr="000C79A7">
                        <w:rPr>
                          <w:b/>
                          <w:sz w:val="28"/>
                          <w:szCs w:val="28"/>
                        </w:rPr>
                        <w:t>asamblu</w:t>
                      </w:r>
                      <w:proofErr w:type="spellEnd"/>
                      <w:r w:rsidRPr="000C79A7">
                        <w:rPr>
                          <w:b/>
                          <w:sz w:val="28"/>
                          <w:szCs w:val="28"/>
                        </w:rPr>
                        <w:t xml:space="preserve"> de </w:t>
                      </w:r>
                      <w:proofErr w:type="spellStart"/>
                      <w:r w:rsidRPr="000C79A7">
                        <w:rPr>
                          <w:b/>
                          <w:sz w:val="28"/>
                          <w:szCs w:val="28"/>
                        </w:rPr>
                        <w:t>instituții</w:t>
                      </w:r>
                      <w:proofErr w:type="spellEnd"/>
                      <w:r w:rsidRPr="000C79A7">
                        <w:rPr>
                          <w:b/>
                          <w:sz w:val="28"/>
                          <w:szCs w:val="28"/>
                        </w:rPr>
                        <w:t xml:space="preserve">, </w:t>
                      </w:r>
                      <w:proofErr w:type="spellStart"/>
                      <w:r w:rsidRPr="000C79A7">
                        <w:rPr>
                          <w:b/>
                          <w:sz w:val="28"/>
                          <w:szCs w:val="28"/>
                        </w:rPr>
                        <w:t>programe</w:t>
                      </w:r>
                      <w:proofErr w:type="spellEnd"/>
                      <w:r w:rsidRPr="000C79A7">
                        <w:rPr>
                          <w:b/>
                          <w:sz w:val="28"/>
                          <w:szCs w:val="28"/>
                        </w:rPr>
                        <w:t xml:space="preserve">, </w:t>
                      </w:r>
                      <w:proofErr w:type="spellStart"/>
                      <w:r w:rsidRPr="000C79A7">
                        <w:rPr>
                          <w:b/>
                          <w:sz w:val="28"/>
                          <w:szCs w:val="28"/>
                        </w:rPr>
                        <w:t>măsuri</w:t>
                      </w:r>
                      <w:proofErr w:type="spellEnd"/>
                      <w:r w:rsidRPr="000C79A7">
                        <w:rPr>
                          <w:b/>
                          <w:sz w:val="28"/>
                          <w:szCs w:val="28"/>
                        </w:rPr>
                        <w:t xml:space="preserve">, </w:t>
                      </w:r>
                      <w:proofErr w:type="spellStart"/>
                      <w:r w:rsidRPr="000C79A7">
                        <w:rPr>
                          <w:b/>
                          <w:sz w:val="28"/>
                          <w:szCs w:val="28"/>
                        </w:rPr>
                        <w:t>activități</w:t>
                      </w:r>
                      <w:proofErr w:type="spellEnd"/>
                      <w:r w:rsidRPr="000C79A7">
                        <w:rPr>
                          <w:b/>
                          <w:sz w:val="28"/>
                          <w:szCs w:val="28"/>
                        </w:rPr>
                        <w:t xml:space="preserve"> </w:t>
                      </w:r>
                      <w:proofErr w:type="spellStart"/>
                      <w:r w:rsidRPr="000C79A7">
                        <w:rPr>
                          <w:b/>
                          <w:sz w:val="28"/>
                          <w:szCs w:val="28"/>
                        </w:rPr>
                        <w:t>profesionalizate</w:t>
                      </w:r>
                      <w:proofErr w:type="spellEnd"/>
                      <w:r w:rsidRPr="000C79A7">
                        <w:rPr>
                          <w:b/>
                          <w:sz w:val="28"/>
                          <w:szCs w:val="28"/>
                        </w:rPr>
                        <w:t xml:space="preserve">, </w:t>
                      </w:r>
                      <w:proofErr w:type="spellStart"/>
                      <w:r w:rsidRPr="000C79A7">
                        <w:rPr>
                          <w:b/>
                          <w:sz w:val="28"/>
                          <w:szCs w:val="28"/>
                        </w:rPr>
                        <w:t>servicii</w:t>
                      </w:r>
                      <w:proofErr w:type="spellEnd"/>
                      <w:r w:rsidRPr="000C79A7">
                        <w:rPr>
                          <w:b/>
                          <w:sz w:val="28"/>
                          <w:szCs w:val="28"/>
                        </w:rPr>
                        <w:t xml:space="preserve"> </w:t>
                      </w:r>
                      <w:proofErr w:type="spellStart"/>
                      <w:r w:rsidRPr="000C79A7">
                        <w:rPr>
                          <w:b/>
                          <w:sz w:val="28"/>
                          <w:szCs w:val="28"/>
                        </w:rPr>
                        <w:t>specializate</w:t>
                      </w:r>
                      <w:proofErr w:type="spellEnd"/>
                      <w:r w:rsidRPr="000C79A7">
                        <w:rPr>
                          <w:b/>
                          <w:sz w:val="28"/>
                          <w:szCs w:val="28"/>
                        </w:rPr>
                        <w:t xml:space="preserve"> de </w:t>
                      </w:r>
                      <w:proofErr w:type="spellStart"/>
                      <w:r w:rsidRPr="000C79A7">
                        <w:rPr>
                          <w:b/>
                          <w:sz w:val="28"/>
                          <w:szCs w:val="28"/>
                        </w:rPr>
                        <w:t>protejare</w:t>
                      </w:r>
                      <w:proofErr w:type="spellEnd"/>
                      <w:r w:rsidRPr="000C79A7">
                        <w:rPr>
                          <w:b/>
                          <w:sz w:val="28"/>
                          <w:szCs w:val="28"/>
                        </w:rPr>
                        <w:t xml:space="preserve"> a </w:t>
                      </w:r>
                      <w:proofErr w:type="spellStart"/>
                      <w:r w:rsidRPr="000C79A7">
                        <w:rPr>
                          <w:b/>
                          <w:sz w:val="28"/>
                          <w:szCs w:val="28"/>
                        </w:rPr>
                        <w:t>persoanelor</w:t>
                      </w:r>
                      <w:proofErr w:type="spellEnd"/>
                      <w:r w:rsidRPr="000C79A7">
                        <w:rPr>
                          <w:b/>
                          <w:sz w:val="28"/>
                          <w:szCs w:val="28"/>
                        </w:rPr>
                        <w:t xml:space="preserve">, </w:t>
                      </w:r>
                      <w:proofErr w:type="spellStart"/>
                      <w:r w:rsidRPr="000C79A7">
                        <w:rPr>
                          <w:b/>
                          <w:sz w:val="28"/>
                          <w:szCs w:val="28"/>
                        </w:rPr>
                        <w:t>grupurilor</w:t>
                      </w:r>
                      <w:proofErr w:type="spellEnd"/>
                      <w:r w:rsidRPr="000C79A7">
                        <w:rPr>
                          <w:b/>
                          <w:sz w:val="28"/>
                          <w:szCs w:val="28"/>
                        </w:rPr>
                        <w:t xml:space="preserve">, </w:t>
                      </w:r>
                      <w:proofErr w:type="spellStart"/>
                      <w:r w:rsidRPr="000C79A7">
                        <w:rPr>
                          <w:b/>
                          <w:sz w:val="28"/>
                          <w:szCs w:val="28"/>
                        </w:rPr>
                        <w:t>comunitatilor</w:t>
                      </w:r>
                      <w:proofErr w:type="spellEnd"/>
                      <w:r w:rsidRPr="000C79A7">
                        <w:rPr>
                          <w:b/>
                          <w:sz w:val="28"/>
                          <w:szCs w:val="28"/>
                        </w:rPr>
                        <w:t xml:space="preserve">, cu problem </w:t>
                      </w:r>
                      <w:proofErr w:type="spellStart"/>
                      <w:r w:rsidRPr="000C79A7">
                        <w:rPr>
                          <w:b/>
                          <w:sz w:val="28"/>
                          <w:szCs w:val="28"/>
                        </w:rPr>
                        <w:t>speciale</w:t>
                      </w:r>
                      <w:proofErr w:type="spellEnd"/>
                      <w:r w:rsidRPr="000C79A7">
                        <w:rPr>
                          <w:b/>
                          <w:sz w:val="28"/>
                          <w:szCs w:val="28"/>
                        </w:rPr>
                        <w:t xml:space="preserve">, </w:t>
                      </w:r>
                      <w:proofErr w:type="spellStart"/>
                      <w:r w:rsidRPr="000C79A7">
                        <w:rPr>
                          <w:b/>
                          <w:sz w:val="28"/>
                          <w:szCs w:val="28"/>
                        </w:rPr>
                        <w:t>aflate</w:t>
                      </w:r>
                      <w:proofErr w:type="spellEnd"/>
                      <w:r w:rsidRPr="000C79A7">
                        <w:rPr>
                          <w:b/>
                          <w:sz w:val="28"/>
                          <w:szCs w:val="28"/>
                        </w:rPr>
                        <w:t xml:space="preserve"> </w:t>
                      </w:r>
                      <w:proofErr w:type="spellStart"/>
                      <w:r w:rsidRPr="000C79A7">
                        <w:rPr>
                          <w:b/>
                          <w:sz w:val="28"/>
                          <w:szCs w:val="28"/>
                        </w:rPr>
                        <w:t>temporar</w:t>
                      </w:r>
                      <w:proofErr w:type="spellEnd"/>
                      <w:r w:rsidRPr="000C79A7">
                        <w:rPr>
                          <w:b/>
                          <w:sz w:val="28"/>
                          <w:szCs w:val="28"/>
                        </w:rPr>
                        <w:t xml:space="preserve"> </w:t>
                      </w:r>
                      <w:proofErr w:type="spellStart"/>
                      <w:r w:rsidRPr="000C79A7">
                        <w:rPr>
                          <w:b/>
                          <w:sz w:val="28"/>
                          <w:szCs w:val="28"/>
                        </w:rPr>
                        <w:t>în</w:t>
                      </w:r>
                      <w:proofErr w:type="spellEnd"/>
                      <w:r w:rsidRPr="000C79A7">
                        <w:rPr>
                          <w:b/>
                          <w:sz w:val="28"/>
                          <w:szCs w:val="28"/>
                        </w:rPr>
                        <w:t xml:space="preserve"> </w:t>
                      </w:r>
                      <w:proofErr w:type="spellStart"/>
                      <w:r w:rsidRPr="000C79A7">
                        <w:rPr>
                          <w:b/>
                          <w:sz w:val="28"/>
                          <w:szCs w:val="28"/>
                        </w:rPr>
                        <w:t>dificultate</w:t>
                      </w:r>
                      <w:proofErr w:type="spellEnd"/>
                      <w:r w:rsidRPr="000C79A7">
                        <w:rPr>
                          <w:b/>
                          <w:sz w:val="28"/>
                          <w:szCs w:val="28"/>
                        </w:rPr>
                        <w:t xml:space="preserve">, care </w:t>
                      </w:r>
                      <w:proofErr w:type="spellStart"/>
                      <w:r w:rsidRPr="000C79A7">
                        <w:rPr>
                          <w:b/>
                          <w:sz w:val="28"/>
                          <w:szCs w:val="28"/>
                        </w:rPr>
                        <w:t>datorită</w:t>
                      </w:r>
                      <w:proofErr w:type="spellEnd"/>
                      <w:r w:rsidRPr="000C79A7">
                        <w:rPr>
                          <w:b/>
                          <w:sz w:val="28"/>
                          <w:szCs w:val="28"/>
                        </w:rPr>
                        <w:t xml:space="preserve"> </w:t>
                      </w:r>
                      <w:proofErr w:type="spellStart"/>
                      <w:r w:rsidRPr="000C79A7">
                        <w:rPr>
                          <w:b/>
                          <w:sz w:val="28"/>
                          <w:szCs w:val="28"/>
                        </w:rPr>
                        <w:t>unor</w:t>
                      </w:r>
                      <w:proofErr w:type="spellEnd"/>
                      <w:r w:rsidRPr="000C79A7">
                        <w:rPr>
                          <w:b/>
                          <w:sz w:val="28"/>
                          <w:szCs w:val="28"/>
                        </w:rPr>
                        <w:t xml:space="preserve"> motive de </w:t>
                      </w:r>
                      <w:proofErr w:type="spellStart"/>
                      <w:r w:rsidRPr="000C79A7">
                        <w:rPr>
                          <w:b/>
                          <w:sz w:val="28"/>
                          <w:szCs w:val="28"/>
                        </w:rPr>
                        <w:t>natură</w:t>
                      </w:r>
                      <w:proofErr w:type="spellEnd"/>
                      <w:r w:rsidRPr="000C79A7">
                        <w:rPr>
                          <w:b/>
                          <w:sz w:val="28"/>
                          <w:szCs w:val="28"/>
                        </w:rPr>
                        <w:t xml:space="preserve"> </w:t>
                      </w:r>
                      <w:proofErr w:type="spellStart"/>
                      <w:r w:rsidRPr="000C79A7">
                        <w:rPr>
                          <w:b/>
                          <w:sz w:val="28"/>
                          <w:szCs w:val="28"/>
                        </w:rPr>
                        <w:t>economică</w:t>
                      </w:r>
                      <w:proofErr w:type="spellEnd"/>
                      <w:r w:rsidRPr="000C79A7">
                        <w:rPr>
                          <w:b/>
                          <w:sz w:val="28"/>
                          <w:szCs w:val="28"/>
                        </w:rPr>
                        <w:t>, socio-</w:t>
                      </w:r>
                      <w:proofErr w:type="spellStart"/>
                      <w:r w:rsidRPr="000C79A7">
                        <w:rPr>
                          <w:b/>
                          <w:sz w:val="28"/>
                          <w:szCs w:val="28"/>
                        </w:rPr>
                        <w:t>culturală</w:t>
                      </w:r>
                      <w:proofErr w:type="spellEnd"/>
                      <w:r w:rsidRPr="000C79A7">
                        <w:rPr>
                          <w:b/>
                          <w:sz w:val="28"/>
                          <w:szCs w:val="28"/>
                        </w:rPr>
                        <w:t xml:space="preserve">, biologic </w:t>
                      </w:r>
                      <w:proofErr w:type="spellStart"/>
                      <w:r w:rsidRPr="000C79A7">
                        <w:rPr>
                          <w:b/>
                          <w:sz w:val="28"/>
                          <w:szCs w:val="28"/>
                        </w:rPr>
                        <w:t>sau</w:t>
                      </w:r>
                      <w:proofErr w:type="spellEnd"/>
                      <w:r w:rsidRPr="000C79A7">
                        <w:rPr>
                          <w:b/>
                          <w:sz w:val="28"/>
                          <w:szCs w:val="28"/>
                        </w:rPr>
                        <w:t xml:space="preserve"> </w:t>
                      </w:r>
                      <w:proofErr w:type="spellStart"/>
                      <w:r w:rsidRPr="000C79A7">
                        <w:rPr>
                          <w:b/>
                          <w:sz w:val="28"/>
                          <w:szCs w:val="28"/>
                        </w:rPr>
                        <w:t>psihologică</w:t>
                      </w:r>
                      <w:proofErr w:type="spellEnd"/>
                      <w:r w:rsidRPr="000C79A7">
                        <w:rPr>
                          <w:b/>
                          <w:sz w:val="28"/>
                          <w:szCs w:val="28"/>
                        </w:rPr>
                        <w:t xml:space="preserve"> nu au </w:t>
                      </w:r>
                      <w:proofErr w:type="spellStart"/>
                      <w:r w:rsidRPr="000C79A7">
                        <w:rPr>
                          <w:b/>
                          <w:sz w:val="28"/>
                          <w:szCs w:val="28"/>
                        </w:rPr>
                        <w:t>posibilitatea</w:t>
                      </w:r>
                      <w:proofErr w:type="spellEnd"/>
                      <w:r w:rsidRPr="000C79A7">
                        <w:rPr>
                          <w:b/>
                          <w:sz w:val="28"/>
                          <w:szCs w:val="28"/>
                        </w:rPr>
                        <w:t xml:space="preserve"> de a realize </w:t>
                      </w:r>
                      <w:proofErr w:type="spellStart"/>
                      <w:r w:rsidRPr="000C79A7">
                        <w:rPr>
                          <w:b/>
                          <w:sz w:val="28"/>
                          <w:szCs w:val="28"/>
                        </w:rPr>
                        <w:t>prin</w:t>
                      </w:r>
                      <w:proofErr w:type="spellEnd"/>
                      <w:r w:rsidRPr="000C79A7">
                        <w:rPr>
                          <w:b/>
                          <w:sz w:val="28"/>
                          <w:szCs w:val="28"/>
                        </w:rPr>
                        <w:t xml:space="preserve"> </w:t>
                      </w:r>
                      <w:proofErr w:type="spellStart"/>
                      <w:r w:rsidRPr="000C79A7">
                        <w:rPr>
                          <w:b/>
                          <w:sz w:val="28"/>
                          <w:szCs w:val="28"/>
                        </w:rPr>
                        <w:t>mijloace</w:t>
                      </w:r>
                      <w:proofErr w:type="spellEnd"/>
                      <w:r w:rsidRPr="000C79A7">
                        <w:rPr>
                          <w:b/>
                          <w:sz w:val="28"/>
                          <w:szCs w:val="28"/>
                        </w:rPr>
                        <w:t xml:space="preserve"> </w:t>
                      </w:r>
                      <w:proofErr w:type="spellStart"/>
                      <w:r w:rsidRPr="000C79A7">
                        <w:rPr>
                          <w:b/>
                          <w:sz w:val="28"/>
                          <w:szCs w:val="28"/>
                        </w:rPr>
                        <w:t>și</w:t>
                      </w:r>
                      <w:proofErr w:type="spellEnd"/>
                      <w:r w:rsidRPr="000C79A7">
                        <w:rPr>
                          <w:b/>
                          <w:sz w:val="28"/>
                          <w:szCs w:val="28"/>
                        </w:rPr>
                        <w:t xml:space="preserve"> </w:t>
                      </w:r>
                      <w:proofErr w:type="spellStart"/>
                      <w:r w:rsidRPr="000C79A7">
                        <w:rPr>
                          <w:b/>
                          <w:sz w:val="28"/>
                          <w:szCs w:val="28"/>
                        </w:rPr>
                        <w:t>eforturi</w:t>
                      </w:r>
                      <w:proofErr w:type="spellEnd"/>
                      <w:r w:rsidRPr="000C79A7">
                        <w:rPr>
                          <w:b/>
                          <w:sz w:val="28"/>
                          <w:szCs w:val="28"/>
                        </w:rPr>
                        <w:t xml:space="preserve"> </w:t>
                      </w:r>
                      <w:proofErr w:type="spellStart"/>
                      <w:r w:rsidRPr="000C79A7">
                        <w:rPr>
                          <w:b/>
                          <w:sz w:val="28"/>
                          <w:szCs w:val="28"/>
                        </w:rPr>
                        <w:t>proprii</w:t>
                      </w:r>
                      <w:proofErr w:type="spellEnd"/>
                      <w:r w:rsidRPr="000C79A7">
                        <w:rPr>
                          <w:b/>
                          <w:sz w:val="28"/>
                          <w:szCs w:val="28"/>
                        </w:rPr>
                        <w:t xml:space="preserve">, un mod normal, decent de </w:t>
                      </w:r>
                      <w:proofErr w:type="spellStart"/>
                      <w:r w:rsidRPr="000C79A7">
                        <w:rPr>
                          <w:b/>
                          <w:sz w:val="28"/>
                          <w:szCs w:val="28"/>
                        </w:rPr>
                        <w:t>viață</w:t>
                      </w:r>
                      <w:proofErr w:type="spellEnd"/>
                      <w:r w:rsidRPr="000C79A7">
                        <w:rPr>
                          <w:b/>
                          <w:sz w:val="28"/>
                          <w:szCs w:val="28"/>
                        </w:rPr>
                        <w:t xml:space="preserve">. </w:t>
                      </w:r>
                    </w:p>
                    <w:p w14:paraId="3FD88BC2" w14:textId="77777777" w:rsidR="000C79A7" w:rsidRPr="00DD3167" w:rsidRDefault="000C79A7" w:rsidP="000C79A7">
                      <w:pPr>
                        <w:rPr>
                          <w:sz w:val="26"/>
                          <w:szCs w:val="26"/>
                          <w:lang w:val="ro-RO"/>
                        </w:rPr>
                      </w:pPr>
                    </w:p>
                  </w:txbxContent>
                </v:textbox>
                <w10:wrap type="topAndBottom"/>
              </v:shape>
            </w:pict>
          </mc:Fallback>
        </mc:AlternateContent>
      </w:r>
    </w:p>
    <w:p w14:paraId="34B185F3" w14:textId="7EBE1976" w:rsidR="00834CBD" w:rsidRDefault="00834CBD" w:rsidP="00834CBD">
      <w:pPr>
        <w:tabs>
          <w:tab w:val="left" w:pos="1095"/>
        </w:tabs>
        <w:autoSpaceDE w:val="0"/>
        <w:spacing w:line="288" w:lineRule="auto"/>
        <w:ind w:firstLine="697"/>
        <w:jc w:val="both"/>
        <w:rPr>
          <w:b/>
          <w:sz w:val="28"/>
          <w:szCs w:val="28"/>
        </w:rPr>
      </w:pPr>
    </w:p>
    <w:p w14:paraId="63881880" w14:textId="5B5946BA" w:rsidR="000C79A7" w:rsidRPr="00D64E2D" w:rsidRDefault="00D64E2D" w:rsidP="00D64E2D">
      <w:pPr>
        <w:tabs>
          <w:tab w:val="left" w:pos="1095"/>
        </w:tabs>
        <w:autoSpaceDE w:val="0"/>
        <w:spacing w:line="288" w:lineRule="auto"/>
        <w:ind w:firstLine="697"/>
        <w:jc w:val="both"/>
        <w:rPr>
          <w:b/>
          <w:sz w:val="28"/>
          <w:szCs w:val="28"/>
        </w:rPr>
      </w:pPr>
      <w:r>
        <w:rPr>
          <w:noProof/>
        </w:rPr>
        <w:lastRenderedPageBreak/>
        <w:drawing>
          <wp:anchor distT="0" distB="0" distL="114300" distR="114300" simplePos="0" relativeHeight="251671040" behindDoc="0" locked="0" layoutInCell="1" allowOverlap="1" wp14:anchorId="2D5A427A" wp14:editId="0BD1893E">
            <wp:simplePos x="0" y="0"/>
            <wp:positionH relativeFrom="column">
              <wp:posOffset>1905</wp:posOffset>
            </wp:positionH>
            <wp:positionV relativeFrom="paragraph">
              <wp:posOffset>395605</wp:posOffset>
            </wp:positionV>
            <wp:extent cx="5760085" cy="2661285"/>
            <wp:effectExtent l="152400" t="152400" r="164465" b="158115"/>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196C7A85" w14:textId="77777777" w:rsidR="00834CBD" w:rsidRPr="000C79A7" w:rsidRDefault="00834CBD" w:rsidP="00834CBD">
      <w:pPr>
        <w:tabs>
          <w:tab w:val="left" w:pos="1095"/>
        </w:tabs>
        <w:autoSpaceDE w:val="0"/>
        <w:spacing w:line="288" w:lineRule="auto"/>
        <w:ind w:firstLine="697"/>
        <w:jc w:val="both"/>
        <w:rPr>
          <w:sz w:val="28"/>
          <w:szCs w:val="28"/>
        </w:rPr>
      </w:pPr>
      <w:proofErr w:type="spellStart"/>
      <w:r w:rsidRPr="000C79A7">
        <w:rPr>
          <w:bCs/>
          <w:sz w:val="28"/>
          <w:szCs w:val="28"/>
        </w:rPr>
        <w:t>Serviciile</w:t>
      </w:r>
      <w:proofErr w:type="spellEnd"/>
      <w:r w:rsidRPr="000C79A7">
        <w:rPr>
          <w:bCs/>
          <w:sz w:val="28"/>
          <w:szCs w:val="28"/>
        </w:rPr>
        <w:t xml:space="preserve"> </w:t>
      </w:r>
      <w:proofErr w:type="spellStart"/>
      <w:r w:rsidRPr="000C79A7">
        <w:rPr>
          <w:bCs/>
          <w:sz w:val="28"/>
          <w:szCs w:val="28"/>
        </w:rPr>
        <w:t>sociale</w:t>
      </w:r>
      <w:proofErr w:type="spellEnd"/>
      <w:r w:rsidRPr="000C79A7">
        <w:rPr>
          <w:sz w:val="28"/>
          <w:szCs w:val="28"/>
        </w:rPr>
        <w:t xml:space="preserve"> sunt definite ca </w:t>
      </w:r>
      <w:proofErr w:type="spellStart"/>
      <w:r w:rsidRPr="000C79A7">
        <w:rPr>
          <w:sz w:val="28"/>
          <w:szCs w:val="28"/>
        </w:rPr>
        <w:t>reprezentând</w:t>
      </w:r>
      <w:proofErr w:type="spellEnd"/>
      <w:r w:rsidRPr="000C79A7">
        <w:rPr>
          <w:sz w:val="28"/>
          <w:szCs w:val="28"/>
        </w:rPr>
        <w:t xml:space="preserve"> </w:t>
      </w:r>
      <w:proofErr w:type="spellStart"/>
      <w:r w:rsidRPr="000C79A7">
        <w:rPr>
          <w:sz w:val="28"/>
          <w:szCs w:val="28"/>
        </w:rPr>
        <w:t>ansamblul</w:t>
      </w:r>
      <w:proofErr w:type="spellEnd"/>
      <w:r w:rsidRPr="000C79A7">
        <w:rPr>
          <w:sz w:val="28"/>
          <w:szCs w:val="28"/>
        </w:rPr>
        <w:t xml:space="preserve"> de </w:t>
      </w:r>
      <w:proofErr w:type="spellStart"/>
      <w:r w:rsidRPr="000C79A7">
        <w:rPr>
          <w:sz w:val="28"/>
          <w:szCs w:val="28"/>
        </w:rPr>
        <w:t>măsuri</w:t>
      </w:r>
      <w:proofErr w:type="spellEnd"/>
      <w:r w:rsidRPr="000C79A7">
        <w:rPr>
          <w:sz w:val="28"/>
          <w:szCs w:val="28"/>
        </w:rPr>
        <w:t xml:space="preserve"> </w:t>
      </w:r>
      <w:proofErr w:type="spellStart"/>
      <w:r w:rsidRPr="000C79A7">
        <w:rPr>
          <w:sz w:val="28"/>
          <w:szCs w:val="28"/>
        </w:rPr>
        <w:t>și</w:t>
      </w:r>
      <w:proofErr w:type="spellEnd"/>
      <w:r w:rsidRPr="000C79A7">
        <w:rPr>
          <w:sz w:val="28"/>
          <w:szCs w:val="28"/>
        </w:rPr>
        <w:t xml:space="preserve"> </w:t>
      </w:r>
      <w:proofErr w:type="spellStart"/>
      <w:r w:rsidRPr="000C79A7">
        <w:rPr>
          <w:sz w:val="28"/>
          <w:szCs w:val="28"/>
        </w:rPr>
        <w:t>acțiuni</w:t>
      </w:r>
      <w:proofErr w:type="spellEnd"/>
      <w:r w:rsidRPr="000C79A7">
        <w:rPr>
          <w:sz w:val="28"/>
          <w:szCs w:val="28"/>
        </w:rPr>
        <w:t xml:space="preserve"> </w:t>
      </w:r>
      <w:proofErr w:type="spellStart"/>
      <w:r w:rsidRPr="000C79A7">
        <w:rPr>
          <w:sz w:val="28"/>
          <w:szCs w:val="28"/>
        </w:rPr>
        <w:t>realizate</w:t>
      </w:r>
      <w:proofErr w:type="spellEnd"/>
      <w:r w:rsidRPr="000C79A7">
        <w:rPr>
          <w:sz w:val="28"/>
          <w:szCs w:val="28"/>
        </w:rPr>
        <w:t xml:space="preserve"> </w:t>
      </w:r>
      <w:proofErr w:type="spellStart"/>
      <w:r w:rsidRPr="000C79A7">
        <w:rPr>
          <w:sz w:val="28"/>
          <w:szCs w:val="28"/>
        </w:rPr>
        <w:t>pentru</w:t>
      </w:r>
      <w:proofErr w:type="spellEnd"/>
      <w:r w:rsidRPr="000C79A7">
        <w:rPr>
          <w:sz w:val="28"/>
          <w:szCs w:val="28"/>
        </w:rPr>
        <w:t xml:space="preserve"> a </w:t>
      </w:r>
      <w:proofErr w:type="spellStart"/>
      <w:r w:rsidRPr="000C79A7">
        <w:rPr>
          <w:sz w:val="28"/>
          <w:szCs w:val="28"/>
        </w:rPr>
        <w:t>răspunde</w:t>
      </w:r>
      <w:proofErr w:type="spellEnd"/>
      <w:r w:rsidRPr="000C79A7">
        <w:rPr>
          <w:sz w:val="28"/>
          <w:szCs w:val="28"/>
        </w:rPr>
        <w:t xml:space="preserve"> </w:t>
      </w:r>
      <w:proofErr w:type="spellStart"/>
      <w:r w:rsidRPr="000C79A7">
        <w:rPr>
          <w:sz w:val="28"/>
          <w:szCs w:val="28"/>
        </w:rPr>
        <w:t>nevoilor</w:t>
      </w:r>
      <w:proofErr w:type="spellEnd"/>
      <w:r w:rsidRPr="000C79A7">
        <w:rPr>
          <w:sz w:val="28"/>
          <w:szCs w:val="28"/>
        </w:rPr>
        <w:t xml:space="preserve"> </w:t>
      </w:r>
      <w:proofErr w:type="spellStart"/>
      <w:r w:rsidRPr="000C79A7">
        <w:rPr>
          <w:sz w:val="28"/>
          <w:szCs w:val="28"/>
        </w:rPr>
        <w:t>sociale</w:t>
      </w:r>
      <w:proofErr w:type="spellEnd"/>
      <w:r w:rsidRPr="000C79A7">
        <w:rPr>
          <w:sz w:val="28"/>
          <w:szCs w:val="28"/>
        </w:rPr>
        <w:t xml:space="preserve"> </w:t>
      </w:r>
      <w:proofErr w:type="spellStart"/>
      <w:r w:rsidRPr="000C79A7">
        <w:rPr>
          <w:sz w:val="28"/>
          <w:szCs w:val="28"/>
        </w:rPr>
        <w:t>individuale</w:t>
      </w:r>
      <w:proofErr w:type="spellEnd"/>
      <w:r w:rsidRPr="000C79A7">
        <w:rPr>
          <w:sz w:val="28"/>
          <w:szCs w:val="28"/>
        </w:rPr>
        <w:t xml:space="preserve">, </w:t>
      </w:r>
      <w:proofErr w:type="spellStart"/>
      <w:r w:rsidRPr="000C79A7">
        <w:rPr>
          <w:sz w:val="28"/>
          <w:szCs w:val="28"/>
        </w:rPr>
        <w:t>familiale</w:t>
      </w:r>
      <w:proofErr w:type="spellEnd"/>
      <w:r w:rsidRPr="000C79A7">
        <w:rPr>
          <w:sz w:val="28"/>
          <w:szCs w:val="28"/>
        </w:rPr>
        <w:t xml:space="preserve"> </w:t>
      </w:r>
      <w:proofErr w:type="spellStart"/>
      <w:r w:rsidRPr="000C79A7">
        <w:rPr>
          <w:sz w:val="28"/>
          <w:szCs w:val="28"/>
        </w:rPr>
        <w:t>sau</w:t>
      </w:r>
      <w:proofErr w:type="spellEnd"/>
      <w:r w:rsidRPr="000C79A7">
        <w:rPr>
          <w:sz w:val="28"/>
          <w:szCs w:val="28"/>
        </w:rPr>
        <w:t xml:space="preserve"> de </w:t>
      </w:r>
      <w:proofErr w:type="spellStart"/>
      <w:r w:rsidRPr="000C79A7">
        <w:rPr>
          <w:sz w:val="28"/>
          <w:szCs w:val="28"/>
        </w:rPr>
        <w:t>grup</w:t>
      </w:r>
      <w:proofErr w:type="spellEnd"/>
      <w:r w:rsidRPr="000C79A7">
        <w:rPr>
          <w:sz w:val="28"/>
          <w:szCs w:val="28"/>
        </w:rPr>
        <w:t xml:space="preserve">, </w:t>
      </w:r>
      <w:proofErr w:type="spellStart"/>
      <w:r w:rsidRPr="000C79A7">
        <w:rPr>
          <w:sz w:val="28"/>
          <w:szCs w:val="28"/>
        </w:rPr>
        <w:t>în</w:t>
      </w:r>
      <w:proofErr w:type="spellEnd"/>
      <w:r w:rsidRPr="000C79A7">
        <w:rPr>
          <w:sz w:val="28"/>
          <w:szCs w:val="28"/>
        </w:rPr>
        <w:t xml:space="preserve"> </w:t>
      </w:r>
      <w:proofErr w:type="spellStart"/>
      <w:r w:rsidRPr="000C79A7">
        <w:rPr>
          <w:sz w:val="28"/>
          <w:szCs w:val="28"/>
        </w:rPr>
        <w:t>vederea</w:t>
      </w:r>
      <w:proofErr w:type="spellEnd"/>
      <w:r w:rsidRPr="000C79A7">
        <w:rPr>
          <w:sz w:val="28"/>
          <w:szCs w:val="28"/>
        </w:rPr>
        <w:t xml:space="preserve"> </w:t>
      </w:r>
      <w:proofErr w:type="spellStart"/>
      <w:r w:rsidRPr="000C79A7">
        <w:rPr>
          <w:sz w:val="28"/>
          <w:szCs w:val="28"/>
        </w:rPr>
        <w:t>depășirii</w:t>
      </w:r>
      <w:proofErr w:type="spellEnd"/>
      <w:r w:rsidRPr="000C79A7">
        <w:rPr>
          <w:sz w:val="28"/>
          <w:szCs w:val="28"/>
        </w:rPr>
        <w:t xml:space="preserve"> </w:t>
      </w:r>
      <w:proofErr w:type="spellStart"/>
      <w:r w:rsidRPr="000C79A7">
        <w:rPr>
          <w:sz w:val="28"/>
          <w:szCs w:val="28"/>
        </w:rPr>
        <w:t>unor</w:t>
      </w:r>
      <w:proofErr w:type="spellEnd"/>
      <w:r w:rsidRPr="000C79A7">
        <w:rPr>
          <w:sz w:val="28"/>
          <w:szCs w:val="28"/>
        </w:rPr>
        <w:t xml:space="preserve"> </w:t>
      </w:r>
      <w:proofErr w:type="spellStart"/>
      <w:r w:rsidRPr="000C79A7">
        <w:rPr>
          <w:sz w:val="28"/>
          <w:szCs w:val="28"/>
        </w:rPr>
        <w:t>situații</w:t>
      </w:r>
      <w:proofErr w:type="spellEnd"/>
      <w:r w:rsidRPr="000C79A7">
        <w:rPr>
          <w:sz w:val="28"/>
          <w:szCs w:val="28"/>
        </w:rPr>
        <w:t xml:space="preserve"> de </w:t>
      </w:r>
      <w:proofErr w:type="spellStart"/>
      <w:r w:rsidRPr="000C79A7">
        <w:rPr>
          <w:sz w:val="28"/>
          <w:szCs w:val="28"/>
        </w:rPr>
        <w:t>dificultate</w:t>
      </w:r>
      <w:proofErr w:type="spellEnd"/>
      <w:r w:rsidRPr="000C79A7">
        <w:rPr>
          <w:sz w:val="28"/>
          <w:szCs w:val="28"/>
        </w:rPr>
        <w:t xml:space="preserve">, </w:t>
      </w:r>
      <w:proofErr w:type="spellStart"/>
      <w:r w:rsidRPr="000C79A7">
        <w:rPr>
          <w:sz w:val="28"/>
          <w:szCs w:val="28"/>
        </w:rPr>
        <w:t>pentru</w:t>
      </w:r>
      <w:proofErr w:type="spellEnd"/>
      <w:r w:rsidRPr="000C79A7">
        <w:rPr>
          <w:sz w:val="28"/>
          <w:szCs w:val="28"/>
        </w:rPr>
        <w:t xml:space="preserve"> </w:t>
      </w:r>
      <w:proofErr w:type="spellStart"/>
      <w:r w:rsidRPr="000C79A7">
        <w:rPr>
          <w:sz w:val="28"/>
          <w:szCs w:val="28"/>
        </w:rPr>
        <w:t>prezervarea</w:t>
      </w:r>
      <w:proofErr w:type="spellEnd"/>
      <w:r w:rsidRPr="000C79A7">
        <w:rPr>
          <w:sz w:val="28"/>
          <w:szCs w:val="28"/>
        </w:rPr>
        <w:t xml:space="preserve"> </w:t>
      </w:r>
      <w:proofErr w:type="spellStart"/>
      <w:r w:rsidRPr="000C79A7">
        <w:rPr>
          <w:sz w:val="28"/>
          <w:szCs w:val="28"/>
        </w:rPr>
        <w:t>autonomiei</w:t>
      </w:r>
      <w:proofErr w:type="spellEnd"/>
      <w:r w:rsidRPr="000C79A7">
        <w:rPr>
          <w:sz w:val="28"/>
          <w:szCs w:val="28"/>
        </w:rPr>
        <w:t xml:space="preserve"> </w:t>
      </w:r>
      <w:proofErr w:type="spellStart"/>
      <w:r w:rsidRPr="000C79A7">
        <w:rPr>
          <w:sz w:val="28"/>
          <w:szCs w:val="28"/>
        </w:rPr>
        <w:t>și</w:t>
      </w:r>
      <w:proofErr w:type="spellEnd"/>
      <w:r w:rsidRPr="000C79A7">
        <w:rPr>
          <w:sz w:val="28"/>
          <w:szCs w:val="28"/>
        </w:rPr>
        <w:t xml:space="preserve"> </w:t>
      </w:r>
      <w:proofErr w:type="spellStart"/>
      <w:r w:rsidRPr="000C79A7">
        <w:rPr>
          <w:sz w:val="28"/>
          <w:szCs w:val="28"/>
        </w:rPr>
        <w:t>protecției</w:t>
      </w:r>
      <w:proofErr w:type="spellEnd"/>
      <w:r w:rsidRPr="000C79A7">
        <w:rPr>
          <w:sz w:val="28"/>
          <w:szCs w:val="28"/>
        </w:rPr>
        <w:t xml:space="preserve"> </w:t>
      </w:r>
      <w:proofErr w:type="spellStart"/>
      <w:r w:rsidRPr="000C79A7">
        <w:rPr>
          <w:sz w:val="28"/>
          <w:szCs w:val="28"/>
        </w:rPr>
        <w:t>persoanei</w:t>
      </w:r>
      <w:proofErr w:type="spellEnd"/>
      <w:r w:rsidRPr="000C79A7">
        <w:rPr>
          <w:sz w:val="28"/>
          <w:szCs w:val="28"/>
        </w:rPr>
        <w:t xml:space="preserve">, </w:t>
      </w:r>
      <w:proofErr w:type="spellStart"/>
      <w:r w:rsidRPr="000C79A7">
        <w:rPr>
          <w:sz w:val="28"/>
          <w:szCs w:val="28"/>
        </w:rPr>
        <w:t>pentru</w:t>
      </w:r>
      <w:proofErr w:type="spellEnd"/>
      <w:r w:rsidRPr="000C79A7">
        <w:rPr>
          <w:sz w:val="28"/>
          <w:szCs w:val="28"/>
        </w:rPr>
        <w:t xml:space="preserve"> </w:t>
      </w:r>
      <w:proofErr w:type="spellStart"/>
      <w:r w:rsidRPr="000C79A7">
        <w:rPr>
          <w:sz w:val="28"/>
          <w:szCs w:val="28"/>
        </w:rPr>
        <w:t>prevenirea</w:t>
      </w:r>
      <w:proofErr w:type="spellEnd"/>
      <w:r w:rsidRPr="000C79A7">
        <w:rPr>
          <w:sz w:val="28"/>
          <w:szCs w:val="28"/>
        </w:rPr>
        <w:t xml:space="preserve"> </w:t>
      </w:r>
      <w:proofErr w:type="spellStart"/>
      <w:r w:rsidRPr="000C79A7">
        <w:rPr>
          <w:sz w:val="28"/>
          <w:szCs w:val="28"/>
        </w:rPr>
        <w:t>marginalizării</w:t>
      </w:r>
      <w:proofErr w:type="spellEnd"/>
      <w:r w:rsidRPr="000C79A7">
        <w:rPr>
          <w:sz w:val="28"/>
          <w:szCs w:val="28"/>
        </w:rPr>
        <w:t xml:space="preserve"> </w:t>
      </w:r>
      <w:proofErr w:type="spellStart"/>
      <w:r w:rsidRPr="000C79A7">
        <w:rPr>
          <w:sz w:val="28"/>
          <w:szCs w:val="28"/>
        </w:rPr>
        <w:t>și</w:t>
      </w:r>
      <w:proofErr w:type="spellEnd"/>
      <w:r w:rsidRPr="000C79A7">
        <w:rPr>
          <w:sz w:val="28"/>
          <w:szCs w:val="28"/>
        </w:rPr>
        <w:t xml:space="preserve"> </w:t>
      </w:r>
      <w:proofErr w:type="spellStart"/>
      <w:r w:rsidRPr="000C79A7">
        <w:rPr>
          <w:sz w:val="28"/>
          <w:szCs w:val="28"/>
        </w:rPr>
        <w:t>excluziunii</w:t>
      </w:r>
      <w:proofErr w:type="spellEnd"/>
      <w:r w:rsidRPr="000C79A7">
        <w:rPr>
          <w:sz w:val="28"/>
          <w:szCs w:val="28"/>
        </w:rPr>
        <w:t xml:space="preserve"> </w:t>
      </w:r>
      <w:proofErr w:type="spellStart"/>
      <w:r w:rsidRPr="000C79A7">
        <w:rPr>
          <w:sz w:val="28"/>
          <w:szCs w:val="28"/>
        </w:rPr>
        <w:t>sociale</w:t>
      </w:r>
      <w:proofErr w:type="spellEnd"/>
      <w:r w:rsidRPr="000C79A7">
        <w:rPr>
          <w:sz w:val="28"/>
          <w:szCs w:val="28"/>
        </w:rPr>
        <w:t xml:space="preserve"> </w:t>
      </w:r>
      <w:proofErr w:type="spellStart"/>
      <w:r w:rsidRPr="000C79A7">
        <w:rPr>
          <w:sz w:val="28"/>
          <w:szCs w:val="28"/>
        </w:rPr>
        <w:t>și</w:t>
      </w:r>
      <w:proofErr w:type="spellEnd"/>
      <w:r w:rsidRPr="000C79A7">
        <w:rPr>
          <w:sz w:val="28"/>
          <w:szCs w:val="28"/>
        </w:rPr>
        <w:t xml:space="preserve"> </w:t>
      </w:r>
      <w:proofErr w:type="spellStart"/>
      <w:r w:rsidRPr="000C79A7">
        <w:rPr>
          <w:sz w:val="28"/>
          <w:szCs w:val="28"/>
        </w:rPr>
        <w:t>promovarea</w:t>
      </w:r>
      <w:proofErr w:type="spellEnd"/>
      <w:r w:rsidRPr="000C79A7">
        <w:rPr>
          <w:sz w:val="28"/>
          <w:szCs w:val="28"/>
        </w:rPr>
        <w:t xml:space="preserve"> </w:t>
      </w:r>
      <w:proofErr w:type="spellStart"/>
      <w:r w:rsidRPr="000C79A7">
        <w:rPr>
          <w:sz w:val="28"/>
          <w:szCs w:val="28"/>
        </w:rPr>
        <w:t>incluziunii</w:t>
      </w:r>
      <w:proofErr w:type="spellEnd"/>
      <w:r w:rsidRPr="000C79A7">
        <w:rPr>
          <w:sz w:val="28"/>
          <w:szCs w:val="28"/>
        </w:rPr>
        <w:t xml:space="preserve"> </w:t>
      </w:r>
      <w:proofErr w:type="spellStart"/>
      <w:r w:rsidRPr="000C79A7">
        <w:rPr>
          <w:sz w:val="28"/>
          <w:szCs w:val="28"/>
        </w:rPr>
        <w:t>sociale</w:t>
      </w:r>
      <w:proofErr w:type="spellEnd"/>
      <w:r w:rsidRPr="000C79A7">
        <w:rPr>
          <w:sz w:val="28"/>
          <w:szCs w:val="28"/>
        </w:rPr>
        <w:t xml:space="preserve">. </w:t>
      </w:r>
      <w:proofErr w:type="spellStart"/>
      <w:r w:rsidRPr="000C79A7">
        <w:rPr>
          <w:sz w:val="28"/>
          <w:szCs w:val="28"/>
        </w:rPr>
        <w:t>Serviciile</w:t>
      </w:r>
      <w:proofErr w:type="spellEnd"/>
      <w:r w:rsidRPr="000C79A7">
        <w:rPr>
          <w:sz w:val="28"/>
          <w:szCs w:val="28"/>
        </w:rPr>
        <w:t xml:space="preserve"> </w:t>
      </w:r>
      <w:proofErr w:type="spellStart"/>
      <w:r w:rsidRPr="000C79A7">
        <w:rPr>
          <w:sz w:val="28"/>
          <w:szCs w:val="28"/>
        </w:rPr>
        <w:t>sociale</w:t>
      </w:r>
      <w:proofErr w:type="spellEnd"/>
      <w:r w:rsidRPr="000C79A7">
        <w:rPr>
          <w:sz w:val="28"/>
          <w:szCs w:val="28"/>
        </w:rPr>
        <w:t xml:space="preserve"> sunt </w:t>
      </w:r>
      <w:proofErr w:type="spellStart"/>
      <w:r w:rsidRPr="000C79A7">
        <w:rPr>
          <w:sz w:val="28"/>
          <w:szCs w:val="28"/>
        </w:rPr>
        <w:t>asigurate</w:t>
      </w:r>
      <w:proofErr w:type="spellEnd"/>
      <w:r w:rsidRPr="000C79A7">
        <w:rPr>
          <w:sz w:val="28"/>
          <w:szCs w:val="28"/>
        </w:rPr>
        <w:t xml:space="preserve"> de </w:t>
      </w:r>
      <w:proofErr w:type="spellStart"/>
      <w:r w:rsidRPr="000C79A7">
        <w:rPr>
          <w:sz w:val="28"/>
          <w:szCs w:val="28"/>
        </w:rPr>
        <w:t>către</w:t>
      </w:r>
      <w:proofErr w:type="spellEnd"/>
      <w:r w:rsidRPr="000C79A7">
        <w:rPr>
          <w:sz w:val="28"/>
          <w:szCs w:val="28"/>
        </w:rPr>
        <w:t xml:space="preserve"> </w:t>
      </w:r>
      <w:proofErr w:type="spellStart"/>
      <w:r w:rsidRPr="000C79A7">
        <w:rPr>
          <w:sz w:val="28"/>
          <w:szCs w:val="28"/>
        </w:rPr>
        <w:t>autoritațile</w:t>
      </w:r>
      <w:proofErr w:type="spellEnd"/>
      <w:r w:rsidRPr="000C79A7">
        <w:rPr>
          <w:sz w:val="28"/>
          <w:szCs w:val="28"/>
        </w:rPr>
        <w:t xml:space="preserve"> </w:t>
      </w:r>
      <w:proofErr w:type="spellStart"/>
      <w:r w:rsidRPr="000C79A7">
        <w:rPr>
          <w:sz w:val="28"/>
          <w:szCs w:val="28"/>
        </w:rPr>
        <w:t>administrației</w:t>
      </w:r>
      <w:proofErr w:type="spellEnd"/>
      <w:r w:rsidRPr="000C79A7">
        <w:rPr>
          <w:sz w:val="28"/>
          <w:szCs w:val="28"/>
        </w:rPr>
        <w:t xml:space="preserve"> </w:t>
      </w:r>
      <w:proofErr w:type="spellStart"/>
      <w:r w:rsidRPr="000C79A7">
        <w:rPr>
          <w:sz w:val="28"/>
          <w:szCs w:val="28"/>
        </w:rPr>
        <w:t>publice</w:t>
      </w:r>
      <w:proofErr w:type="spellEnd"/>
      <w:r w:rsidRPr="000C79A7">
        <w:rPr>
          <w:sz w:val="28"/>
          <w:szCs w:val="28"/>
        </w:rPr>
        <w:t xml:space="preserve"> locale, precum </w:t>
      </w:r>
      <w:proofErr w:type="spellStart"/>
      <w:r w:rsidRPr="000C79A7">
        <w:rPr>
          <w:sz w:val="28"/>
          <w:szCs w:val="28"/>
        </w:rPr>
        <w:t>și</w:t>
      </w:r>
      <w:proofErr w:type="spellEnd"/>
      <w:r w:rsidRPr="000C79A7">
        <w:rPr>
          <w:sz w:val="28"/>
          <w:szCs w:val="28"/>
        </w:rPr>
        <w:t xml:space="preserve"> de </w:t>
      </w:r>
      <w:proofErr w:type="spellStart"/>
      <w:r w:rsidRPr="000C79A7">
        <w:rPr>
          <w:sz w:val="28"/>
          <w:szCs w:val="28"/>
        </w:rPr>
        <w:t>persoane</w:t>
      </w:r>
      <w:proofErr w:type="spellEnd"/>
      <w:r w:rsidRPr="000C79A7">
        <w:rPr>
          <w:sz w:val="28"/>
          <w:szCs w:val="28"/>
        </w:rPr>
        <w:t xml:space="preserve"> </w:t>
      </w:r>
      <w:proofErr w:type="spellStart"/>
      <w:r w:rsidRPr="000C79A7">
        <w:rPr>
          <w:sz w:val="28"/>
          <w:szCs w:val="28"/>
        </w:rPr>
        <w:t>fizice</w:t>
      </w:r>
      <w:proofErr w:type="spellEnd"/>
      <w:r w:rsidRPr="000C79A7">
        <w:rPr>
          <w:sz w:val="28"/>
          <w:szCs w:val="28"/>
        </w:rPr>
        <w:t xml:space="preserve"> </w:t>
      </w:r>
      <w:proofErr w:type="spellStart"/>
      <w:r w:rsidRPr="000C79A7">
        <w:rPr>
          <w:sz w:val="28"/>
          <w:szCs w:val="28"/>
        </w:rPr>
        <w:t>sau</w:t>
      </w:r>
      <w:proofErr w:type="spellEnd"/>
      <w:r w:rsidRPr="000C79A7">
        <w:rPr>
          <w:sz w:val="28"/>
          <w:szCs w:val="28"/>
        </w:rPr>
        <w:t xml:space="preserve"> </w:t>
      </w:r>
      <w:proofErr w:type="spellStart"/>
      <w:r w:rsidRPr="000C79A7">
        <w:rPr>
          <w:sz w:val="28"/>
          <w:szCs w:val="28"/>
        </w:rPr>
        <w:t>persoane</w:t>
      </w:r>
      <w:proofErr w:type="spellEnd"/>
      <w:r w:rsidRPr="000C79A7">
        <w:rPr>
          <w:sz w:val="28"/>
          <w:szCs w:val="28"/>
        </w:rPr>
        <w:t xml:space="preserve"> </w:t>
      </w:r>
      <w:proofErr w:type="spellStart"/>
      <w:r w:rsidRPr="000C79A7">
        <w:rPr>
          <w:sz w:val="28"/>
          <w:szCs w:val="28"/>
        </w:rPr>
        <w:t>juridice</w:t>
      </w:r>
      <w:proofErr w:type="spellEnd"/>
      <w:r w:rsidRPr="000C79A7">
        <w:rPr>
          <w:sz w:val="28"/>
          <w:szCs w:val="28"/>
        </w:rPr>
        <w:t xml:space="preserve"> </w:t>
      </w:r>
      <w:proofErr w:type="spellStart"/>
      <w:r w:rsidRPr="000C79A7">
        <w:rPr>
          <w:sz w:val="28"/>
          <w:szCs w:val="28"/>
        </w:rPr>
        <w:t>publice</w:t>
      </w:r>
      <w:proofErr w:type="spellEnd"/>
      <w:r w:rsidRPr="000C79A7">
        <w:rPr>
          <w:sz w:val="28"/>
          <w:szCs w:val="28"/>
        </w:rPr>
        <w:t xml:space="preserve"> </w:t>
      </w:r>
      <w:proofErr w:type="spellStart"/>
      <w:r w:rsidRPr="000C79A7">
        <w:rPr>
          <w:sz w:val="28"/>
          <w:szCs w:val="28"/>
        </w:rPr>
        <w:t>ori</w:t>
      </w:r>
      <w:proofErr w:type="spellEnd"/>
      <w:r w:rsidRPr="000C79A7">
        <w:rPr>
          <w:sz w:val="28"/>
          <w:szCs w:val="28"/>
        </w:rPr>
        <w:t xml:space="preserve"> private, </w:t>
      </w:r>
      <w:proofErr w:type="spellStart"/>
      <w:r w:rsidRPr="000C79A7">
        <w:rPr>
          <w:sz w:val="28"/>
          <w:szCs w:val="28"/>
        </w:rPr>
        <w:t>în</w:t>
      </w:r>
      <w:proofErr w:type="spellEnd"/>
      <w:r w:rsidRPr="000C79A7">
        <w:rPr>
          <w:sz w:val="28"/>
          <w:szCs w:val="28"/>
        </w:rPr>
        <w:t xml:space="preserve"> </w:t>
      </w:r>
      <w:proofErr w:type="spellStart"/>
      <w:r w:rsidRPr="000C79A7">
        <w:rPr>
          <w:sz w:val="28"/>
          <w:szCs w:val="28"/>
        </w:rPr>
        <w:t>condițiile</w:t>
      </w:r>
      <w:proofErr w:type="spellEnd"/>
      <w:r w:rsidRPr="000C79A7">
        <w:rPr>
          <w:sz w:val="28"/>
          <w:szCs w:val="28"/>
        </w:rPr>
        <w:t xml:space="preserve"> </w:t>
      </w:r>
      <w:proofErr w:type="spellStart"/>
      <w:r w:rsidRPr="000C79A7">
        <w:rPr>
          <w:sz w:val="28"/>
          <w:szCs w:val="28"/>
        </w:rPr>
        <w:t>actelor</w:t>
      </w:r>
      <w:proofErr w:type="spellEnd"/>
      <w:r w:rsidRPr="000C79A7">
        <w:rPr>
          <w:sz w:val="28"/>
          <w:szCs w:val="28"/>
        </w:rPr>
        <w:t xml:space="preserve"> normative </w:t>
      </w:r>
      <w:proofErr w:type="spellStart"/>
      <w:r w:rsidRPr="000C79A7">
        <w:rPr>
          <w:sz w:val="28"/>
          <w:szCs w:val="28"/>
        </w:rPr>
        <w:t>în</w:t>
      </w:r>
      <w:proofErr w:type="spellEnd"/>
      <w:r w:rsidRPr="000C79A7">
        <w:rPr>
          <w:sz w:val="28"/>
          <w:szCs w:val="28"/>
        </w:rPr>
        <w:t xml:space="preserve"> </w:t>
      </w:r>
      <w:proofErr w:type="spellStart"/>
      <w:r w:rsidRPr="000C79A7">
        <w:rPr>
          <w:sz w:val="28"/>
          <w:szCs w:val="28"/>
        </w:rPr>
        <w:t>vigoare</w:t>
      </w:r>
      <w:proofErr w:type="spellEnd"/>
      <w:r w:rsidRPr="000C79A7">
        <w:rPr>
          <w:sz w:val="28"/>
          <w:szCs w:val="28"/>
        </w:rPr>
        <w:t>.</w:t>
      </w:r>
    </w:p>
    <w:p w14:paraId="71A4FF7A" w14:textId="77777777" w:rsidR="00834CBD" w:rsidRPr="000C79A7" w:rsidRDefault="00834CBD" w:rsidP="00834CBD">
      <w:pPr>
        <w:tabs>
          <w:tab w:val="left" w:pos="1095"/>
        </w:tabs>
        <w:autoSpaceDE w:val="0"/>
        <w:spacing w:line="288" w:lineRule="auto"/>
        <w:ind w:firstLine="1094"/>
        <w:jc w:val="both"/>
        <w:rPr>
          <w:sz w:val="28"/>
          <w:szCs w:val="28"/>
          <w:shd w:val="clear" w:color="auto" w:fill="FFFFFF"/>
        </w:rPr>
      </w:pPr>
      <w:r w:rsidRPr="000C79A7">
        <w:rPr>
          <w:rFonts w:eastAsia="Arial Unicode MS"/>
          <w:sz w:val="28"/>
          <w:szCs w:val="28"/>
          <w:lang w:val="ro-RO"/>
        </w:rPr>
        <w:t xml:space="preserve">Statistic, </w:t>
      </w:r>
      <w:r w:rsidRPr="000C79A7">
        <w:rPr>
          <w:sz w:val="28"/>
          <w:szCs w:val="28"/>
          <w:shd w:val="clear" w:color="auto" w:fill="FFFFFF"/>
        </w:rPr>
        <w:t xml:space="preserve">sub 1% </w:t>
      </w:r>
      <w:proofErr w:type="spellStart"/>
      <w:r w:rsidRPr="000C79A7">
        <w:rPr>
          <w:sz w:val="28"/>
          <w:szCs w:val="28"/>
          <w:shd w:val="clear" w:color="auto" w:fill="FFFFFF"/>
        </w:rPr>
        <w:t>dintre</w:t>
      </w:r>
      <w:proofErr w:type="spellEnd"/>
      <w:r w:rsidRPr="000C79A7">
        <w:rPr>
          <w:sz w:val="28"/>
          <w:szCs w:val="28"/>
          <w:shd w:val="clear" w:color="auto" w:fill="FFFFFF"/>
        </w:rPr>
        <w:t xml:space="preserve"> </w:t>
      </w:r>
      <w:proofErr w:type="spellStart"/>
      <w:r w:rsidRPr="000C79A7">
        <w:rPr>
          <w:sz w:val="28"/>
          <w:szCs w:val="28"/>
          <w:shd w:val="clear" w:color="auto" w:fill="FFFFFF"/>
        </w:rPr>
        <w:t>comunele</w:t>
      </w:r>
      <w:proofErr w:type="spellEnd"/>
      <w:r w:rsidRPr="000C79A7">
        <w:rPr>
          <w:sz w:val="28"/>
          <w:szCs w:val="28"/>
          <w:shd w:val="clear" w:color="auto" w:fill="FFFFFF"/>
        </w:rPr>
        <w:t xml:space="preserve"> </w:t>
      </w:r>
      <w:proofErr w:type="spellStart"/>
      <w:r w:rsidRPr="000C79A7">
        <w:rPr>
          <w:sz w:val="28"/>
          <w:szCs w:val="28"/>
          <w:shd w:val="clear" w:color="auto" w:fill="FFFFFF"/>
        </w:rPr>
        <w:t>României</w:t>
      </w:r>
      <w:proofErr w:type="spellEnd"/>
      <w:r w:rsidRPr="000C79A7">
        <w:rPr>
          <w:sz w:val="28"/>
          <w:szCs w:val="28"/>
          <w:shd w:val="clear" w:color="auto" w:fill="FFFFFF"/>
        </w:rPr>
        <w:t xml:space="preserve"> au </w:t>
      </w:r>
      <w:proofErr w:type="spellStart"/>
      <w:r w:rsidRPr="000C79A7">
        <w:rPr>
          <w:sz w:val="28"/>
          <w:szCs w:val="28"/>
          <w:shd w:val="clear" w:color="auto" w:fill="FFFFFF"/>
        </w:rPr>
        <w:t>servicii</w:t>
      </w:r>
      <w:proofErr w:type="spellEnd"/>
      <w:r w:rsidRPr="000C79A7">
        <w:rPr>
          <w:sz w:val="28"/>
          <w:szCs w:val="28"/>
          <w:shd w:val="clear" w:color="auto" w:fill="FFFFFF"/>
        </w:rPr>
        <w:t xml:space="preserve"> </w:t>
      </w:r>
      <w:proofErr w:type="spellStart"/>
      <w:r w:rsidRPr="000C79A7">
        <w:rPr>
          <w:sz w:val="28"/>
          <w:szCs w:val="28"/>
          <w:shd w:val="clear" w:color="auto" w:fill="FFFFFF"/>
        </w:rPr>
        <w:t>publice</w:t>
      </w:r>
      <w:proofErr w:type="spellEnd"/>
      <w:r w:rsidRPr="000C79A7">
        <w:rPr>
          <w:sz w:val="28"/>
          <w:szCs w:val="28"/>
          <w:shd w:val="clear" w:color="auto" w:fill="FFFFFF"/>
        </w:rPr>
        <w:t xml:space="preserve"> de </w:t>
      </w:r>
      <w:proofErr w:type="spellStart"/>
      <w:r w:rsidRPr="000C79A7">
        <w:rPr>
          <w:sz w:val="28"/>
          <w:szCs w:val="28"/>
          <w:shd w:val="clear" w:color="auto" w:fill="FFFFFF"/>
        </w:rPr>
        <w:t>asistență</w:t>
      </w:r>
      <w:proofErr w:type="spellEnd"/>
      <w:r w:rsidRPr="000C79A7">
        <w:rPr>
          <w:sz w:val="28"/>
          <w:szCs w:val="28"/>
          <w:shd w:val="clear" w:color="auto" w:fill="FFFFFF"/>
        </w:rPr>
        <w:t xml:space="preserve"> </w:t>
      </w:r>
      <w:proofErr w:type="spellStart"/>
      <w:r w:rsidRPr="000C79A7">
        <w:rPr>
          <w:sz w:val="28"/>
          <w:szCs w:val="28"/>
          <w:shd w:val="clear" w:color="auto" w:fill="FFFFFF"/>
        </w:rPr>
        <w:t>socială</w:t>
      </w:r>
      <w:proofErr w:type="spellEnd"/>
      <w:r w:rsidRPr="000C79A7">
        <w:rPr>
          <w:sz w:val="28"/>
          <w:szCs w:val="28"/>
          <w:shd w:val="clear" w:color="auto" w:fill="FFFFFF"/>
        </w:rPr>
        <w:t xml:space="preserve"> </w:t>
      </w:r>
      <w:proofErr w:type="spellStart"/>
      <w:r w:rsidRPr="000C79A7">
        <w:rPr>
          <w:sz w:val="28"/>
          <w:szCs w:val="28"/>
          <w:shd w:val="clear" w:color="auto" w:fill="FFFFFF"/>
        </w:rPr>
        <w:t>și</w:t>
      </w:r>
      <w:proofErr w:type="spellEnd"/>
      <w:r w:rsidRPr="000C79A7">
        <w:rPr>
          <w:sz w:val="28"/>
          <w:szCs w:val="28"/>
          <w:shd w:val="clear" w:color="auto" w:fill="FFFFFF"/>
        </w:rPr>
        <w:t xml:space="preserve"> sub 10% </w:t>
      </w:r>
      <w:proofErr w:type="spellStart"/>
      <w:r w:rsidRPr="000C79A7">
        <w:rPr>
          <w:sz w:val="28"/>
          <w:szCs w:val="28"/>
          <w:shd w:val="clear" w:color="auto" w:fill="FFFFFF"/>
        </w:rPr>
        <w:t>dintre</w:t>
      </w:r>
      <w:proofErr w:type="spellEnd"/>
      <w:r w:rsidRPr="000C79A7">
        <w:rPr>
          <w:sz w:val="28"/>
          <w:szCs w:val="28"/>
          <w:shd w:val="clear" w:color="auto" w:fill="FFFFFF"/>
        </w:rPr>
        <w:t xml:space="preserve"> </w:t>
      </w:r>
      <w:proofErr w:type="spellStart"/>
      <w:r w:rsidRPr="000C79A7">
        <w:rPr>
          <w:sz w:val="28"/>
          <w:szCs w:val="28"/>
          <w:shd w:val="clear" w:color="auto" w:fill="FFFFFF"/>
        </w:rPr>
        <w:t>comune</w:t>
      </w:r>
      <w:proofErr w:type="spellEnd"/>
      <w:r w:rsidRPr="000C79A7">
        <w:rPr>
          <w:sz w:val="28"/>
          <w:szCs w:val="28"/>
          <w:shd w:val="clear" w:color="auto" w:fill="FFFFFF"/>
        </w:rPr>
        <w:t xml:space="preserve"> nu au un </w:t>
      </w:r>
      <w:proofErr w:type="spellStart"/>
      <w:r w:rsidRPr="000C79A7">
        <w:rPr>
          <w:sz w:val="28"/>
          <w:szCs w:val="28"/>
          <w:shd w:val="clear" w:color="auto" w:fill="FFFFFF"/>
        </w:rPr>
        <w:t>asistent</w:t>
      </w:r>
      <w:proofErr w:type="spellEnd"/>
      <w:r w:rsidRPr="000C79A7">
        <w:rPr>
          <w:sz w:val="28"/>
          <w:szCs w:val="28"/>
          <w:shd w:val="clear" w:color="auto" w:fill="FFFFFF"/>
        </w:rPr>
        <w:t xml:space="preserve"> social. </w:t>
      </w:r>
    </w:p>
    <w:p w14:paraId="61E9F03E" w14:textId="77777777" w:rsidR="00834CBD" w:rsidRPr="000C79A7" w:rsidRDefault="00834CBD" w:rsidP="00834CBD">
      <w:pPr>
        <w:tabs>
          <w:tab w:val="left" w:pos="1095"/>
        </w:tabs>
        <w:autoSpaceDE w:val="0"/>
        <w:spacing w:line="288" w:lineRule="auto"/>
        <w:ind w:firstLine="1094"/>
        <w:jc w:val="both"/>
        <w:rPr>
          <w:sz w:val="28"/>
          <w:szCs w:val="28"/>
          <w:shd w:val="clear" w:color="auto" w:fill="FFFFFF"/>
        </w:rPr>
      </w:pPr>
      <w:proofErr w:type="spellStart"/>
      <w:r w:rsidRPr="000C79A7">
        <w:rPr>
          <w:sz w:val="28"/>
          <w:szCs w:val="28"/>
          <w:shd w:val="clear" w:color="auto" w:fill="FFFFFF"/>
        </w:rPr>
        <w:t>În</w:t>
      </w:r>
      <w:proofErr w:type="spellEnd"/>
      <w:r w:rsidRPr="000C79A7">
        <w:rPr>
          <w:sz w:val="28"/>
          <w:szCs w:val="28"/>
          <w:shd w:val="clear" w:color="auto" w:fill="FFFFFF"/>
        </w:rPr>
        <w:t xml:space="preserve"> </w:t>
      </w:r>
      <w:proofErr w:type="spellStart"/>
      <w:r w:rsidRPr="000C79A7">
        <w:rPr>
          <w:sz w:val="28"/>
          <w:szCs w:val="28"/>
          <w:shd w:val="clear" w:color="auto" w:fill="FFFFFF"/>
        </w:rPr>
        <w:t>mediul</w:t>
      </w:r>
      <w:proofErr w:type="spellEnd"/>
      <w:r w:rsidRPr="000C79A7">
        <w:rPr>
          <w:sz w:val="28"/>
          <w:szCs w:val="28"/>
          <w:shd w:val="clear" w:color="auto" w:fill="FFFFFF"/>
        </w:rPr>
        <w:t xml:space="preserve"> rural, </w:t>
      </w:r>
      <w:proofErr w:type="spellStart"/>
      <w:r w:rsidRPr="000C79A7">
        <w:rPr>
          <w:sz w:val="28"/>
          <w:szCs w:val="28"/>
          <w:shd w:val="clear" w:color="auto" w:fill="FFFFFF"/>
        </w:rPr>
        <w:t>în</w:t>
      </w:r>
      <w:proofErr w:type="spellEnd"/>
      <w:r w:rsidRPr="000C79A7">
        <w:rPr>
          <w:sz w:val="28"/>
          <w:szCs w:val="28"/>
          <w:shd w:val="clear" w:color="auto" w:fill="FFFFFF"/>
        </w:rPr>
        <w:t xml:space="preserve"> </w:t>
      </w:r>
      <w:proofErr w:type="spellStart"/>
      <w:r w:rsidRPr="000C79A7">
        <w:rPr>
          <w:sz w:val="28"/>
          <w:szCs w:val="28"/>
          <w:shd w:val="clear" w:color="auto" w:fill="FFFFFF"/>
        </w:rPr>
        <w:t>momentul</w:t>
      </w:r>
      <w:proofErr w:type="spellEnd"/>
      <w:r w:rsidRPr="000C79A7">
        <w:rPr>
          <w:sz w:val="28"/>
          <w:szCs w:val="28"/>
          <w:shd w:val="clear" w:color="auto" w:fill="FFFFFF"/>
        </w:rPr>
        <w:t xml:space="preserve"> de </w:t>
      </w:r>
      <w:proofErr w:type="spellStart"/>
      <w:r w:rsidRPr="000C79A7">
        <w:rPr>
          <w:sz w:val="28"/>
          <w:szCs w:val="28"/>
          <w:shd w:val="clear" w:color="auto" w:fill="FFFFFF"/>
        </w:rPr>
        <w:t>față</w:t>
      </w:r>
      <w:proofErr w:type="spellEnd"/>
      <w:r w:rsidRPr="000C79A7">
        <w:rPr>
          <w:sz w:val="28"/>
          <w:szCs w:val="28"/>
          <w:shd w:val="clear" w:color="auto" w:fill="FFFFFF"/>
        </w:rPr>
        <w:t>, </w:t>
      </w:r>
      <w:proofErr w:type="spellStart"/>
      <w:r w:rsidRPr="000C79A7">
        <w:rPr>
          <w:sz w:val="28"/>
          <w:szCs w:val="28"/>
          <w:shd w:val="clear" w:color="auto" w:fill="FFFFFF"/>
        </w:rPr>
        <w:t>lipsesc</w:t>
      </w:r>
      <w:proofErr w:type="spellEnd"/>
      <w:r w:rsidRPr="000C79A7">
        <w:rPr>
          <w:sz w:val="28"/>
          <w:szCs w:val="28"/>
          <w:shd w:val="clear" w:color="auto" w:fill="FFFFFF"/>
        </w:rPr>
        <w:t xml:space="preserve"> cu </w:t>
      </w:r>
      <w:proofErr w:type="spellStart"/>
      <w:r w:rsidRPr="000C79A7">
        <w:rPr>
          <w:sz w:val="28"/>
          <w:szCs w:val="28"/>
          <w:shd w:val="clear" w:color="auto" w:fill="FFFFFF"/>
        </w:rPr>
        <w:t>desăvârșire</w:t>
      </w:r>
      <w:proofErr w:type="spellEnd"/>
      <w:r w:rsidRPr="000C79A7">
        <w:rPr>
          <w:sz w:val="28"/>
          <w:szCs w:val="28"/>
          <w:shd w:val="clear" w:color="auto" w:fill="FFFFFF"/>
        </w:rPr>
        <w:t xml:space="preserve"> </w:t>
      </w:r>
      <w:proofErr w:type="spellStart"/>
      <w:r w:rsidRPr="000C79A7">
        <w:rPr>
          <w:sz w:val="28"/>
          <w:szCs w:val="28"/>
          <w:shd w:val="clear" w:color="auto" w:fill="FFFFFF"/>
        </w:rPr>
        <w:t>serviciile</w:t>
      </w:r>
      <w:proofErr w:type="spellEnd"/>
      <w:r w:rsidRPr="000C79A7">
        <w:rPr>
          <w:sz w:val="28"/>
          <w:szCs w:val="28"/>
          <w:shd w:val="clear" w:color="auto" w:fill="FFFFFF"/>
        </w:rPr>
        <w:t xml:space="preserve"> </w:t>
      </w:r>
      <w:proofErr w:type="spellStart"/>
      <w:r w:rsidRPr="000C79A7">
        <w:rPr>
          <w:sz w:val="28"/>
          <w:szCs w:val="28"/>
          <w:shd w:val="clear" w:color="auto" w:fill="FFFFFF"/>
        </w:rPr>
        <w:t>sociale</w:t>
      </w:r>
      <w:proofErr w:type="spellEnd"/>
      <w:r w:rsidRPr="000C79A7">
        <w:rPr>
          <w:sz w:val="28"/>
          <w:szCs w:val="28"/>
          <w:shd w:val="clear" w:color="auto" w:fill="FFFFFF"/>
        </w:rPr>
        <w:t xml:space="preserve">. </w:t>
      </w:r>
    </w:p>
    <w:p w14:paraId="60CE85A1" w14:textId="181F8D4F" w:rsidR="00834CBD" w:rsidRPr="000C79A7" w:rsidRDefault="00834CBD" w:rsidP="000C79A7">
      <w:pPr>
        <w:tabs>
          <w:tab w:val="left" w:pos="1095"/>
        </w:tabs>
        <w:autoSpaceDE w:val="0"/>
        <w:spacing w:line="288" w:lineRule="auto"/>
        <w:ind w:firstLine="1094"/>
        <w:jc w:val="both"/>
        <w:rPr>
          <w:rFonts w:eastAsia="Arial Unicode MS"/>
          <w:sz w:val="28"/>
          <w:szCs w:val="28"/>
          <w:lang w:val="ro-RO"/>
        </w:rPr>
      </w:pPr>
      <w:proofErr w:type="spellStart"/>
      <w:r w:rsidRPr="000C79A7">
        <w:rPr>
          <w:sz w:val="28"/>
          <w:szCs w:val="28"/>
          <w:shd w:val="clear" w:color="auto" w:fill="FFFFFF"/>
        </w:rPr>
        <w:t>Dintre</w:t>
      </w:r>
      <w:proofErr w:type="spellEnd"/>
      <w:r w:rsidRPr="000C79A7">
        <w:rPr>
          <w:sz w:val="28"/>
          <w:szCs w:val="28"/>
          <w:shd w:val="clear" w:color="auto" w:fill="FFFFFF"/>
        </w:rPr>
        <w:t xml:space="preserve"> </w:t>
      </w:r>
      <w:proofErr w:type="spellStart"/>
      <w:r w:rsidRPr="000C79A7">
        <w:rPr>
          <w:sz w:val="28"/>
          <w:szCs w:val="28"/>
          <w:shd w:val="clear" w:color="auto" w:fill="FFFFFF"/>
        </w:rPr>
        <w:t>cele</w:t>
      </w:r>
      <w:proofErr w:type="spellEnd"/>
      <w:r w:rsidRPr="000C79A7">
        <w:rPr>
          <w:sz w:val="28"/>
          <w:szCs w:val="28"/>
          <w:shd w:val="clear" w:color="auto" w:fill="FFFFFF"/>
        </w:rPr>
        <w:t xml:space="preserve"> 2.861 de </w:t>
      </w:r>
      <w:proofErr w:type="spellStart"/>
      <w:r w:rsidRPr="000C79A7">
        <w:rPr>
          <w:sz w:val="28"/>
          <w:szCs w:val="28"/>
          <w:shd w:val="clear" w:color="auto" w:fill="FFFFFF"/>
        </w:rPr>
        <w:t>comune</w:t>
      </w:r>
      <w:proofErr w:type="spellEnd"/>
      <w:r w:rsidRPr="000C79A7">
        <w:rPr>
          <w:sz w:val="28"/>
          <w:szCs w:val="28"/>
          <w:shd w:val="clear" w:color="auto" w:fill="FFFFFF"/>
        </w:rPr>
        <w:t xml:space="preserve"> din </w:t>
      </w:r>
      <w:proofErr w:type="spellStart"/>
      <w:r w:rsidRPr="000C79A7">
        <w:rPr>
          <w:sz w:val="28"/>
          <w:szCs w:val="28"/>
          <w:shd w:val="clear" w:color="auto" w:fill="FFFFFF"/>
        </w:rPr>
        <w:t>România</w:t>
      </w:r>
      <w:proofErr w:type="spellEnd"/>
      <w:r w:rsidRPr="000C79A7">
        <w:rPr>
          <w:sz w:val="28"/>
          <w:szCs w:val="28"/>
          <w:shd w:val="clear" w:color="auto" w:fill="FFFFFF"/>
        </w:rPr>
        <w:t xml:space="preserve"> </w:t>
      </w:r>
      <w:proofErr w:type="spellStart"/>
      <w:r w:rsidRPr="000C79A7">
        <w:rPr>
          <w:sz w:val="28"/>
          <w:szCs w:val="28"/>
          <w:shd w:val="clear" w:color="auto" w:fill="FFFFFF"/>
        </w:rPr>
        <w:t>doar</w:t>
      </w:r>
      <w:proofErr w:type="spellEnd"/>
      <w:r w:rsidRPr="000C79A7">
        <w:rPr>
          <w:sz w:val="28"/>
          <w:szCs w:val="28"/>
          <w:shd w:val="clear" w:color="auto" w:fill="FFFFFF"/>
        </w:rPr>
        <w:t xml:space="preserve"> 25 au </w:t>
      </w:r>
      <w:proofErr w:type="spellStart"/>
      <w:r w:rsidRPr="000C79A7">
        <w:rPr>
          <w:sz w:val="28"/>
          <w:szCs w:val="28"/>
          <w:shd w:val="clear" w:color="auto" w:fill="FFFFFF"/>
        </w:rPr>
        <w:t>servicii</w:t>
      </w:r>
      <w:proofErr w:type="spellEnd"/>
      <w:r w:rsidRPr="000C79A7">
        <w:rPr>
          <w:sz w:val="28"/>
          <w:szCs w:val="28"/>
          <w:shd w:val="clear" w:color="auto" w:fill="FFFFFF"/>
        </w:rPr>
        <w:t xml:space="preserve"> </w:t>
      </w:r>
      <w:proofErr w:type="spellStart"/>
      <w:r w:rsidRPr="000C79A7">
        <w:rPr>
          <w:sz w:val="28"/>
          <w:szCs w:val="28"/>
          <w:shd w:val="clear" w:color="auto" w:fill="FFFFFF"/>
        </w:rPr>
        <w:t>publice</w:t>
      </w:r>
      <w:proofErr w:type="spellEnd"/>
      <w:r w:rsidRPr="000C79A7">
        <w:rPr>
          <w:sz w:val="28"/>
          <w:szCs w:val="28"/>
          <w:shd w:val="clear" w:color="auto" w:fill="FFFFFF"/>
        </w:rPr>
        <w:t xml:space="preserve"> de </w:t>
      </w:r>
      <w:proofErr w:type="spellStart"/>
      <w:r w:rsidRPr="000C79A7">
        <w:rPr>
          <w:sz w:val="28"/>
          <w:szCs w:val="28"/>
          <w:shd w:val="clear" w:color="auto" w:fill="FFFFFF"/>
        </w:rPr>
        <w:t>asistență</w:t>
      </w:r>
      <w:proofErr w:type="spellEnd"/>
      <w:r w:rsidRPr="000C79A7">
        <w:rPr>
          <w:sz w:val="28"/>
          <w:szCs w:val="28"/>
          <w:shd w:val="clear" w:color="auto" w:fill="FFFFFF"/>
        </w:rPr>
        <w:t xml:space="preserve"> social. </w:t>
      </w:r>
      <w:proofErr w:type="spellStart"/>
      <w:r w:rsidRPr="000C79A7">
        <w:rPr>
          <w:sz w:val="28"/>
          <w:szCs w:val="28"/>
          <w:shd w:val="clear" w:color="auto" w:fill="FFFFFF"/>
        </w:rPr>
        <w:t>În</w:t>
      </w:r>
      <w:proofErr w:type="spellEnd"/>
      <w:r w:rsidRPr="000C79A7">
        <w:rPr>
          <w:sz w:val="28"/>
          <w:szCs w:val="28"/>
          <w:shd w:val="clear" w:color="auto" w:fill="FFFFFF"/>
        </w:rPr>
        <w:t xml:space="preserve"> </w:t>
      </w:r>
      <w:proofErr w:type="spellStart"/>
      <w:r w:rsidRPr="000C79A7">
        <w:rPr>
          <w:sz w:val="28"/>
          <w:szCs w:val="28"/>
          <w:shd w:val="clear" w:color="auto" w:fill="FFFFFF"/>
        </w:rPr>
        <w:t>sistemul</w:t>
      </w:r>
      <w:proofErr w:type="spellEnd"/>
      <w:r w:rsidRPr="000C79A7">
        <w:rPr>
          <w:sz w:val="28"/>
          <w:szCs w:val="28"/>
          <w:shd w:val="clear" w:color="auto" w:fill="FFFFFF"/>
        </w:rPr>
        <w:t xml:space="preserve"> de </w:t>
      </w:r>
      <w:proofErr w:type="spellStart"/>
      <w:r w:rsidRPr="000C79A7">
        <w:rPr>
          <w:sz w:val="28"/>
          <w:szCs w:val="28"/>
          <w:shd w:val="clear" w:color="auto" w:fill="FFFFFF"/>
        </w:rPr>
        <w:t>asistență</w:t>
      </w:r>
      <w:proofErr w:type="spellEnd"/>
      <w:r w:rsidRPr="000C79A7">
        <w:rPr>
          <w:sz w:val="28"/>
          <w:szCs w:val="28"/>
          <w:shd w:val="clear" w:color="auto" w:fill="FFFFFF"/>
        </w:rPr>
        <w:t xml:space="preserve"> </w:t>
      </w:r>
      <w:proofErr w:type="spellStart"/>
      <w:r w:rsidRPr="000C79A7">
        <w:rPr>
          <w:sz w:val="28"/>
          <w:szCs w:val="28"/>
          <w:shd w:val="clear" w:color="auto" w:fill="FFFFFF"/>
        </w:rPr>
        <w:t>socială</w:t>
      </w:r>
      <w:proofErr w:type="spellEnd"/>
      <w:r w:rsidRPr="000C79A7">
        <w:rPr>
          <w:sz w:val="28"/>
          <w:szCs w:val="28"/>
          <w:shd w:val="clear" w:color="auto" w:fill="FFFFFF"/>
        </w:rPr>
        <w:t xml:space="preserve"> </w:t>
      </w:r>
      <w:proofErr w:type="spellStart"/>
      <w:r w:rsidRPr="000C79A7">
        <w:rPr>
          <w:sz w:val="28"/>
          <w:szCs w:val="28"/>
          <w:shd w:val="clear" w:color="auto" w:fill="FFFFFF"/>
        </w:rPr>
        <w:t>practică</w:t>
      </w:r>
      <w:proofErr w:type="spellEnd"/>
      <w:r w:rsidRPr="000C79A7">
        <w:rPr>
          <w:sz w:val="28"/>
          <w:szCs w:val="28"/>
          <w:shd w:val="clear" w:color="auto" w:fill="FFFFFF"/>
        </w:rPr>
        <w:t xml:space="preserve"> </w:t>
      </w:r>
      <w:proofErr w:type="spellStart"/>
      <w:r w:rsidRPr="000C79A7">
        <w:rPr>
          <w:sz w:val="28"/>
          <w:szCs w:val="28"/>
          <w:shd w:val="clear" w:color="auto" w:fill="FFFFFF"/>
        </w:rPr>
        <w:t>această</w:t>
      </w:r>
      <w:proofErr w:type="spellEnd"/>
      <w:r w:rsidRPr="000C79A7">
        <w:rPr>
          <w:sz w:val="28"/>
          <w:szCs w:val="28"/>
          <w:shd w:val="clear" w:color="auto" w:fill="FFFFFF"/>
        </w:rPr>
        <w:t xml:space="preserve"> </w:t>
      </w:r>
      <w:proofErr w:type="spellStart"/>
      <w:r w:rsidRPr="000C79A7">
        <w:rPr>
          <w:sz w:val="28"/>
          <w:szCs w:val="28"/>
          <w:shd w:val="clear" w:color="auto" w:fill="FFFFFF"/>
        </w:rPr>
        <w:t>meserie</w:t>
      </w:r>
      <w:proofErr w:type="spellEnd"/>
      <w:r w:rsidRPr="000C79A7">
        <w:rPr>
          <w:sz w:val="28"/>
          <w:szCs w:val="28"/>
          <w:shd w:val="clear" w:color="auto" w:fill="FFFFFF"/>
        </w:rPr>
        <w:t xml:space="preserve"> </w:t>
      </w:r>
      <w:proofErr w:type="spellStart"/>
      <w:r w:rsidRPr="000C79A7">
        <w:rPr>
          <w:sz w:val="28"/>
          <w:szCs w:val="28"/>
          <w:shd w:val="clear" w:color="auto" w:fill="FFFFFF"/>
        </w:rPr>
        <w:t>aproximativ</w:t>
      </w:r>
      <w:proofErr w:type="spellEnd"/>
      <w:r w:rsidRPr="000C79A7">
        <w:rPr>
          <w:sz w:val="28"/>
          <w:szCs w:val="28"/>
          <w:shd w:val="clear" w:color="auto" w:fill="FFFFFF"/>
        </w:rPr>
        <w:t xml:space="preserve"> 10.000 de </w:t>
      </w:r>
      <w:proofErr w:type="spellStart"/>
      <w:r w:rsidRPr="000C79A7">
        <w:rPr>
          <w:sz w:val="28"/>
          <w:szCs w:val="28"/>
          <w:shd w:val="clear" w:color="auto" w:fill="FFFFFF"/>
        </w:rPr>
        <w:t>asistenți</w:t>
      </w:r>
      <w:proofErr w:type="spellEnd"/>
      <w:r w:rsidRPr="000C79A7">
        <w:rPr>
          <w:sz w:val="28"/>
          <w:szCs w:val="28"/>
          <w:shd w:val="clear" w:color="auto" w:fill="FFFFFF"/>
        </w:rPr>
        <w:t xml:space="preserve"> </w:t>
      </w:r>
      <w:proofErr w:type="spellStart"/>
      <w:r w:rsidRPr="000C79A7">
        <w:rPr>
          <w:sz w:val="28"/>
          <w:szCs w:val="28"/>
          <w:shd w:val="clear" w:color="auto" w:fill="FFFFFF"/>
        </w:rPr>
        <w:t>sociali</w:t>
      </w:r>
      <w:proofErr w:type="spellEnd"/>
      <w:r w:rsidRPr="000C79A7">
        <w:rPr>
          <w:sz w:val="28"/>
          <w:szCs w:val="28"/>
          <w:shd w:val="clear" w:color="auto" w:fill="FFFFFF"/>
        </w:rPr>
        <w:t>.</w:t>
      </w:r>
    </w:p>
    <w:p w14:paraId="0E4E12FE" w14:textId="17A25CCC" w:rsidR="00834CBD" w:rsidRPr="00D64E2D" w:rsidRDefault="00834CBD" w:rsidP="00D64E2D">
      <w:pPr>
        <w:autoSpaceDE w:val="0"/>
        <w:spacing w:line="288" w:lineRule="auto"/>
        <w:ind w:firstLine="709"/>
        <w:jc w:val="both"/>
        <w:rPr>
          <w:rFonts w:eastAsia="Arial Unicode MS"/>
          <w:sz w:val="28"/>
          <w:szCs w:val="28"/>
          <w:lang w:val="ro-RO"/>
        </w:rPr>
      </w:pPr>
      <w:proofErr w:type="spellStart"/>
      <w:r w:rsidRPr="000C79A7">
        <w:rPr>
          <w:sz w:val="28"/>
          <w:szCs w:val="28"/>
        </w:rPr>
        <w:t>Obiectivul</w:t>
      </w:r>
      <w:proofErr w:type="spellEnd"/>
      <w:r w:rsidRPr="000C79A7">
        <w:rPr>
          <w:sz w:val="28"/>
          <w:szCs w:val="28"/>
        </w:rPr>
        <w:t xml:space="preserve"> </w:t>
      </w:r>
      <w:proofErr w:type="spellStart"/>
      <w:r w:rsidRPr="000C79A7">
        <w:rPr>
          <w:sz w:val="28"/>
          <w:szCs w:val="28"/>
        </w:rPr>
        <w:t>intervenției</w:t>
      </w:r>
      <w:proofErr w:type="spellEnd"/>
      <w:r w:rsidRPr="000C79A7">
        <w:rPr>
          <w:sz w:val="28"/>
          <w:szCs w:val="28"/>
        </w:rPr>
        <w:t xml:space="preserve"> </w:t>
      </w:r>
      <w:proofErr w:type="spellStart"/>
      <w:r w:rsidRPr="000C79A7">
        <w:rPr>
          <w:sz w:val="28"/>
          <w:szCs w:val="28"/>
        </w:rPr>
        <w:t>asistenței</w:t>
      </w:r>
      <w:proofErr w:type="spellEnd"/>
      <w:r w:rsidRPr="000C79A7">
        <w:rPr>
          <w:sz w:val="28"/>
          <w:szCs w:val="28"/>
        </w:rPr>
        <w:t xml:space="preserve"> </w:t>
      </w:r>
      <w:proofErr w:type="spellStart"/>
      <w:r w:rsidRPr="000C79A7">
        <w:rPr>
          <w:sz w:val="28"/>
          <w:szCs w:val="28"/>
        </w:rPr>
        <w:t>sociale</w:t>
      </w:r>
      <w:proofErr w:type="spellEnd"/>
      <w:r w:rsidRPr="000C79A7">
        <w:rPr>
          <w:sz w:val="28"/>
          <w:szCs w:val="28"/>
        </w:rPr>
        <w:t xml:space="preserve"> </w:t>
      </w:r>
      <w:proofErr w:type="spellStart"/>
      <w:r w:rsidRPr="000C79A7">
        <w:rPr>
          <w:sz w:val="28"/>
          <w:szCs w:val="28"/>
        </w:rPr>
        <w:t>este</w:t>
      </w:r>
      <w:proofErr w:type="spellEnd"/>
      <w:r w:rsidRPr="000C79A7">
        <w:rPr>
          <w:sz w:val="28"/>
          <w:szCs w:val="28"/>
        </w:rPr>
        <w:t xml:space="preserve"> de ai </w:t>
      </w:r>
      <w:proofErr w:type="spellStart"/>
      <w:r w:rsidRPr="000C79A7">
        <w:rPr>
          <w:sz w:val="28"/>
          <w:szCs w:val="28"/>
        </w:rPr>
        <w:t>sprijini</w:t>
      </w:r>
      <w:proofErr w:type="spellEnd"/>
      <w:r w:rsidRPr="000C79A7">
        <w:rPr>
          <w:sz w:val="28"/>
          <w:szCs w:val="28"/>
        </w:rPr>
        <w:t xml:space="preserve"> pe </w:t>
      </w:r>
      <w:proofErr w:type="spellStart"/>
      <w:r w:rsidRPr="000C79A7">
        <w:rPr>
          <w:sz w:val="28"/>
          <w:szCs w:val="28"/>
        </w:rPr>
        <w:t>cei</w:t>
      </w:r>
      <w:proofErr w:type="spellEnd"/>
      <w:r w:rsidRPr="000C79A7">
        <w:rPr>
          <w:sz w:val="28"/>
          <w:szCs w:val="28"/>
        </w:rPr>
        <w:t xml:space="preserve"> </w:t>
      </w:r>
      <w:proofErr w:type="spellStart"/>
      <w:r w:rsidRPr="000C79A7">
        <w:rPr>
          <w:sz w:val="28"/>
          <w:szCs w:val="28"/>
        </w:rPr>
        <w:t>aflați</w:t>
      </w:r>
      <w:proofErr w:type="spellEnd"/>
      <w:r w:rsidRPr="000C79A7">
        <w:rPr>
          <w:sz w:val="28"/>
          <w:szCs w:val="28"/>
        </w:rPr>
        <w:t xml:space="preserve"> </w:t>
      </w:r>
      <w:proofErr w:type="spellStart"/>
      <w:r w:rsidRPr="000C79A7">
        <w:rPr>
          <w:sz w:val="28"/>
          <w:szCs w:val="28"/>
        </w:rPr>
        <w:t>în</w:t>
      </w:r>
      <w:proofErr w:type="spellEnd"/>
      <w:r w:rsidRPr="000C79A7">
        <w:rPr>
          <w:sz w:val="28"/>
          <w:szCs w:val="28"/>
        </w:rPr>
        <w:t xml:space="preserve"> </w:t>
      </w:r>
      <w:proofErr w:type="spellStart"/>
      <w:r w:rsidRPr="000C79A7">
        <w:rPr>
          <w:sz w:val="28"/>
          <w:szCs w:val="28"/>
        </w:rPr>
        <w:t>dificultate</w:t>
      </w:r>
      <w:proofErr w:type="spellEnd"/>
      <w:r w:rsidRPr="000C79A7">
        <w:rPr>
          <w:sz w:val="28"/>
          <w:szCs w:val="28"/>
        </w:rPr>
        <w:t xml:space="preserve"> </w:t>
      </w:r>
      <w:proofErr w:type="spellStart"/>
      <w:r w:rsidRPr="000C79A7">
        <w:rPr>
          <w:sz w:val="28"/>
          <w:szCs w:val="28"/>
        </w:rPr>
        <w:t>să</w:t>
      </w:r>
      <w:proofErr w:type="spellEnd"/>
      <w:r w:rsidRPr="000C79A7">
        <w:rPr>
          <w:sz w:val="28"/>
          <w:szCs w:val="28"/>
        </w:rPr>
        <w:t xml:space="preserve"> </w:t>
      </w:r>
      <w:proofErr w:type="spellStart"/>
      <w:r w:rsidRPr="000C79A7">
        <w:rPr>
          <w:sz w:val="28"/>
          <w:szCs w:val="28"/>
        </w:rPr>
        <w:t>obțină</w:t>
      </w:r>
      <w:proofErr w:type="spellEnd"/>
      <w:r w:rsidRPr="000C79A7">
        <w:rPr>
          <w:sz w:val="28"/>
          <w:szCs w:val="28"/>
        </w:rPr>
        <w:t xml:space="preserve"> </w:t>
      </w:r>
      <w:proofErr w:type="spellStart"/>
      <w:r w:rsidRPr="000C79A7">
        <w:rPr>
          <w:sz w:val="28"/>
          <w:szCs w:val="28"/>
        </w:rPr>
        <w:t>condițiile</w:t>
      </w:r>
      <w:proofErr w:type="spellEnd"/>
      <w:r w:rsidRPr="000C79A7">
        <w:rPr>
          <w:sz w:val="28"/>
          <w:szCs w:val="28"/>
        </w:rPr>
        <w:t xml:space="preserve"> </w:t>
      </w:r>
      <w:proofErr w:type="spellStart"/>
      <w:r w:rsidRPr="000C79A7">
        <w:rPr>
          <w:sz w:val="28"/>
          <w:szCs w:val="28"/>
        </w:rPr>
        <w:t>necesare</w:t>
      </w:r>
      <w:proofErr w:type="spellEnd"/>
      <w:r w:rsidRPr="000C79A7">
        <w:rPr>
          <w:sz w:val="28"/>
          <w:szCs w:val="28"/>
        </w:rPr>
        <w:t xml:space="preserve"> </w:t>
      </w:r>
      <w:proofErr w:type="spellStart"/>
      <w:r w:rsidRPr="000C79A7">
        <w:rPr>
          <w:sz w:val="28"/>
          <w:szCs w:val="28"/>
        </w:rPr>
        <w:t>unei</w:t>
      </w:r>
      <w:proofErr w:type="spellEnd"/>
      <w:r w:rsidRPr="000C79A7">
        <w:rPr>
          <w:sz w:val="28"/>
          <w:szCs w:val="28"/>
        </w:rPr>
        <w:t xml:space="preserve"> </w:t>
      </w:r>
      <w:proofErr w:type="spellStart"/>
      <w:r w:rsidRPr="000C79A7">
        <w:rPr>
          <w:sz w:val="28"/>
          <w:szCs w:val="28"/>
        </w:rPr>
        <w:t>vieți</w:t>
      </w:r>
      <w:proofErr w:type="spellEnd"/>
      <w:r w:rsidRPr="000C79A7">
        <w:rPr>
          <w:sz w:val="28"/>
          <w:szCs w:val="28"/>
        </w:rPr>
        <w:t xml:space="preserve"> </w:t>
      </w:r>
      <w:proofErr w:type="spellStart"/>
      <w:r w:rsidRPr="000C79A7">
        <w:rPr>
          <w:sz w:val="28"/>
          <w:szCs w:val="28"/>
        </w:rPr>
        <w:t>decente</w:t>
      </w:r>
      <w:proofErr w:type="spellEnd"/>
      <w:r w:rsidRPr="000C79A7">
        <w:rPr>
          <w:sz w:val="28"/>
          <w:szCs w:val="28"/>
        </w:rPr>
        <w:t xml:space="preserve">, </w:t>
      </w:r>
      <w:proofErr w:type="spellStart"/>
      <w:r w:rsidRPr="000C79A7">
        <w:rPr>
          <w:sz w:val="28"/>
          <w:szCs w:val="28"/>
        </w:rPr>
        <w:t>ajutându-i</w:t>
      </w:r>
      <w:proofErr w:type="spellEnd"/>
      <w:r w:rsidRPr="000C79A7">
        <w:rPr>
          <w:sz w:val="28"/>
          <w:szCs w:val="28"/>
        </w:rPr>
        <w:t xml:space="preserve"> </w:t>
      </w:r>
      <w:proofErr w:type="spellStart"/>
      <w:r w:rsidRPr="000C79A7">
        <w:rPr>
          <w:sz w:val="28"/>
          <w:szCs w:val="28"/>
        </w:rPr>
        <w:t>să-și</w:t>
      </w:r>
      <w:proofErr w:type="spellEnd"/>
      <w:r w:rsidRPr="000C79A7">
        <w:rPr>
          <w:sz w:val="28"/>
          <w:szCs w:val="28"/>
        </w:rPr>
        <w:t xml:space="preserve"> </w:t>
      </w:r>
      <w:proofErr w:type="spellStart"/>
      <w:r w:rsidRPr="000C79A7">
        <w:rPr>
          <w:sz w:val="28"/>
          <w:szCs w:val="28"/>
        </w:rPr>
        <w:t>dezvolte</w:t>
      </w:r>
      <w:proofErr w:type="spellEnd"/>
      <w:r w:rsidRPr="000C79A7">
        <w:rPr>
          <w:sz w:val="28"/>
          <w:szCs w:val="28"/>
        </w:rPr>
        <w:t xml:space="preserve"> </w:t>
      </w:r>
      <w:proofErr w:type="spellStart"/>
      <w:r w:rsidRPr="000C79A7">
        <w:rPr>
          <w:sz w:val="28"/>
          <w:szCs w:val="28"/>
        </w:rPr>
        <w:t>propriile</w:t>
      </w:r>
      <w:proofErr w:type="spellEnd"/>
      <w:r w:rsidRPr="000C79A7">
        <w:rPr>
          <w:sz w:val="28"/>
          <w:szCs w:val="28"/>
        </w:rPr>
        <w:t xml:space="preserve"> </w:t>
      </w:r>
      <w:proofErr w:type="spellStart"/>
      <w:r w:rsidRPr="000C79A7">
        <w:rPr>
          <w:sz w:val="28"/>
          <w:szCs w:val="28"/>
        </w:rPr>
        <w:t>capacități</w:t>
      </w:r>
      <w:proofErr w:type="spellEnd"/>
      <w:r w:rsidRPr="000C79A7">
        <w:rPr>
          <w:sz w:val="28"/>
          <w:szCs w:val="28"/>
        </w:rPr>
        <w:t xml:space="preserve"> </w:t>
      </w:r>
      <w:proofErr w:type="spellStart"/>
      <w:r w:rsidRPr="000C79A7">
        <w:rPr>
          <w:sz w:val="28"/>
          <w:szCs w:val="28"/>
        </w:rPr>
        <w:t>și</w:t>
      </w:r>
      <w:proofErr w:type="spellEnd"/>
      <w:r w:rsidRPr="000C79A7">
        <w:rPr>
          <w:sz w:val="28"/>
          <w:szCs w:val="28"/>
        </w:rPr>
        <w:t xml:space="preserve"> </w:t>
      </w:r>
      <w:proofErr w:type="spellStart"/>
      <w:r w:rsidRPr="000C79A7">
        <w:rPr>
          <w:sz w:val="28"/>
          <w:szCs w:val="28"/>
        </w:rPr>
        <w:t>competențe</w:t>
      </w:r>
      <w:proofErr w:type="spellEnd"/>
      <w:r w:rsidRPr="000C79A7">
        <w:rPr>
          <w:sz w:val="28"/>
          <w:szCs w:val="28"/>
        </w:rPr>
        <w:t>.</w:t>
      </w:r>
      <w:r w:rsidRPr="000C79A7">
        <w:rPr>
          <w:rFonts w:eastAsia="Arial Unicode MS"/>
          <w:sz w:val="28"/>
          <w:szCs w:val="28"/>
          <w:lang w:val="ro-RO"/>
        </w:rPr>
        <w:t xml:space="preserve"> Se urmărește cu prioritate ca toate cazurile să fie rezolvate la nivelul Primăriei </w:t>
      </w:r>
      <w:r w:rsidR="00D61411" w:rsidRPr="000C79A7">
        <w:rPr>
          <w:rFonts w:eastAsia="Arial Unicode MS"/>
          <w:sz w:val="28"/>
          <w:szCs w:val="28"/>
          <w:lang w:val="ro-RO"/>
        </w:rPr>
        <w:t>Chiselet</w:t>
      </w:r>
      <w:r w:rsidRPr="000C79A7">
        <w:rPr>
          <w:rFonts w:eastAsia="Arial Unicode MS"/>
          <w:sz w:val="28"/>
          <w:szCs w:val="28"/>
          <w:lang w:val="ro-RO"/>
        </w:rPr>
        <w:t>, fără a se depăşi termenele legale de soluţionare a petiţiilor. Numai în situaţii deosebite, cazurile sunt d</w:t>
      </w:r>
      <w:r w:rsidR="00430370" w:rsidRPr="000C79A7">
        <w:rPr>
          <w:rFonts w:eastAsia="Arial Unicode MS"/>
          <w:sz w:val="28"/>
          <w:szCs w:val="28"/>
          <w:lang w:val="ro-RO"/>
        </w:rPr>
        <w:t>i</w:t>
      </w:r>
      <w:r w:rsidRPr="000C79A7">
        <w:rPr>
          <w:rFonts w:eastAsia="Arial Unicode MS"/>
          <w:sz w:val="28"/>
          <w:szCs w:val="28"/>
          <w:lang w:val="ro-RO"/>
        </w:rPr>
        <w:t>ferite altor instituţii</w:t>
      </w:r>
      <w:r w:rsidR="00D64E2D">
        <w:rPr>
          <w:rFonts w:eastAsia="Arial Unicode MS"/>
          <w:sz w:val="28"/>
          <w:szCs w:val="28"/>
          <w:lang w:val="ro-RO"/>
        </w:rPr>
        <w:t>.</w:t>
      </w:r>
    </w:p>
    <w:p w14:paraId="643B54DE" w14:textId="77777777" w:rsidR="00834CBD" w:rsidRPr="001E1CB2" w:rsidRDefault="00834CBD" w:rsidP="00834CBD">
      <w:pPr>
        <w:autoSpaceDE w:val="0"/>
        <w:spacing w:line="288" w:lineRule="auto"/>
        <w:jc w:val="both"/>
        <w:rPr>
          <w:rFonts w:eastAsia="Arial Unicode MS"/>
          <w:b/>
          <w:sz w:val="28"/>
          <w:szCs w:val="28"/>
          <w:lang w:val="ro-RO"/>
        </w:rPr>
      </w:pPr>
    </w:p>
    <w:p w14:paraId="7F2CA43C" w14:textId="0AFB2A13" w:rsidR="00834CBD" w:rsidRPr="00D64E2D" w:rsidRDefault="00834CBD" w:rsidP="00834CBD">
      <w:pPr>
        <w:autoSpaceDE w:val="0"/>
        <w:spacing w:line="288" w:lineRule="auto"/>
        <w:jc w:val="both"/>
        <w:rPr>
          <w:rFonts w:eastAsia="Arial Unicode MS"/>
          <w:b/>
          <w:bCs/>
          <w:sz w:val="28"/>
          <w:szCs w:val="28"/>
          <w:lang w:val="ro-RO"/>
        </w:rPr>
      </w:pPr>
      <w:r w:rsidRPr="001E1CB2">
        <w:rPr>
          <w:rFonts w:eastAsia="Arial Unicode MS"/>
          <w:b/>
          <w:sz w:val="28"/>
          <w:szCs w:val="28"/>
          <w:lang w:val="ro-RO"/>
        </w:rPr>
        <w:t xml:space="preserve">3.7.2. </w:t>
      </w:r>
      <w:r w:rsidRPr="001E1CB2">
        <w:rPr>
          <w:rFonts w:eastAsia="Arial Unicode MS"/>
          <w:b/>
          <w:bCs/>
          <w:sz w:val="28"/>
          <w:szCs w:val="28"/>
          <w:lang w:val="ro-RO"/>
        </w:rPr>
        <w:t>ANALIZA SWOT</w:t>
      </w:r>
    </w:p>
    <w:tbl>
      <w:tblPr>
        <w:tblW w:w="9327" w:type="dxa"/>
        <w:tblBorders>
          <w:top w:val="single" w:sz="8" w:space="0" w:color="4BACC6"/>
          <w:left w:val="single" w:sz="8" w:space="0" w:color="4BACC6"/>
          <w:bottom w:val="single" w:sz="8" w:space="0" w:color="4BACC6"/>
          <w:right w:val="single" w:sz="8" w:space="0" w:color="4BACC6"/>
        </w:tblBorders>
        <w:tblLayout w:type="fixed"/>
        <w:tblLook w:val="0000" w:firstRow="0" w:lastRow="0" w:firstColumn="0" w:lastColumn="0" w:noHBand="0" w:noVBand="0"/>
      </w:tblPr>
      <w:tblGrid>
        <w:gridCol w:w="686"/>
        <w:gridCol w:w="7786"/>
        <w:gridCol w:w="855"/>
      </w:tblGrid>
      <w:tr w:rsidR="001E1CB2" w:rsidRPr="001E1CB2" w14:paraId="387BC940" w14:textId="77777777" w:rsidTr="00512449">
        <w:trPr>
          <w:trHeight w:val="3968"/>
        </w:trPr>
        <w:tc>
          <w:tcPr>
            <w:tcW w:w="686" w:type="dxa"/>
            <w:tcBorders>
              <w:top w:val="single" w:sz="4" w:space="0" w:color="4F81BD"/>
              <w:left w:val="single" w:sz="8" w:space="0" w:color="4BACC6"/>
              <w:bottom w:val="single" w:sz="4" w:space="0" w:color="4BACC6"/>
              <w:right w:val="single" w:sz="4" w:space="0" w:color="4F81BD"/>
            </w:tcBorders>
            <w:shd w:val="clear" w:color="auto" w:fill="C6D9F1"/>
          </w:tcPr>
          <w:p w14:paraId="6EA5839C"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P</w:t>
            </w:r>
          </w:p>
          <w:p w14:paraId="5EB6F493"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U</w:t>
            </w:r>
          </w:p>
          <w:p w14:paraId="2BD1A3D0"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N</w:t>
            </w:r>
          </w:p>
          <w:p w14:paraId="2486386F"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C</w:t>
            </w:r>
          </w:p>
          <w:p w14:paraId="4C2FB3F2"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T</w:t>
            </w:r>
          </w:p>
          <w:p w14:paraId="5D17188A"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 xml:space="preserve">E </w:t>
            </w:r>
          </w:p>
          <w:p w14:paraId="5A1546DD"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T</w:t>
            </w:r>
          </w:p>
          <w:p w14:paraId="7D4C793A"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A</w:t>
            </w:r>
          </w:p>
          <w:p w14:paraId="79D3AA51"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R</w:t>
            </w:r>
          </w:p>
          <w:p w14:paraId="4839D631" w14:textId="77777777" w:rsidR="00834CBD" w:rsidRPr="001E1CB2" w:rsidRDefault="00834CBD" w:rsidP="00834CBD">
            <w:pPr>
              <w:autoSpaceDE w:val="0"/>
              <w:snapToGrid w:val="0"/>
              <w:spacing w:line="288" w:lineRule="auto"/>
              <w:jc w:val="both"/>
              <w:rPr>
                <w:rFonts w:eastAsia="Arial Unicode MS"/>
                <w:b/>
                <w:bCs/>
                <w:sz w:val="28"/>
                <w:szCs w:val="28"/>
                <w:lang w:val="ro-RO"/>
              </w:rPr>
            </w:pPr>
            <w:r w:rsidRPr="001E1CB2">
              <w:rPr>
                <w:rFonts w:eastAsia="Arial Unicode MS"/>
                <w:b/>
                <w:bCs/>
                <w:sz w:val="28"/>
                <w:szCs w:val="28"/>
                <w:lang w:val="ro-RO"/>
              </w:rPr>
              <w:t xml:space="preserve">I </w:t>
            </w:r>
          </w:p>
        </w:tc>
        <w:tc>
          <w:tcPr>
            <w:tcW w:w="7786" w:type="dxa"/>
            <w:tcBorders>
              <w:top w:val="single" w:sz="4" w:space="0" w:color="4F81BD"/>
              <w:left w:val="single" w:sz="4" w:space="0" w:color="4F81BD"/>
              <w:bottom w:val="single" w:sz="4" w:space="0" w:color="4F81BD"/>
              <w:right w:val="single" w:sz="4" w:space="0" w:color="4F81BD"/>
            </w:tcBorders>
            <w:shd w:val="clear" w:color="auto" w:fill="C6D9F1"/>
          </w:tcPr>
          <w:p w14:paraId="6DDAFDE0" w14:textId="613AB76E" w:rsidR="00834CBD" w:rsidRPr="001E1CB2"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sz w:val="28"/>
                <w:szCs w:val="28"/>
                <w:lang w:val="ro-RO"/>
              </w:rPr>
            </w:pPr>
            <w:r w:rsidRPr="001E1CB2">
              <w:rPr>
                <w:rFonts w:eastAsia="Arial Unicode MS"/>
                <w:sz w:val="28"/>
                <w:szCs w:val="28"/>
                <w:lang w:val="ro-RO"/>
              </w:rPr>
              <w:t xml:space="preserve">Există în comună: 1 dispensar uman , </w:t>
            </w:r>
            <w:r w:rsidR="000C79A7" w:rsidRPr="001E1CB2">
              <w:rPr>
                <w:rFonts w:eastAsia="Arial Unicode MS"/>
                <w:sz w:val="28"/>
                <w:szCs w:val="28"/>
                <w:lang w:val="ro-RO"/>
              </w:rPr>
              <w:t>1</w:t>
            </w:r>
            <w:r w:rsidRPr="001E1CB2">
              <w:rPr>
                <w:rFonts w:eastAsia="Arial Unicode MS"/>
                <w:sz w:val="28"/>
                <w:szCs w:val="28"/>
                <w:lang w:val="ro-RO"/>
              </w:rPr>
              <w:t xml:space="preserve"> farmaci</w:t>
            </w:r>
            <w:r w:rsidR="000C79A7" w:rsidRPr="001E1CB2">
              <w:rPr>
                <w:rFonts w:eastAsia="Arial Unicode MS"/>
                <w:sz w:val="28"/>
                <w:szCs w:val="28"/>
                <w:lang w:val="ro-RO"/>
              </w:rPr>
              <w:t>e</w:t>
            </w:r>
            <w:r w:rsidRPr="001E1CB2">
              <w:rPr>
                <w:rFonts w:eastAsia="Arial Unicode MS"/>
                <w:sz w:val="28"/>
                <w:szCs w:val="28"/>
                <w:lang w:val="ro-RO"/>
              </w:rPr>
              <w:t xml:space="preserve">, </w:t>
            </w:r>
            <w:r w:rsidR="000C79A7" w:rsidRPr="001E1CB2">
              <w:rPr>
                <w:rFonts w:eastAsia="Arial Unicode MS"/>
                <w:sz w:val="28"/>
                <w:szCs w:val="28"/>
                <w:lang w:val="ro-RO"/>
              </w:rPr>
              <w:t>1</w:t>
            </w:r>
            <w:r w:rsidRPr="001E1CB2">
              <w:rPr>
                <w:rFonts w:eastAsia="Arial Unicode MS"/>
                <w:sz w:val="28"/>
                <w:szCs w:val="28"/>
                <w:lang w:val="ro-RO"/>
              </w:rPr>
              <w:t xml:space="preserve"> cabinet individual, 1 dispensar veterinar toate aceste deservite de</w:t>
            </w:r>
            <w:r w:rsidR="000C79A7" w:rsidRPr="001E1CB2">
              <w:rPr>
                <w:rFonts w:eastAsia="Arial Unicode MS"/>
                <w:sz w:val="28"/>
                <w:szCs w:val="28"/>
                <w:lang w:val="ro-RO"/>
              </w:rPr>
              <w:t xml:space="preserve"> 1 </w:t>
            </w:r>
            <w:r w:rsidRPr="001E1CB2">
              <w:rPr>
                <w:rFonts w:eastAsia="Arial Unicode MS"/>
                <w:sz w:val="28"/>
                <w:szCs w:val="28"/>
                <w:lang w:val="ro-RO"/>
              </w:rPr>
              <w:t xml:space="preserve">medic, </w:t>
            </w:r>
            <w:r w:rsidR="000C79A7" w:rsidRPr="001E1CB2">
              <w:rPr>
                <w:rFonts w:eastAsia="Arial Unicode MS"/>
                <w:sz w:val="28"/>
                <w:szCs w:val="28"/>
                <w:lang w:val="ro-RO"/>
              </w:rPr>
              <w:t>1</w:t>
            </w:r>
            <w:r w:rsidRPr="001E1CB2">
              <w:rPr>
                <w:rFonts w:eastAsia="Arial Unicode MS"/>
                <w:sz w:val="28"/>
                <w:szCs w:val="28"/>
                <w:lang w:val="ro-RO"/>
              </w:rPr>
              <w:t xml:space="preserve"> asistenț medical</w:t>
            </w:r>
            <w:r w:rsidR="001E1CB2" w:rsidRPr="001E1CB2">
              <w:rPr>
                <w:rFonts w:eastAsia="Arial Unicode MS"/>
                <w:sz w:val="28"/>
                <w:szCs w:val="28"/>
                <w:lang w:val="ro-RO"/>
              </w:rPr>
              <w:t>, 2 farmaciști,</w:t>
            </w:r>
            <w:r w:rsidRPr="001E1CB2">
              <w:rPr>
                <w:rFonts w:eastAsia="Arial Unicode MS"/>
                <w:sz w:val="28"/>
                <w:szCs w:val="28"/>
                <w:lang w:val="ro-RO"/>
              </w:rPr>
              <w:t xml:space="preserve"> 1 medic veterinar</w:t>
            </w:r>
            <w:r w:rsidR="001E1CB2" w:rsidRPr="001E1CB2">
              <w:rPr>
                <w:rFonts w:eastAsia="Arial Unicode MS"/>
                <w:sz w:val="28"/>
                <w:szCs w:val="28"/>
                <w:lang w:val="ro-RO"/>
              </w:rPr>
              <w:t xml:space="preserve"> și 1 tehnician veterinar</w:t>
            </w:r>
            <w:r w:rsidRPr="001E1CB2">
              <w:rPr>
                <w:rFonts w:eastAsia="Arial Unicode MS"/>
                <w:sz w:val="28"/>
                <w:szCs w:val="28"/>
                <w:lang w:val="ro-RO"/>
              </w:rPr>
              <w:t>;</w:t>
            </w:r>
          </w:p>
          <w:p w14:paraId="054A5FAF" w14:textId="77777777" w:rsidR="00834CBD" w:rsidRPr="001E1CB2"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sz w:val="28"/>
                <w:szCs w:val="28"/>
                <w:lang w:val="ro-RO"/>
              </w:rPr>
            </w:pPr>
            <w:r w:rsidRPr="001E1CB2">
              <w:rPr>
                <w:rFonts w:eastAsia="Arial Unicode MS"/>
                <w:sz w:val="28"/>
                <w:szCs w:val="28"/>
                <w:lang w:val="ro-RO"/>
              </w:rPr>
              <w:t>Activităţii în domeniul asistenţei sociale și sunt bune sunt deservite de personal calificat;</w:t>
            </w:r>
          </w:p>
          <w:p w14:paraId="11455FDE" w14:textId="77777777" w:rsidR="00834CBD" w:rsidRPr="001E1CB2"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sz w:val="28"/>
                <w:szCs w:val="28"/>
                <w:lang w:val="ro-RO"/>
              </w:rPr>
            </w:pPr>
            <w:r w:rsidRPr="001E1CB2">
              <w:rPr>
                <w:rFonts w:eastAsia="Arial Unicode MS"/>
                <w:sz w:val="28"/>
                <w:szCs w:val="28"/>
                <w:lang w:val="ro-RO"/>
              </w:rPr>
              <w:t>Implicarea Consiliului Local în dezvoltarea servicilor comunitare pentru copil si familie;</w:t>
            </w:r>
          </w:p>
          <w:p w14:paraId="2D7B9055" w14:textId="77777777" w:rsidR="00834CBD" w:rsidRPr="001E1CB2"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Ponderea populaţiei cu nevoi de asistare este mică;</w:t>
            </w:r>
          </w:p>
          <w:p w14:paraId="785CC7B2" w14:textId="77777777" w:rsidR="00834CBD" w:rsidRPr="001E1CB2" w:rsidRDefault="00834CBD" w:rsidP="00834CBD">
            <w:pPr>
              <w:numPr>
                <w:ilvl w:val="0"/>
                <w:numId w:val="11"/>
              </w:numPr>
              <w:tabs>
                <w:tab w:val="clear" w:pos="180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Informare operativă cu privire la formele de ajutor de stat;</w:t>
            </w:r>
          </w:p>
          <w:p w14:paraId="1A65E80F" w14:textId="77777777" w:rsidR="00834CBD" w:rsidRPr="001E1CB2"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sz w:val="28"/>
                <w:szCs w:val="28"/>
                <w:lang w:val="ro-RO"/>
              </w:rPr>
            </w:pPr>
            <w:r w:rsidRPr="001E1CB2">
              <w:rPr>
                <w:rFonts w:eastAsia="Arial Unicode MS"/>
                <w:sz w:val="28"/>
                <w:szCs w:val="28"/>
                <w:lang w:val="ro-RO"/>
              </w:rPr>
              <w:t>Program de finanţare guvernamental.</w:t>
            </w:r>
          </w:p>
        </w:tc>
        <w:tc>
          <w:tcPr>
            <w:tcW w:w="855" w:type="dxa"/>
            <w:tcBorders>
              <w:top w:val="single" w:sz="4" w:space="0" w:color="4F81BD"/>
              <w:left w:val="single" w:sz="4" w:space="0" w:color="4F81BD"/>
              <w:bottom w:val="single" w:sz="4" w:space="0" w:color="4F81BD"/>
              <w:right w:val="single" w:sz="4" w:space="0" w:color="4F81BD"/>
            </w:tcBorders>
            <w:shd w:val="clear" w:color="auto" w:fill="C6D9F1"/>
            <w:textDirection w:val="tbRlV"/>
          </w:tcPr>
          <w:p w14:paraId="52844C9B"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sz w:val="28"/>
                <w:szCs w:val="28"/>
                <w:lang w:val="ro-RO"/>
              </w:rPr>
              <w:t>SĂNĂTATE ŞI ASISTENŢĂ SOCIALĂ</w:t>
            </w:r>
          </w:p>
        </w:tc>
      </w:tr>
      <w:tr w:rsidR="00D61411" w:rsidRPr="00D61411" w14:paraId="787C7A14" w14:textId="77777777" w:rsidTr="00512449">
        <w:trPr>
          <w:trHeight w:val="486"/>
        </w:trPr>
        <w:tc>
          <w:tcPr>
            <w:tcW w:w="9327" w:type="dxa"/>
            <w:gridSpan w:val="3"/>
            <w:tcBorders>
              <w:top w:val="single" w:sz="4" w:space="0" w:color="4BACC6"/>
              <w:left w:val="nil"/>
              <w:bottom w:val="single" w:sz="8" w:space="0" w:color="4BACC6"/>
              <w:right w:val="nil"/>
            </w:tcBorders>
            <w:shd w:val="clear" w:color="auto" w:fill="auto"/>
          </w:tcPr>
          <w:p w14:paraId="7FE46826" w14:textId="77777777" w:rsidR="00834CBD" w:rsidRPr="00D61411" w:rsidRDefault="00834CBD" w:rsidP="00834CBD">
            <w:pPr>
              <w:autoSpaceDE w:val="0"/>
              <w:snapToGrid w:val="0"/>
              <w:spacing w:line="288" w:lineRule="auto"/>
              <w:jc w:val="both"/>
              <w:rPr>
                <w:rFonts w:eastAsia="Arial Unicode MS"/>
                <w:b/>
                <w:bCs/>
                <w:color w:val="FF0000"/>
                <w:sz w:val="28"/>
                <w:szCs w:val="28"/>
                <w:lang w:val="ro-RO"/>
              </w:rPr>
            </w:pPr>
          </w:p>
        </w:tc>
      </w:tr>
      <w:tr w:rsidR="00D61411" w:rsidRPr="00D61411" w14:paraId="1769AF14" w14:textId="77777777" w:rsidTr="00512449">
        <w:trPr>
          <w:trHeight w:val="4208"/>
        </w:trPr>
        <w:tc>
          <w:tcPr>
            <w:tcW w:w="686" w:type="dxa"/>
            <w:tcBorders>
              <w:top w:val="single" w:sz="4" w:space="0" w:color="4F81BD"/>
              <w:left w:val="single" w:sz="4" w:space="0" w:color="4F81BD"/>
              <w:bottom w:val="single" w:sz="4" w:space="0" w:color="4F81BD"/>
              <w:right w:val="single" w:sz="4" w:space="0" w:color="4F81BD"/>
            </w:tcBorders>
            <w:shd w:val="clear" w:color="auto" w:fill="auto"/>
          </w:tcPr>
          <w:p w14:paraId="5A645045"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P</w:t>
            </w:r>
          </w:p>
          <w:p w14:paraId="55683C69"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U</w:t>
            </w:r>
          </w:p>
          <w:p w14:paraId="1AE25DB7"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N</w:t>
            </w:r>
          </w:p>
          <w:p w14:paraId="7931F996"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C</w:t>
            </w:r>
          </w:p>
          <w:p w14:paraId="0D40F3F8"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T</w:t>
            </w:r>
          </w:p>
          <w:p w14:paraId="0FDC29F8"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E</w:t>
            </w:r>
          </w:p>
          <w:p w14:paraId="0C42BD67" w14:textId="77777777" w:rsidR="00834CBD" w:rsidRPr="001E1CB2" w:rsidRDefault="00834CBD" w:rsidP="00834CBD">
            <w:pPr>
              <w:autoSpaceDE w:val="0"/>
              <w:snapToGrid w:val="0"/>
              <w:spacing w:line="288" w:lineRule="auto"/>
              <w:rPr>
                <w:rFonts w:eastAsia="Arial Unicode MS"/>
                <w:b/>
                <w:bCs/>
                <w:sz w:val="28"/>
                <w:szCs w:val="28"/>
                <w:lang w:val="ro-RO"/>
              </w:rPr>
            </w:pPr>
          </w:p>
          <w:p w14:paraId="7768D5A2"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S</w:t>
            </w:r>
          </w:p>
          <w:p w14:paraId="0BD8910E"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L</w:t>
            </w:r>
          </w:p>
          <w:p w14:paraId="0E417A77"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A</w:t>
            </w:r>
          </w:p>
          <w:p w14:paraId="0103D970"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B</w:t>
            </w:r>
          </w:p>
          <w:p w14:paraId="0BB945A1"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bCs/>
                <w:sz w:val="28"/>
                <w:szCs w:val="28"/>
                <w:lang w:val="ro-RO"/>
              </w:rPr>
              <w:t>E</w:t>
            </w:r>
          </w:p>
        </w:tc>
        <w:tc>
          <w:tcPr>
            <w:tcW w:w="7786" w:type="dxa"/>
            <w:tcBorders>
              <w:top w:val="single" w:sz="4" w:space="0" w:color="4F81BD"/>
              <w:left w:val="single" w:sz="4" w:space="0" w:color="4F81BD"/>
              <w:bottom w:val="single" w:sz="4" w:space="0" w:color="4F81BD"/>
              <w:right w:val="single" w:sz="4" w:space="0" w:color="4F81BD"/>
            </w:tcBorders>
            <w:shd w:val="clear" w:color="auto" w:fill="auto"/>
          </w:tcPr>
          <w:p w14:paraId="5DB0DDD8" w14:textId="77777777" w:rsidR="00834CBD" w:rsidRPr="001E1CB2" w:rsidRDefault="00834CBD" w:rsidP="001E1CB2">
            <w:pPr>
              <w:pStyle w:val="Listparagraf"/>
              <w:numPr>
                <w:ilvl w:val="0"/>
                <w:numId w:val="107"/>
              </w:numPr>
              <w:suppressAutoHyphens w:val="0"/>
              <w:autoSpaceDE w:val="0"/>
              <w:snapToGrid w:val="0"/>
              <w:spacing w:line="288" w:lineRule="auto"/>
              <w:jc w:val="both"/>
              <w:rPr>
                <w:rFonts w:eastAsia="Arial Unicode MS"/>
                <w:sz w:val="28"/>
                <w:szCs w:val="28"/>
                <w:lang w:val="ro-RO"/>
              </w:rPr>
            </w:pPr>
            <w:r w:rsidRPr="001E1CB2">
              <w:rPr>
                <w:rFonts w:eastAsia="Arial Unicode MS"/>
                <w:sz w:val="28"/>
                <w:szCs w:val="28"/>
                <w:lang w:val="ro-RO"/>
              </w:rPr>
              <w:t>Serviciile acordate sunt afectate de bugetul insuficient;</w:t>
            </w:r>
          </w:p>
          <w:p w14:paraId="653BA130"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Fonduri insuficiente destinate asistenţei medicale;</w:t>
            </w:r>
          </w:p>
          <w:p w14:paraId="3BA39E62"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Sistemul de ajutor social nu încurajează reintegrarea activă;</w:t>
            </w:r>
          </w:p>
          <w:p w14:paraId="0EFFD751"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Personal insuficient pentru asistenţă socială;</w:t>
            </w:r>
          </w:p>
          <w:p w14:paraId="07F3FD5F"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Număr insuficientde personal medical în mediul rural;</w:t>
            </w:r>
          </w:p>
          <w:p w14:paraId="364BC8CE"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Gama servicilor oferite insuficientă pentru diferitele categorii de persoane defavorizate;</w:t>
            </w:r>
          </w:p>
          <w:p w14:paraId="14634F85"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Slaba dotare a cabinetelor;</w:t>
            </w:r>
          </w:p>
          <w:p w14:paraId="40EE5C23"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Întreținerea curentă nesatisfăcătoare;</w:t>
            </w:r>
          </w:p>
          <w:p w14:paraId="135174BF"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Societatea civilă insuficient implicată;</w:t>
            </w:r>
          </w:p>
          <w:p w14:paraId="36F8888C"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Informare insuficientă cu privire la alte fonduri sociale;</w:t>
            </w:r>
          </w:p>
          <w:p w14:paraId="779B2F6F" w14:textId="77777777" w:rsidR="00834CBD" w:rsidRPr="001E1CB2" w:rsidRDefault="00834CBD" w:rsidP="001E1CB2">
            <w:pPr>
              <w:numPr>
                <w:ilvl w:val="0"/>
                <w:numId w:val="8"/>
              </w:numPr>
              <w:tabs>
                <w:tab w:val="clear" w:pos="720"/>
                <w:tab w:val="num" w:pos="360"/>
              </w:tabs>
              <w:suppressAutoHyphens w:val="0"/>
              <w:autoSpaceDE w:val="0"/>
              <w:spacing w:line="288" w:lineRule="auto"/>
              <w:ind w:left="0" w:firstLine="0"/>
              <w:jc w:val="both"/>
              <w:rPr>
                <w:rFonts w:eastAsia="Arial Unicode MS"/>
                <w:sz w:val="28"/>
                <w:szCs w:val="28"/>
                <w:lang w:val="ro-RO"/>
              </w:rPr>
            </w:pPr>
            <w:r w:rsidRPr="001E1CB2">
              <w:rPr>
                <w:rFonts w:eastAsia="Arial Unicode MS"/>
                <w:sz w:val="28"/>
                <w:szCs w:val="28"/>
                <w:lang w:val="ro-RO"/>
              </w:rPr>
              <w:t>Serviciile acordate sunt afectate de bugetul insuficient;</w:t>
            </w:r>
          </w:p>
          <w:p w14:paraId="1777A798" w14:textId="77777777" w:rsidR="00834CBD" w:rsidRPr="001E1CB2" w:rsidRDefault="00834CBD" w:rsidP="00834CBD">
            <w:pPr>
              <w:autoSpaceDE w:val="0"/>
              <w:spacing w:line="288" w:lineRule="auto"/>
              <w:jc w:val="both"/>
              <w:rPr>
                <w:rFonts w:eastAsia="Arial Unicode MS"/>
                <w:sz w:val="28"/>
                <w:szCs w:val="28"/>
                <w:lang w:val="ro-RO"/>
              </w:rPr>
            </w:pPr>
          </w:p>
        </w:tc>
        <w:tc>
          <w:tcPr>
            <w:tcW w:w="855"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646525D8" w14:textId="77777777" w:rsidR="00834CBD" w:rsidRPr="001E1CB2" w:rsidRDefault="00834CBD" w:rsidP="00834CBD">
            <w:pPr>
              <w:autoSpaceDE w:val="0"/>
              <w:snapToGrid w:val="0"/>
              <w:spacing w:line="288" w:lineRule="auto"/>
              <w:jc w:val="center"/>
              <w:rPr>
                <w:rFonts w:eastAsia="Arial Unicode MS"/>
                <w:b/>
                <w:bCs/>
                <w:sz w:val="28"/>
                <w:szCs w:val="28"/>
                <w:lang w:val="ro-RO"/>
              </w:rPr>
            </w:pPr>
            <w:r w:rsidRPr="001E1CB2">
              <w:rPr>
                <w:rFonts w:eastAsia="Arial Unicode MS"/>
                <w:b/>
                <w:sz w:val="28"/>
                <w:szCs w:val="28"/>
                <w:lang w:val="ro-RO"/>
              </w:rPr>
              <w:t>SĂNĂTATE ŞI ASISTENŢĂ SOCIALĂ</w:t>
            </w:r>
          </w:p>
        </w:tc>
      </w:tr>
      <w:tr w:rsidR="00D61411" w:rsidRPr="00D61411" w14:paraId="41E8A87C" w14:textId="77777777" w:rsidTr="00512449">
        <w:trPr>
          <w:trHeight w:val="376"/>
        </w:trPr>
        <w:tc>
          <w:tcPr>
            <w:tcW w:w="9327" w:type="dxa"/>
            <w:gridSpan w:val="3"/>
            <w:tcBorders>
              <w:top w:val="single" w:sz="8" w:space="0" w:color="4BACC6"/>
              <w:left w:val="nil"/>
              <w:bottom w:val="single" w:sz="8" w:space="0" w:color="4BACC6"/>
              <w:right w:val="nil"/>
            </w:tcBorders>
            <w:shd w:val="clear" w:color="auto" w:fill="auto"/>
          </w:tcPr>
          <w:p w14:paraId="4C6E636A" w14:textId="77777777" w:rsidR="00834CBD" w:rsidRPr="00D61411" w:rsidRDefault="00834CBD" w:rsidP="00834CBD">
            <w:pPr>
              <w:autoSpaceDE w:val="0"/>
              <w:snapToGrid w:val="0"/>
              <w:spacing w:line="288" w:lineRule="auto"/>
              <w:rPr>
                <w:rFonts w:eastAsia="Arial Unicode MS"/>
                <w:b/>
                <w:bCs/>
                <w:color w:val="FF0000"/>
                <w:sz w:val="28"/>
                <w:szCs w:val="28"/>
                <w:lang w:val="ro-RO"/>
              </w:rPr>
            </w:pPr>
          </w:p>
        </w:tc>
      </w:tr>
      <w:tr w:rsidR="00D61411" w:rsidRPr="00D61411" w14:paraId="095CDE3B" w14:textId="77777777" w:rsidTr="00512449">
        <w:trPr>
          <w:trHeight w:val="1868"/>
        </w:trPr>
        <w:tc>
          <w:tcPr>
            <w:tcW w:w="686" w:type="dxa"/>
            <w:tcBorders>
              <w:left w:val="single" w:sz="4" w:space="0" w:color="4F81BD"/>
              <w:bottom w:val="single" w:sz="8" w:space="0" w:color="4BACC6"/>
              <w:right w:val="single" w:sz="4" w:space="0" w:color="4F81BD"/>
            </w:tcBorders>
            <w:shd w:val="clear" w:color="auto" w:fill="C6D9F1"/>
          </w:tcPr>
          <w:p w14:paraId="159461C2"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O</w:t>
            </w:r>
          </w:p>
          <w:p w14:paraId="7877189A"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P</w:t>
            </w:r>
          </w:p>
          <w:p w14:paraId="0BF7D6F1"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O</w:t>
            </w:r>
          </w:p>
          <w:p w14:paraId="3DFD8CEE"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R</w:t>
            </w:r>
          </w:p>
          <w:p w14:paraId="431454D6"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T</w:t>
            </w:r>
          </w:p>
          <w:p w14:paraId="7E076F6E"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U</w:t>
            </w:r>
          </w:p>
          <w:p w14:paraId="7E4AB90E"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N</w:t>
            </w:r>
          </w:p>
          <w:p w14:paraId="13AA5615"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lastRenderedPageBreak/>
              <w:t>I</w:t>
            </w:r>
          </w:p>
          <w:p w14:paraId="08B5312F"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T</w:t>
            </w:r>
          </w:p>
          <w:p w14:paraId="2A2C8B7A"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Ă</w:t>
            </w:r>
          </w:p>
          <w:p w14:paraId="09EF9207"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Ț</w:t>
            </w:r>
          </w:p>
          <w:p w14:paraId="46C1CDB1"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bCs/>
                <w:color w:val="000000" w:themeColor="text1"/>
                <w:sz w:val="28"/>
                <w:szCs w:val="28"/>
                <w:lang w:val="ro-RO"/>
              </w:rPr>
              <w:t>I</w:t>
            </w:r>
          </w:p>
        </w:tc>
        <w:tc>
          <w:tcPr>
            <w:tcW w:w="7786" w:type="dxa"/>
            <w:tcBorders>
              <w:top w:val="single" w:sz="4" w:space="0" w:color="4F81BD"/>
              <w:left w:val="single" w:sz="4" w:space="0" w:color="4F81BD"/>
              <w:bottom w:val="single" w:sz="4" w:space="0" w:color="4F81BD"/>
              <w:right w:val="single" w:sz="4" w:space="0" w:color="4F81BD"/>
            </w:tcBorders>
            <w:shd w:val="clear" w:color="auto" w:fill="C6D9F1"/>
          </w:tcPr>
          <w:p w14:paraId="5ECC5288" w14:textId="1F54B0EE" w:rsidR="001E1CB2" w:rsidRPr="00D64E2D" w:rsidRDefault="001E1CB2" w:rsidP="001E1CB2">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lastRenderedPageBreak/>
              <w:t>Reabilitarea și dotarea corespunzătoare a dispensarului uman;</w:t>
            </w:r>
          </w:p>
          <w:p w14:paraId="1F18760D" w14:textId="0F145821"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Asigurarea unei dotări tehnice corespunzatoare şi implementarea sistemelor informatizate în cabinete ;</w:t>
            </w:r>
          </w:p>
          <w:p w14:paraId="1A85B046" w14:textId="1BD7E778" w:rsidR="001E1CB2" w:rsidRPr="00D64E2D" w:rsidRDefault="001E1CB2"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Înfiinţarea unui serviciu de tip SMURD şi dotarea acestuia;</w:t>
            </w:r>
          </w:p>
          <w:p w14:paraId="08759A4E"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Infiinţarea unui centru de permanenţă pentru dezvoltarea asistenţei ambulatori;</w:t>
            </w:r>
          </w:p>
          <w:p w14:paraId="22AD640D"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lastRenderedPageBreak/>
              <w:t>Asigurarea necesarului de resurse umane în domeniul sănătăţii prin oferirea de facilități de cazare în locuințe de serviciu în scopul atragerii de specialiști;</w:t>
            </w:r>
          </w:p>
          <w:p w14:paraId="70E405A9"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Organizarea unui sistem de primire a reclamaţiilor si sugestiilor pacienţilor;</w:t>
            </w:r>
          </w:p>
          <w:p w14:paraId="1068188E" w14:textId="37A54AD0" w:rsidR="00834CBD" w:rsidRPr="00D64E2D" w:rsidRDefault="00834CBD" w:rsidP="00784A41">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Asigurarea spațiului necesar pentru înființarea de noi servicii de sănătate, în parteneriat cu furnizori publici și privați autorizați pentru fiecare domeniu abordat</w:t>
            </w:r>
            <w:r w:rsidR="001E1CB2" w:rsidRPr="00D64E2D">
              <w:rPr>
                <w:rFonts w:eastAsia="Arial Unicode MS"/>
                <w:color w:val="000000" w:themeColor="text1"/>
                <w:sz w:val="28"/>
                <w:szCs w:val="28"/>
                <w:lang w:val="ro-RO"/>
              </w:rPr>
              <w:t>, astfel:</w:t>
            </w:r>
          </w:p>
          <w:p w14:paraId="5B33D9D7" w14:textId="2910652B" w:rsidR="001E1CB2" w:rsidRPr="00D64E2D" w:rsidRDefault="001E1CB2" w:rsidP="001E1CB2">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-cabinet de planificare familială;</w:t>
            </w:r>
          </w:p>
          <w:p w14:paraId="7505DF3C" w14:textId="49FDD2A0" w:rsidR="001E1CB2" w:rsidRPr="00D64E2D" w:rsidRDefault="001E1CB2" w:rsidP="001E1CB2">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-centru consiliere antifumat, antialcool și consilierea minorilor singuri;</w:t>
            </w:r>
          </w:p>
          <w:p w14:paraId="298623BC" w14:textId="163EB867" w:rsidR="001E1CB2" w:rsidRPr="00D64E2D" w:rsidRDefault="001E1CB2" w:rsidP="001E1CB2">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 xml:space="preserve">-centru de prevenire/consiliere pentru populația </w:t>
            </w:r>
            <w:r w:rsidR="000E017E">
              <w:rPr>
                <w:rFonts w:eastAsia="Arial Unicode MS"/>
                <w:color w:val="000000" w:themeColor="text1"/>
                <w:sz w:val="28"/>
                <w:szCs w:val="28"/>
                <w:lang w:val="ro-RO"/>
              </w:rPr>
              <w:t>romă</w:t>
            </w:r>
            <w:r w:rsidRPr="00D64E2D">
              <w:rPr>
                <w:rFonts w:eastAsia="Arial Unicode MS"/>
                <w:color w:val="000000" w:themeColor="text1"/>
                <w:sz w:val="28"/>
                <w:szCs w:val="28"/>
                <w:lang w:val="ro-RO"/>
              </w:rPr>
              <w:t xml:space="preserve">, eventual cu personal sanitar de etnie </w:t>
            </w:r>
            <w:r w:rsidR="000E017E">
              <w:rPr>
                <w:rFonts w:eastAsia="Arial Unicode MS"/>
                <w:color w:val="000000" w:themeColor="text1"/>
                <w:sz w:val="28"/>
                <w:szCs w:val="28"/>
                <w:lang w:val="ro-RO"/>
              </w:rPr>
              <w:t>romă</w:t>
            </w:r>
            <w:r w:rsidRPr="00D64E2D">
              <w:rPr>
                <w:rFonts w:eastAsia="Arial Unicode MS"/>
                <w:color w:val="000000" w:themeColor="text1"/>
                <w:sz w:val="28"/>
                <w:szCs w:val="28"/>
                <w:lang w:val="ro-RO"/>
              </w:rPr>
              <w:t>;</w:t>
            </w:r>
          </w:p>
          <w:p w14:paraId="0482C101"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Implementarea unui sistem de asistare/monitorizare la domiciliu prin buton de panică pentru persoanele ce suferă de afecțiuni medicale grave, în parteneriat cu un furnizor de servicii de îngrijire la domiciliu;</w:t>
            </w:r>
          </w:p>
          <w:p w14:paraId="2732E66E"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Realizarea de campanii de informare-educare–comunicare pe probleme de sănătate publică (de ex. educație pentru sănătate în şcoli şi liceu în parteneriat cu Direcția de Sănătate Publică  și Inspectoratul Școlar Județean;</w:t>
            </w:r>
          </w:p>
          <w:p w14:paraId="66BEE419"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Realizarea de campanii în școli împotriva fumatului, consumului de droguri, bolilor transmisibile, de planificare familială, de sănătate mintală, pentru un stil de viața sănătos, în parteneriat cu Centrul de Consiliere și Prevenire Antidrog, Direcția de Sănătate Publică și Inspectoratul Școlar Județean;</w:t>
            </w:r>
          </w:p>
          <w:p w14:paraId="444180A1"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Inițierea unui parteneriat cu sectorul ONG care să asigure organizarea unor rețele şi grupuri de acțiune pentru promovarea unui stil de viață sănătos (alimentație sănătoasă, activitate fizică);</w:t>
            </w:r>
          </w:p>
          <w:p w14:paraId="1FF06965"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Organizarea unor evenimente publice pentru promovarea sănătăţii populației, în parteneriat cu Direcția de Sănătate Publică;</w:t>
            </w:r>
          </w:p>
          <w:p w14:paraId="6508176A" w14:textId="632F57D9"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 xml:space="preserve">Asigurarea sprijinului pentru medicii de familie în acordarea unor stimulente pentru comunitatea </w:t>
            </w:r>
            <w:r w:rsidR="000E017E">
              <w:rPr>
                <w:rFonts w:eastAsia="Arial Unicode MS"/>
                <w:color w:val="000000" w:themeColor="text1"/>
                <w:sz w:val="28"/>
                <w:szCs w:val="28"/>
                <w:lang w:val="ro-RO"/>
              </w:rPr>
              <w:t>romă</w:t>
            </w:r>
            <w:r w:rsidRPr="00D64E2D">
              <w:rPr>
                <w:rFonts w:eastAsia="Arial Unicode MS"/>
                <w:color w:val="000000" w:themeColor="text1"/>
                <w:sz w:val="28"/>
                <w:szCs w:val="28"/>
                <w:lang w:val="ro-RO"/>
              </w:rPr>
              <w:t xml:space="preserve"> în scopul prezentării acestora la campaniile de vaccinare;</w:t>
            </w:r>
          </w:p>
          <w:p w14:paraId="0277218B"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 xml:space="preserve">Asigurarea sprijinului pentru medicii de familie în acordarea </w:t>
            </w:r>
            <w:r w:rsidRPr="00D64E2D">
              <w:rPr>
                <w:rFonts w:eastAsia="Arial Unicode MS"/>
                <w:color w:val="000000" w:themeColor="text1"/>
                <w:sz w:val="28"/>
                <w:szCs w:val="28"/>
                <w:lang w:val="ro-RO"/>
              </w:rPr>
              <w:lastRenderedPageBreak/>
              <w:t>unor stimulente pentru gravide, în scopul prezentării acestora la consultația periodică prenatală;</w:t>
            </w:r>
          </w:p>
          <w:p w14:paraId="2F4E716B"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Achiziționarea de echipamante medicale pentru dispensar/spital;</w:t>
            </w:r>
          </w:p>
          <w:p w14:paraId="6F61D7E2"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Achiziționarea de materiale de protecție (măști, mânuși, viziere, etc.) pentru personalul medical, personalul din administrație, cât și pentru populație în caz de pandemie;</w:t>
            </w:r>
          </w:p>
          <w:p w14:paraId="17A3EAEC"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Achiziționarea de materiale de protecție (măști, mânuși, viziere, etc.) pentru scolari în caz de pandemie;</w:t>
            </w:r>
          </w:p>
          <w:p w14:paraId="06780FEB"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Construirea unui complex social care sa cuprindă un cămin – azil pentru bătranii comunei și dotarea acestuia cu  mobilier;</w:t>
            </w:r>
          </w:p>
          <w:p w14:paraId="470755FB"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Construirea de locuinţe sociale pentru grupurile dezavantajate;</w:t>
            </w:r>
          </w:p>
          <w:p w14:paraId="7F7A4D14"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Implementarea, împreună cu alte autorităţi publice locale, a unor proiecte de dezvoltare regională, pentru dezvoltarea şi îmbunătăţirea infrastructurii serviciilor sociale: azil de bătrâni, case de copii, etc;</w:t>
            </w:r>
          </w:p>
          <w:p w14:paraId="11EC02BC"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Dotarea unităţilor prestatoare de servicii sociale cu echipament special (medical, social, terapie reparatorie);</w:t>
            </w:r>
          </w:p>
          <w:p w14:paraId="2631B38D"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Încheierea de parteneriate public private cu ONG-uri acreditate în domeniile:</w:t>
            </w:r>
          </w:p>
          <w:p w14:paraId="5BC1E61D" w14:textId="77777777" w:rsidR="00834CBD" w:rsidRPr="00D64E2D" w:rsidRDefault="00834CBD" w:rsidP="00834CBD">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-Servicii specializate pentru persoane vârstnice aflate în nevoie;</w:t>
            </w:r>
          </w:p>
          <w:p w14:paraId="38A5C1B9" w14:textId="77777777" w:rsidR="00834CBD" w:rsidRPr="00D64E2D" w:rsidRDefault="00834CBD" w:rsidP="00834CBD">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-Servicii specializate pentru persoane cu handicap;</w:t>
            </w:r>
          </w:p>
          <w:p w14:paraId="4A05B238" w14:textId="77777777" w:rsidR="00834CBD" w:rsidRPr="00D64E2D" w:rsidRDefault="00834CBD" w:rsidP="00834CBD">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-Calificării şi formării profesionale a adultului;</w:t>
            </w:r>
          </w:p>
          <w:p w14:paraId="5792EA48" w14:textId="77777777" w:rsidR="00834CBD" w:rsidRPr="00D64E2D" w:rsidRDefault="00834CBD" w:rsidP="00834CBD">
            <w:pPr>
              <w:suppressAutoHyphens w:val="0"/>
              <w:autoSpaceDE w:val="0"/>
              <w:snapToGrid w:val="0"/>
              <w:spacing w:line="288" w:lineRule="auto"/>
              <w:jc w:val="both"/>
              <w:rPr>
                <w:rFonts w:eastAsia="Arial Unicode MS"/>
                <w:color w:val="000000" w:themeColor="text1"/>
                <w:sz w:val="28"/>
                <w:szCs w:val="28"/>
                <w:lang w:val="ro-RO"/>
              </w:rPr>
            </w:pPr>
            <w:r w:rsidRPr="00D64E2D">
              <w:rPr>
                <w:rFonts w:eastAsia="Arial Unicode MS"/>
                <w:color w:val="000000" w:themeColor="text1"/>
                <w:sz w:val="28"/>
                <w:szCs w:val="28"/>
                <w:lang w:val="ro-RO"/>
              </w:rPr>
              <w:t>-Servicii specializate pentru copii aflaţi în dificultate şi familii monoparentale;</w:t>
            </w:r>
          </w:p>
          <w:p w14:paraId="3A32A120" w14:textId="7F42E256"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Crearea unei reţele cu alte autorităţi publice locale în vederea finanţării unor servicii specializate destinate grupurilor vulnerabile, la nivelul mai multor comunităţi;</w:t>
            </w:r>
          </w:p>
          <w:p w14:paraId="435C21B7"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Crearea unei reţele de ingrijire la domiciliu pentru persoane vârstnice;</w:t>
            </w:r>
          </w:p>
          <w:p w14:paraId="40864232"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Crearea unui serviciu de acompaniere la domiciliu pentru persoane vârstnice dependente, care locuiesc singure prin dezvoltarea unei rețele de voluntariat în parteneriat cu unităţile școlare din comună;</w:t>
            </w:r>
          </w:p>
          <w:p w14:paraId="79A65466"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lastRenderedPageBreak/>
              <w:t>Asigurarea de suport pentru angajatorii locali care organizează cursuri de calificare/ recalificare profesională pentru persoanele neocupate, în parteneriat cu Agenția Județeană de Ocupare a Forței de Muncă;</w:t>
            </w:r>
          </w:p>
          <w:p w14:paraId="7D00BDE5"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Asigurarea spațiului necesar înființării unui centru pentru sprijinirea şomerilor pentru a (re)intra pe piaţa forţei de muncă prin scheme speciale de consiliere, tutoriat, mediere şi plasare în muncă, pus la dispoziția prestatorilor de servicii în domeniu, în cadrul unui parteneriat;</w:t>
            </w:r>
          </w:p>
          <w:p w14:paraId="2081E950"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Asigurarea spațiului necesar pentru organizarea de cursuri de antreprenoriat pentru angajatorii locali şi persoanele neocupate în vederea dezvoltării de noi activităţi economice în localitate, pus la dispoziția furnizorilor de servicii de instruire în cadrul unui parteneriat;</w:t>
            </w:r>
          </w:p>
          <w:p w14:paraId="32E063ED"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Crearea unor servicii sociale de tip alternativ pentru persoanele cu handicap (centre de zi, cluburi, ateliere protejate, etc.), în parteneriat cu un furnizor de servicii acreditat;</w:t>
            </w:r>
          </w:p>
          <w:p w14:paraId="656647F9" w14:textId="77777777" w:rsidR="00834CBD" w:rsidRPr="00D64E2D" w:rsidRDefault="00834CBD" w:rsidP="00834CBD">
            <w:pPr>
              <w:numPr>
                <w:ilvl w:val="0"/>
                <w:numId w:val="11"/>
              </w:numPr>
              <w:tabs>
                <w:tab w:val="clear" w:pos="1800"/>
              </w:tabs>
              <w:suppressAutoHyphens w:val="0"/>
              <w:autoSpaceDE w:val="0"/>
              <w:snapToGrid w:val="0"/>
              <w:spacing w:line="288" w:lineRule="auto"/>
              <w:ind w:left="0" w:firstLine="0"/>
              <w:jc w:val="both"/>
              <w:rPr>
                <w:rFonts w:eastAsia="Arial Unicode MS"/>
                <w:color w:val="000000" w:themeColor="text1"/>
                <w:sz w:val="28"/>
                <w:szCs w:val="28"/>
                <w:lang w:val="ro-RO"/>
              </w:rPr>
            </w:pPr>
            <w:r w:rsidRPr="00D64E2D">
              <w:rPr>
                <w:rFonts w:eastAsia="Arial Unicode MS"/>
                <w:color w:val="000000" w:themeColor="text1"/>
                <w:sz w:val="28"/>
                <w:szCs w:val="28"/>
                <w:lang w:val="ro-RO"/>
              </w:rPr>
              <w:t>Crearea unui centru specializat pentru asistenţă şi consilierea copiilor aflați în dificultate, familii monoparentale, victime ale violenţei domestice, în parteneriat cu un furnizor de servicii acreditat.</w:t>
            </w:r>
          </w:p>
        </w:tc>
        <w:tc>
          <w:tcPr>
            <w:tcW w:w="855" w:type="dxa"/>
            <w:tcBorders>
              <w:top w:val="single" w:sz="4" w:space="0" w:color="4F81BD"/>
              <w:left w:val="single" w:sz="4" w:space="0" w:color="4F81BD"/>
              <w:bottom w:val="single" w:sz="8" w:space="0" w:color="4BACC6"/>
              <w:right w:val="single" w:sz="4" w:space="0" w:color="4F81BD"/>
            </w:tcBorders>
            <w:shd w:val="clear" w:color="auto" w:fill="C6D9F1"/>
            <w:textDirection w:val="tbRlV"/>
          </w:tcPr>
          <w:p w14:paraId="1FE4033C" w14:textId="77777777" w:rsidR="00834CBD" w:rsidRPr="00D64E2D" w:rsidRDefault="00834CBD" w:rsidP="00834CBD">
            <w:pPr>
              <w:autoSpaceDE w:val="0"/>
              <w:snapToGrid w:val="0"/>
              <w:spacing w:line="288" w:lineRule="auto"/>
              <w:jc w:val="center"/>
              <w:rPr>
                <w:rFonts w:eastAsia="Arial Unicode MS"/>
                <w:b/>
                <w:bCs/>
                <w:color w:val="000000" w:themeColor="text1"/>
                <w:sz w:val="28"/>
                <w:szCs w:val="28"/>
                <w:lang w:val="ro-RO"/>
              </w:rPr>
            </w:pPr>
            <w:r w:rsidRPr="00D64E2D">
              <w:rPr>
                <w:rFonts w:eastAsia="Arial Unicode MS"/>
                <w:b/>
                <w:color w:val="000000" w:themeColor="text1"/>
                <w:sz w:val="28"/>
                <w:szCs w:val="28"/>
                <w:lang w:val="ro-RO"/>
              </w:rPr>
              <w:lastRenderedPageBreak/>
              <w:t>SĂNĂTATE ŞI ASISTENŢĂ SOCIALĂ</w:t>
            </w:r>
          </w:p>
        </w:tc>
      </w:tr>
    </w:tbl>
    <w:p w14:paraId="305AABCD" w14:textId="77777777" w:rsidR="00DE7A65" w:rsidRPr="00D61411" w:rsidRDefault="00DE7A65" w:rsidP="00834CBD">
      <w:pPr>
        <w:autoSpaceDE w:val="0"/>
        <w:spacing w:line="288" w:lineRule="auto"/>
        <w:jc w:val="both"/>
        <w:rPr>
          <w:color w:val="FF0000"/>
          <w:sz w:val="28"/>
          <w:szCs w:val="28"/>
          <w:lang w:val="ro-RO"/>
        </w:rPr>
      </w:pPr>
    </w:p>
    <w:tbl>
      <w:tblPr>
        <w:tblW w:w="9327" w:type="dxa"/>
        <w:tblBorders>
          <w:top w:val="single" w:sz="8" w:space="0" w:color="F79646"/>
          <w:left w:val="single" w:sz="8" w:space="0" w:color="F79646"/>
          <w:bottom w:val="single" w:sz="8" w:space="0" w:color="F79646"/>
          <w:right w:val="single" w:sz="8" w:space="0" w:color="F79646"/>
        </w:tblBorders>
        <w:tblLayout w:type="fixed"/>
        <w:tblLook w:val="0000" w:firstRow="0" w:lastRow="0" w:firstColumn="0" w:lastColumn="0" w:noHBand="0" w:noVBand="0"/>
      </w:tblPr>
      <w:tblGrid>
        <w:gridCol w:w="686"/>
        <w:gridCol w:w="7786"/>
        <w:gridCol w:w="855"/>
      </w:tblGrid>
      <w:tr w:rsidR="002662BB" w:rsidRPr="002662BB" w14:paraId="133598D2" w14:textId="77777777" w:rsidTr="00512449">
        <w:trPr>
          <w:trHeight w:val="1148"/>
        </w:trPr>
        <w:tc>
          <w:tcPr>
            <w:tcW w:w="686" w:type="dxa"/>
            <w:tcBorders>
              <w:top w:val="single" w:sz="4" w:space="0" w:color="4F81BD"/>
              <w:left w:val="single" w:sz="4" w:space="0" w:color="4F81BD"/>
              <w:bottom w:val="single" w:sz="4" w:space="0" w:color="4F81BD"/>
              <w:right w:val="single" w:sz="4" w:space="0" w:color="4F81BD"/>
            </w:tcBorders>
            <w:shd w:val="clear" w:color="auto" w:fill="auto"/>
          </w:tcPr>
          <w:p w14:paraId="217DA061"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A</w:t>
            </w:r>
          </w:p>
          <w:p w14:paraId="6B7E78F6"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M</w:t>
            </w:r>
          </w:p>
          <w:p w14:paraId="6DF35965"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E</w:t>
            </w:r>
          </w:p>
          <w:p w14:paraId="2BB9646A"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N</w:t>
            </w:r>
          </w:p>
          <w:p w14:paraId="024DFF91"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I</w:t>
            </w:r>
          </w:p>
          <w:p w14:paraId="055214FA"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N</w:t>
            </w:r>
          </w:p>
          <w:p w14:paraId="38FB703F"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Ț</w:t>
            </w:r>
          </w:p>
          <w:p w14:paraId="210DFEEA"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Ă</w:t>
            </w:r>
          </w:p>
          <w:p w14:paraId="30F91FFD"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R</w:t>
            </w:r>
          </w:p>
          <w:p w14:paraId="604D039A"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bCs/>
                <w:sz w:val="28"/>
                <w:szCs w:val="28"/>
                <w:lang w:val="ro-RO"/>
              </w:rPr>
              <w:t>I</w:t>
            </w:r>
          </w:p>
        </w:tc>
        <w:tc>
          <w:tcPr>
            <w:tcW w:w="7786" w:type="dxa"/>
            <w:tcBorders>
              <w:top w:val="single" w:sz="4" w:space="0" w:color="4F81BD"/>
              <w:left w:val="single" w:sz="4" w:space="0" w:color="4F81BD"/>
              <w:bottom w:val="single" w:sz="4" w:space="0" w:color="4F81BD"/>
              <w:right w:val="single" w:sz="4" w:space="0" w:color="4F81BD"/>
            </w:tcBorders>
            <w:shd w:val="clear" w:color="auto" w:fill="auto"/>
          </w:tcPr>
          <w:p w14:paraId="3A25D54B" w14:textId="77777777" w:rsidR="002662BB" w:rsidRPr="002662BB" w:rsidRDefault="002662BB" w:rsidP="002662BB">
            <w:pPr>
              <w:suppressAutoHyphens w:val="0"/>
              <w:autoSpaceDE w:val="0"/>
              <w:snapToGrid w:val="0"/>
              <w:spacing w:line="288" w:lineRule="auto"/>
              <w:jc w:val="both"/>
              <w:rPr>
                <w:rFonts w:eastAsia="Arial Unicode MS"/>
                <w:sz w:val="28"/>
                <w:szCs w:val="28"/>
                <w:lang w:val="ro-RO"/>
              </w:rPr>
            </w:pPr>
          </w:p>
          <w:p w14:paraId="05900ADB" w14:textId="1F4F2407" w:rsidR="00834CBD" w:rsidRPr="002662BB" w:rsidRDefault="00834CBD" w:rsidP="00834CBD">
            <w:pPr>
              <w:numPr>
                <w:ilvl w:val="0"/>
                <w:numId w:val="12"/>
              </w:numPr>
              <w:tabs>
                <w:tab w:val="clear" w:pos="810"/>
                <w:tab w:val="num" w:pos="450"/>
              </w:tabs>
              <w:suppressAutoHyphens w:val="0"/>
              <w:autoSpaceDE w:val="0"/>
              <w:snapToGrid w:val="0"/>
              <w:spacing w:line="288" w:lineRule="auto"/>
              <w:ind w:left="0" w:firstLine="0"/>
              <w:jc w:val="both"/>
              <w:rPr>
                <w:rFonts w:eastAsia="Arial Unicode MS"/>
                <w:sz w:val="28"/>
                <w:szCs w:val="28"/>
                <w:lang w:val="ro-RO"/>
              </w:rPr>
            </w:pPr>
            <w:r w:rsidRPr="002662BB">
              <w:rPr>
                <w:rFonts w:eastAsia="Arial Unicode MS"/>
                <w:sz w:val="28"/>
                <w:szCs w:val="28"/>
                <w:lang w:val="ro-RO"/>
              </w:rPr>
              <w:t>Reacţie nefavorabilă la sistemul de norme sanitare impuse;</w:t>
            </w:r>
          </w:p>
          <w:p w14:paraId="01FD3A38" w14:textId="77777777" w:rsidR="00834CBD" w:rsidRPr="002662BB" w:rsidRDefault="00834CBD" w:rsidP="00834CBD">
            <w:pPr>
              <w:numPr>
                <w:ilvl w:val="0"/>
                <w:numId w:val="12"/>
              </w:numPr>
              <w:tabs>
                <w:tab w:val="clear" w:pos="810"/>
                <w:tab w:val="num" w:pos="450"/>
              </w:tabs>
              <w:suppressAutoHyphens w:val="0"/>
              <w:autoSpaceDE w:val="0"/>
              <w:spacing w:line="288" w:lineRule="auto"/>
              <w:ind w:left="0" w:firstLine="0"/>
              <w:jc w:val="both"/>
              <w:rPr>
                <w:rFonts w:eastAsia="Arial Unicode MS"/>
                <w:sz w:val="28"/>
                <w:szCs w:val="28"/>
                <w:lang w:val="ro-RO"/>
              </w:rPr>
            </w:pPr>
            <w:r w:rsidRPr="002662BB">
              <w:rPr>
                <w:rFonts w:eastAsia="Arial Unicode MS"/>
                <w:sz w:val="28"/>
                <w:szCs w:val="28"/>
                <w:lang w:val="ro-RO"/>
              </w:rPr>
              <w:t>Costurile ridicate pot conduce la renunţarea la dotări;</w:t>
            </w:r>
          </w:p>
          <w:p w14:paraId="6AAF34D5" w14:textId="77777777" w:rsidR="00834CBD" w:rsidRPr="002662BB" w:rsidRDefault="00834CBD" w:rsidP="00834CBD">
            <w:pPr>
              <w:numPr>
                <w:ilvl w:val="0"/>
                <w:numId w:val="12"/>
              </w:numPr>
              <w:tabs>
                <w:tab w:val="clear" w:pos="810"/>
                <w:tab w:val="num" w:pos="450"/>
              </w:tabs>
              <w:suppressAutoHyphens w:val="0"/>
              <w:autoSpaceDE w:val="0"/>
              <w:spacing w:line="288" w:lineRule="auto"/>
              <w:ind w:left="0" w:firstLine="0"/>
              <w:jc w:val="both"/>
              <w:rPr>
                <w:rFonts w:eastAsia="Arial Unicode MS"/>
                <w:sz w:val="28"/>
                <w:szCs w:val="28"/>
                <w:lang w:val="ro-RO"/>
              </w:rPr>
            </w:pPr>
            <w:r w:rsidRPr="002662BB">
              <w:rPr>
                <w:rFonts w:eastAsia="Arial Unicode MS"/>
                <w:sz w:val="28"/>
                <w:szCs w:val="28"/>
                <w:lang w:val="ro-RO"/>
              </w:rPr>
              <w:t>Pragul de rentabilitate depinde de numărul de persoane active asistate;</w:t>
            </w:r>
          </w:p>
          <w:p w14:paraId="5E8ABBF3" w14:textId="77777777" w:rsidR="00834CBD" w:rsidRPr="002662BB" w:rsidRDefault="00834CBD" w:rsidP="00834CBD">
            <w:pPr>
              <w:numPr>
                <w:ilvl w:val="0"/>
                <w:numId w:val="12"/>
              </w:numPr>
              <w:tabs>
                <w:tab w:val="clear" w:pos="810"/>
                <w:tab w:val="num" w:pos="450"/>
              </w:tabs>
              <w:suppressAutoHyphens w:val="0"/>
              <w:autoSpaceDE w:val="0"/>
              <w:spacing w:line="288" w:lineRule="auto"/>
              <w:ind w:left="0" w:firstLine="0"/>
              <w:jc w:val="both"/>
              <w:rPr>
                <w:rFonts w:eastAsia="Arial Unicode MS"/>
                <w:sz w:val="28"/>
                <w:szCs w:val="28"/>
                <w:lang w:val="ro-RO"/>
              </w:rPr>
            </w:pPr>
            <w:r w:rsidRPr="002662BB">
              <w:rPr>
                <w:rFonts w:eastAsia="Arial Unicode MS"/>
                <w:sz w:val="28"/>
                <w:szCs w:val="28"/>
                <w:lang w:val="ro-RO"/>
              </w:rPr>
              <w:t>Migrarea unui număr tot mai mare de specialiști în domeniul medical și social;</w:t>
            </w:r>
          </w:p>
          <w:p w14:paraId="0B5951B1" w14:textId="77777777" w:rsidR="00834CBD" w:rsidRPr="002662BB" w:rsidRDefault="00834CBD" w:rsidP="00834CBD">
            <w:pPr>
              <w:numPr>
                <w:ilvl w:val="0"/>
                <w:numId w:val="9"/>
              </w:numPr>
              <w:tabs>
                <w:tab w:val="clear" w:pos="1800"/>
                <w:tab w:val="num" w:pos="450"/>
              </w:tabs>
              <w:suppressAutoHyphens w:val="0"/>
              <w:autoSpaceDE w:val="0"/>
              <w:spacing w:line="288" w:lineRule="auto"/>
              <w:ind w:left="0" w:firstLine="0"/>
              <w:jc w:val="both"/>
              <w:rPr>
                <w:rFonts w:eastAsia="Arial Unicode MS"/>
                <w:sz w:val="28"/>
                <w:szCs w:val="28"/>
                <w:lang w:val="ro-RO"/>
              </w:rPr>
            </w:pPr>
            <w:r w:rsidRPr="002662BB">
              <w:rPr>
                <w:rFonts w:eastAsia="Arial Unicode MS"/>
                <w:sz w:val="28"/>
                <w:szCs w:val="28"/>
                <w:lang w:val="ro-RO"/>
              </w:rPr>
              <w:t>Politici de specializare zonală a centrelor de asistenţă sanitară.</w:t>
            </w:r>
          </w:p>
        </w:tc>
        <w:tc>
          <w:tcPr>
            <w:tcW w:w="855"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7C9FA2CD" w14:textId="77777777" w:rsidR="00834CBD" w:rsidRPr="002662BB" w:rsidRDefault="00834CBD" w:rsidP="00834CBD">
            <w:pPr>
              <w:autoSpaceDE w:val="0"/>
              <w:snapToGrid w:val="0"/>
              <w:spacing w:line="288" w:lineRule="auto"/>
              <w:jc w:val="center"/>
              <w:rPr>
                <w:rFonts w:eastAsia="Arial Unicode MS"/>
                <w:b/>
                <w:bCs/>
                <w:sz w:val="28"/>
                <w:szCs w:val="28"/>
                <w:lang w:val="ro-RO"/>
              </w:rPr>
            </w:pPr>
            <w:r w:rsidRPr="002662BB">
              <w:rPr>
                <w:rFonts w:eastAsia="Arial Unicode MS"/>
                <w:b/>
                <w:sz w:val="28"/>
                <w:szCs w:val="28"/>
                <w:lang w:val="ro-RO"/>
              </w:rPr>
              <w:t>SĂNĂTATE ŞI ASISTENŢĂ SOCIALĂ</w:t>
            </w:r>
          </w:p>
        </w:tc>
      </w:tr>
    </w:tbl>
    <w:p w14:paraId="0A347DFE" w14:textId="77777777" w:rsidR="00834CBD" w:rsidRPr="00D61411" w:rsidRDefault="00834CBD" w:rsidP="00834CBD">
      <w:pPr>
        <w:autoSpaceDE w:val="0"/>
        <w:spacing w:line="288" w:lineRule="auto"/>
        <w:jc w:val="both"/>
        <w:rPr>
          <w:rFonts w:eastAsia="Arial Unicode MS"/>
          <w:b/>
          <w:i/>
          <w:color w:val="FF0000"/>
          <w:sz w:val="28"/>
          <w:szCs w:val="28"/>
          <w:lang w:val="ro-RO"/>
        </w:rPr>
      </w:pPr>
    </w:p>
    <w:p w14:paraId="1AD23A9D" w14:textId="77777777" w:rsidR="00834CBD" w:rsidRPr="00D61411" w:rsidRDefault="00834CBD" w:rsidP="00834CBD">
      <w:pPr>
        <w:autoSpaceDE w:val="0"/>
        <w:spacing w:line="288" w:lineRule="auto"/>
        <w:jc w:val="both"/>
        <w:rPr>
          <w:rFonts w:eastAsia="Arial Unicode MS"/>
          <w:b/>
          <w:i/>
          <w:color w:val="FF0000"/>
          <w:sz w:val="28"/>
          <w:szCs w:val="28"/>
          <w:lang w:val="ro-RO"/>
        </w:rPr>
      </w:pPr>
    </w:p>
    <w:p w14:paraId="0E1F5B80" w14:textId="65BCE1B6" w:rsidR="00834CBD" w:rsidRPr="00391CBA" w:rsidRDefault="00834CBD" w:rsidP="00DE7A65">
      <w:pPr>
        <w:autoSpaceDE w:val="0"/>
        <w:spacing w:line="288" w:lineRule="auto"/>
        <w:ind w:firstLine="709"/>
        <w:jc w:val="both"/>
        <w:rPr>
          <w:rFonts w:eastAsia="Arial Unicode MS"/>
          <w:b/>
          <w:i/>
          <w:color w:val="365F91" w:themeColor="accent1" w:themeShade="BF"/>
          <w:sz w:val="28"/>
          <w:szCs w:val="28"/>
          <w:lang w:val="ro-RO"/>
        </w:rPr>
      </w:pPr>
      <w:r w:rsidRPr="00391CBA">
        <w:rPr>
          <w:rFonts w:eastAsia="Arial Unicode MS"/>
          <w:b/>
          <w:i/>
          <w:color w:val="365F91" w:themeColor="accent1" w:themeShade="BF"/>
          <w:sz w:val="28"/>
          <w:szCs w:val="28"/>
          <w:lang w:val="ro-RO"/>
        </w:rPr>
        <w:lastRenderedPageBreak/>
        <w:t xml:space="preserve">Consiliul Local </w:t>
      </w:r>
      <w:r w:rsidR="00D61411" w:rsidRPr="00391CBA">
        <w:rPr>
          <w:rFonts w:eastAsia="Arial Unicode MS"/>
          <w:b/>
          <w:i/>
          <w:color w:val="365F91" w:themeColor="accent1" w:themeShade="BF"/>
          <w:sz w:val="28"/>
          <w:szCs w:val="28"/>
          <w:lang w:val="ro-RO"/>
        </w:rPr>
        <w:t>Chiselet</w:t>
      </w:r>
      <w:r w:rsidRPr="00391CBA">
        <w:rPr>
          <w:rFonts w:eastAsia="Arial Unicode MS"/>
          <w:b/>
          <w:i/>
          <w:color w:val="365F91" w:themeColor="accent1" w:themeShade="BF"/>
          <w:sz w:val="28"/>
          <w:szCs w:val="28"/>
          <w:lang w:val="ro-RO"/>
        </w:rPr>
        <w:t xml:space="preserve"> consideră ca prioritate atât accesul locuitorilor la un sistem medical corespunzător, cât și realizarea de campanii în şcoli împotriva fumatului, consumului de droguri, boli transmisibile, planificare familială, sănătate mentală pentru un stil de viaţă sănătos.</w:t>
      </w:r>
    </w:p>
    <w:p w14:paraId="6405F565" w14:textId="2BFB29CC" w:rsidR="00834CBD" w:rsidRPr="002662BB" w:rsidRDefault="00834CBD" w:rsidP="00834CBD">
      <w:pPr>
        <w:autoSpaceDE w:val="0"/>
        <w:spacing w:line="288" w:lineRule="auto"/>
        <w:jc w:val="both"/>
        <w:rPr>
          <w:rFonts w:eastAsia="Arial Unicode MS"/>
          <w:b/>
          <w:sz w:val="28"/>
          <w:szCs w:val="28"/>
          <w:u w:val="single"/>
          <w:lang w:val="ro-RO"/>
        </w:rPr>
      </w:pPr>
    </w:p>
    <w:p w14:paraId="53A410DC" w14:textId="593792FD" w:rsidR="00834CBD" w:rsidRPr="00D61411" w:rsidRDefault="00834CBD" w:rsidP="00834CBD">
      <w:pPr>
        <w:autoSpaceDE w:val="0"/>
        <w:spacing w:line="288" w:lineRule="auto"/>
        <w:jc w:val="both"/>
        <w:rPr>
          <w:rFonts w:eastAsia="Arial Unicode MS"/>
          <w:b/>
          <w:color w:val="FF0000"/>
          <w:sz w:val="28"/>
          <w:szCs w:val="28"/>
          <w:u w:val="single"/>
          <w:lang w:val="ro-RO"/>
        </w:rPr>
      </w:pPr>
    </w:p>
    <w:p w14:paraId="5827BAB6" w14:textId="5D7F512C" w:rsidR="00834CBD" w:rsidRPr="00D61411" w:rsidRDefault="000D3C86" w:rsidP="00834CBD">
      <w:pPr>
        <w:autoSpaceDE w:val="0"/>
        <w:spacing w:line="288" w:lineRule="auto"/>
        <w:jc w:val="both"/>
        <w:rPr>
          <w:rFonts w:eastAsia="Arial Unicode MS"/>
          <w:b/>
          <w:color w:val="FF0000"/>
          <w:sz w:val="28"/>
          <w:szCs w:val="28"/>
          <w:u w:val="single"/>
          <w:lang w:val="ro-RO"/>
        </w:rPr>
      </w:pPr>
      <w:r>
        <w:rPr>
          <w:noProof/>
        </w:rPr>
        <w:drawing>
          <wp:anchor distT="0" distB="0" distL="114300" distR="114300" simplePos="0" relativeHeight="251675136" behindDoc="0" locked="0" layoutInCell="1" allowOverlap="1" wp14:anchorId="3A287343" wp14:editId="008ABF55">
            <wp:simplePos x="0" y="0"/>
            <wp:positionH relativeFrom="column">
              <wp:posOffset>-180975</wp:posOffset>
            </wp:positionH>
            <wp:positionV relativeFrom="paragraph">
              <wp:posOffset>462280</wp:posOffset>
            </wp:positionV>
            <wp:extent cx="5760085" cy="2661285"/>
            <wp:effectExtent l="361950" t="457200" r="469265" b="46291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14:paraId="0732BC73" w14:textId="2E9B952A" w:rsidR="00834CBD" w:rsidRPr="00D61411" w:rsidRDefault="00834CBD" w:rsidP="00834CBD">
      <w:pPr>
        <w:spacing w:line="288" w:lineRule="auto"/>
        <w:ind w:firstLine="709"/>
        <w:jc w:val="both"/>
        <w:rPr>
          <w:rFonts w:eastAsia="Arial Unicode MS"/>
          <w:color w:val="FF0000"/>
          <w:sz w:val="28"/>
          <w:szCs w:val="28"/>
          <w:lang w:val="ro-RO"/>
        </w:rPr>
      </w:pPr>
    </w:p>
    <w:p w14:paraId="422224EC" w14:textId="083D0E25" w:rsidR="008C1020" w:rsidRPr="00D61411" w:rsidRDefault="008C1020" w:rsidP="00834CBD">
      <w:pPr>
        <w:spacing w:line="288" w:lineRule="auto"/>
        <w:ind w:firstLine="709"/>
        <w:jc w:val="both"/>
        <w:rPr>
          <w:rFonts w:eastAsia="Arial Unicode MS"/>
          <w:color w:val="FF0000"/>
          <w:sz w:val="28"/>
          <w:szCs w:val="28"/>
          <w:lang w:val="ro-RO"/>
        </w:rPr>
      </w:pPr>
    </w:p>
    <w:p w14:paraId="2204EEA3" w14:textId="6E1C3B99" w:rsidR="008C1020" w:rsidRPr="00D61411" w:rsidRDefault="008C1020" w:rsidP="00834CBD">
      <w:pPr>
        <w:spacing w:line="288" w:lineRule="auto"/>
        <w:ind w:firstLine="709"/>
        <w:jc w:val="both"/>
        <w:rPr>
          <w:rFonts w:eastAsia="Arial Unicode MS"/>
          <w:color w:val="FF0000"/>
          <w:sz w:val="28"/>
          <w:szCs w:val="28"/>
          <w:lang w:val="ro-RO"/>
        </w:rPr>
      </w:pPr>
    </w:p>
    <w:p w14:paraId="66D06C45" w14:textId="64D690A5" w:rsidR="008C1020" w:rsidRPr="00D61411" w:rsidRDefault="008C1020" w:rsidP="00834CBD">
      <w:pPr>
        <w:spacing w:line="288" w:lineRule="auto"/>
        <w:ind w:firstLine="709"/>
        <w:jc w:val="both"/>
        <w:rPr>
          <w:rFonts w:eastAsia="Arial Unicode MS"/>
          <w:color w:val="FF0000"/>
          <w:sz w:val="28"/>
          <w:szCs w:val="28"/>
          <w:lang w:val="ro-RO"/>
        </w:rPr>
      </w:pPr>
    </w:p>
    <w:p w14:paraId="1677F444" w14:textId="68E6610E" w:rsidR="008C1020" w:rsidRDefault="008C1020" w:rsidP="00834CBD">
      <w:pPr>
        <w:spacing w:line="288" w:lineRule="auto"/>
        <w:ind w:firstLine="709"/>
        <w:jc w:val="both"/>
        <w:rPr>
          <w:rFonts w:eastAsia="Arial Unicode MS"/>
          <w:color w:val="FF0000"/>
          <w:sz w:val="28"/>
          <w:szCs w:val="28"/>
          <w:lang w:val="ro-RO"/>
        </w:rPr>
      </w:pPr>
    </w:p>
    <w:p w14:paraId="6926371E" w14:textId="4ACEC01F" w:rsidR="002662BB" w:rsidRDefault="002662BB" w:rsidP="00834CBD">
      <w:pPr>
        <w:spacing w:line="288" w:lineRule="auto"/>
        <w:ind w:firstLine="709"/>
        <w:jc w:val="both"/>
        <w:rPr>
          <w:rFonts w:eastAsia="Arial Unicode MS"/>
          <w:color w:val="FF0000"/>
          <w:sz w:val="28"/>
          <w:szCs w:val="28"/>
          <w:lang w:val="ro-RO"/>
        </w:rPr>
      </w:pPr>
    </w:p>
    <w:p w14:paraId="78AD4012" w14:textId="297FF870" w:rsidR="00D64E2D" w:rsidRDefault="00D64E2D" w:rsidP="00834CBD">
      <w:pPr>
        <w:spacing w:line="288" w:lineRule="auto"/>
        <w:ind w:firstLine="709"/>
        <w:jc w:val="both"/>
        <w:rPr>
          <w:rFonts w:eastAsia="Arial Unicode MS"/>
          <w:color w:val="FF0000"/>
          <w:sz w:val="28"/>
          <w:szCs w:val="28"/>
          <w:lang w:val="ro-RO"/>
        </w:rPr>
      </w:pPr>
    </w:p>
    <w:p w14:paraId="2D6AAAF1" w14:textId="702CB99D" w:rsidR="00D64E2D" w:rsidRDefault="00D64E2D" w:rsidP="00834CBD">
      <w:pPr>
        <w:spacing w:line="288" w:lineRule="auto"/>
        <w:ind w:firstLine="709"/>
        <w:jc w:val="both"/>
        <w:rPr>
          <w:rFonts w:eastAsia="Arial Unicode MS"/>
          <w:color w:val="FF0000"/>
          <w:sz w:val="28"/>
          <w:szCs w:val="28"/>
          <w:lang w:val="ro-RO"/>
        </w:rPr>
      </w:pPr>
    </w:p>
    <w:p w14:paraId="7ED9A29C" w14:textId="7E402E22" w:rsidR="00D64E2D" w:rsidRDefault="00D64E2D" w:rsidP="00834CBD">
      <w:pPr>
        <w:spacing w:line="288" w:lineRule="auto"/>
        <w:ind w:firstLine="709"/>
        <w:jc w:val="both"/>
        <w:rPr>
          <w:rFonts w:eastAsia="Arial Unicode MS"/>
          <w:color w:val="FF0000"/>
          <w:sz w:val="28"/>
          <w:szCs w:val="28"/>
          <w:lang w:val="ro-RO"/>
        </w:rPr>
      </w:pPr>
    </w:p>
    <w:p w14:paraId="7F36CB1B" w14:textId="741AB547" w:rsidR="00D64E2D" w:rsidRDefault="00D64E2D" w:rsidP="00834CBD">
      <w:pPr>
        <w:spacing w:line="288" w:lineRule="auto"/>
        <w:ind w:firstLine="709"/>
        <w:jc w:val="both"/>
        <w:rPr>
          <w:rFonts w:eastAsia="Arial Unicode MS"/>
          <w:color w:val="FF0000"/>
          <w:sz w:val="28"/>
          <w:szCs w:val="28"/>
          <w:lang w:val="ro-RO"/>
        </w:rPr>
      </w:pPr>
    </w:p>
    <w:p w14:paraId="3FA96957" w14:textId="613B14E2" w:rsidR="00D64E2D" w:rsidRDefault="00D64E2D" w:rsidP="00834CBD">
      <w:pPr>
        <w:spacing w:line="288" w:lineRule="auto"/>
        <w:ind w:firstLine="709"/>
        <w:jc w:val="both"/>
        <w:rPr>
          <w:rFonts w:eastAsia="Arial Unicode MS"/>
          <w:color w:val="FF0000"/>
          <w:sz w:val="28"/>
          <w:szCs w:val="28"/>
          <w:lang w:val="ro-RO"/>
        </w:rPr>
      </w:pPr>
    </w:p>
    <w:p w14:paraId="329CF99E" w14:textId="4B21023B" w:rsidR="00D64E2D" w:rsidRDefault="00D64E2D" w:rsidP="00834CBD">
      <w:pPr>
        <w:spacing w:line="288" w:lineRule="auto"/>
        <w:ind w:firstLine="709"/>
        <w:jc w:val="both"/>
        <w:rPr>
          <w:rFonts w:eastAsia="Arial Unicode MS"/>
          <w:color w:val="FF0000"/>
          <w:sz w:val="28"/>
          <w:szCs w:val="28"/>
          <w:lang w:val="ro-RO"/>
        </w:rPr>
      </w:pPr>
    </w:p>
    <w:p w14:paraId="2F65E49F" w14:textId="77777777" w:rsidR="00D64E2D" w:rsidRPr="00D61411" w:rsidRDefault="00D64E2D" w:rsidP="000D3C86">
      <w:pPr>
        <w:spacing w:line="288" w:lineRule="auto"/>
        <w:jc w:val="both"/>
        <w:rPr>
          <w:rFonts w:eastAsia="Arial Unicode MS"/>
          <w:color w:val="FF0000"/>
          <w:sz w:val="28"/>
          <w:szCs w:val="28"/>
          <w:lang w:val="ro-RO"/>
        </w:rPr>
      </w:pPr>
    </w:p>
    <w:p w14:paraId="40744392" w14:textId="77777777" w:rsidR="00834CBD" w:rsidRPr="00D61411" w:rsidRDefault="00834CBD" w:rsidP="00834CBD">
      <w:pPr>
        <w:spacing w:line="288" w:lineRule="auto"/>
        <w:ind w:firstLine="709"/>
        <w:jc w:val="both"/>
        <w:rPr>
          <w:rFonts w:eastAsia="Arial Unicode MS"/>
          <w:color w:val="FF0000"/>
          <w:sz w:val="28"/>
          <w:szCs w:val="28"/>
          <w:lang w:val="ro-RO"/>
        </w:rPr>
      </w:pPr>
    </w:p>
    <w:p w14:paraId="47510FEE" w14:textId="77777777" w:rsidR="00834CBD" w:rsidRPr="002662BB" w:rsidRDefault="00834CBD" w:rsidP="00834CBD">
      <w:pPr>
        <w:autoSpaceDE w:val="0"/>
        <w:spacing w:line="288" w:lineRule="auto"/>
        <w:jc w:val="both"/>
        <w:rPr>
          <w:rFonts w:eastAsia="Arial Unicode MS"/>
          <w:b/>
          <w:sz w:val="28"/>
          <w:szCs w:val="28"/>
          <w:u w:val="single"/>
          <w:lang w:val="ro-RO"/>
        </w:rPr>
      </w:pPr>
      <w:r w:rsidRPr="002662BB">
        <w:rPr>
          <w:rFonts w:eastAsia="Arial Unicode MS"/>
          <w:b/>
          <w:sz w:val="28"/>
          <w:szCs w:val="28"/>
          <w:u w:val="single"/>
          <w:lang w:val="ro-RO"/>
        </w:rPr>
        <w:lastRenderedPageBreak/>
        <w:t>3.8 ADMINISTRAŢIE PUBLICĂ LOCALĂ</w:t>
      </w:r>
    </w:p>
    <w:p w14:paraId="0BDCF9C7" w14:textId="77777777" w:rsidR="00834CBD" w:rsidRPr="002662BB" w:rsidRDefault="00834CBD" w:rsidP="00834CBD">
      <w:pPr>
        <w:spacing w:line="288" w:lineRule="auto"/>
        <w:ind w:firstLine="709"/>
        <w:jc w:val="both"/>
        <w:rPr>
          <w:rFonts w:eastAsia="Arial Unicode MS"/>
          <w:b/>
          <w:bCs/>
          <w:sz w:val="28"/>
          <w:szCs w:val="28"/>
          <w:lang w:val="ro-RO"/>
        </w:rPr>
      </w:pPr>
      <w:proofErr w:type="spellStart"/>
      <w:r w:rsidRPr="002662BB">
        <w:rPr>
          <w:b/>
          <w:bCs/>
          <w:sz w:val="28"/>
          <w:szCs w:val="28"/>
          <w:shd w:val="clear" w:color="auto" w:fill="FFFFFF"/>
        </w:rPr>
        <w:t>Administrația</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publică</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locală</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reprezintă</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totalitatea</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activităților</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desfășurate</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în</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regim</w:t>
      </w:r>
      <w:proofErr w:type="spellEnd"/>
      <w:r w:rsidRPr="002662BB">
        <w:rPr>
          <w:b/>
          <w:bCs/>
          <w:sz w:val="28"/>
          <w:szCs w:val="28"/>
          <w:shd w:val="clear" w:color="auto" w:fill="FFFFFF"/>
        </w:rPr>
        <w:t xml:space="preserve"> de </w:t>
      </w:r>
      <w:proofErr w:type="spellStart"/>
      <w:r w:rsidRPr="002662BB">
        <w:rPr>
          <w:b/>
          <w:bCs/>
          <w:sz w:val="28"/>
          <w:szCs w:val="28"/>
          <w:shd w:val="clear" w:color="auto" w:fill="FFFFFF"/>
        </w:rPr>
        <w:t>putere</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publică</w:t>
      </w:r>
      <w:proofErr w:type="spellEnd"/>
      <w:r w:rsidRPr="002662BB">
        <w:rPr>
          <w:b/>
          <w:bCs/>
          <w:sz w:val="28"/>
          <w:szCs w:val="28"/>
          <w:shd w:val="clear" w:color="auto" w:fill="FFFFFF"/>
        </w:rPr>
        <w:t xml:space="preserve">, de </w:t>
      </w:r>
      <w:proofErr w:type="spellStart"/>
      <w:r w:rsidRPr="002662BB">
        <w:rPr>
          <w:b/>
          <w:bCs/>
          <w:sz w:val="28"/>
          <w:szCs w:val="28"/>
          <w:shd w:val="clear" w:color="auto" w:fill="FFFFFF"/>
        </w:rPr>
        <w:t>organizare</w:t>
      </w:r>
      <w:proofErr w:type="spellEnd"/>
      <w:r w:rsidRPr="002662BB">
        <w:rPr>
          <w:b/>
          <w:bCs/>
          <w:sz w:val="28"/>
          <w:szCs w:val="28"/>
          <w:shd w:val="clear" w:color="auto" w:fill="FFFFFF"/>
        </w:rPr>
        <w:t xml:space="preserve"> </w:t>
      </w:r>
      <w:proofErr w:type="gramStart"/>
      <w:r w:rsidRPr="002662BB">
        <w:rPr>
          <w:b/>
          <w:bCs/>
          <w:sz w:val="28"/>
          <w:szCs w:val="28"/>
          <w:shd w:val="clear" w:color="auto" w:fill="FFFFFF"/>
        </w:rPr>
        <w:t>a</w:t>
      </w:r>
      <w:proofErr w:type="gramEnd"/>
      <w:r w:rsidRPr="002662BB">
        <w:rPr>
          <w:b/>
          <w:bCs/>
          <w:sz w:val="28"/>
          <w:szCs w:val="28"/>
          <w:shd w:val="clear" w:color="auto" w:fill="FFFFFF"/>
        </w:rPr>
        <w:t xml:space="preserve"> </w:t>
      </w:r>
      <w:proofErr w:type="spellStart"/>
      <w:r w:rsidRPr="002662BB">
        <w:rPr>
          <w:b/>
          <w:bCs/>
          <w:sz w:val="28"/>
          <w:szCs w:val="28"/>
          <w:shd w:val="clear" w:color="auto" w:fill="FFFFFF"/>
        </w:rPr>
        <w:t>executării</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și</w:t>
      </w:r>
      <w:proofErr w:type="spellEnd"/>
      <w:r w:rsidRPr="002662BB">
        <w:rPr>
          <w:b/>
          <w:bCs/>
          <w:sz w:val="28"/>
          <w:szCs w:val="28"/>
          <w:shd w:val="clear" w:color="auto" w:fill="FFFFFF"/>
        </w:rPr>
        <w:t xml:space="preserve"> de </w:t>
      </w:r>
      <w:proofErr w:type="spellStart"/>
      <w:r w:rsidRPr="002662BB">
        <w:rPr>
          <w:b/>
          <w:bCs/>
          <w:sz w:val="28"/>
          <w:szCs w:val="28"/>
          <w:shd w:val="clear" w:color="auto" w:fill="FFFFFF"/>
        </w:rPr>
        <w:t>executare</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în</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concret</w:t>
      </w:r>
      <w:proofErr w:type="spellEnd"/>
      <w:r w:rsidRPr="002662BB">
        <w:rPr>
          <w:b/>
          <w:bCs/>
          <w:sz w:val="28"/>
          <w:szCs w:val="28"/>
          <w:shd w:val="clear" w:color="auto" w:fill="FFFFFF"/>
        </w:rPr>
        <w:t xml:space="preserve"> a </w:t>
      </w:r>
      <w:proofErr w:type="spellStart"/>
      <w:r w:rsidRPr="002662BB">
        <w:rPr>
          <w:b/>
          <w:bCs/>
          <w:sz w:val="28"/>
          <w:szCs w:val="28"/>
          <w:shd w:val="clear" w:color="auto" w:fill="FFFFFF"/>
        </w:rPr>
        <w:t>legii</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și</w:t>
      </w:r>
      <w:proofErr w:type="spellEnd"/>
      <w:r w:rsidRPr="002662BB">
        <w:rPr>
          <w:b/>
          <w:bCs/>
          <w:sz w:val="28"/>
          <w:szCs w:val="28"/>
          <w:shd w:val="clear" w:color="auto" w:fill="FFFFFF"/>
        </w:rPr>
        <w:t xml:space="preserve"> de </w:t>
      </w:r>
      <w:proofErr w:type="spellStart"/>
      <w:r w:rsidRPr="002662BB">
        <w:rPr>
          <w:b/>
          <w:bCs/>
          <w:sz w:val="28"/>
          <w:szCs w:val="28"/>
          <w:shd w:val="clear" w:color="auto" w:fill="FFFFFF"/>
        </w:rPr>
        <w:t>prestare</w:t>
      </w:r>
      <w:proofErr w:type="spellEnd"/>
      <w:r w:rsidRPr="002662BB">
        <w:rPr>
          <w:b/>
          <w:bCs/>
          <w:sz w:val="28"/>
          <w:szCs w:val="28"/>
          <w:shd w:val="clear" w:color="auto" w:fill="FFFFFF"/>
        </w:rPr>
        <w:t xml:space="preserve"> de </w:t>
      </w:r>
      <w:proofErr w:type="spellStart"/>
      <w:r w:rsidRPr="002662BB">
        <w:rPr>
          <w:b/>
          <w:bCs/>
          <w:sz w:val="28"/>
          <w:szCs w:val="28"/>
          <w:shd w:val="clear" w:color="auto" w:fill="FFFFFF"/>
        </w:rPr>
        <w:t>servicii</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publice</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în</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scopul</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satisfacerii</w:t>
      </w:r>
      <w:proofErr w:type="spellEnd"/>
      <w:r w:rsidRPr="002662BB">
        <w:rPr>
          <w:b/>
          <w:bCs/>
          <w:sz w:val="28"/>
          <w:szCs w:val="28"/>
          <w:shd w:val="clear" w:color="auto" w:fill="FFFFFF"/>
        </w:rPr>
        <w:t xml:space="preserve"> </w:t>
      </w:r>
      <w:proofErr w:type="spellStart"/>
      <w:r w:rsidRPr="002662BB">
        <w:rPr>
          <w:b/>
          <w:bCs/>
          <w:sz w:val="28"/>
          <w:szCs w:val="28"/>
          <w:shd w:val="clear" w:color="auto" w:fill="FFFFFF"/>
        </w:rPr>
        <w:t>interesului</w:t>
      </w:r>
      <w:proofErr w:type="spellEnd"/>
      <w:r w:rsidRPr="002662BB">
        <w:rPr>
          <w:b/>
          <w:bCs/>
          <w:sz w:val="28"/>
          <w:szCs w:val="28"/>
          <w:shd w:val="clear" w:color="auto" w:fill="FFFFFF"/>
        </w:rPr>
        <w:t xml:space="preserve"> public local.</w:t>
      </w:r>
    </w:p>
    <w:p w14:paraId="3766F261" w14:textId="77777777" w:rsidR="00834CBD" w:rsidRPr="002662BB" w:rsidRDefault="00834CBD" w:rsidP="00834CBD">
      <w:pPr>
        <w:spacing w:line="288" w:lineRule="auto"/>
        <w:ind w:firstLine="709"/>
        <w:jc w:val="both"/>
        <w:rPr>
          <w:rFonts w:eastAsia="Arial Unicode MS"/>
          <w:bCs/>
          <w:sz w:val="28"/>
          <w:szCs w:val="28"/>
          <w:lang w:val="ro-RO"/>
        </w:rPr>
      </w:pPr>
      <w:r w:rsidRPr="002662BB">
        <w:rPr>
          <w:rFonts w:eastAsia="Arial Unicode MS"/>
          <w:bCs/>
          <w:sz w:val="28"/>
          <w:szCs w:val="28"/>
          <w:lang w:val="ro-RO"/>
        </w:rPr>
        <w:t>Administraţia publică locală se organizează și funcţionează conform, principiului autonomiei locale, legalităţii, eligibilităţii şi descentralizării serviciilor publice, (</w:t>
      </w:r>
      <w:r w:rsidRPr="002662BB">
        <w:rPr>
          <w:sz w:val="28"/>
          <w:szCs w:val="28"/>
          <w:shd w:val="clear" w:color="auto" w:fill="FFFFFF"/>
          <w:lang w:val="ro-RO"/>
        </w:rPr>
        <w:t>Legea administraţiei publice locale nr. 215/2001)</w:t>
      </w:r>
      <w:r w:rsidRPr="002662BB">
        <w:rPr>
          <w:rFonts w:eastAsia="Arial Unicode MS"/>
          <w:bCs/>
          <w:sz w:val="28"/>
          <w:szCs w:val="28"/>
          <w:lang w:val="ro-RO"/>
        </w:rPr>
        <w:t xml:space="preserve">. </w:t>
      </w:r>
    </w:p>
    <w:p w14:paraId="17120D18" w14:textId="77777777" w:rsidR="00D64E2D" w:rsidRDefault="00D64E2D" w:rsidP="00D64E2D">
      <w:pPr>
        <w:spacing w:line="288" w:lineRule="auto"/>
        <w:ind w:firstLine="709"/>
        <w:jc w:val="both"/>
        <w:rPr>
          <w:rFonts w:eastAsia="Arial Unicode MS"/>
          <w:bCs/>
          <w:sz w:val="28"/>
          <w:szCs w:val="28"/>
          <w:lang w:val="ro-RO"/>
        </w:rPr>
      </w:pPr>
      <w:r>
        <w:rPr>
          <w:noProof/>
        </w:rPr>
        <w:drawing>
          <wp:anchor distT="0" distB="0" distL="114300" distR="114300" simplePos="0" relativeHeight="251673088" behindDoc="0" locked="0" layoutInCell="1" allowOverlap="1" wp14:anchorId="64CFBAE7" wp14:editId="65DACF02">
            <wp:simplePos x="0" y="0"/>
            <wp:positionH relativeFrom="column">
              <wp:posOffset>5715</wp:posOffset>
            </wp:positionH>
            <wp:positionV relativeFrom="paragraph">
              <wp:posOffset>817880</wp:posOffset>
            </wp:positionV>
            <wp:extent cx="5760085" cy="2661285"/>
            <wp:effectExtent l="19050" t="247650" r="0" b="1053465"/>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60085" cy="266128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anchor>
        </w:drawing>
      </w:r>
      <w:r w:rsidR="00834CBD" w:rsidRPr="002662BB">
        <w:rPr>
          <w:rFonts w:eastAsia="Arial Unicode MS"/>
          <w:bCs/>
          <w:sz w:val="28"/>
          <w:szCs w:val="28"/>
          <w:lang w:val="ro-RO"/>
        </w:rPr>
        <w:t>Autonomia locală este un drept exercitat de consiliile locale şi primari, de consiliile judeţene, alese prin vot direct</w:t>
      </w:r>
    </w:p>
    <w:p w14:paraId="0FFF8ECC" w14:textId="2A8D16F5" w:rsidR="00834CBD" w:rsidRPr="00D64E2D" w:rsidRDefault="00834CBD" w:rsidP="00D64E2D">
      <w:pPr>
        <w:spacing w:line="288" w:lineRule="auto"/>
        <w:ind w:firstLine="709"/>
        <w:jc w:val="both"/>
        <w:rPr>
          <w:rFonts w:eastAsia="Arial Unicode MS"/>
          <w:bCs/>
          <w:sz w:val="28"/>
          <w:szCs w:val="28"/>
          <w:lang w:val="ro-RO"/>
        </w:rPr>
      </w:pPr>
      <w:r w:rsidRPr="002662BB">
        <w:rPr>
          <w:rFonts w:eastAsia="Arial Unicode MS"/>
          <w:b/>
          <w:sz w:val="28"/>
          <w:szCs w:val="28"/>
          <w:lang w:val="ro-RO"/>
        </w:rPr>
        <w:t>8.1.  Situația prezentă</w:t>
      </w:r>
    </w:p>
    <w:p w14:paraId="5A15F2BD" w14:textId="77777777" w:rsidR="00834CBD" w:rsidRPr="002662BB" w:rsidRDefault="00834CBD" w:rsidP="00834CBD">
      <w:pPr>
        <w:spacing w:line="288" w:lineRule="auto"/>
        <w:ind w:firstLine="709"/>
        <w:jc w:val="both"/>
        <w:rPr>
          <w:rFonts w:eastAsia="Arial Unicode MS"/>
          <w:bCs/>
          <w:sz w:val="28"/>
          <w:szCs w:val="28"/>
          <w:lang w:val="ro-RO"/>
        </w:rPr>
      </w:pPr>
      <w:r w:rsidRPr="002662BB">
        <w:rPr>
          <w:sz w:val="28"/>
          <w:szCs w:val="28"/>
        </w:rPr>
        <w:t xml:space="preserve"> La </w:t>
      </w:r>
      <w:proofErr w:type="spellStart"/>
      <w:r w:rsidRPr="002662BB">
        <w:rPr>
          <w:sz w:val="28"/>
          <w:szCs w:val="28"/>
        </w:rPr>
        <w:t>nivel</w:t>
      </w:r>
      <w:proofErr w:type="spellEnd"/>
      <w:r w:rsidRPr="002662BB">
        <w:rPr>
          <w:sz w:val="28"/>
          <w:szCs w:val="28"/>
        </w:rPr>
        <w:t xml:space="preserve"> </w:t>
      </w:r>
      <w:proofErr w:type="spellStart"/>
      <w:r w:rsidRPr="002662BB">
        <w:rPr>
          <w:sz w:val="28"/>
          <w:szCs w:val="28"/>
        </w:rPr>
        <w:t>național</w:t>
      </w:r>
      <w:proofErr w:type="spellEnd"/>
      <w:r w:rsidRPr="002662BB">
        <w:rPr>
          <w:sz w:val="28"/>
          <w:szCs w:val="28"/>
        </w:rPr>
        <w:t xml:space="preserve">, </w:t>
      </w:r>
      <w:proofErr w:type="spellStart"/>
      <w:r w:rsidRPr="002662BB">
        <w:rPr>
          <w:sz w:val="28"/>
          <w:szCs w:val="28"/>
        </w:rPr>
        <w:t>unele</w:t>
      </w:r>
      <w:proofErr w:type="spellEnd"/>
      <w:r w:rsidRPr="002662BB">
        <w:rPr>
          <w:sz w:val="28"/>
          <w:szCs w:val="28"/>
        </w:rPr>
        <w:t xml:space="preserve"> </w:t>
      </w:r>
      <w:proofErr w:type="spellStart"/>
      <w:r w:rsidRPr="002662BB">
        <w:rPr>
          <w:sz w:val="28"/>
          <w:szCs w:val="28"/>
        </w:rPr>
        <w:t>autorități</w:t>
      </w:r>
      <w:proofErr w:type="spellEnd"/>
      <w:r w:rsidRPr="002662BB">
        <w:rPr>
          <w:sz w:val="28"/>
          <w:szCs w:val="28"/>
        </w:rPr>
        <w:t xml:space="preserve"> </w:t>
      </w:r>
      <w:proofErr w:type="spellStart"/>
      <w:r w:rsidRPr="002662BB">
        <w:rPr>
          <w:sz w:val="28"/>
          <w:szCs w:val="28"/>
        </w:rPr>
        <w:t>publice</w:t>
      </w:r>
      <w:proofErr w:type="spellEnd"/>
      <w:r w:rsidRPr="002662BB">
        <w:rPr>
          <w:sz w:val="28"/>
          <w:szCs w:val="28"/>
        </w:rPr>
        <w:t xml:space="preserve"> locale </w:t>
      </w:r>
      <w:proofErr w:type="spellStart"/>
      <w:r w:rsidRPr="002662BB">
        <w:rPr>
          <w:sz w:val="28"/>
          <w:szCs w:val="28"/>
        </w:rPr>
        <w:t>ating</w:t>
      </w:r>
      <w:proofErr w:type="spellEnd"/>
      <w:r w:rsidRPr="002662BB">
        <w:rPr>
          <w:sz w:val="28"/>
          <w:szCs w:val="28"/>
        </w:rPr>
        <w:t xml:space="preserve"> un standard </w:t>
      </w:r>
      <w:proofErr w:type="spellStart"/>
      <w:r w:rsidRPr="002662BB">
        <w:rPr>
          <w:sz w:val="28"/>
          <w:szCs w:val="28"/>
        </w:rPr>
        <w:t>ridicat</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furnizarea</w:t>
      </w:r>
      <w:proofErr w:type="spellEnd"/>
      <w:r w:rsidRPr="002662BB">
        <w:rPr>
          <w:sz w:val="28"/>
          <w:szCs w:val="28"/>
        </w:rPr>
        <w:t xml:space="preserve"> </w:t>
      </w:r>
      <w:proofErr w:type="spellStart"/>
      <w:r w:rsidRPr="002662BB">
        <w:rPr>
          <w:sz w:val="28"/>
          <w:szCs w:val="28"/>
        </w:rPr>
        <w:t>serviciilor</w:t>
      </w:r>
      <w:proofErr w:type="spellEnd"/>
      <w:r w:rsidRPr="002662BB">
        <w:rPr>
          <w:sz w:val="28"/>
          <w:szCs w:val="28"/>
        </w:rPr>
        <w:t xml:space="preserve"> </w:t>
      </w:r>
      <w:proofErr w:type="spellStart"/>
      <w:r w:rsidRPr="002662BB">
        <w:rPr>
          <w:sz w:val="28"/>
          <w:szCs w:val="28"/>
        </w:rPr>
        <w:t>către</w:t>
      </w:r>
      <w:proofErr w:type="spellEnd"/>
      <w:r w:rsidRPr="002662BB">
        <w:rPr>
          <w:sz w:val="28"/>
          <w:szCs w:val="28"/>
        </w:rPr>
        <w:t xml:space="preserve"> </w:t>
      </w:r>
      <w:proofErr w:type="spellStart"/>
      <w:r w:rsidRPr="002662BB">
        <w:rPr>
          <w:sz w:val="28"/>
          <w:szCs w:val="28"/>
        </w:rPr>
        <w:t>cetățeni</w:t>
      </w:r>
      <w:proofErr w:type="spellEnd"/>
      <w:r w:rsidRPr="002662BB">
        <w:rPr>
          <w:sz w:val="28"/>
          <w:szCs w:val="28"/>
        </w:rPr>
        <w:t xml:space="preserve">, </w:t>
      </w:r>
      <w:proofErr w:type="spellStart"/>
      <w:r w:rsidRPr="002662BB">
        <w:rPr>
          <w:sz w:val="28"/>
          <w:szCs w:val="28"/>
        </w:rPr>
        <w:t>altele</w:t>
      </w:r>
      <w:proofErr w:type="spellEnd"/>
      <w:r w:rsidRPr="002662BB">
        <w:rPr>
          <w:sz w:val="28"/>
          <w:szCs w:val="28"/>
        </w:rPr>
        <w:t xml:space="preserve"> </w:t>
      </w:r>
      <w:proofErr w:type="spellStart"/>
      <w:r w:rsidRPr="002662BB">
        <w:rPr>
          <w:sz w:val="28"/>
          <w:szCs w:val="28"/>
        </w:rPr>
        <w:t>întâmpină</w:t>
      </w:r>
      <w:proofErr w:type="spellEnd"/>
      <w:r w:rsidRPr="002662BB">
        <w:rPr>
          <w:sz w:val="28"/>
          <w:szCs w:val="28"/>
        </w:rPr>
        <w:t xml:space="preserve"> </w:t>
      </w:r>
      <w:proofErr w:type="spellStart"/>
      <w:r w:rsidRPr="002662BB">
        <w:rPr>
          <w:sz w:val="28"/>
          <w:szCs w:val="28"/>
        </w:rPr>
        <w:t>însă</w:t>
      </w:r>
      <w:proofErr w:type="spellEnd"/>
      <w:r w:rsidRPr="002662BB">
        <w:rPr>
          <w:sz w:val="28"/>
          <w:szCs w:val="28"/>
        </w:rPr>
        <w:t xml:space="preserve"> </w:t>
      </w:r>
      <w:proofErr w:type="spellStart"/>
      <w:r w:rsidRPr="002662BB">
        <w:rPr>
          <w:sz w:val="28"/>
          <w:szCs w:val="28"/>
        </w:rPr>
        <w:t>provocări</w:t>
      </w:r>
      <w:proofErr w:type="spellEnd"/>
      <w:r w:rsidRPr="002662BB">
        <w:rPr>
          <w:sz w:val="28"/>
          <w:szCs w:val="28"/>
        </w:rPr>
        <w:t xml:space="preserve">. </w:t>
      </w:r>
      <w:proofErr w:type="spellStart"/>
      <w:r w:rsidRPr="002662BB">
        <w:rPr>
          <w:sz w:val="28"/>
          <w:szCs w:val="28"/>
        </w:rPr>
        <w:t>Unul</w:t>
      </w:r>
      <w:proofErr w:type="spellEnd"/>
      <w:r w:rsidRPr="002662BB">
        <w:rPr>
          <w:sz w:val="28"/>
          <w:szCs w:val="28"/>
        </w:rPr>
        <w:t xml:space="preserve"> </w:t>
      </w:r>
      <w:proofErr w:type="spellStart"/>
      <w:r w:rsidRPr="002662BB">
        <w:rPr>
          <w:sz w:val="28"/>
          <w:szCs w:val="28"/>
        </w:rPr>
        <w:t>dintre</w:t>
      </w:r>
      <w:proofErr w:type="spellEnd"/>
      <w:r w:rsidRPr="002662BB">
        <w:rPr>
          <w:sz w:val="28"/>
          <w:szCs w:val="28"/>
        </w:rPr>
        <w:t xml:space="preserve"> </w:t>
      </w:r>
      <w:proofErr w:type="spellStart"/>
      <w:r w:rsidRPr="002662BB">
        <w:rPr>
          <w:sz w:val="28"/>
          <w:szCs w:val="28"/>
        </w:rPr>
        <w:t>motivele</w:t>
      </w:r>
      <w:proofErr w:type="spellEnd"/>
      <w:r w:rsidRPr="002662BB">
        <w:rPr>
          <w:sz w:val="28"/>
          <w:szCs w:val="28"/>
        </w:rPr>
        <w:t xml:space="preserve"> </w:t>
      </w:r>
      <w:proofErr w:type="spellStart"/>
      <w:r w:rsidRPr="002662BB">
        <w:rPr>
          <w:sz w:val="28"/>
          <w:szCs w:val="28"/>
        </w:rPr>
        <w:t>acestei</w:t>
      </w:r>
      <w:proofErr w:type="spellEnd"/>
      <w:r w:rsidRPr="002662BB">
        <w:rPr>
          <w:sz w:val="28"/>
          <w:szCs w:val="28"/>
        </w:rPr>
        <w:t xml:space="preserve"> </w:t>
      </w:r>
      <w:proofErr w:type="spellStart"/>
      <w:r w:rsidRPr="002662BB">
        <w:rPr>
          <w:sz w:val="28"/>
          <w:szCs w:val="28"/>
        </w:rPr>
        <w:t>diferențe</w:t>
      </w:r>
      <w:proofErr w:type="spellEnd"/>
      <w:r w:rsidRPr="002662BB">
        <w:rPr>
          <w:sz w:val="28"/>
          <w:szCs w:val="28"/>
        </w:rPr>
        <w:t xml:space="preserve"> </w:t>
      </w:r>
      <w:proofErr w:type="spellStart"/>
      <w:r w:rsidRPr="002662BB">
        <w:rPr>
          <w:sz w:val="28"/>
          <w:szCs w:val="28"/>
        </w:rPr>
        <w:t>poate</w:t>
      </w:r>
      <w:proofErr w:type="spellEnd"/>
      <w:r w:rsidRPr="002662BB">
        <w:rPr>
          <w:sz w:val="28"/>
          <w:szCs w:val="28"/>
        </w:rPr>
        <w:t xml:space="preserve"> fi </w:t>
      </w:r>
      <w:proofErr w:type="spellStart"/>
      <w:r w:rsidRPr="002662BB">
        <w:rPr>
          <w:sz w:val="28"/>
          <w:szCs w:val="28"/>
        </w:rPr>
        <w:t>faptul</w:t>
      </w:r>
      <w:proofErr w:type="spellEnd"/>
      <w:r w:rsidRPr="002662BB">
        <w:rPr>
          <w:sz w:val="28"/>
          <w:szCs w:val="28"/>
        </w:rPr>
        <w:t xml:space="preserve"> </w:t>
      </w:r>
      <w:proofErr w:type="spellStart"/>
      <w:r w:rsidRPr="002662BB">
        <w:rPr>
          <w:sz w:val="28"/>
          <w:szCs w:val="28"/>
        </w:rPr>
        <w:t>că</w:t>
      </w:r>
      <w:proofErr w:type="spellEnd"/>
      <w:r w:rsidRPr="002662BB">
        <w:rPr>
          <w:sz w:val="28"/>
          <w:szCs w:val="28"/>
        </w:rPr>
        <w:t xml:space="preserve"> </w:t>
      </w:r>
      <w:proofErr w:type="spellStart"/>
      <w:r w:rsidRPr="002662BB">
        <w:rPr>
          <w:sz w:val="28"/>
          <w:szCs w:val="28"/>
        </w:rPr>
        <w:t>administrațiile</w:t>
      </w:r>
      <w:proofErr w:type="spellEnd"/>
      <w:r w:rsidRPr="002662BB">
        <w:rPr>
          <w:sz w:val="28"/>
          <w:szCs w:val="28"/>
        </w:rPr>
        <w:t xml:space="preserve"> locale de </w:t>
      </w:r>
      <w:proofErr w:type="spellStart"/>
      <w:r w:rsidRPr="002662BB">
        <w:rPr>
          <w:sz w:val="28"/>
          <w:szCs w:val="28"/>
        </w:rPr>
        <w:t>succes</w:t>
      </w:r>
      <w:proofErr w:type="spellEnd"/>
      <w:r w:rsidRPr="002662BB">
        <w:rPr>
          <w:sz w:val="28"/>
          <w:szCs w:val="28"/>
        </w:rPr>
        <w:t xml:space="preserve"> au </w:t>
      </w:r>
      <w:proofErr w:type="spellStart"/>
      <w:r w:rsidRPr="002662BB">
        <w:rPr>
          <w:sz w:val="28"/>
          <w:szCs w:val="28"/>
        </w:rPr>
        <w:t>înțeles</w:t>
      </w:r>
      <w:proofErr w:type="spellEnd"/>
      <w:r w:rsidRPr="002662BB">
        <w:rPr>
          <w:sz w:val="28"/>
          <w:szCs w:val="28"/>
        </w:rPr>
        <w:t xml:space="preserve"> </w:t>
      </w:r>
      <w:proofErr w:type="spellStart"/>
      <w:r w:rsidRPr="002662BB">
        <w:rPr>
          <w:sz w:val="28"/>
          <w:szCs w:val="28"/>
        </w:rPr>
        <w:t>valoarea</w:t>
      </w:r>
      <w:proofErr w:type="spellEnd"/>
      <w:r w:rsidRPr="002662BB">
        <w:rPr>
          <w:sz w:val="28"/>
          <w:szCs w:val="28"/>
        </w:rPr>
        <w:t xml:space="preserve"> </w:t>
      </w:r>
      <w:proofErr w:type="spellStart"/>
      <w:r w:rsidRPr="002662BB">
        <w:rPr>
          <w:sz w:val="28"/>
          <w:szCs w:val="28"/>
        </w:rPr>
        <w:t>bunelor</w:t>
      </w:r>
      <w:proofErr w:type="spellEnd"/>
      <w:r w:rsidRPr="002662BB">
        <w:rPr>
          <w:sz w:val="28"/>
          <w:szCs w:val="28"/>
        </w:rPr>
        <w:t xml:space="preserve"> </w:t>
      </w:r>
      <w:proofErr w:type="spellStart"/>
      <w:r w:rsidRPr="002662BB">
        <w:rPr>
          <w:sz w:val="28"/>
          <w:szCs w:val="28"/>
        </w:rPr>
        <w:t>practici</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administrație</w:t>
      </w:r>
      <w:proofErr w:type="spellEnd"/>
      <w:r w:rsidRPr="002662BB">
        <w:rPr>
          <w:sz w:val="28"/>
          <w:szCs w:val="28"/>
        </w:rPr>
        <w:t xml:space="preserve"> ca o </w:t>
      </w:r>
      <w:proofErr w:type="spellStart"/>
      <w:r w:rsidRPr="002662BB">
        <w:rPr>
          <w:sz w:val="28"/>
          <w:szCs w:val="28"/>
        </w:rPr>
        <w:t>modalitate</w:t>
      </w:r>
      <w:proofErr w:type="spellEnd"/>
      <w:r w:rsidRPr="002662BB">
        <w:rPr>
          <w:sz w:val="28"/>
          <w:szCs w:val="28"/>
        </w:rPr>
        <w:t xml:space="preserve"> de a-</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dovedi</w:t>
      </w:r>
      <w:proofErr w:type="spellEnd"/>
      <w:r w:rsidRPr="002662BB">
        <w:rPr>
          <w:sz w:val="28"/>
          <w:szCs w:val="28"/>
        </w:rPr>
        <w:t xml:space="preserve"> </w:t>
      </w:r>
      <w:proofErr w:type="spellStart"/>
      <w:r w:rsidRPr="002662BB">
        <w:rPr>
          <w:sz w:val="28"/>
          <w:szCs w:val="28"/>
        </w:rPr>
        <w:t>eficiența</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furnizarea</w:t>
      </w:r>
      <w:proofErr w:type="spellEnd"/>
      <w:r w:rsidRPr="002662BB">
        <w:rPr>
          <w:sz w:val="28"/>
          <w:szCs w:val="28"/>
        </w:rPr>
        <w:t xml:space="preserve"> </w:t>
      </w:r>
      <w:proofErr w:type="spellStart"/>
      <w:r w:rsidRPr="002662BB">
        <w:rPr>
          <w:sz w:val="28"/>
          <w:szCs w:val="28"/>
        </w:rPr>
        <w:t>serviciilor</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de a-</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deservi</w:t>
      </w:r>
      <w:proofErr w:type="spellEnd"/>
      <w:r w:rsidRPr="002662BB">
        <w:rPr>
          <w:sz w:val="28"/>
          <w:szCs w:val="28"/>
        </w:rPr>
        <w:t xml:space="preserve"> „</w:t>
      </w:r>
      <w:proofErr w:type="spellStart"/>
      <w:r w:rsidRPr="002662BB">
        <w:rPr>
          <w:sz w:val="28"/>
          <w:szCs w:val="28"/>
        </w:rPr>
        <w:t>clienții</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mod </w:t>
      </w:r>
      <w:proofErr w:type="spellStart"/>
      <w:r w:rsidRPr="002662BB">
        <w:rPr>
          <w:sz w:val="28"/>
          <w:szCs w:val="28"/>
        </w:rPr>
        <w:t>corespunzător</w:t>
      </w:r>
      <w:proofErr w:type="spellEnd"/>
      <w:r w:rsidRPr="002662BB">
        <w:rPr>
          <w:sz w:val="28"/>
          <w:szCs w:val="28"/>
        </w:rPr>
        <w:t xml:space="preserve">. </w:t>
      </w:r>
      <w:proofErr w:type="spellStart"/>
      <w:r w:rsidRPr="002662BB">
        <w:rPr>
          <w:sz w:val="28"/>
          <w:szCs w:val="28"/>
        </w:rPr>
        <w:t>Schimbul</w:t>
      </w:r>
      <w:proofErr w:type="spellEnd"/>
      <w:r w:rsidRPr="002662BB">
        <w:rPr>
          <w:sz w:val="28"/>
          <w:szCs w:val="28"/>
        </w:rPr>
        <w:t xml:space="preserve"> de </w:t>
      </w:r>
      <w:proofErr w:type="spellStart"/>
      <w:r w:rsidRPr="002662BB">
        <w:rPr>
          <w:sz w:val="28"/>
          <w:szCs w:val="28"/>
        </w:rPr>
        <w:t>idei</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bune</w:t>
      </w:r>
      <w:proofErr w:type="spellEnd"/>
      <w:r w:rsidRPr="002662BB">
        <w:rPr>
          <w:sz w:val="28"/>
          <w:szCs w:val="28"/>
        </w:rPr>
        <w:t xml:space="preserve"> </w:t>
      </w:r>
      <w:proofErr w:type="spellStart"/>
      <w:r w:rsidRPr="002662BB">
        <w:rPr>
          <w:sz w:val="28"/>
          <w:szCs w:val="28"/>
        </w:rPr>
        <w:t>practici</w:t>
      </w:r>
      <w:proofErr w:type="spellEnd"/>
      <w:r w:rsidRPr="002662BB">
        <w:rPr>
          <w:sz w:val="28"/>
          <w:szCs w:val="28"/>
        </w:rPr>
        <w:t xml:space="preserve"> la </w:t>
      </w:r>
      <w:proofErr w:type="spellStart"/>
      <w:r w:rsidRPr="002662BB">
        <w:rPr>
          <w:sz w:val="28"/>
          <w:szCs w:val="28"/>
        </w:rPr>
        <w:t>nivel</w:t>
      </w:r>
      <w:proofErr w:type="spellEnd"/>
      <w:r w:rsidRPr="002662BB">
        <w:rPr>
          <w:sz w:val="28"/>
          <w:szCs w:val="28"/>
        </w:rPr>
        <w:t xml:space="preserve"> </w:t>
      </w:r>
      <w:proofErr w:type="spellStart"/>
      <w:r w:rsidRPr="002662BB">
        <w:rPr>
          <w:sz w:val="28"/>
          <w:szCs w:val="28"/>
        </w:rPr>
        <w:t>național</w:t>
      </w:r>
      <w:proofErr w:type="spellEnd"/>
      <w:r w:rsidRPr="002662BB">
        <w:rPr>
          <w:sz w:val="28"/>
          <w:szCs w:val="28"/>
        </w:rPr>
        <w:t xml:space="preserve">, </w:t>
      </w:r>
      <w:proofErr w:type="spellStart"/>
      <w:r w:rsidRPr="002662BB">
        <w:rPr>
          <w:sz w:val="28"/>
          <w:szCs w:val="28"/>
        </w:rPr>
        <w:t>european</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internațional</w:t>
      </w:r>
      <w:proofErr w:type="spellEnd"/>
      <w:r w:rsidRPr="002662BB">
        <w:rPr>
          <w:sz w:val="28"/>
          <w:szCs w:val="28"/>
        </w:rPr>
        <w:t xml:space="preserve"> </w:t>
      </w:r>
      <w:proofErr w:type="spellStart"/>
      <w:r w:rsidRPr="002662BB">
        <w:rPr>
          <w:sz w:val="28"/>
          <w:szCs w:val="28"/>
        </w:rPr>
        <w:t>este</w:t>
      </w:r>
      <w:proofErr w:type="spellEnd"/>
      <w:r w:rsidRPr="002662BB">
        <w:rPr>
          <w:sz w:val="28"/>
          <w:szCs w:val="28"/>
        </w:rPr>
        <w:t xml:space="preserve"> </w:t>
      </w:r>
      <w:proofErr w:type="spellStart"/>
      <w:r w:rsidRPr="002662BB">
        <w:rPr>
          <w:sz w:val="28"/>
          <w:szCs w:val="28"/>
        </w:rPr>
        <w:t>definitoriu</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funcționarea</w:t>
      </w:r>
      <w:proofErr w:type="spellEnd"/>
      <w:r w:rsidRPr="002662BB">
        <w:rPr>
          <w:sz w:val="28"/>
          <w:szCs w:val="28"/>
        </w:rPr>
        <w:t xml:space="preserve"> </w:t>
      </w:r>
      <w:proofErr w:type="spellStart"/>
      <w:r w:rsidRPr="002662BB">
        <w:rPr>
          <w:sz w:val="28"/>
          <w:szCs w:val="28"/>
        </w:rPr>
        <w:t>eficientă</w:t>
      </w:r>
      <w:proofErr w:type="spellEnd"/>
      <w:r w:rsidRPr="002662BB">
        <w:rPr>
          <w:sz w:val="28"/>
          <w:szCs w:val="28"/>
        </w:rPr>
        <w:t xml:space="preserve"> </w:t>
      </w:r>
      <w:proofErr w:type="gramStart"/>
      <w:r w:rsidRPr="002662BB">
        <w:rPr>
          <w:sz w:val="28"/>
          <w:szCs w:val="28"/>
        </w:rPr>
        <w:t>a</w:t>
      </w:r>
      <w:proofErr w:type="gramEnd"/>
      <w:r w:rsidRPr="002662BB">
        <w:rPr>
          <w:sz w:val="28"/>
          <w:szCs w:val="28"/>
        </w:rPr>
        <w:t xml:space="preserve"> </w:t>
      </w:r>
      <w:proofErr w:type="spellStart"/>
      <w:r w:rsidRPr="002662BB">
        <w:rPr>
          <w:sz w:val="28"/>
          <w:szCs w:val="28"/>
        </w:rPr>
        <w:t>instituției</w:t>
      </w:r>
      <w:proofErr w:type="spellEnd"/>
      <w:r w:rsidRPr="002662BB">
        <w:rPr>
          <w:sz w:val="28"/>
          <w:szCs w:val="28"/>
        </w:rPr>
        <w:t>.</w:t>
      </w:r>
    </w:p>
    <w:p w14:paraId="170E1335" w14:textId="77777777" w:rsidR="00834CBD" w:rsidRPr="002662BB" w:rsidRDefault="00834CBD" w:rsidP="00834CBD">
      <w:pPr>
        <w:spacing w:line="288" w:lineRule="auto"/>
        <w:ind w:firstLine="709"/>
        <w:jc w:val="both"/>
        <w:rPr>
          <w:rFonts w:eastAsia="Arial Unicode MS"/>
          <w:bCs/>
          <w:sz w:val="28"/>
          <w:szCs w:val="28"/>
          <w:lang w:val="ro-RO"/>
        </w:rPr>
      </w:pPr>
      <w:proofErr w:type="spellStart"/>
      <w:r w:rsidRPr="002662BB">
        <w:rPr>
          <w:sz w:val="28"/>
          <w:szCs w:val="28"/>
        </w:rPr>
        <w:lastRenderedPageBreak/>
        <w:t>Alți</w:t>
      </w:r>
      <w:proofErr w:type="spellEnd"/>
      <w:r w:rsidRPr="002662BB">
        <w:rPr>
          <w:sz w:val="28"/>
          <w:szCs w:val="28"/>
        </w:rPr>
        <w:t xml:space="preserve"> </w:t>
      </w:r>
      <w:proofErr w:type="spellStart"/>
      <w:r w:rsidRPr="002662BB">
        <w:rPr>
          <w:sz w:val="28"/>
          <w:szCs w:val="28"/>
        </w:rPr>
        <w:t>factori</w:t>
      </w:r>
      <w:proofErr w:type="spellEnd"/>
      <w:r w:rsidRPr="002662BB">
        <w:rPr>
          <w:sz w:val="28"/>
          <w:szCs w:val="28"/>
        </w:rPr>
        <w:t xml:space="preserve"> care </w:t>
      </w:r>
      <w:proofErr w:type="spellStart"/>
      <w:r w:rsidRPr="002662BB">
        <w:rPr>
          <w:sz w:val="28"/>
          <w:szCs w:val="28"/>
        </w:rPr>
        <w:t>influențează</w:t>
      </w:r>
      <w:proofErr w:type="spellEnd"/>
      <w:r w:rsidRPr="002662BB">
        <w:rPr>
          <w:sz w:val="28"/>
          <w:szCs w:val="28"/>
        </w:rPr>
        <w:t xml:space="preserve"> </w:t>
      </w:r>
      <w:proofErr w:type="spellStart"/>
      <w:r w:rsidRPr="002662BB">
        <w:rPr>
          <w:sz w:val="28"/>
          <w:szCs w:val="28"/>
        </w:rPr>
        <w:t>succesul</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furnizarea</w:t>
      </w:r>
      <w:proofErr w:type="spellEnd"/>
      <w:r w:rsidRPr="002662BB">
        <w:rPr>
          <w:sz w:val="28"/>
          <w:szCs w:val="28"/>
        </w:rPr>
        <w:t xml:space="preserve"> </w:t>
      </w:r>
      <w:proofErr w:type="spellStart"/>
      <w:r w:rsidRPr="002662BB">
        <w:rPr>
          <w:sz w:val="28"/>
          <w:szCs w:val="28"/>
        </w:rPr>
        <w:t>serviciilor</w:t>
      </w:r>
      <w:proofErr w:type="spellEnd"/>
      <w:r w:rsidRPr="002662BB">
        <w:rPr>
          <w:sz w:val="28"/>
          <w:szCs w:val="28"/>
        </w:rPr>
        <w:t xml:space="preserve"> de </w:t>
      </w:r>
      <w:proofErr w:type="spellStart"/>
      <w:r w:rsidRPr="002662BB">
        <w:rPr>
          <w:sz w:val="28"/>
          <w:szCs w:val="28"/>
        </w:rPr>
        <w:t>calitate</w:t>
      </w:r>
      <w:proofErr w:type="spellEnd"/>
      <w:r w:rsidRPr="002662BB">
        <w:rPr>
          <w:sz w:val="28"/>
          <w:szCs w:val="28"/>
        </w:rPr>
        <w:t xml:space="preserve">, sunt </w:t>
      </w:r>
      <w:proofErr w:type="spellStart"/>
      <w:r w:rsidRPr="002662BB">
        <w:rPr>
          <w:sz w:val="28"/>
          <w:szCs w:val="28"/>
        </w:rPr>
        <w:t>calitatea</w:t>
      </w:r>
      <w:proofErr w:type="spellEnd"/>
      <w:r w:rsidRPr="002662BB">
        <w:rPr>
          <w:sz w:val="28"/>
          <w:szCs w:val="28"/>
        </w:rPr>
        <w:t xml:space="preserve"> </w:t>
      </w:r>
      <w:proofErr w:type="spellStart"/>
      <w:r w:rsidRPr="002662BB">
        <w:rPr>
          <w:sz w:val="28"/>
          <w:szCs w:val="28"/>
        </w:rPr>
        <w:t>pregătirii</w:t>
      </w:r>
      <w:proofErr w:type="spellEnd"/>
      <w:r w:rsidRPr="002662BB">
        <w:rPr>
          <w:sz w:val="28"/>
          <w:szCs w:val="28"/>
        </w:rPr>
        <w:t xml:space="preserve"> </w:t>
      </w:r>
      <w:proofErr w:type="spellStart"/>
      <w:r w:rsidRPr="002662BB">
        <w:rPr>
          <w:sz w:val="28"/>
          <w:szCs w:val="28"/>
        </w:rPr>
        <w:t>personalului</w:t>
      </w:r>
      <w:proofErr w:type="spellEnd"/>
      <w:r w:rsidRPr="002662BB">
        <w:rPr>
          <w:sz w:val="28"/>
          <w:szCs w:val="28"/>
        </w:rPr>
        <w:t xml:space="preserve">. </w:t>
      </w:r>
      <w:proofErr w:type="spellStart"/>
      <w:r w:rsidRPr="002662BB">
        <w:rPr>
          <w:sz w:val="28"/>
          <w:szCs w:val="28"/>
        </w:rPr>
        <w:t>Pregătirea</w:t>
      </w:r>
      <w:proofErr w:type="spellEnd"/>
      <w:r w:rsidRPr="002662BB">
        <w:rPr>
          <w:sz w:val="28"/>
          <w:szCs w:val="28"/>
        </w:rPr>
        <w:t xml:space="preserve"> </w:t>
      </w:r>
      <w:proofErr w:type="spellStart"/>
      <w:r w:rsidRPr="002662BB">
        <w:rPr>
          <w:sz w:val="28"/>
          <w:szCs w:val="28"/>
        </w:rPr>
        <w:t>personalului</w:t>
      </w:r>
      <w:proofErr w:type="spellEnd"/>
      <w:r w:rsidRPr="002662BB">
        <w:rPr>
          <w:sz w:val="28"/>
          <w:szCs w:val="28"/>
        </w:rPr>
        <w:t xml:space="preserve"> </w:t>
      </w:r>
      <w:proofErr w:type="spellStart"/>
      <w:r w:rsidRPr="002662BB">
        <w:rPr>
          <w:sz w:val="28"/>
          <w:szCs w:val="28"/>
        </w:rPr>
        <w:t>implicat</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w:t>
      </w:r>
      <w:proofErr w:type="spellStart"/>
      <w:r w:rsidRPr="002662BB">
        <w:rPr>
          <w:sz w:val="28"/>
          <w:szCs w:val="28"/>
        </w:rPr>
        <w:t>administrația</w:t>
      </w:r>
      <w:proofErr w:type="spellEnd"/>
      <w:r w:rsidRPr="002662BB">
        <w:rPr>
          <w:sz w:val="28"/>
          <w:szCs w:val="28"/>
        </w:rPr>
        <w:t xml:space="preserve"> </w:t>
      </w:r>
      <w:proofErr w:type="spellStart"/>
      <w:r w:rsidRPr="002662BB">
        <w:rPr>
          <w:sz w:val="28"/>
          <w:szCs w:val="28"/>
        </w:rPr>
        <w:t>publică</w:t>
      </w:r>
      <w:proofErr w:type="spellEnd"/>
      <w:r w:rsidRPr="002662BB">
        <w:rPr>
          <w:sz w:val="28"/>
          <w:szCs w:val="28"/>
        </w:rPr>
        <w:t xml:space="preserve"> </w:t>
      </w:r>
      <w:proofErr w:type="spellStart"/>
      <w:r w:rsidRPr="002662BB">
        <w:rPr>
          <w:sz w:val="28"/>
          <w:szCs w:val="28"/>
        </w:rPr>
        <w:t>locală</w:t>
      </w:r>
      <w:proofErr w:type="spellEnd"/>
      <w:r w:rsidRPr="002662BB">
        <w:rPr>
          <w:sz w:val="28"/>
          <w:szCs w:val="28"/>
        </w:rPr>
        <w:t xml:space="preserve"> </w:t>
      </w:r>
      <w:proofErr w:type="spellStart"/>
      <w:r w:rsidRPr="002662BB">
        <w:rPr>
          <w:sz w:val="28"/>
          <w:szCs w:val="28"/>
        </w:rPr>
        <w:t>este</w:t>
      </w:r>
      <w:proofErr w:type="spellEnd"/>
      <w:r w:rsidRPr="002662BB">
        <w:rPr>
          <w:sz w:val="28"/>
          <w:szCs w:val="28"/>
        </w:rPr>
        <w:t xml:space="preserve"> un </w:t>
      </w:r>
      <w:proofErr w:type="spellStart"/>
      <w:r w:rsidRPr="002662BB">
        <w:rPr>
          <w:sz w:val="28"/>
          <w:szCs w:val="28"/>
        </w:rPr>
        <w:t>proces</w:t>
      </w:r>
      <w:proofErr w:type="spellEnd"/>
      <w:r w:rsidRPr="002662BB">
        <w:rPr>
          <w:sz w:val="28"/>
          <w:szCs w:val="28"/>
        </w:rPr>
        <w:t xml:space="preserve"> </w:t>
      </w:r>
      <w:proofErr w:type="spellStart"/>
      <w:r w:rsidRPr="002662BB">
        <w:rPr>
          <w:sz w:val="28"/>
          <w:szCs w:val="28"/>
        </w:rPr>
        <w:t>continuu</w:t>
      </w:r>
      <w:proofErr w:type="spellEnd"/>
      <w:r w:rsidRPr="002662BB">
        <w:rPr>
          <w:sz w:val="28"/>
          <w:szCs w:val="28"/>
        </w:rPr>
        <w:t xml:space="preserve">, care </w:t>
      </w:r>
      <w:proofErr w:type="spellStart"/>
      <w:r w:rsidRPr="002662BB">
        <w:rPr>
          <w:sz w:val="28"/>
          <w:szCs w:val="28"/>
        </w:rPr>
        <w:t>trebuie</w:t>
      </w:r>
      <w:proofErr w:type="spellEnd"/>
      <w:r w:rsidRPr="002662BB">
        <w:rPr>
          <w:sz w:val="28"/>
          <w:szCs w:val="28"/>
        </w:rPr>
        <w:t xml:space="preserve"> </w:t>
      </w:r>
      <w:proofErr w:type="spellStart"/>
      <w:r w:rsidRPr="002662BB">
        <w:rPr>
          <w:sz w:val="28"/>
          <w:szCs w:val="28"/>
        </w:rPr>
        <w:t>să</w:t>
      </w:r>
      <w:proofErr w:type="spellEnd"/>
      <w:r w:rsidRPr="002662BB">
        <w:rPr>
          <w:sz w:val="28"/>
          <w:szCs w:val="28"/>
        </w:rPr>
        <w:t xml:space="preserve"> fie </w:t>
      </w:r>
      <w:proofErr w:type="spellStart"/>
      <w:r w:rsidRPr="002662BB">
        <w:rPr>
          <w:sz w:val="28"/>
          <w:szCs w:val="28"/>
        </w:rPr>
        <w:t>orientat</w:t>
      </w:r>
      <w:proofErr w:type="spellEnd"/>
      <w:r w:rsidRPr="002662BB">
        <w:rPr>
          <w:sz w:val="28"/>
          <w:szCs w:val="28"/>
        </w:rPr>
        <w:t xml:space="preserve"> pe </w:t>
      </w:r>
      <w:proofErr w:type="spellStart"/>
      <w:r w:rsidRPr="002662BB">
        <w:rPr>
          <w:sz w:val="28"/>
          <w:szCs w:val="28"/>
        </w:rPr>
        <w:t>acoperirea</w:t>
      </w:r>
      <w:proofErr w:type="spellEnd"/>
      <w:r w:rsidRPr="002662BB">
        <w:rPr>
          <w:sz w:val="28"/>
          <w:szCs w:val="28"/>
        </w:rPr>
        <w:t xml:space="preserve"> </w:t>
      </w:r>
      <w:proofErr w:type="spellStart"/>
      <w:r w:rsidRPr="002662BB">
        <w:rPr>
          <w:sz w:val="28"/>
          <w:szCs w:val="28"/>
        </w:rPr>
        <w:t>întregului</w:t>
      </w:r>
      <w:proofErr w:type="spellEnd"/>
      <w:r w:rsidRPr="002662BB">
        <w:rPr>
          <w:sz w:val="28"/>
          <w:szCs w:val="28"/>
        </w:rPr>
        <w:t xml:space="preserve"> </w:t>
      </w:r>
      <w:proofErr w:type="spellStart"/>
      <w:r w:rsidRPr="002662BB">
        <w:rPr>
          <w:sz w:val="28"/>
          <w:szCs w:val="28"/>
        </w:rPr>
        <w:t>număr</w:t>
      </w:r>
      <w:proofErr w:type="spellEnd"/>
      <w:r w:rsidRPr="002662BB">
        <w:rPr>
          <w:sz w:val="28"/>
          <w:szCs w:val="28"/>
        </w:rPr>
        <w:t xml:space="preserve"> al </w:t>
      </w:r>
      <w:proofErr w:type="spellStart"/>
      <w:r w:rsidRPr="002662BB">
        <w:rPr>
          <w:sz w:val="28"/>
          <w:szCs w:val="28"/>
        </w:rPr>
        <w:t>angajaților</w:t>
      </w:r>
      <w:proofErr w:type="spellEnd"/>
      <w:r w:rsidRPr="002662BB">
        <w:rPr>
          <w:sz w:val="28"/>
          <w:szCs w:val="28"/>
        </w:rPr>
        <w:t xml:space="preserve">, </w:t>
      </w:r>
      <w:proofErr w:type="spellStart"/>
      <w:r w:rsidRPr="002662BB">
        <w:rPr>
          <w:sz w:val="28"/>
          <w:szCs w:val="28"/>
        </w:rPr>
        <w:t>dar</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spre</w:t>
      </w:r>
      <w:proofErr w:type="spellEnd"/>
      <w:r w:rsidRPr="002662BB">
        <w:rPr>
          <w:sz w:val="28"/>
          <w:szCs w:val="28"/>
        </w:rPr>
        <w:t xml:space="preserve"> </w:t>
      </w:r>
      <w:proofErr w:type="spellStart"/>
      <w:r w:rsidRPr="002662BB">
        <w:rPr>
          <w:sz w:val="28"/>
          <w:szCs w:val="28"/>
        </w:rPr>
        <w:t>calitatea</w:t>
      </w:r>
      <w:proofErr w:type="spellEnd"/>
      <w:r w:rsidRPr="002662BB">
        <w:rPr>
          <w:sz w:val="28"/>
          <w:szCs w:val="28"/>
        </w:rPr>
        <w:t xml:space="preserve"> </w:t>
      </w:r>
      <w:proofErr w:type="spellStart"/>
      <w:r w:rsidRPr="002662BB">
        <w:rPr>
          <w:sz w:val="28"/>
          <w:szCs w:val="28"/>
        </w:rPr>
        <w:t>actului</w:t>
      </w:r>
      <w:proofErr w:type="spellEnd"/>
      <w:r w:rsidRPr="002662BB">
        <w:rPr>
          <w:sz w:val="28"/>
          <w:szCs w:val="28"/>
        </w:rPr>
        <w:t xml:space="preserve"> </w:t>
      </w:r>
      <w:proofErr w:type="spellStart"/>
      <w:r w:rsidRPr="002662BB">
        <w:rPr>
          <w:sz w:val="28"/>
          <w:szCs w:val="28"/>
        </w:rPr>
        <w:t>educațional</w:t>
      </w:r>
      <w:proofErr w:type="spellEnd"/>
      <w:r w:rsidRPr="002662BB">
        <w:rPr>
          <w:sz w:val="28"/>
          <w:szCs w:val="28"/>
        </w:rPr>
        <w:t>.</w:t>
      </w:r>
    </w:p>
    <w:p w14:paraId="120383DE" w14:textId="77777777" w:rsidR="00834CBD" w:rsidRPr="002662BB" w:rsidRDefault="00834CBD" w:rsidP="00834CBD">
      <w:pPr>
        <w:spacing w:line="288" w:lineRule="auto"/>
        <w:ind w:firstLine="709"/>
        <w:jc w:val="both"/>
        <w:rPr>
          <w:rFonts w:eastAsia="Arial Unicode MS"/>
          <w:bCs/>
          <w:sz w:val="28"/>
          <w:szCs w:val="28"/>
          <w:lang w:val="ro-RO"/>
        </w:rPr>
      </w:pPr>
      <w:r w:rsidRPr="002662BB">
        <w:rPr>
          <w:rFonts w:eastAsia="Arial Unicode MS"/>
          <w:bCs/>
          <w:sz w:val="28"/>
          <w:szCs w:val="28"/>
          <w:lang w:val="ro-RO"/>
        </w:rPr>
        <w:t xml:space="preserve">Persoanele care își desfășoară activitatea în această instituție, sunt independente faţă de cele centrale, rezolvând treburile publice în ordinea şi după principiile pe care le-a stabilit comunitatea. </w:t>
      </w:r>
    </w:p>
    <w:p w14:paraId="2BE68430" w14:textId="77777777" w:rsidR="00834CBD" w:rsidRPr="002662BB" w:rsidRDefault="00834CBD" w:rsidP="00834CBD">
      <w:pPr>
        <w:spacing w:line="288" w:lineRule="auto"/>
        <w:ind w:firstLine="709"/>
        <w:jc w:val="both"/>
        <w:rPr>
          <w:rFonts w:eastAsia="Arial Unicode MS"/>
          <w:bCs/>
          <w:sz w:val="28"/>
          <w:szCs w:val="28"/>
          <w:lang w:val="ro-RO"/>
        </w:rPr>
      </w:pPr>
      <w:r w:rsidRPr="002662BB">
        <w:rPr>
          <w:sz w:val="28"/>
          <w:szCs w:val="28"/>
          <w:lang w:val="ro-RO"/>
        </w:rPr>
        <w:t>Toti funcţionarii publici au urmat cursuri de perfectionare organizate de Centrele de Formare pentru Administraţia Publică Locală.</w:t>
      </w:r>
      <w:r w:rsidRPr="002662BB">
        <w:rPr>
          <w:sz w:val="28"/>
          <w:szCs w:val="28"/>
          <w:shd w:val="clear" w:color="auto" w:fill="FFFFFF"/>
          <w:lang w:val="ro-RO"/>
        </w:rPr>
        <w:t xml:space="preserve"> Perfecţionarea profesională reprezintă un drept dar şi o obligaţie pentru fiecare funcţionar public, în vederea dezvoltării unui corp profesionist de funcţionari publici şi a competenţelor necesare pentru sprijinirea administraţiei publice.</w:t>
      </w:r>
    </w:p>
    <w:p w14:paraId="4569E32E" w14:textId="77777777" w:rsidR="00834CBD" w:rsidRPr="002662BB" w:rsidRDefault="00834CBD" w:rsidP="00834CBD">
      <w:pPr>
        <w:spacing w:line="288" w:lineRule="auto"/>
        <w:jc w:val="both"/>
        <w:rPr>
          <w:sz w:val="28"/>
          <w:szCs w:val="28"/>
          <w:lang w:val="ro-RO"/>
        </w:rPr>
      </w:pPr>
    </w:p>
    <w:p w14:paraId="0A3D28F7" w14:textId="77777777" w:rsidR="00834CBD" w:rsidRPr="002662BB" w:rsidRDefault="00834CBD" w:rsidP="00834CBD">
      <w:pPr>
        <w:spacing w:line="288" w:lineRule="auto"/>
        <w:jc w:val="both"/>
        <w:rPr>
          <w:rFonts w:eastAsia="Arial Unicode MS"/>
          <w:b/>
          <w:sz w:val="28"/>
          <w:szCs w:val="28"/>
          <w:lang w:val="ro-RO"/>
        </w:rPr>
      </w:pPr>
      <w:r w:rsidRPr="002662BB">
        <w:rPr>
          <w:rFonts w:eastAsia="Arial Unicode MS"/>
          <w:b/>
          <w:sz w:val="28"/>
          <w:szCs w:val="28"/>
          <w:lang w:val="ro-RO"/>
        </w:rPr>
        <w:t>3.8.2.  Situația viitoare</w:t>
      </w:r>
    </w:p>
    <w:p w14:paraId="6759499F" w14:textId="77777777" w:rsidR="00834CBD" w:rsidRPr="002662BB" w:rsidRDefault="00834CBD" w:rsidP="00834CBD">
      <w:pPr>
        <w:autoSpaceDE w:val="0"/>
        <w:spacing w:line="288" w:lineRule="auto"/>
        <w:ind w:firstLine="709"/>
        <w:jc w:val="both"/>
        <w:rPr>
          <w:sz w:val="28"/>
          <w:szCs w:val="28"/>
        </w:rPr>
      </w:pPr>
      <w:proofErr w:type="spellStart"/>
      <w:r w:rsidRPr="002662BB">
        <w:rPr>
          <w:sz w:val="28"/>
          <w:szCs w:val="28"/>
        </w:rPr>
        <w:t>Valorile</w:t>
      </w:r>
      <w:proofErr w:type="spellEnd"/>
      <w:r w:rsidRPr="002662BB">
        <w:rPr>
          <w:sz w:val="28"/>
          <w:szCs w:val="28"/>
        </w:rPr>
        <w:t xml:space="preserve"> care </w:t>
      </w:r>
      <w:proofErr w:type="spellStart"/>
      <w:r w:rsidRPr="002662BB">
        <w:rPr>
          <w:sz w:val="28"/>
          <w:szCs w:val="28"/>
        </w:rPr>
        <w:t>stau</w:t>
      </w:r>
      <w:proofErr w:type="spellEnd"/>
      <w:r w:rsidRPr="002662BB">
        <w:rPr>
          <w:sz w:val="28"/>
          <w:szCs w:val="28"/>
        </w:rPr>
        <w:t xml:space="preserve"> la </w:t>
      </w:r>
      <w:proofErr w:type="spellStart"/>
      <w:r w:rsidRPr="002662BB">
        <w:rPr>
          <w:sz w:val="28"/>
          <w:szCs w:val="28"/>
        </w:rPr>
        <w:t>baza</w:t>
      </w:r>
      <w:proofErr w:type="spellEnd"/>
      <w:r w:rsidRPr="002662BB">
        <w:rPr>
          <w:sz w:val="28"/>
          <w:szCs w:val="28"/>
        </w:rPr>
        <w:t xml:space="preserve"> </w:t>
      </w:r>
      <w:proofErr w:type="spellStart"/>
      <w:r w:rsidRPr="002662BB">
        <w:rPr>
          <w:sz w:val="28"/>
          <w:szCs w:val="28"/>
        </w:rPr>
        <w:t>dezvoltării</w:t>
      </w:r>
      <w:proofErr w:type="spellEnd"/>
      <w:r w:rsidRPr="002662BB">
        <w:rPr>
          <w:sz w:val="28"/>
          <w:szCs w:val="28"/>
        </w:rPr>
        <w:t xml:space="preserve"> sunt </w:t>
      </w:r>
      <w:proofErr w:type="spellStart"/>
      <w:r w:rsidRPr="002662BB">
        <w:rPr>
          <w:sz w:val="28"/>
          <w:szCs w:val="28"/>
        </w:rPr>
        <w:t>transparența</w:t>
      </w:r>
      <w:proofErr w:type="spellEnd"/>
      <w:r w:rsidRPr="002662BB">
        <w:rPr>
          <w:sz w:val="28"/>
          <w:szCs w:val="28"/>
        </w:rPr>
        <w:t xml:space="preserve">, </w:t>
      </w:r>
      <w:proofErr w:type="spellStart"/>
      <w:r w:rsidRPr="002662BB">
        <w:rPr>
          <w:sz w:val="28"/>
          <w:szCs w:val="28"/>
        </w:rPr>
        <w:t>profesionalismul</w:t>
      </w:r>
      <w:proofErr w:type="spellEnd"/>
      <w:r w:rsidRPr="002662BB">
        <w:rPr>
          <w:sz w:val="28"/>
          <w:szCs w:val="28"/>
        </w:rPr>
        <w:t xml:space="preserve">, </w:t>
      </w:r>
      <w:proofErr w:type="spellStart"/>
      <w:r w:rsidRPr="002662BB">
        <w:rPr>
          <w:sz w:val="28"/>
          <w:szCs w:val="28"/>
        </w:rPr>
        <w:t>predictibilitatea</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adecvarea</w:t>
      </w:r>
      <w:proofErr w:type="spellEnd"/>
      <w:r w:rsidRPr="002662BB">
        <w:rPr>
          <w:sz w:val="28"/>
          <w:szCs w:val="28"/>
        </w:rPr>
        <w:t xml:space="preserve"> la </w:t>
      </w:r>
      <w:proofErr w:type="spellStart"/>
      <w:r w:rsidRPr="002662BB">
        <w:rPr>
          <w:sz w:val="28"/>
          <w:szCs w:val="28"/>
        </w:rPr>
        <w:t>nevoi</w:t>
      </w:r>
      <w:proofErr w:type="spellEnd"/>
      <w:r w:rsidRPr="002662BB">
        <w:rPr>
          <w:sz w:val="28"/>
          <w:szCs w:val="28"/>
        </w:rPr>
        <w:t>/</w:t>
      </w:r>
      <w:proofErr w:type="spellStart"/>
      <w:r w:rsidRPr="002662BB">
        <w:rPr>
          <w:sz w:val="28"/>
          <w:szCs w:val="28"/>
        </w:rPr>
        <w:t>receptivitate</w:t>
      </w:r>
      <w:proofErr w:type="spellEnd"/>
      <w:r w:rsidRPr="002662BB">
        <w:rPr>
          <w:sz w:val="28"/>
          <w:szCs w:val="28"/>
        </w:rPr>
        <w:t xml:space="preserve">, </w:t>
      </w:r>
      <w:proofErr w:type="spellStart"/>
      <w:r w:rsidRPr="002662BB">
        <w:rPr>
          <w:sz w:val="28"/>
          <w:szCs w:val="28"/>
        </w:rPr>
        <w:t>toate</w:t>
      </w:r>
      <w:proofErr w:type="spellEnd"/>
      <w:r w:rsidRPr="002662BB">
        <w:rPr>
          <w:sz w:val="28"/>
          <w:szCs w:val="28"/>
        </w:rPr>
        <w:t xml:space="preserve"> </w:t>
      </w:r>
      <w:proofErr w:type="spellStart"/>
      <w:r w:rsidRPr="002662BB">
        <w:rPr>
          <w:sz w:val="28"/>
          <w:szCs w:val="28"/>
        </w:rPr>
        <w:t>subsumate</w:t>
      </w:r>
      <w:proofErr w:type="spellEnd"/>
      <w:r w:rsidRPr="002662BB">
        <w:rPr>
          <w:sz w:val="28"/>
          <w:szCs w:val="28"/>
        </w:rPr>
        <w:t xml:space="preserve"> </w:t>
      </w:r>
      <w:proofErr w:type="spellStart"/>
      <w:r w:rsidRPr="002662BB">
        <w:rPr>
          <w:sz w:val="28"/>
          <w:szCs w:val="28"/>
        </w:rPr>
        <w:t>interesului</w:t>
      </w:r>
      <w:proofErr w:type="spellEnd"/>
      <w:r w:rsidRPr="002662BB">
        <w:rPr>
          <w:sz w:val="28"/>
          <w:szCs w:val="28"/>
        </w:rPr>
        <w:t xml:space="preserve"> public. </w:t>
      </w:r>
    </w:p>
    <w:p w14:paraId="676A33F3" w14:textId="77777777" w:rsidR="00834CBD" w:rsidRPr="002662BB" w:rsidRDefault="00834CBD" w:rsidP="00834CBD">
      <w:pPr>
        <w:autoSpaceDE w:val="0"/>
        <w:spacing w:line="288" w:lineRule="auto"/>
        <w:ind w:firstLine="709"/>
        <w:jc w:val="both"/>
        <w:rPr>
          <w:sz w:val="28"/>
          <w:szCs w:val="28"/>
        </w:rPr>
      </w:pPr>
      <w:proofErr w:type="spellStart"/>
      <w:r w:rsidRPr="002662BB">
        <w:rPr>
          <w:sz w:val="28"/>
          <w:szCs w:val="28"/>
        </w:rPr>
        <w:t>Administrația</w:t>
      </w:r>
      <w:proofErr w:type="spellEnd"/>
      <w:r w:rsidRPr="002662BB">
        <w:rPr>
          <w:sz w:val="28"/>
          <w:szCs w:val="28"/>
        </w:rPr>
        <w:t xml:space="preserve"> </w:t>
      </w:r>
      <w:proofErr w:type="spellStart"/>
      <w:r w:rsidRPr="002662BB">
        <w:rPr>
          <w:sz w:val="28"/>
          <w:szCs w:val="28"/>
        </w:rPr>
        <w:t>va</w:t>
      </w:r>
      <w:proofErr w:type="spellEnd"/>
      <w:r w:rsidRPr="002662BB">
        <w:rPr>
          <w:sz w:val="28"/>
          <w:szCs w:val="28"/>
        </w:rPr>
        <w:t xml:space="preserve"> fi </w:t>
      </w:r>
      <w:proofErr w:type="spellStart"/>
      <w:r w:rsidRPr="002662BB">
        <w:rPr>
          <w:sz w:val="28"/>
          <w:szCs w:val="28"/>
        </w:rPr>
        <w:t>deschisă</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receptivă</w:t>
      </w:r>
      <w:proofErr w:type="spellEnd"/>
      <w:r w:rsidRPr="002662BB">
        <w:rPr>
          <w:sz w:val="28"/>
          <w:szCs w:val="28"/>
        </w:rPr>
        <w:t xml:space="preserve"> la </w:t>
      </w:r>
      <w:proofErr w:type="spellStart"/>
      <w:r w:rsidRPr="002662BB">
        <w:rPr>
          <w:sz w:val="28"/>
          <w:szCs w:val="28"/>
        </w:rPr>
        <w:t>soluții</w:t>
      </w:r>
      <w:proofErr w:type="spellEnd"/>
      <w:r w:rsidRPr="002662BB">
        <w:rPr>
          <w:sz w:val="28"/>
          <w:szCs w:val="28"/>
        </w:rPr>
        <w:t xml:space="preserve"> </w:t>
      </w:r>
      <w:proofErr w:type="spellStart"/>
      <w:r w:rsidRPr="002662BB">
        <w:rPr>
          <w:sz w:val="28"/>
          <w:szCs w:val="28"/>
        </w:rPr>
        <w:t>inovatoare</w:t>
      </w:r>
      <w:proofErr w:type="spellEnd"/>
      <w:r w:rsidRPr="002662BB">
        <w:rPr>
          <w:sz w:val="28"/>
          <w:szCs w:val="28"/>
        </w:rPr>
        <w:t xml:space="preserve">, cu </w:t>
      </w:r>
      <w:proofErr w:type="spellStart"/>
      <w:r w:rsidRPr="002662BB">
        <w:rPr>
          <w:sz w:val="28"/>
          <w:szCs w:val="28"/>
        </w:rPr>
        <w:t>resurse</w:t>
      </w:r>
      <w:proofErr w:type="spellEnd"/>
      <w:r w:rsidRPr="002662BB">
        <w:rPr>
          <w:sz w:val="28"/>
          <w:szCs w:val="28"/>
        </w:rPr>
        <w:t xml:space="preserve"> </w:t>
      </w:r>
      <w:proofErr w:type="spellStart"/>
      <w:r w:rsidRPr="002662BB">
        <w:rPr>
          <w:sz w:val="28"/>
          <w:szCs w:val="28"/>
        </w:rPr>
        <w:t>umane</w:t>
      </w:r>
      <w:proofErr w:type="spellEnd"/>
      <w:r w:rsidRPr="002662BB">
        <w:rPr>
          <w:sz w:val="28"/>
          <w:szCs w:val="28"/>
        </w:rPr>
        <w:t xml:space="preserve"> </w:t>
      </w:r>
      <w:proofErr w:type="spellStart"/>
      <w:r w:rsidRPr="002662BB">
        <w:rPr>
          <w:sz w:val="28"/>
          <w:szCs w:val="28"/>
        </w:rPr>
        <w:t>competente</w:t>
      </w:r>
      <w:proofErr w:type="spellEnd"/>
      <w:r w:rsidRPr="002662BB">
        <w:rPr>
          <w:sz w:val="28"/>
          <w:szCs w:val="28"/>
        </w:rPr>
        <w:t xml:space="preserve"> care </w:t>
      </w:r>
      <w:proofErr w:type="spellStart"/>
      <w:r w:rsidRPr="002662BB">
        <w:rPr>
          <w:sz w:val="28"/>
          <w:szCs w:val="28"/>
        </w:rPr>
        <w:t>gestionează</w:t>
      </w:r>
      <w:proofErr w:type="spellEnd"/>
      <w:r w:rsidRPr="002662BB">
        <w:rPr>
          <w:sz w:val="28"/>
          <w:szCs w:val="28"/>
        </w:rPr>
        <w:t xml:space="preserve"> </w:t>
      </w:r>
      <w:proofErr w:type="spellStart"/>
      <w:r w:rsidRPr="002662BB">
        <w:rPr>
          <w:sz w:val="28"/>
          <w:szCs w:val="28"/>
        </w:rPr>
        <w:t>fondurile</w:t>
      </w:r>
      <w:proofErr w:type="spellEnd"/>
      <w:r w:rsidRPr="002662BB">
        <w:rPr>
          <w:sz w:val="28"/>
          <w:szCs w:val="28"/>
        </w:rPr>
        <w:t xml:space="preserve"> </w:t>
      </w:r>
      <w:proofErr w:type="spellStart"/>
      <w:r w:rsidRPr="002662BB">
        <w:rPr>
          <w:sz w:val="28"/>
          <w:szCs w:val="28"/>
        </w:rPr>
        <w:t>publice</w:t>
      </w:r>
      <w:proofErr w:type="spellEnd"/>
      <w:r w:rsidRPr="002662BB">
        <w:rPr>
          <w:sz w:val="28"/>
          <w:szCs w:val="28"/>
        </w:rPr>
        <w:t xml:space="preserve"> </w:t>
      </w:r>
      <w:proofErr w:type="spellStart"/>
      <w:r w:rsidRPr="002662BB">
        <w:rPr>
          <w:sz w:val="28"/>
          <w:szCs w:val="28"/>
        </w:rPr>
        <w:t>în</w:t>
      </w:r>
      <w:proofErr w:type="spellEnd"/>
      <w:r w:rsidRPr="002662BB">
        <w:rPr>
          <w:sz w:val="28"/>
          <w:szCs w:val="28"/>
        </w:rPr>
        <w:t xml:space="preserve"> mod </w:t>
      </w:r>
      <w:proofErr w:type="spellStart"/>
      <w:r w:rsidRPr="002662BB">
        <w:rPr>
          <w:sz w:val="28"/>
          <w:szCs w:val="28"/>
        </w:rPr>
        <w:t>eficient</w:t>
      </w:r>
      <w:proofErr w:type="spellEnd"/>
      <w:r w:rsidRPr="002662BB">
        <w:rPr>
          <w:sz w:val="28"/>
          <w:szCs w:val="28"/>
        </w:rPr>
        <w:t xml:space="preserve">. </w:t>
      </w:r>
    </w:p>
    <w:p w14:paraId="7057CD49" w14:textId="285B7897" w:rsidR="00834CBD" w:rsidRPr="002662BB" w:rsidRDefault="00834CBD" w:rsidP="00834CBD">
      <w:pPr>
        <w:autoSpaceDE w:val="0"/>
        <w:spacing w:line="288" w:lineRule="auto"/>
        <w:ind w:firstLine="709"/>
        <w:jc w:val="both"/>
        <w:rPr>
          <w:sz w:val="28"/>
          <w:szCs w:val="28"/>
        </w:rPr>
      </w:pPr>
      <w:proofErr w:type="spellStart"/>
      <w:r w:rsidRPr="002662BB">
        <w:rPr>
          <w:sz w:val="28"/>
          <w:szCs w:val="28"/>
        </w:rPr>
        <w:t>Autoritățile</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instituțiile</w:t>
      </w:r>
      <w:proofErr w:type="spellEnd"/>
      <w:r w:rsidRPr="002662BB">
        <w:rPr>
          <w:sz w:val="28"/>
          <w:szCs w:val="28"/>
        </w:rPr>
        <w:t xml:space="preserve"> </w:t>
      </w:r>
      <w:proofErr w:type="spellStart"/>
      <w:r w:rsidRPr="002662BB">
        <w:rPr>
          <w:sz w:val="28"/>
          <w:szCs w:val="28"/>
        </w:rPr>
        <w:t>publice</w:t>
      </w:r>
      <w:proofErr w:type="spellEnd"/>
      <w:r w:rsidRPr="002662BB">
        <w:rPr>
          <w:sz w:val="28"/>
          <w:szCs w:val="28"/>
        </w:rPr>
        <w:t xml:space="preserve"> </w:t>
      </w:r>
      <w:proofErr w:type="spellStart"/>
      <w:r w:rsidRPr="002662BB">
        <w:rPr>
          <w:sz w:val="28"/>
          <w:szCs w:val="28"/>
        </w:rPr>
        <w:t>vor</w:t>
      </w:r>
      <w:proofErr w:type="spellEnd"/>
      <w:r w:rsidRPr="002662BB">
        <w:rPr>
          <w:sz w:val="28"/>
          <w:szCs w:val="28"/>
        </w:rPr>
        <w:t xml:space="preserve"> fi </w:t>
      </w:r>
      <w:proofErr w:type="spellStart"/>
      <w:r w:rsidRPr="002662BB">
        <w:rPr>
          <w:sz w:val="28"/>
          <w:szCs w:val="28"/>
        </w:rPr>
        <w:t>apte</w:t>
      </w:r>
      <w:proofErr w:type="spellEnd"/>
      <w:r w:rsidRPr="002662BB">
        <w:rPr>
          <w:sz w:val="28"/>
          <w:szCs w:val="28"/>
        </w:rPr>
        <w:t xml:space="preserve"> </w:t>
      </w:r>
      <w:proofErr w:type="spellStart"/>
      <w:r w:rsidRPr="002662BB">
        <w:rPr>
          <w:sz w:val="28"/>
          <w:szCs w:val="28"/>
        </w:rPr>
        <w:t>să</w:t>
      </w:r>
      <w:proofErr w:type="spellEnd"/>
      <w:r w:rsidRPr="002662BB">
        <w:rPr>
          <w:sz w:val="28"/>
          <w:szCs w:val="28"/>
        </w:rPr>
        <w:t xml:space="preserve"> </w:t>
      </w:r>
      <w:proofErr w:type="spellStart"/>
      <w:r w:rsidRPr="002662BB">
        <w:rPr>
          <w:sz w:val="28"/>
          <w:szCs w:val="28"/>
        </w:rPr>
        <w:t>stimuleze</w:t>
      </w:r>
      <w:proofErr w:type="spellEnd"/>
      <w:r w:rsidRPr="002662BB">
        <w:rPr>
          <w:sz w:val="28"/>
          <w:szCs w:val="28"/>
        </w:rPr>
        <w:t xml:space="preserve"> </w:t>
      </w:r>
      <w:proofErr w:type="spellStart"/>
      <w:r w:rsidRPr="002662BB">
        <w:rPr>
          <w:sz w:val="28"/>
          <w:szCs w:val="28"/>
        </w:rPr>
        <w:t>implicarea</w:t>
      </w:r>
      <w:proofErr w:type="spellEnd"/>
      <w:r w:rsidRPr="002662BB">
        <w:rPr>
          <w:sz w:val="28"/>
          <w:szCs w:val="28"/>
        </w:rPr>
        <w:t xml:space="preserve"> </w:t>
      </w:r>
      <w:proofErr w:type="spellStart"/>
      <w:r w:rsidRPr="002662BB">
        <w:rPr>
          <w:sz w:val="28"/>
          <w:szCs w:val="28"/>
        </w:rPr>
        <w:t>cetăţenilor</w:t>
      </w:r>
      <w:proofErr w:type="spellEnd"/>
      <w:r w:rsidRPr="002662BB">
        <w:rPr>
          <w:sz w:val="28"/>
          <w:szCs w:val="28"/>
        </w:rPr>
        <w:t xml:space="preserve">, </w:t>
      </w:r>
      <w:proofErr w:type="spellStart"/>
      <w:r w:rsidRPr="002662BB">
        <w:rPr>
          <w:sz w:val="28"/>
          <w:szCs w:val="28"/>
        </w:rPr>
        <w:t>identificând</w:t>
      </w:r>
      <w:proofErr w:type="spellEnd"/>
      <w:r w:rsidRPr="002662BB">
        <w:rPr>
          <w:sz w:val="28"/>
          <w:szCs w:val="28"/>
        </w:rPr>
        <w:t xml:space="preserve"> </w:t>
      </w:r>
      <w:proofErr w:type="spellStart"/>
      <w:r w:rsidRPr="002662BB">
        <w:rPr>
          <w:sz w:val="28"/>
          <w:szCs w:val="28"/>
        </w:rPr>
        <w:t>astfel</w:t>
      </w:r>
      <w:proofErr w:type="spellEnd"/>
      <w:r w:rsidRPr="002662BB">
        <w:rPr>
          <w:sz w:val="28"/>
          <w:szCs w:val="28"/>
        </w:rPr>
        <w:t xml:space="preserve"> </w:t>
      </w:r>
      <w:proofErr w:type="spellStart"/>
      <w:r w:rsidRPr="002662BB">
        <w:rPr>
          <w:sz w:val="28"/>
          <w:szCs w:val="28"/>
        </w:rPr>
        <w:t>probleme</w:t>
      </w:r>
      <w:proofErr w:type="spellEnd"/>
      <w:r w:rsidRPr="002662BB">
        <w:rPr>
          <w:sz w:val="28"/>
          <w:szCs w:val="28"/>
        </w:rPr>
        <w:t>,</w:t>
      </w:r>
      <w:r w:rsidR="00EE3319" w:rsidRPr="002662BB">
        <w:rPr>
          <w:sz w:val="28"/>
          <w:szCs w:val="28"/>
        </w:rPr>
        <w:t xml:space="preserve"> </w:t>
      </w:r>
      <w:proofErr w:type="spellStart"/>
      <w:r w:rsidRPr="002662BB">
        <w:rPr>
          <w:sz w:val="28"/>
          <w:szCs w:val="28"/>
        </w:rPr>
        <w:t>anticipând</w:t>
      </w:r>
      <w:proofErr w:type="spellEnd"/>
      <w:r w:rsidRPr="002662BB">
        <w:rPr>
          <w:sz w:val="28"/>
          <w:szCs w:val="28"/>
        </w:rPr>
        <w:t xml:space="preserve"> </w:t>
      </w:r>
      <w:proofErr w:type="spellStart"/>
      <w:r w:rsidRPr="002662BB">
        <w:rPr>
          <w:sz w:val="28"/>
          <w:szCs w:val="28"/>
        </w:rPr>
        <w:t>provocări</w:t>
      </w:r>
      <w:proofErr w:type="spellEnd"/>
      <w:r w:rsidRPr="002662BB">
        <w:rPr>
          <w:sz w:val="28"/>
          <w:szCs w:val="28"/>
        </w:rPr>
        <w:t xml:space="preserve"> </w:t>
      </w:r>
      <w:proofErr w:type="spellStart"/>
      <w:r w:rsidRPr="002662BB">
        <w:rPr>
          <w:sz w:val="28"/>
          <w:szCs w:val="28"/>
        </w:rPr>
        <w:t>şi</w:t>
      </w:r>
      <w:proofErr w:type="spellEnd"/>
      <w:r w:rsidRPr="002662BB">
        <w:rPr>
          <w:sz w:val="28"/>
          <w:szCs w:val="28"/>
        </w:rPr>
        <w:t xml:space="preserve"> </w:t>
      </w:r>
      <w:proofErr w:type="spellStart"/>
      <w:r w:rsidRPr="002662BB">
        <w:rPr>
          <w:sz w:val="28"/>
          <w:szCs w:val="28"/>
        </w:rPr>
        <w:t>propunând</w:t>
      </w:r>
      <w:proofErr w:type="spellEnd"/>
      <w:r w:rsidRPr="002662BB">
        <w:rPr>
          <w:sz w:val="28"/>
          <w:szCs w:val="28"/>
        </w:rPr>
        <w:t xml:space="preserve"> </w:t>
      </w:r>
      <w:proofErr w:type="spellStart"/>
      <w:r w:rsidRPr="002662BB">
        <w:rPr>
          <w:sz w:val="28"/>
          <w:szCs w:val="28"/>
        </w:rPr>
        <w:t>soluţii</w:t>
      </w:r>
      <w:proofErr w:type="spellEnd"/>
      <w:r w:rsidRPr="002662BB">
        <w:rPr>
          <w:sz w:val="28"/>
          <w:szCs w:val="28"/>
        </w:rPr>
        <w:t xml:space="preserve"> pe care le </w:t>
      </w:r>
      <w:proofErr w:type="spellStart"/>
      <w:r w:rsidRPr="002662BB">
        <w:rPr>
          <w:sz w:val="28"/>
          <w:szCs w:val="28"/>
        </w:rPr>
        <w:t>fundamentează</w:t>
      </w:r>
      <w:proofErr w:type="spellEnd"/>
      <w:r w:rsidRPr="002662BB">
        <w:rPr>
          <w:sz w:val="28"/>
          <w:szCs w:val="28"/>
        </w:rPr>
        <w:t xml:space="preserve">, </w:t>
      </w:r>
      <w:proofErr w:type="spellStart"/>
      <w:r w:rsidRPr="002662BB">
        <w:rPr>
          <w:sz w:val="28"/>
          <w:szCs w:val="28"/>
        </w:rPr>
        <w:t>testează</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validează</w:t>
      </w:r>
      <w:proofErr w:type="spellEnd"/>
      <w:r w:rsidRPr="002662BB">
        <w:rPr>
          <w:sz w:val="28"/>
          <w:szCs w:val="28"/>
        </w:rPr>
        <w:t xml:space="preserve"> </w:t>
      </w:r>
      <w:proofErr w:type="spellStart"/>
      <w:r w:rsidRPr="002662BB">
        <w:rPr>
          <w:sz w:val="28"/>
          <w:szCs w:val="28"/>
        </w:rPr>
        <w:t>sistematic</w:t>
      </w:r>
      <w:proofErr w:type="spellEnd"/>
      <w:r w:rsidRPr="002662BB">
        <w:rPr>
          <w:sz w:val="28"/>
          <w:szCs w:val="28"/>
        </w:rPr>
        <w:t>.</w:t>
      </w:r>
    </w:p>
    <w:p w14:paraId="736B6BD1" w14:textId="02D9B59D" w:rsidR="00834CBD" w:rsidRPr="002662BB" w:rsidRDefault="00834CBD" w:rsidP="00834CBD">
      <w:pPr>
        <w:autoSpaceDE w:val="0"/>
        <w:spacing w:line="288" w:lineRule="auto"/>
        <w:ind w:firstLine="709"/>
        <w:jc w:val="both"/>
        <w:rPr>
          <w:snapToGrid w:val="0"/>
          <w:spacing w:val="-2"/>
          <w:sz w:val="28"/>
          <w:szCs w:val="28"/>
          <w:lang w:val="ro-RO"/>
        </w:rPr>
      </w:pPr>
      <w:r w:rsidRPr="002662BB">
        <w:rPr>
          <w:sz w:val="28"/>
          <w:szCs w:val="28"/>
        </w:rPr>
        <w:t xml:space="preserve"> </w:t>
      </w:r>
      <w:proofErr w:type="spellStart"/>
      <w:r w:rsidRPr="002662BB">
        <w:rPr>
          <w:sz w:val="28"/>
          <w:szCs w:val="28"/>
        </w:rPr>
        <w:t>Astfel</w:t>
      </w:r>
      <w:proofErr w:type="spellEnd"/>
      <w:r w:rsidRPr="002662BB">
        <w:rPr>
          <w:sz w:val="28"/>
          <w:szCs w:val="28"/>
        </w:rPr>
        <w:t xml:space="preserve">, se </w:t>
      </w:r>
      <w:proofErr w:type="spellStart"/>
      <w:r w:rsidRPr="002662BB">
        <w:rPr>
          <w:sz w:val="28"/>
          <w:szCs w:val="28"/>
        </w:rPr>
        <w:t>va</w:t>
      </w:r>
      <w:proofErr w:type="spellEnd"/>
      <w:r w:rsidRPr="002662BB">
        <w:rPr>
          <w:sz w:val="28"/>
          <w:szCs w:val="28"/>
        </w:rPr>
        <w:t xml:space="preserve"> genera un </w:t>
      </w:r>
      <w:proofErr w:type="spellStart"/>
      <w:r w:rsidRPr="002662BB">
        <w:rPr>
          <w:sz w:val="28"/>
          <w:szCs w:val="28"/>
        </w:rPr>
        <w:t>cadru</w:t>
      </w:r>
      <w:proofErr w:type="spellEnd"/>
      <w:r w:rsidRPr="002662BB">
        <w:rPr>
          <w:sz w:val="28"/>
          <w:szCs w:val="28"/>
        </w:rPr>
        <w:t xml:space="preserve"> de </w:t>
      </w:r>
      <w:proofErr w:type="spellStart"/>
      <w:r w:rsidRPr="002662BB">
        <w:rPr>
          <w:sz w:val="28"/>
          <w:szCs w:val="28"/>
        </w:rPr>
        <w:t>servicii</w:t>
      </w:r>
      <w:proofErr w:type="spellEnd"/>
      <w:r w:rsidRPr="002662BB">
        <w:rPr>
          <w:sz w:val="28"/>
          <w:szCs w:val="28"/>
        </w:rPr>
        <w:t xml:space="preserve"> </w:t>
      </w:r>
      <w:proofErr w:type="spellStart"/>
      <w:r w:rsidRPr="002662BB">
        <w:rPr>
          <w:sz w:val="28"/>
          <w:szCs w:val="28"/>
        </w:rPr>
        <w:t>adecvate</w:t>
      </w:r>
      <w:proofErr w:type="spellEnd"/>
      <w:r w:rsidRPr="002662BB">
        <w:rPr>
          <w:sz w:val="28"/>
          <w:szCs w:val="28"/>
        </w:rPr>
        <w:t xml:space="preserve"> </w:t>
      </w:r>
      <w:proofErr w:type="spellStart"/>
      <w:r w:rsidRPr="002662BB">
        <w:rPr>
          <w:sz w:val="28"/>
          <w:szCs w:val="28"/>
        </w:rPr>
        <w:t>nevoilor</w:t>
      </w:r>
      <w:proofErr w:type="spellEnd"/>
      <w:r w:rsidRPr="002662BB">
        <w:rPr>
          <w:sz w:val="28"/>
          <w:szCs w:val="28"/>
        </w:rPr>
        <w:t xml:space="preserve"> </w:t>
      </w:r>
      <w:proofErr w:type="spellStart"/>
      <w:r w:rsidRPr="002662BB">
        <w:rPr>
          <w:sz w:val="28"/>
          <w:szCs w:val="28"/>
        </w:rPr>
        <w:t>cetățenilor</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țintite</w:t>
      </w:r>
      <w:proofErr w:type="spellEnd"/>
      <w:r w:rsidRPr="002662BB">
        <w:rPr>
          <w:sz w:val="28"/>
          <w:szCs w:val="28"/>
        </w:rPr>
        <w:t xml:space="preserve"> pe </w:t>
      </w:r>
      <w:proofErr w:type="spellStart"/>
      <w:r w:rsidRPr="002662BB">
        <w:rPr>
          <w:sz w:val="28"/>
          <w:szCs w:val="28"/>
        </w:rPr>
        <w:t>eficiență</w:t>
      </w:r>
      <w:proofErr w:type="spellEnd"/>
      <w:r w:rsidRPr="002662BB">
        <w:rPr>
          <w:sz w:val="28"/>
          <w:szCs w:val="28"/>
        </w:rPr>
        <w:t xml:space="preserve">. </w:t>
      </w:r>
      <w:proofErr w:type="spellStart"/>
      <w:r w:rsidRPr="002662BB">
        <w:rPr>
          <w:sz w:val="28"/>
          <w:szCs w:val="28"/>
        </w:rPr>
        <w:t>Relația</w:t>
      </w:r>
      <w:proofErr w:type="spellEnd"/>
      <w:r w:rsidRPr="002662BB">
        <w:rPr>
          <w:sz w:val="28"/>
          <w:szCs w:val="28"/>
        </w:rPr>
        <w:t xml:space="preserve"> </w:t>
      </w:r>
      <w:proofErr w:type="spellStart"/>
      <w:r w:rsidRPr="002662BB">
        <w:rPr>
          <w:sz w:val="28"/>
          <w:szCs w:val="28"/>
        </w:rPr>
        <w:t>dintre</w:t>
      </w:r>
      <w:proofErr w:type="spellEnd"/>
      <w:r w:rsidRPr="002662BB">
        <w:rPr>
          <w:sz w:val="28"/>
          <w:szCs w:val="28"/>
        </w:rPr>
        <w:t xml:space="preserve"> </w:t>
      </w:r>
      <w:proofErr w:type="spellStart"/>
      <w:r w:rsidRPr="002662BB">
        <w:rPr>
          <w:sz w:val="28"/>
          <w:szCs w:val="28"/>
        </w:rPr>
        <w:t>administrația</w:t>
      </w:r>
      <w:proofErr w:type="spellEnd"/>
      <w:r w:rsidRPr="002662BB">
        <w:rPr>
          <w:sz w:val="28"/>
          <w:szCs w:val="28"/>
        </w:rPr>
        <w:t xml:space="preserve"> public </w:t>
      </w:r>
      <w:proofErr w:type="spellStart"/>
      <w:r w:rsidRPr="002662BB">
        <w:rPr>
          <w:sz w:val="28"/>
          <w:szCs w:val="28"/>
        </w:rPr>
        <w:t>locală</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beneficiari</w:t>
      </w:r>
      <w:proofErr w:type="spellEnd"/>
      <w:r w:rsidRPr="002662BB">
        <w:rPr>
          <w:sz w:val="28"/>
          <w:szCs w:val="28"/>
        </w:rPr>
        <w:t xml:space="preserve"> </w:t>
      </w:r>
      <w:proofErr w:type="spellStart"/>
      <w:r w:rsidRPr="002662BB">
        <w:rPr>
          <w:sz w:val="28"/>
          <w:szCs w:val="28"/>
        </w:rPr>
        <w:t>înseamnă</w:t>
      </w:r>
      <w:proofErr w:type="spellEnd"/>
      <w:r w:rsidRPr="002662BB">
        <w:rPr>
          <w:sz w:val="28"/>
          <w:szCs w:val="28"/>
        </w:rPr>
        <w:t xml:space="preserve"> </w:t>
      </w:r>
      <w:proofErr w:type="spellStart"/>
      <w:r w:rsidRPr="002662BB">
        <w:rPr>
          <w:sz w:val="28"/>
          <w:szCs w:val="28"/>
        </w:rPr>
        <w:t>dedicație</w:t>
      </w:r>
      <w:proofErr w:type="spellEnd"/>
      <w:r w:rsidRPr="002662BB">
        <w:rPr>
          <w:sz w:val="28"/>
          <w:szCs w:val="28"/>
        </w:rPr>
        <w:t xml:space="preserve">, </w:t>
      </w:r>
      <w:proofErr w:type="spellStart"/>
      <w:r w:rsidRPr="002662BB">
        <w:rPr>
          <w:sz w:val="28"/>
          <w:szCs w:val="28"/>
        </w:rPr>
        <w:t>corelație</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orientare</w:t>
      </w:r>
      <w:proofErr w:type="spellEnd"/>
      <w:r w:rsidRPr="002662BB">
        <w:rPr>
          <w:sz w:val="28"/>
          <w:szCs w:val="28"/>
        </w:rPr>
        <w:t xml:space="preserve"> pe </w:t>
      </w:r>
      <w:proofErr w:type="spellStart"/>
      <w:r w:rsidRPr="002662BB">
        <w:rPr>
          <w:sz w:val="28"/>
          <w:szCs w:val="28"/>
        </w:rPr>
        <w:t>soluții</w:t>
      </w:r>
      <w:proofErr w:type="spellEnd"/>
      <w:r w:rsidRPr="002662BB">
        <w:rPr>
          <w:sz w:val="28"/>
          <w:szCs w:val="28"/>
        </w:rPr>
        <w:t xml:space="preserve"> care </w:t>
      </w:r>
      <w:proofErr w:type="spellStart"/>
      <w:r w:rsidRPr="002662BB">
        <w:rPr>
          <w:sz w:val="28"/>
          <w:szCs w:val="28"/>
        </w:rPr>
        <w:t>să</w:t>
      </w:r>
      <w:proofErr w:type="spellEnd"/>
      <w:r w:rsidRPr="002662BB">
        <w:rPr>
          <w:sz w:val="28"/>
          <w:szCs w:val="28"/>
        </w:rPr>
        <w:t xml:space="preserve"> se </w:t>
      </w:r>
      <w:proofErr w:type="spellStart"/>
      <w:r w:rsidRPr="002662BB">
        <w:rPr>
          <w:sz w:val="28"/>
          <w:szCs w:val="28"/>
        </w:rPr>
        <w:t>armonizeze</w:t>
      </w:r>
      <w:proofErr w:type="spellEnd"/>
      <w:r w:rsidRPr="002662BB">
        <w:rPr>
          <w:sz w:val="28"/>
          <w:szCs w:val="28"/>
        </w:rPr>
        <w:t xml:space="preserve"> cu </w:t>
      </w:r>
      <w:proofErr w:type="spellStart"/>
      <w:r w:rsidRPr="002662BB">
        <w:rPr>
          <w:sz w:val="28"/>
          <w:szCs w:val="28"/>
        </w:rPr>
        <w:t>reformele</w:t>
      </w:r>
      <w:proofErr w:type="spellEnd"/>
      <w:r w:rsidRPr="002662BB">
        <w:rPr>
          <w:sz w:val="28"/>
          <w:szCs w:val="28"/>
        </w:rPr>
        <w:t xml:space="preserve"> din </w:t>
      </w:r>
      <w:proofErr w:type="spellStart"/>
      <w:r w:rsidRPr="002662BB">
        <w:rPr>
          <w:sz w:val="28"/>
          <w:szCs w:val="28"/>
        </w:rPr>
        <w:t>domeniile</w:t>
      </w:r>
      <w:proofErr w:type="spellEnd"/>
      <w:r w:rsidRPr="002662BB">
        <w:rPr>
          <w:sz w:val="28"/>
          <w:szCs w:val="28"/>
        </w:rPr>
        <w:t xml:space="preserve"> social, cultural</w:t>
      </w:r>
      <w:r w:rsidR="006B77FE" w:rsidRPr="002662BB">
        <w:rPr>
          <w:sz w:val="28"/>
          <w:szCs w:val="28"/>
        </w:rPr>
        <w:t>-</w:t>
      </w:r>
      <w:proofErr w:type="spellStart"/>
      <w:r w:rsidRPr="002662BB">
        <w:rPr>
          <w:sz w:val="28"/>
          <w:szCs w:val="28"/>
        </w:rPr>
        <w:t>educațional</w:t>
      </w:r>
      <w:proofErr w:type="spellEnd"/>
      <w:r w:rsidRPr="002662BB">
        <w:rPr>
          <w:sz w:val="28"/>
          <w:szCs w:val="28"/>
        </w:rPr>
        <w:t xml:space="preserve">, </w:t>
      </w:r>
      <w:proofErr w:type="spellStart"/>
      <w:r w:rsidRPr="002662BB">
        <w:rPr>
          <w:sz w:val="28"/>
          <w:szCs w:val="28"/>
        </w:rPr>
        <w:t>economico-financiar</w:t>
      </w:r>
      <w:proofErr w:type="spellEnd"/>
      <w:r w:rsidRPr="002662BB">
        <w:rPr>
          <w:sz w:val="28"/>
          <w:szCs w:val="28"/>
        </w:rPr>
        <w:t xml:space="preserve">, </w:t>
      </w:r>
      <w:proofErr w:type="spellStart"/>
      <w:r w:rsidRPr="002662BB">
        <w:rPr>
          <w:sz w:val="28"/>
          <w:szCs w:val="28"/>
        </w:rPr>
        <w:t>justiție</w:t>
      </w:r>
      <w:proofErr w:type="spellEnd"/>
      <w:r w:rsidRPr="002662BB">
        <w:rPr>
          <w:sz w:val="28"/>
          <w:szCs w:val="28"/>
        </w:rPr>
        <w:t xml:space="preserve"> </w:t>
      </w:r>
      <w:proofErr w:type="spellStart"/>
      <w:r w:rsidRPr="002662BB">
        <w:rPr>
          <w:sz w:val="28"/>
          <w:szCs w:val="28"/>
        </w:rPr>
        <w:t>și</w:t>
      </w:r>
      <w:proofErr w:type="spellEnd"/>
      <w:r w:rsidRPr="002662BB">
        <w:rPr>
          <w:sz w:val="28"/>
          <w:szCs w:val="28"/>
        </w:rPr>
        <w:t xml:space="preserve"> </w:t>
      </w:r>
      <w:proofErr w:type="spellStart"/>
      <w:r w:rsidRPr="002662BB">
        <w:rPr>
          <w:sz w:val="28"/>
          <w:szCs w:val="28"/>
        </w:rPr>
        <w:t>democrație</w:t>
      </w:r>
      <w:proofErr w:type="spellEnd"/>
      <w:r w:rsidRPr="002662BB">
        <w:rPr>
          <w:sz w:val="28"/>
          <w:szCs w:val="28"/>
        </w:rPr>
        <w:t>.</w:t>
      </w:r>
    </w:p>
    <w:p w14:paraId="7B142C54" w14:textId="77777777" w:rsidR="00834CBD" w:rsidRPr="002662BB" w:rsidRDefault="00834CBD" w:rsidP="00834CBD">
      <w:pPr>
        <w:autoSpaceDE w:val="0"/>
        <w:spacing w:line="288" w:lineRule="auto"/>
        <w:ind w:firstLine="709"/>
        <w:jc w:val="both"/>
        <w:rPr>
          <w:rFonts w:eastAsia="Arial Unicode MS"/>
          <w:sz w:val="28"/>
          <w:szCs w:val="28"/>
          <w:lang w:val="ro-RO"/>
        </w:rPr>
      </w:pPr>
      <w:r w:rsidRPr="002662BB">
        <w:rPr>
          <w:snapToGrid w:val="0"/>
          <w:spacing w:val="-2"/>
          <w:sz w:val="28"/>
          <w:szCs w:val="28"/>
          <w:lang w:val="ro-RO"/>
        </w:rPr>
        <w:t xml:space="preserve">Pentru primărie, atragerea de fonduri europene reprezintă o prioritate și este considerată o soluţie absolut necesară pentru a asigura dezvoltarea comunei şi de a rezolva probleme majore în comunitate, aceasta depunând eforturi pentru a obţine astfel de fonduri. </w:t>
      </w:r>
    </w:p>
    <w:p w14:paraId="4FF59903" w14:textId="77777777" w:rsidR="00834CBD" w:rsidRPr="002662BB" w:rsidRDefault="00834CBD" w:rsidP="00834CBD">
      <w:pPr>
        <w:autoSpaceDE w:val="0"/>
        <w:spacing w:line="288" w:lineRule="auto"/>
        <w:ind w:firstLine="709"/>
        <w:jc w:val="both"/>
        <w:rPr>
          <w:rFonts w:eastAsia="Arial Unicode MS"/>
          <w:sz w:val="28"/>
          <w:szCs w:val="28"/>
          <w:lang w:val="ro-RO"/>
        </w:rPr>
      </w:pPr>
      <w:r w:rsidRPr="002662BB">
        <w:rPr>
          <w:sz w:val="28"/>
          <w:szCs w:val="28"/>
          <w:lang w:val="ro-RO"/>
        </w:rPr>
        <w:t xml:space="preserve"> R</w:t>
      </w:r>
      <w:r w:rsidRPr="002662BB">
        <w:rPr>
          <w:rFonts w:eastAsia="Arial Unicode MS"/>
          <w:sz w:val="28"/>
          <w:szCs w:val="28"/>
          <w:lang w:val="ro-RO"/>
        </w:rPr>
        <w:t>olul motor în dezvoltarea rurală și în valorificarea oportunitatilor oferite de contextul european revine administrației publice.</w:t>
      </w:r>
    </w:p>
    <w:p w14:paraId="1BFBE3BB" w14:textId="77777777" w:rsidR="00834CBD" w:rsidRPr="002662BB" w:rsidRDefault="00834CBD" w:rsidP="00834CBD">
      <w:pPr>
        <w:autoSpaceDE w:val="0"/>
        <w:spacing w:line="288" w:lineRule="auto"/>
        <w:ind w:firstLine="709"/>
        <w:jc w:val="both"/>
        <w:rPr>
          <w:rFonts w:eastAsia="Arial Unicode MS"/>
          <w:sz w:val="28"/>
          <w:szCs w:val="28"/>
          <w:lang w:val="ro-RO"/>
        </w:rPr>
      </w:pPr>
      <w:r w:rsidRPr="002662BB">
        <w:rPr>
          <w:rFonts w:eastAsia="Arial Unicode MS"/>
          <w:sz w:val="28"/>
          <w:szCs w:val="28"/>
          <w:lang w:val="ro-RO"/>
        </w:rPr>
        <w:lastRenderedPageBreak/>
        <w:t xml:space="preserve">Dezvoltarea capacităţii administrative are scopul de a promova şi susţine crearea atât la nivel local a unei administraţii publice care să devină un important factor de competitivitate, dezvoltare, progres şi coeziune. </w:t>
      </w:r>
    </w:p>
    <w:p w14:paraId="295C3608" w14:textId="2509B827" w:rsidR="00834CBD" w:rsidRPr="002662BB" w:rsidRDefault="00834CBD" w:rsidP="00834CBD">
      <w:pPr>
        <w:autoSpaceDE w:val="0"/>
        <w:spacing w:line="288" w:lineRule="auto"/>
        <w:ind w:firstLine="709"/>
        <w:jc w:val="both"/>
        <w:rPr>
          <w:rFonts w:eastAsia="Arial Unicode MS"/>
          <w:sz w:val="28"/>
          <w:szCs w:val="28"/>
          <w:lang w:val="ro-RO"/>
        </w:rPr>
      </w:pPr>
      <w:r w:rsidRPr="002662BB">
        <w:rPr>
          <w:rFonts w:eastAsia="Arial Unicode MS"/>
          <w:sz w:val="28"/>
          <w:szCs w:val="28"/>
          <w:lang w:val="ro-RO"/>
        </w:rPr>
        <w:t>Un alt punct important pentru creşterea atractivităţii comunei îl constituie facilităţile culturale şi de agrement pe care le oferă sau pe care ar putea să le ofere UAT  Prim</w:t>
      </w:r>
      <w:r w:rsidR="00162D2E" w:rsidRPr="002662BB">
        <w:rPr>
          <w:rFonts w:eastAsia="Arial Unicode MS"/>
          <w:sz w:val="28"/>
          <w:szCs w:val="28"/>
          <w:lang w:val="ro-RO"/>
        </w:rPr>
        <w:t>ă</w:t>
      </w:r>
      <w:r w:rsidRPr="002662BB">
        <w:rPr>
          <w:rFonts w:eastAsia="Arial Unicode MS"/>
          <w:sz w:val="28"/>
          <w:szCs w:val="28"/>
          <w:lang w:val="ro-RO"/>
        </w:rPr>
        <w:t xml:space="preserve">ria </w:t>
      </w:r>
      <w:r w:rsidR="00D61411" w:rsidRPr="002662BB">
        <w:rPr>
          <w:rFonts w:eastAsia="Arial Unicode MS"/>
          <w:sz w:val="28"/>
          <w:szCs w:val="28"/>
          <w:lang w:val="ro-RO"/>
        </w:rPr>
        <w:t>Chiselet</w:t>
      </w:r>
      <w:r w:rsidRPr="002662BB">
        <w:rPr>
          <w:rFonts w:eastAsia="Arial Unicode MS"/>
          <w:sz w:val="28"/>
          <w:szCs w:val="28"/>
          <w:lang w:val="ro-RO"/>
        </w:rPr>
        <w:t>, astfel încât confortul social al locuitorilor să fie îmbunătăţit.</w:t>
      </w:r>
    </w:p>
    <w:p w14:paraId="5191941E" w14:textId="77777777" w:rsidR="00834CBD" w:rsidRPr="002662BB" w:rsidRDefault="00834CBD" w:rsidP="00834CBD">
      <w:pPr>
        <w:autoSpaceDE w:val="0"/>
        <w:spacing w:line="288" w:lineRule="auto"/>
        <w:jc w:val="both"/>
        <w:rPr>
          <w:rFonts w:eastAsia="Arial Unicode MS"/>
          <w:sz w:val="28"/>
          <w:szCs w:val="28"/>
          <w:lang w:val="ro-RO"/>
        </w:rPr>
      </w:pPr>
    </w:p>
    <w:p w14:paraId="58EC1A1D" w14:textId="77777777" w:rsidR="00834CBD" w:rsidRPr="002662BB" w:rsidRDefault="00834CBD" w:rsidP="00834CBD">
      <w:pPr>
        <w:autoSpaceDE w:val="0"/>
        <w:spacing w:line="288" w:lineRule="auto"/>
        <w:jc w:val="both"/>
        <w:rPr>
          <w:rFonts w:eastAsia="Arial Unicode MS"/>
          <w:b/>
          <w:bCs/>
          <w:sz w:val="28"/>
          <w:szCs w:val="28"/>
          <w:lang w:val="ro-RO"/>
        </w:rPr>
      </w:pPr>
      <w:r w:rsidRPr="002662BB">
        <w:rPr>
          <w:rFonts w:eastAsia="Arial Unicode MS"/>
          <w:b/>
          <w:sz w:val="28"/>
          <w:szCs w:val="28"/>
          <w:lang w:val="ro-RO"/>
        </w:rPr>
        <w:t xml:space="preserve">3.8.3. </w:t>
      </w:r>
      <w:r w:rsidRPr="002662BB">
        <w:rPr>
          <w:rFonts w:eastAsia="Arial Unicode MS"/>
          <w:b/>
          <w:bCs/>
          <w:sz w:val="28"/>
          <w:szCs w:val="28"/>
          <w:lang w:val="ro-RO"/>
        </w:rPr>
        <w:t>ANALIZA SWOT</w:t>
      </w:r>
    </w:p>
    <w:tbl>
      <w:tblPr>
        <w:tblW w:w="9327" w:type="dxa"/>
        <w:tblBorders>
          <w:top w:val="single" w:sz="8" w:space="0" w:color="4BACC6"/>
          <w:left w:val="single" w:sz="8" w:space="0" w:color="4BACC6"/>
          <w:bottom w:val="single" w:sz="8" w:space="0" w:color="4BACC6"/>
          <w:right w:val="single" w:sz="8" w:space="0" w:color="4BACC6"/>
        </w:tblBorders>
        <w:shd w:val="clear" w:color="auto" w:fill="DBE5F1" w:themeFill="accent1" w:themeFillTint="33"/>
        <w:tblLayout w:type="fixed"/>
        <w:tblLook w:val="0000" w:firstRow="0" w:lastRow="0" w:firstColumn="0" w:lastColumn="0" w:noHBand="0" w:noVBand="0"/>
      </w:tblPr>
      <w:tblGrid>
        <w:gridCol w:w="488"/>
        <w:gridCol w:w="8113"/>
        <w:gridCol w:w="726"/>
      </w:tblGrid>
      <w:tr w:rsidR="006D3DB2" w:rsidRPr="006D3DB2" w14:paraId="411240A9" w14:textId="77777777" w:rsidTr="00512449">
        <w:trPr>
          <w:trHeight w:val="248"/>
        </w:trPr>
        <w:tc>
          <w:tcPr>
            <w:tcW w:w="488" w:type="dxa"/>
            <w:tcBorders>
              <w:top w:val="single" w:sz="4" w:space="0" w:color="4F81BD"/>
              <w:left w:val="single" w:sz="4" w:space="0" w:color="4F81BD"/>
              <w:bottom w:val="single" w:sz="8" w:space="0" w:color="4BACC6"/>
              <w:right w:val="single" w:sz="4" w:space="0" w:color="4F81BD"/>
            </w:tcBorders>
            <w:shd w:val="clear" w:color="auto" w:fill="DBE5F1" w:themeFill="accent1" w:themeFillTint="33"/>
          </w:tcPr>
          <w:p w14:paraId="74B2B4DB"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06D12C19"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21957C59"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7ED01DD2"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11150A09"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PUNCTE</w:t>
            </w:r>
          </w:p>
          <w:p w14:paraId="6F2EC1C6"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 xml:space="preserve"> TARI</w:t>
            </w:r>
          </w:p>
        </w:tc>
        <w:tc>
          <w:tcPr>
            <w:tcW w:w="8113" w:type="dxa"/>
            <w:tcBorders>
              <w:top w:val="single" w:sz="4" w:space="0" w:color="4F81BD"/>
              <w:left w:val="single" w:sz="4" w:space="0" w:color="4F81BD"/>
              <w:bottom w:val="single" w:sz="4" w:space="0" w:color="4F81BD"/>
              <w:right w:val="single" w:sz="4" w:space="0" w:color="4F81BD"/>
            </w:tcBorders>
            <w:shd w:val="clear" w:color="auto" w:fill="DBE5F1" w:themeFill="accent1" w:themeFillTint="33"/>
          </w:tcPr>
          <w:p w14:paraId="6FCCC635" w14:textId="77777777" w:rsidR="00834CBD" w:rsidRPr="006D3DB2" w:rsidRDefault="00834CBD" w:rsidP="00834CBD">
            <w:pPr>
              <w:numPr>
                <w:ilvl w:val="0"/>
                <w:numId w:val="6"/>
              </w:numPr>
              <w:tabs>
                <w:tab w:val="num" w:pos="450"/>
              </w:tabs>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Actualizarea periodică a organigramei primăriei;</w:t>
            </w:r>
          </w:p>
          <w:p w14:paraId="1DDCD412"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Implicarea efectivă a conducerii la nivel de vârf în procesul de conştientizare şi aplicare a acţiunilor legate de reformă în administraţie;</w:t>
            </w:r>
          </w:p>
          <w:p w14:paraId="3BC070E9"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Existenţa procedurilor ce reglementează fluxul de documente în instituţie;</w:t>
            </w:r>
          </w:p>
          <w:p w14:paraId="60B8613A"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Existenţa unor proceduri care să descrie modul de realizare a activităţilor şi subactivităţilor ce vizează organizarea muncii în instituţie;</w:t>
            </w:r>
          </w:p>
          <w:p w14:paraId="1C76CBF5" w14:textId="19BE00D8"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proofErr w:type="spellStart"/>
            <w:r w:rsidRPr="006D3DB2">
              <w:rPr>
                <w:rFonts w:eastAsia="Arial Unicode MS"/>
                <w:sz w:val="28"/>
                <w:szCs w:val="28"/>
                <w:lang w:val="ro-RO"/>
              </w:rPr>
              <w:t>Existenţa</w:t>
            </w:r>
            <w:proofErr w:type="spellEnd"/>
            <w:r w:rsidRPr="006D3DB2">
              <w:rPr>
                <w:rFonts w:eastAsia="Arial Unicode MS"/>
                <w:sz w:val="28"/>
                <w:szCs w:val="28"/>
                <w:lang w:val="ro-RO"/>
              </w:rPr>
              <w:t xml:space="preserve"> în cadrul Primăriei </w:t>
            </w:r>
            <w:r w:rsidR="00D61411" w:rsidRPr="006D3DB2">
              <w:rPr>
                <w:rFonts w:eastAsia="Arial Unicode MS"/>
                <w:sz w:val="28"/>
                <w:szCs w:val="28"/>
                <w:lang w:val="ro-RO"/>
              </w:rPr>
              <w:t>Chiselet</w:t>
            </w:r>
            <w:r w:rsidRPr="006D3DB2">
              <w:rPr>
                <w:rFonts w:eastAsia="Arial Unicode MS"/>
                <w:sz w:val="28"/>
                <w:szCs w:val="28"/>
                <w:lang w:val="ro-RO"/>
              </w:rPr>
              <w:t xml:space="preserve"> a </w:t>
            </w:r>
            <w:proofErr w:type="spellStart"/>
            <w:r w:rsidRPr="006D3DB2">
              <w:rPr>
                <w:rFonts w:eastAsia="Arial Unicode MS"/>
                <w:sz w:val="28"/>
                <w:szCs w:val="28"/>
                <w:lang w:val="ro-RO"/>
              </w:rPr>
              <w:t>urmatoarelor</w:t>
            </w:r>
            <w:proofErr w:type="spellEnd"/>
            <w:r w:rsidRPr="006D3DB2">
              <w:rPr>
                <w:rFonts w:eastAsia="Arial Unicode MS"/>
                <w:sz w:val="28"/>
                <w:szCs w:val="28"/>
                <w:lang w:val="ro-RO"/>
              </w:rPr>
              <w:t xml:space="preserve"> departamente: </w:t>
            </w:r>
            <w:proofErr w:type="spellStart"/>
            <w:r w:rsidR="002662BB" w:rsidRPr="006D3DB2">
              <w:rPr>
                <w:sz w:val="28"/>
                <w:szCs w:val="28"/>
              </w:rPr>
              <w:t>achiziții</w:t>
            </w:r>
            <w:proofErr w:type="spellEnd"/>
            <w:r w:rsidR="002662BB" w:rsidRPr="006D3DB2">
              <w:rPr>
                <w:sz w:val="28"/>
                <w:szCs w:val="28"/>
              </w:rPr>
              <w:t xml:space="preserve"> </w:t>
            </w:r>
            <w:proofErr w:type="spellStart"/>
            <w:r w:rsidR="002662BB" w:rsidRPr="006D3DB2">
              <w:rPr>
                <w:sz w:val="28"/>
                <w:szCs w:val="28"/>
              </w:rPr>
              <w:t>publice</w:t>
            </w:r>
            <w:proofErr w:type="spellEnd"/>
            <w:r w:rsidR="002662BB" w:rsidRPr="006D3DB2">
              <w:rPr>
                <w:sz w:val="28"/>
                <w:szCs w:val="28"/>
              </w:rPr>
              <w:t xml:space="preserve">; urbanism, </w:t>
            </w:r>
            <w:proofErr w:type="spellStart"/>
            <w:r w:rsidR="002662BB" w:rsidRPr="006D3DB2">
              <w:rPr>
                <w:sz w:val="28"/>
                <w:szCs w:val="28"/>
              </w:rPr>
              <w:t>protecția</w:t>
            </w:r>
            <w:proofErr w:type="spellEnd"/>
            <w:r w:rsidR="002662BB" w:rsidRPr="006D3DB2">
              <w:rPr>
                <w:sz w:val="28"/>
                <w:szCs w:val="28"/>
              </w:rPr>
              <w:t xml:space="preserve"> </w:t>
            </w:r>
            <w:proofErr w:type="spellStart"/>
            <w:r w:rsidR="002662BB" w:rsidRPr="006D3DB2">
              <w:rPr>
                <w:sz w:val="28"/>
                <w:szCs w:val="28"/>
              </w:rPr>
              <w:t>mediului</w:t>
            </w:r>
            <w:proofErr w:type="spellEnd"/>
            <w:r w:rsidR="002662BB" w:rsidRPr="006D3DB2">
              <w:rPr>
                <w:sz w:val="28"/>
                <w:szCs w:val="28"/>
              </w:rPr>
              <w:t xml:space="preserve">; stare </w:t>
            </w:r>
            <w:proofErr w:type="spellStart"/>
            <w:r w:rsidR="002662BB" w:rsidRPr="006D3DB2">
              <w:rPr>
                <w:sz w:val="28"/>
                <w:szCs w:val="28"/>
              </w:rPr>
              <w:t>civilă</w:t>
            </w:r>
            <w:proofErr w:type="spellEnd"/>
            <w:r w:rsidR="002662BB" w:rsidRPr="006D3DB2">
              <w:rPr>
                <w:sz w:val="28"/>
                <w:szCs w:val="28"/>
              </w:rPr>
              <w:t xml:space="preserve">; </w:t>
            </w:r>
            <w:proofErr w:type="spellStart"/>
            <w:r w:rsidR="002662BB" w:rsidRPr="006D3DB2">
              <w:rPr>
                <w:sz w:val="28"/>
                <w:szCs w:val="28"/>
              </w:rPr>
              <w:t>mediu</w:t>
            </w:r>
            <w:proofErr w:type="spellEnd"/>
            <w:r w:rsidR="002662BB" w:rsidRPr="006D3DB2">
              <w:rPr>
                <w:sz w:val="28"/>
                <w:szCs w:val="28"/>
              </w:rPr>
              <w:t xml:space="preserve">; audit </w:t>
            </w:r>
            <w:proofErr w:type="spellStart"/>
            <w:r w:rsidR="002662BB" w:rsidRPr="006D3DB2">
              <w:rPr>
                <w:sz w:val="28"/>
                <w:szCs w:val="28"/>
              </w:rPr>
              <w:t>financiar</w:t>
            </w:r>
            <w:proofErr w:type="spellEnd"/>
            <w:r w:rsidR="002662BB" w:rsidRPr="006D3DB2">
              <w:rPr>
                <w:sz w:val="28"/>
                <w:szCs w:val="28"/>
              </w:rPr>
              <w:t xml:space="preserve">; </w:t>
            </w:r>
            <w:r w:rsidRPr="006D3DB2">
              <w:rPr>
                <w:rFonts w:eastAsia="Arial Unicode MS"/>
                <w:sz w:val="28"/>
                <w:szCs w:val="28"/>
                <w:lang w:val="ro-RO"/>
              </w:rPr>
              <w:t xml:space="preserve"> </w:t>
            </w:r>
            <w:r w:rsidR="002662BB" w:rsidRPr="006D3DB2">
              <w:rPr>
                <w:rFonts w:eastAsia="Arial Unicode MS"/>
                <w:sz w:val="28"/>
                <w:szCs w:val="28"/>
                <w:lang w:val="ro-RO"/>
              </w:rPr>
              <w:t>protecție civilă; situații de urgență; pompieri; relția cu romii; amenzi persoane; contabilitate și fina</w:t>
            </w:r>
            <w:r w:rsidR="006D3DB2" w:rsidRPr="006D3DB2">
              <w:rPr>
                <w:rFonts w:eastAsia="Arial Unicode MS"/>
                <w:sz w:val="28"/>
                <w:szCs w:val="28"/>
                <w:lang w:val="ro-RO"/>
              </w:rPr>
              <w:t>n</w:t>
            </w:r>
            <w:r w:rsidR="002662BB" w:rsidRPr="006D3DB2">
              <w:rPr>
                <w:rFonts w:eastAsia="Arial Unicode MS"/>
                <w:sz w:val="28"/>
                <w:szCs w:val="28"/>
                <w:lang w:val="ro-RO"/>
              </w:rPr>
              <w:t>țe</w:t>
            </w:r>
            <w:r w:rsidR="006D3DB2" w:rsidRPr="006D3DB2">
              <w:rPr>
                <w:rFonts w:eastAsia="Arial Unicode MS"/>
                <w:sz w:val="28"/>
                <w:szCs w:val="28"/>
                <w:lang w:val="ro-RO"/>
              </w:rPr>
              <w:t>;</w:t>
            </w:r>
            <w:r w:rsidR="002662BB" w:rsidRPr="006D3DB2">
              <w:rPr>
                <w:rFonts w:eastAsia="Arial Unicode MS"/>
                <w:sz w:val="28"/>
                <w:szCs w:val="28"/>
                <w:lang w:val="ro-RO"/>
              </w:rPr>
              <w:t xml:space="preserve"> asistență socială, </w:t>
            </w:r>
            <w:r w:rsidRPr="006D3DB2">
              <w:rPr>
                <w:rFonts w:eastAsia="Arial Unicode MS"/>
                <w:sz w:val="28"/>
                <w:szCs w:val="28"/>
                <w:lang w:val="ro-RO"/>
              </w:rPr>
              <w:t>etc;</w:t>
            </w:r>
          </w:p>
          <w:p w14:paraId="147B4056"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Aplicarea metodologiei de evaluare a performanţelor personalului angajat în administraţia publică;</w:t>
            </w:r>
          </w:p>
          <w:p w14:paraId="575FDDE9"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Transparenţa în recrutarea şi în promovarea personalului;</w:t>
            </w:r>
          </w:p>
          <w:p w14:paraId="13D1161A" w14:textId="77777777" w:rsidR="00834CBD" w:rsidRPr="006D3DB2" w:rsidRDefault="00834CBD" w:rsidP="00834CBD">
            <w:pPr>
              <w:numPr>
                <w:ilvl w:val="0"/>
                <w:numId w:val="6"/>
              </w:numPr>
              <w:tabs>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Existenţa unui cadru legal coerent şi stabil privind liberul acces la informaţia de interes public şi transparenţa actului administrative..</w:t>
            </w:r>
          </w:p>
        </w:tc>
        <w:tc>
          <w:tcPr>
            <w:tcW w:w="726" w:type="dxa"/>
            <w:tcBorders>
              <w:top w:val="single" w:sz="4" w:space="0" w:color="4F81BD"/>
              <w:left w:val="single" w:sz="4" w:space="0" w:color="4F81BD"/>
              <w:bottom w:val="single" w:sz="8" w:space="0" w:color="4BACC6"/>
              <w:right w:val="single" w:sz="4" w:space="0" w:color="4F81BD"/>
            </w:tcBorders>
            <w:shd w:val="clear" w:color="auto" w:fill="DBE5F1" w:themeFill="accent1" w:themeFillTint="33"/>
            <w:textDirection w:val="tbRlV"/>
          </w:tcPr>
          <w:p w14:paraId="5749B0D8" w14:textId="77777777" w:rsidR="00834CBD" w:rsidRPr="006D3DB2" w:rsidRDefault="00834CBD" w:rsidP="00834CBD">
            <w:pPr>
              <w:autoSpaceDE w:val="0"/>
              <w:snapToGrid w:val="0"/>
              <w:spacing w:line="288" w:lineRule="auto"/>
              <w:jc w:val="center"/>
              <w:rPr>
                <w:rFonts w:eastAsia="Arial Unicode MS"/>
                <w:b/>
                <w:sz w:val="28"/>
                <w:szCs w:val="28"/>
                <w:lang w:val="ro-RO"/>
              </w:rPr>
            </w:pPr>
            <w:r w:rsidRPr="006D3DB2">
              <w:rPr>
                <w:rFonts w:eastAsia="Arial Unicode MS"/>
                <w:b/>
                <w:sz w:val="28"/>
                <w:szCs w:val="28"/>
                <w:lang w:val="ro-RO"/>
              </w:rPr>
              <w:t>ADMINISTRAŢIE PUBLICĂ LOCALĂ</w:t>
            </w:r>
          </w:p>
        </w:tc>
      </w:tr>
    </w:tbl>
    <w:p w14:paraId="74476656" w14:textId="77777777" w:rsidR="00834CBD" w:rsidRPr="00D61411" w:rsidRDefault="00834CBD" w:rsidP="00834CBD">
      <w:pPr>
        <w:autoSpaceDE w:val="0"/>
        <w:spacing w:line="288" w:lineRule="auto"/>
        <w:jc w:val="both"/>
        <w:rPr>
          <w:color w:val="FF0000"/>
          <w:sz w:val="28"/>
          <w:szCs w:val="28"/>
          <w:lang w:val="ro-RO"/>
        </w:rPr>
      </w:pPr>
    </w:p>
    <w:tbl>
      <w:tblPr>
        <w:tblW w:w="9327" w:type="dxa"/>
        <w:tblBorders>
          <w:top w:val="single" w:sz="8" w:space="0" w:color="F79646"/>
          <w:left w:val="single" w:sz="8" w:space="0" w:color="F79646"/>
          <w:bottom w:val="single" w:sz="8" w:space="0" w:color="F79646"/>
          <w:right w:val="single" w:sz="8" w:space="0" w:color="F79646"/>
        </w:tblBorders>
        <w:tblLayout w:type="fixed"/>
        <w:tblLook w:val="0000" w:firstRow="0" w:lastRow="0" w:firstColumn="0" w:lastColumn="0" w:noHBand="0" w:noVBand="0"/>
      </w:tblPr>
      <w:tblGrid>
        <w:gridCol w:w="534"/>
        <w:gridCol w:w="7944"/>
        <w:gridCol w:w="849"/>
      </w:tblGrid>
      <w:tr w:rsidR="006D3DB2" w:rsidRPr="006D3DB2" w14:paraId="6920A15F" w14:textId="77777777" w:rsidTr="000A5915">
        <w:trPr>
          <w:trHeight w:val="248"/>
        </w:trPr>
        <w:tc>
          <w:tcPr>
            <w:tcW w:w="534" w:type="dxa"/>
            <w:tcBorders>
              <w:top w:val="single" w:sz="4" w:space="0" w:color="4F81BD"/>
              <w:left w:val="single" w:sz="4" w:space="0" w:color="4F81BD"/>
              <w:bottom w:val="single" w:sz="4" w:space="0" w:color="4F81BD"/>
              <w:right w:val="single" w:sz="4" w:space="0" w:color="4F81BD"/>
            </w:tcBorders>
            <w:shd w:val="clear" w:color="auto" w:fill="auto"/>
          </w:tcPr>
          <w:p w14:paraId="722DF45D"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68048F31"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11F62AF0"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2BD9EE63"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629B2474"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PU</w:t>
            </w:r>
            <w:r w:rsidRPr="006D3DB2">
              <w:rPr>
                <w:rFonts w:eastAsia="Arial Unicode MS"/>
                <w:b/>
                <w:bCs/>
                <w:sz w:val="28"/>
                <w:szCs w:val="28"/>
                <w:lang w:val="ro-RO"/>
              </w:rPr>
              <w:lastRenderedPageBreak/>
              <w:t xml:space="preserve">NCTE </w:t>
            </w:r>
          </w:p>
          <w:p w14:paraId="74D263D5" w14:textId="77777777" w:rsidR="00834CBD" w:rsidRPr="006D3DB2" w:rsidRDefault="00834CBD" w:rsidP="00834CBD">
            <w:pPr>
              <w:autoSpaceDE w:val="0"/>
              <w:snapToGrid w:val="0"/>
              <w:spacing w:line="288" w:lineRule="auto"/>
              <w:jc w:val="center"/>
              <w:rPr>
                <w:rFonts w:eastAsia="Arial Unicode MS"/>
                <w:b/>
                <w:bCs/>
                <w:sz w:val="28"/>
                <w:szCs w:val="28"/>
                <w:lang w:val="ro-RO"/>
              </w:rPr>
            </w:pPr>
          </w:p>
          <w:p w14:paraId="464CDF96"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SLABE</w:t>
            </w:r>
          </w:p>
        </w:tc>
        <w:tc>
          <w:tcPr>
            <w:tcW w:w="7944" w:type="dxa"/>
            <w:tcBorders>
              <w:top w:val="single" w:sz="4" w:space="0" w:color="4F81BD"/>
              <w:left w:val="single" w:sz="4" w:space="0" w:color="4F81BD"/>
              <w:bottom w:val="single" w:sz="4" w:space="0" w:color="4F81BD"/>
              <w:right w:val="single" w:sz="4" w:space="0" w:color="4F81BD"/>
            </w:tcBorders>
            <w:shd w:val="clear" w:color="auto" w:fill="auto"/>
          </w:tcPr>
          <w:p w14:paraId="39CF64F5"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lastRenderedPageBreak/>
              <w:t>Resurse financiare insuficiente destinate modernizării şi dezvoltării activităţilor instituţiei;</w:t>
            </w:r>
          </w:p>
          <w:p w14:paraId="03062158"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 xml:space="preserve">Dificultăţi de comunicare internă între diferitele compartimente funcţionale şi între structuri ale administraţiei publice locale; </w:t>
            </w:r>
          </w:p>
          <w:p w14:paraId="552BF9A4"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 xml:space="preserve">Existenţa înca a unui sentiment de frustare a funcţionarilor </w:t>
            </w:r>
            <w:r w:rsidRPr="006D3DB2">
              <w:rPr>
                <w:rFonts w:eastAsia="Arial Unicode MS"/>
                <w:sz w:val="28"/>
                <w:szCs w:val="28"/>
                <w:lang w:val="ro-RO"/>
              </w:rPr>
              <w:lastRenderedPageBreak/>
              <w:t>(angajaţi contractuali şi funcţionari publici) motivat de sistemul de salarizare, promovare, precum şi de menţinerea unei imagini publice negative a funcţionarului din administraţia publică;</w:t>
            </w:r>
          </w:p>
          <w:p w14:paraId="6510D844"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Încărcarea cu sarcini suplimentare peste cele prevăzute în fişa postului datorită insuficienţei personalului din instituție;</w:t>
            </w:r>
          </w:p>
          <w:p w14:paraId="4B004C7B"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Nu se realizează rapoarte de activitate lunare, ci doar trimestriale;</w:t>
            </w:r>
          </w:p>
          <w:p w14:paraId="674911EE"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Existenţa fondurilor limitate alocate formării continue a funcţionarilor publici;</w:t>
            </w:r>
          </w:p>
          <w:p w14:paraId="004C9F14"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 xml:space="preserve">Imposibilitatea de motivare suplimentară a personalului; </w:t>
            </w:r>
          </w:p>
          <w:p w14:paraId="0DB7CB27" w14:textId="77777777" w:rsidR="006D3DB2"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Dificultăţi legate de aplicarea curentă a noilor acte normative datorită multitudinii şi complexităţtii acestora;</w:t>
            </w:r>
          </w:p>
          <w:p w14:paraId="5BEA4CFE" w14:textId="5A4E6CFB" w:rsidR="00834CBD" w:rsidRPr="006D3DB2" w:rsidRDefault="00834CBD" w:rsidP="006D3DB2">
            <w:pPr>
              <w:pStyle w:val="Listparagraf"/>
              <w:numPr>
                <w:ilvl w:val="0"/>
                <w:numId w:val="107"/>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Resurse financiare insuficiente pentru informatizarea administraţiei publice locale.</w:t>
            </w:r>
          </w:p>
        </w:tc>
        <w:tc>
          <w:tcPr>
            <w:tcW w:w="849"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4698A5E2" w14:textId="77777777" w:rsidR="00834CBD" w:rsidRPr="006D3DB2" w:rsidRDefault="00834CBD" w:rsidP="00834CBD">
            <w:pPr>
              <w:autoSpaceDE w:val="0"/>
              <w:snapToGrid w:val="0"/>
              <w:spacing w:line="288" w:lineRule="auto"/>
              <w:jc w:val="center"/>
              <w:rPr>
                <w:rFonts w:eastAsia="Arial Unicode MS"/>
                <w:b/>
                <w:sz w:val="28"/>
                <w:szCs w:val="28"/>
                <w:lang w:val="ro-RO"/>
              </w:rPr>
            </w:pPr>
            <w:r w:rsidRPr="006D3DB2">
              <w:rPr>
                <w:rFonts w:eastAsia="Arial Unicode MS"/>
                <w:b/>
                <w:sz w:val="28"/>
                <w:szCs w:val="28"/>
                <w:lang w:val="ro-RO"/>
              </w:rPr>
              <w:lastRenderedPageBreak/>
              <w:t>ADMINISTRAŢIE PUBLICĂ LOCALĂ</w:t>
            </w:r>
          </w:p>
        </w:tc>
      </w:tr>
    </w:tbl>
    <w:p w14:paraId="23DBA449" w14:textId="77777777" w:rsidR="00834CBD" w:rsidRPr="00D61411" w:rsidRDefault="00834CBD" w:rsidP="00834CBD">
      <w:pPr>
        <w:autoSpaceDE w:val="0"/>
        <w:spacing w:line="288" w:lineRule="auto"/>
        <w:jc w:val="both"/>
        <w:rPr>
          <w:color w:val="FF0000"/>
          <w:sz w:val="28"/>
          <w:szCs w:val="28"/>
          <w:lang w:val="ro-RO"/>
        </w:rPr>
      </w:pPr>
    </w:p>
    <w:tbl>
      <w:tblPr>
        <w:tblW w:w="0" w:type="auto"/>
        <w:tblBorders>
          <w:top w:val="single" w:sz="8" w:space="0" w:color="8064A2"/>
          <w:left w:val="single" w:sz="8" w:space="0" w:color="8064A2"/>
          <w:bottom w:val="single" w:sz="8" w:space="0" w:color="8064A2"/>
          <w:right w:val="single" w:sz="8" w:space="0" w:color="8064A2"/>
        </w:tblBorders>
        <w:shd w:val="clear" w:color="auto" w:fill="DBE5F1" w:themeFill="accent1" w:themeFillTint="33"/>
        <w:tblLayout w:type="fixed"/>
        <w:tblLook w:val="0000" w:firstRow="0" w:lastRow="0" w:firstColumn="0" w:lastColumn="0" w:noHBand="0" w:noVBand="0"/>
      </w:tblPr>
      <w:tblGrid>
        <w:gridCol w:w="686"/>
        <w:gridCol w:w="7915"/>
        <w:gridCol w:w="726"/>
      </w:tblGrid>
      <w:tr w:rsidR="006D3DB2" w:rsidRPr="006D3DB2" w14:paraId="735BC073" w14:textId="77777777" w:rsidTr="00512449">
        <w:trPr>
          <w:trHeight w:val="788"/>
        </w:trPr>
        <w:tc>
          <w:tcPr>
            <w:tcW w:w="686" w:type="dxa"/>
            <w:tcBorders>
              <w:top w:val="single" w:sz="4" w:space="0" w:color="4F81BD"/>
              <w:left w:val="single" w:sz="4" w:space="0" w:color="4F81BD"/>
              <w:bottom w:val="single" w:sz="4" w:space="0" w:color="4F81BD"/>
              <w:right w:val="single" w:sz="4" w:space="0" w:color="4F81BD"/>
            </w:tcBorders>
            <w:shd w:val="clear" w:color="auto" w:fill="DBE5F1" w:themeFill="accent1" w:themeFillTint="33"/>
          </w:tcPr>
          <w:p w14:paraId="3C3A5824"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25542BD4"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O</w:t>
            </w:r>
          </w:p>
          <w:p w14:paraId="29223A2F"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P</w:t>
            </w:r>
          </w:p>
          <w:p w14:paraId="211EF292"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O</w:t>
            </w:r>
          </w:p>
          <w:p w14:paraId="3B4C882E"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R</w:t>
            </w:r>
          </w:p>
          <w:p w14:paraId="02112EF2"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T</w:t>
            </w:r>
          </w:p>
          <w:p w14:paraId="6842B268"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U</w:t>
            </w:r>
          </w:p>
          <w:p w14:paraId="61C33E56"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N</w:t>
            </w:r>
          </w:p>
          <w:p w14:paraId="1A3B5212"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I</w:t>
            </w:r>
          </w:p>
          <w:p w14:paraId="70C8346F"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T</w:t>
            </w:r>
          </w:p>
          <w:p w14:paraId="4B90737F"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Ă</w:t>
            </w:r>
          </w:p>
          <w:p w14:paraId="7FAB9BA3"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Ț</w:t>
            </w:r>
          </w:p>
          <w:p w14:paraId="757EA782"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I</w:t>
            </w:r>
          </w:p>
        </w:tc>
        <w:tc>
          <w:tcPr>
            <w:tcW w:w="7915" w:type="dxa"/>
            <w:tcBorders>
              <w:top w:val="single" w:sz="4" w:space="0" w:color="4F81BD"/>
              <w:left w:val="single" w:sz="4" w:space="0" w:color="4F81BD"/>
              <w:bottom w:val="single" w:sz="4" w:space="0" w:color="4F81BD"/>
              <w:right w:val="single" w:sz="4" w:space="0" w:color="4F81BD"/>
            </w:tcBorders>
            <w:shd w:val="clear" w:color="auto" w:fill="DBE5F1" w:themeFill="accent1" w:themeFillTint="33"/>
          </w:tcPr>
          <w:p w14:paraId="16ED2AA1" w14:textId="31768CBC"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Lucr</w:t>
            </w:r>
            <w:r w:rsidR="00C82A56" w:rsidRPr="006D3DB2">
              <w:rPr>
                <w:rFonts w:eastAsia="Arial Unicode MS"/>
                <w:sz w:val="28"/>
                <w:szCs w:val="28"/>
                <w:lang w:val="ro-RO"/>
              </w:rPr>
              <w:t>ă</w:t>
            </w:r>
            <w:r w:rsidRPr="006D3DB2">
              <w:rPr>
                <w:rFonts w:eastAsia="Arial Unicode MS"/>
                <w:sz w:val="28"/>
                <w:szCs w:val="28"/>
                <w:lang w:val="ro-RO"/>
              </w:rPr>
              <w:t xml:space="preserve">ri de reabilitare </w:t>
            </w:r>
            <w:r w:rsidR="00C82A56" w:rsidRPr="006D3DB2">
              <w:rPr>
                <w:rFonts w:eastAsia="Arial Unicode MS"/>
                <w:sz w:val="28"/>
                <w:szCs w:val="28"/>
                <w:lang w:val="ro-RO"/>
              </w:rPr>
              <w:t>ș</w:t>
            </w:r>
            <w:r w:rsidRPr="006D3DB2">
              <w:rPr>
                <w:rFonts w:eastAsia="Arial Unicode MS"/>
                <w:sz w:val="28"/>
                <w:szCs w:val="28"/>
                <w:lang w:val="ro-RO"/>
              </w:rPr>
              <w:t>i mansardare a sediului primariei;</w:t>
            </w:r>
          </w:p>
          <w:p w14:paraId="23891478" w14:textId="41BB588F" w:rsidR="00834CBD" w:rsidRPr="006D3DB2" w:rsidRDefault="006D3DB2"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Dotări ale administrației locală (calculatoare, copiatoare, scanere, birouri etc.)</w:t>
            </w:r>
            <w:r w:rsidR="00834CBD" w:rsidRPr="006D3DB2">
              <w:rPr>
                <w:rFonts w:eastAsia="Arial Unicode MS"/>
                <w:sz w:val="28"/>
                <w:szCs w:val="28"/>
                <w:lang w:val="ro-RO"/>
              </w:rPr>
              <w:t>;</w:t>
            </w:r>
          </w:p>
          <w:p w14:paraId="25C2DA48"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Achiziţia şi utilizarea unui sistem de back-up, salvări de siguranţă şi utilizarea unor surse de alimentare de rezervă;</w:t>
            </w:r>
          </w:p>
          <w:p w14:paraId="3F3CB148"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Achiziţionarea de aplicaţii informatice integrate pentru toate serviciile din cadrul administraţiei locale în vederea eficientizării procesului de furnizare a serviciilor către populaţie;</w:t>
            </w:r>
          </w:p>
          <w:p w14:paraId="1669E8AE"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Crearea unei identităţi vizuale a Primăriei prin standardizarea elementelor de identitate vizuală – formulare tip, materiale informative, adrese, răspunsuri;</w:t>
            </w:r>
          </w:p>
          <w:p w14:paraId="781026A9" w14:textId="165542AF"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Extinderea procedurilor de informare publică – utilizarea de noi metode pentru informarea populaţiei asupra activităţii administraţiei publice (ex: infiinţarea de puncte de informare de tip infochiosc, amplasarea de panouri exterioare cu afisaj electronic, amplasarea pe panouri informative în statiile de autobuz</w:t>
            </w:r>
            <w:r w:rsidR="00370AEB" w:rsidRPr="006D3DB2">
              <w:rPr>
                <w:rFonts w:eastAsia="Arial Unicode MS"/>
                <w:sz w:val="28"/>
                <w:szCs w:val="28"/>
                <w:lang w:val="ro-RO"/>
              </w:rPr>
              <w:t>)</w:t>
            </w:r>
            <w:r w:rsidRPr="006D3DB2">
              <w:rPr>
                <w:rFonts w:eastAsia="Arial Unicode MS"/>
                <w:sz w:val="28"/>
                <w:szCs w:val="28"/>
                <w:lang w:val="ro-RO"/>
              </w:rPr>
              <w:t>;</w:t>
            </w:r>
          </w:p>
          <w:p w14:paraId="1EA81E3A"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Stimularea participării cetăţenilor şi a ONG-urilor la procesul decizional prin acţiuni de consultare publică, iniţierea de proiecte în parteneriat pentru elaborarea de statistici şi documente oficiale pentru localitate;</w:t>
            </w:r>
          </w:p>
          <w:p w14:paraId="329C6239"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lastRenderedPageBreak/>
              <w:t>Creşterea eficienţei în administrația locală prin facilitarea, urmărirea şi documentarea proceselor de lucru utilizând programe informatice de management al documentelor;</w:t>
            </w:r>
          </w:p>
          <w:p w14:paraId="347105AA"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Creşterea nivelului de pregătire profesională a salariaţilor din administraţia locală prin realizarea unui program anual de pregătire profesională şi participarea la cursuri de formare profesională continuă;</w:t>
            </w:r>
          </w:p>
          <w:p w14:paraId="6EF3263E" w14:textId="77777777"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Constituirea în cadrul primariei a unei Unităţi de implementare a Proiectelor şi instruirea membrilor săi pentru atragerea şi implementarea de proiecte finanţate din fonduri de la Uniunea Europeană;</w:t>
            </w:r>
          </w:p>
          <w:p w14:paraId="010F106A" w14:textId="5355448C" w:rsidR="00834CBD" w:rsidRPr="006D3DB2" w:rsidRDefault="00834CBD" w:rsidP="006D3DB2">
            <w:pPr>
              <w:numPr>
                <w:ilvl w:val="0"/>
                <w:numId w:val="105"/>
              </w:numPr>
              <w:suppressAutoHyphens w:val="0"/>
              <w:snapToGrid w:val="0"/>
              <w:spacing w:line="288" w:lineRule="auto"/>
              <w:ind w:left="0" w:firstLine="0"/>
              <w:jc w:val="both"/>
              <w:rPr>
                <w:rFonts w:eastAsia="Arial Unicode MS"/>
                <w:sz w:val="28"/>
                <w:szCs w:val="28"/>
                <w:lang w:val="ro-RO"/>
              </w:rPr>
            </w:pPr>
            <w:r w:rsidRPr="006D3DB2">
              <w:rPr>
                <w:rFonts w:eastAsia="Arial Unicode MS"/>
                <w:sz w:val="28"/>
                <w:szCs w:val="28"/>
                <w:lang w:val="ro-RO"/>
              </w:rPr>
              <w:t>Realizarea de parteneriate şi activităţi de infr</w:t>
            </w:r>
            <w:r w:rsidR="00D33729" w:rsidRPr="006D3DB2">
              <w:rPr>
                <w:rFonts w:eastAsia="Arial Unicode MS"/>
                <w:sz w:val="28"/>
                <w:szCs w:val="28"/>
                <w:lang w:val="ro-RO"/>
              </w:rPr>
              <w:t>ă</w:t>
            </w:r>
            <w:r w:rsidRPr="006D3DB2">
              <w:rPr>
                <w:rFonts w:eastAsia="Arial Unicode MS"/>
                <w:sz w:val="28"/>
                <w:szCs w:val="28"/>
                <w:lang w:val="ro-RO"/>
              </w:rPr>
              <w:t>ţire cu localităţi din ţară şi din străinatate în vederea promovării de proiecte;</w:t>
            </w:r>
          </w:p>
          <w:p w14:paraId="39F55799" w14:textId="3003C88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Digitalizarea serviciilor oferite către populație;</w:t>
            </w:r>
          </w:p>
          <w:p w14:paraId="1C30A13C" w14:textId="6F87020B" w:rsidR="006D3DB2" w:rsidRPr="006D3DB2" w:rsidRDefault="006D3DB2"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Crearea unui ghișeu online pentru depunere documente, cât și plăți online;</w:t>
            </w:r>
          </w:p>
          <w:p w14:paraId="142E5F0E"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Actualizarea siteului web cu informatiile curente;</w:t>
            </w:r>
          </w:p>
          <w:p w14:paraId="52014C30" w14:textId="731F27CB" w:rsidR="00834CBD" w:rsidRPr="006D3DB2" w:rsidRDefault="002E6B1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Susținerea cursurilor de IT pentru angajații administrație publice locale</w:t>
            </w:r>
            <w:r w:rsidR="00834CBD" w:rsidRPr="006D3DB2">
              <w:rPr>
                <w:rFonts w:eastAsia="Arial Unicode MS"/>
                <w:sz w:val="28"/>
                <w:szCs w:val="28"/>
                <w:lang w:val="ro-RO"/>
              </w:rPr>
              <w:t>;</w:t>
            </w:r>
          </w:p>
          <w:p w14:paraId="16D4BECF"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Oferirea de internet gratuit în zonă sau într-o cameră a  Primariei prin susținerea unei rețele wireless pentru locuitori, cât și pentru școlarii comunei;</w:t>
            </w:r>
          </w:p>
          <w:p w14:paraId="7AA8B7DA"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Achiziționarea de tablete pentru școlarii comunei pentru a putea participa la orele online;</w:t>
            </w:r>
          </w:p>
          <w:p w14:paraId="35A2304A"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Dotarea cu calculatoare a birourilor administrației locale;</w:t>
            </w:r>
          </w:p>
          <w:p w14:paraId="2A2357BB"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Susținarea de activităţi de cercetare industrială, dezvoltare experimentală, dezvoltare tehnologică şi activităţi de inovare prin campanii de conștientizare;</w:t>
            </w:r>
          </w:p>
          <w:p w14:paraId="28E97A66"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Activităţi de sprijinire a comercializării şi activităţi de inovare;</w:t>
            </w:r>
          </w:p>
          <w:p w14:paraId="20097040" w14:textId="77777777" w:rsidR="00834CBD" w:rsidRPr="006D3DB2" w:rsidRDefault="00834CBD" w:rsidP="006D3DB2">
            <w:pPr>
              <w:numPr>
                <w:ilvl w:val="0"/>
                <w:numId w:val="105"/>
              </w:numPr>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Crearea şi modernizarea structurii locale de sprijinire a proiectelor de specializare inteligentă având ca scop atragerea investiţiilor, revigorarea şi dezvoltarea economiilor locale, prin specializare inteligentă.</w:t>
            </w:r>
          </w:p>
        </w:tc>
        <w:tc>
          <w:tcPr>
            <w:tcW w:w="726" w:type="dxa"/>
            <w:tcBorders>
              <w:top w:val="single" w:sz="8" w:space="0" w:color="8064A2"/>
              <w:left w:val="single" w:sz="4" w:space="0" w:color="4F81BD"/>
              <w:bottom w:val="single" w:sz="4" w:space="0" w:color="4F81BD"/>
              <w:right w:val="single" w:sz="4" w:space="0" w:color="4F81BD"/>
            </w:tcBorders>
            <w:shd w:val="clear" w:color="auto" w:fill="DBE5F1" w:themeFill="accent1" w:themeFillTint="33"/>
            <w:textDirection w:val="tbRlV"/>
          </w:tcPr>
          <w:p w14:paraId="25240EE2" w14:textId="18C091C8" w:rsidR="00834CBD" w:rsidRPr="006D3DB2" w:rsidRDefault="000A5915" w:rsidP="00834CBD">
            <w:pPr>
              <w:autoSpaceDE w:val="0"/>
              <w:snapToGrid w:val="0"/>
              <w:spacing w:line="288" w:lineRule="auto"/>
              <w:rPr>
                <w:rFonts w:eastAsia="Arial Unicode MS"/>
                <w:b/>
                <w:sz w:val="28"/>
                <w:szCs w:val="28"/>
                <w:lang w:val="ro-RO"/>
              </w:rPr>
            </w:pPr>
            <w:r>
              <w:rPr>
                <w:rFonts w:eastAsia="Arial Unicode MS"/>
                <w:b/>
                <w:sz w:val="28"/>
                <w:szCs w:val="28"/>
                <w:lang w:val="ro-RO"/>
              </w:rPr>
              <w:lastRenderedPageBreak/>
              <w:t xml:space="preserve">        </w:t>
            </w:r>
            <w:r w:rsidR="00834CBD" w:rsidRPr="006D3DB2">
              <w:rPr>
                <w:rFonts w:eastAsia="Arial Unicode MS"/>
                <w:b/>
                <w:sz w:val="28"/>
                <w:szCs w:val="28"/>
                <w:lang w:val="ro-RO"/>
              </w:rPr>
              <w:t>ADMINISTRAŢIE PUBLICĂ LOCALĂ</w:t>
            </w:r>
          </w:p>
        </w:tc>
      </w:tr>
    </w:tbl>
    <w:p w14:paraId="21F2FF81" w14:textId="77777777" w:rsidR="00834CBD" w:rsidRPr="00D61411" w:rsidRDefault="00834CBD" w:rsidP="00834CBD">
      <w:pPr>
        <w:autoSpaceDE w:val="0"/>
        <w:spacing w:line="288" w:lineRule="auto"/>
        <w:jc w:val="both"/>
        <w:rPr>
          <w:color w:val="FF0000"/>
          <w:sz w:val="28"/>
          <w:szCs w:val="28"/>
          <w:lang w:val="ro-RO"/>
        </w:rPr>
      </w:pPr>
    </w:p>
    <w:tbl>
      <w:tblPr>
        <w:tblW w:w="9327" w:type="dxa"/>
        <w:tblBorders>
          <w:top w:val="single" w:sz="8" w:space="0" w:color="9BBB59"/>
          <w:left w:val="single" w:sz="8" w:space="0" w:color="9BBB59"/>
          <w:bottom w:val="single" w:sz="8" w:space="0" w:color="9BBB59"/>
          <w:right w:val="single" w:sz="8" w:space="0" w:color="9BBB59"/>
        </w:tblBorders>
        <w:tblLayout w:type="fixed"/>
        <w:tblLook w:val="0000" w:firstRow="0" w:lastRow="0" w:firstColumn="0" w:lastColumn="0" w:noHBand="0" w:noVBand="0"/>
      </w:tblPr>
      <w:tblGrid>
        <w:gridCol w:w="686"/>
        <w:gridCol w:w="7915"/>
        <w:gridCol w:w="726"/>
      </w:tblGrid>
      <w:tr w:rsidR="006D3DB2" w:rsidRPr="006D3DB2" w14:paraId="62A16C69" w14:textId="77777777" w:rsidTr="00512449">
        <w:trPr>
          <w:trHeight w:val="5753"/>
        </w:trPr>
        <w:tc>
          <w:tcPr>
            <w:tcW w:w="686" w:type="dxa"/>
            <w:vMerge w:val="restart"/>
            <w:tcBorders>
              <w:top w:val="single" w:sz="4" w:space="0" w:color="4F81BD"/>
              <w:left w:val="single" w:sz="4" w:space="0" w:color="4F81BD"/>
              <w:bottom w:val="nil"/>
              <w:right w:val="single" w:sz="4" w:space="0" w:color="4F81BD"/>
            </w:tcBorders>
            <w:shd w:val="clear" w:color="auto" w:fill="auto"/>
          </w:tcPr>
          <w:p w14:paraId="0240B7EE"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07DCE48E" w14:textId="77777777" w:rsidR="00834CBD" w:rsidRPr="006D3DB2" w:rsidRDefault="00834CBD" w:rsidP="00834CBD">
            <w:pPr>
              <w:autoSpaceDE w:val="0"/>
              <w:snapToGrid w:val="0"/>
              <w:spacing w:line="288" w:lineRule="auto"/>
              <w:jc w:val="both"/>
              <w:rPr>
                <w:rFonts w:eastAsia="Arial Unicode MS"/>
                <w:b/>
                <w:bCs/>
                <w:sz w:val="28"/>
                <w:szCs w:val="28"/>
                <w:lang w:val="ro-RO"/>
              </w:rPr>
            </w:pPr>
          </w:p>
          <w:p w14:paraId="4038CCD1"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A</w:t>
            </w:r>
          </w:p>
          <w:p w14:paraId="5E16455B"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M</w:t>
            </w:r>
          </w:p>
          <w:p w14:paraId="176FA401"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E</w:t>
            </w:r>
          </w:p>
          <w:p w14:paraId="30F37C14"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N</w:t>
            </w:r>
          </w:p>
          <w:p w14:paraId="07EBCA36"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I</w:t>
            </w:r>
          </w:p>
          <w:p w14:paraId="7BB91CE8"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N</w:t>
            </w:r>
          </w:p>
          <w:p w14:paraId="0796DF54"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Ț</w:t>
            </w:r>
          </w:p>
          <w:p w14:paraId="4202547C"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Ă</w:t>
            </w:r>
          </w:p>
          <w:p w14:paraId="6E6FF103"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R</w:t>
            </w:r>
          </w:p>
          <w:p w14:paraId="577DE35E" w14:textId="77777777" w:rsidR="00834CBD" w:rsidRPr="006D3DB2" w:rsidRDefault="00834CBD" w:rsidP="00834CBD">
            <w:pPr>
              <w:autoSpaceDE w:val="0"/>
              <w:snapToGrid w:val="0"/>
              <w:spacing w:line="288" w:lineRule="auto"/>
              <w:jc w:val="center"/>
              <w:rPr>
                <w:rFonts w:eastAsia="Arial Unicode MS"/>
                <w:b/>
                <w:bCs/>
                <w:sz w:val="28"/>
                <w:szCs w:val="28"/>
                <w:lang w:val="ro-RO"/>
              </w:rPr>
            </w:pPr>
            <w:r w:rsidRPr="006D3DB2">
              <w:rPr>
                <w:rFonts w:eastAsia="Arial Unicode MS"/>
                <w:b/>
                <w:bCs/>
                <w:sz w:val="28"/>
                <w:szCs w:val="28"/>
                <w:lang w:val="ro-RO"/>
              </w:rPr>
              <w:t>I</w:t>
            </w:r>
          </w:p>
        </w:tc>
        <w:tc>
          <w:tcPr>
            <w:tcW w:w="7915" w:type="dxa"/>
            <w:vMerge w:val="restart"/>
            <w:tcBorders>
              <w:top w:val="single" w:sz="4" w:space="0" w:color="4F81BD"/>
              <w:left w:val="single" w:sz="4" w:space="0" w:color="4F81BD"/>
              <w:bottom w:val="nil"/>
              <w:right w:val="single" w:sz="4" w:space="0" w:color="4F81BD"/>
            </w:tcBorders>
            <w:shd w:val="clear" w:color="auto" w:fill="auto"/>
          </w:tcPr>
          <w:p w14:paraId="138880EA" w14:textId="77777777" w:rsidR="00834CBD" w:rsidRPr="006D3DB2" w:rsidRDefault="00834CBD" w:rsidP="00834CBD">
            <w:pPr>
              <w:suppressAutoHyphens w:val="0"/>
              <w:spacing w:line="288" w:lineRule="auto"/>
              <w:jc w:val="both"/>
              <w:rPr>
                <w:rFonts w:eastAsia="Arial Unicode MS"/>
                <w:sz w:val="28"/>
                <w:szCs w:val="28"/>
                <w:lang w:val="ro-RO"/>
              </w:rPr>
            </w:pPr>
          </w:p>
          <w:p w14:paraId="76C65CD5" w14:textId="77777777" w:rsidR="00834CBD" w:rsidRPr="006D3DB2" w:rsidRDefault="00834CBD" w:rsidP="00834CBD">
            <w:pPr>
              <w:numPr>
                <w:ilvl w:val="0"/>
                <w:numId w:val="6"/>
              </w:numPr>
              <w:tabs>
                <w:tab w:val="num" w:pos="360"/>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Tendinţa mass-mediei de a reflecta cu precădere – şi, de regulă, fără a verifica – aspectele negative ale anumitor activităţi din administraţie, de cele mai multe ori informaţiile fiind greşit interpretate sau neînţelese;</w:t>
            </w:r>
          </w:p>
          <w:p w14:paraId="32E450B0" w14:textId="77777777" w:rsidR="00834CBD" w:rsidRPr="006D3DB2" w:rsidRDefault="00834CBD" w:rsidP="00834CBD">
            <w:pPr>
              <w:numPr>
                <w:ilvl w:val="0"/>
                <w:numId w:val="6"/>
              </w:numPr>
              <w:tabs>
                <w:tab w:val="num" w:pos="360"/>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Fluctuaţia funcţionarilor publici – datorită salariilor mici personalul bine pregătit este tentat să caute locuri de muncă în sectorul privat; pe de altă parte imposibilitatea angajării imediate a altor funcţionari publici influentează în mod negativ continuitatea activităţilor;</w:t>
            </w:r>
          </w:p>
          <w:p w14:paraId="7BF84CC5" w14:textId="0D9D6097" w:rsidR="00834CBD" w:rsidRPr="006D3DB2" w:rsidRDefault="00834CBD" w:rsidP="00834CBD">
            <w:pPr>
              <w:numPr>
                <w:ilvl w:val="0"/>
                <w:numId w:val="6"/>
              </w:numPr>
              <w:tabs>
                <w:tab w:val="num" w:pos="360"/>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Dificultatea realizării unei strategii şi a unor planuri de acţiune care să reziste schimbărilor politice – clasa politică actuală nu are înca suficientă maturitate încât să aprecieze şi să implementeze programele iniţiate de conducerile instituţiilor din mandatele anterio</w:t>
            </w:r>
            <w:r w:rsidR="006A7F51" w:rsidRPr="006D3DB2">
              <w:rPr>
                <w:rFonts w:eastAsia="Arial Unicode MS"/>
                <w:sz w:val="28"/>
                <w:szCs w:val="28"/>
                <w:lang w:val="ro-RO"/>
              </w:rPr>
              <w:t>a</w:t>
            </w:r>
            <w:r w:rsidRPr="006D3DB2">
              <w:rPr>
                <w:rFonts w:eastAsia="Arial Unicode MS"/>
                <w:sz w:val="28"/>
                <w:szCs w:val="28"/>
                <w:lang w:val="ro-RO"/>
              </w:rPr>
              <w:t>re;</w:t>
            </w:r>
          </w:p>
          <w:p w14:paraId="7FA623CA" w14:textId="77777777" w:rsidR="00834CBD" w:rsidRPr="006D3DB2" w:rsidRDefault="00834CBD" w:rsidP="00834CBD">
            <w:pPr>
              <w:numPr>
                <w:ilvl w:val="0"/>
                <w:numId w:val="6"/>
              </w:numPr>
              <w:tabs>
                <w:tab w:val="num" w:pos="360"/>
                <w:tab w:val="num" w:pos="450"/>
              </w:tabs>
              <w:suppressAutoHyphens w:val="0"/>
              <w:spacing w:line="288" w:lineRule="auto"/>
              <w:ind w:left="0" w:firstLine="0"/>
              <w:jc w:val="both"/>
              <w:rPr>
                <w:rFonts w:eastAsia="Arial Unicode MS"/>
                <w:sz w:val="28"/>
                <w:szCs w:val="28"/>
                <w:lang w:val="ro-RO"/>
              </w:rPr>
            </w:pPr>
            <w:r w:rsidRPr="006D3DB2">
              <w:rPr>
                <w:rFonts w:eastAsia="Arial Unicode MS"/>
                <w:sz w:val="28"/>
                <w:szCs w:val="28"/>
                <w:lang w:val="ro-RO"/>
              </w:rPr>
              <w:t>Schimbări legislative prea frecvente pentru a fi asimilate eficient.</w:t>
            </w:r>
          </w:p>
        </w:tc>
        <w:tc>
          <w:tcPr>
            <w:tcW w:w="726"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23B7F0E6" w14:textId="77777777" w:rsidR="00834CBD" w:rsidRPr="006D3DB2" w:rsidRDefault="00834CBD" w:rsidP="00834CBD">
            <w:pPr>
              <w:autoSpaceDE w:val="0"/>
              <w:snapToGrid w:val="0"/>
              <w:spacing w:line="288" w:lineRule="auto"/>
              <w:jc w:val="center"/>
              <w:rPr>
                <w:rFonts w:eastAsia="Arial Unicode MS"/>
                <w:b/>
                <w:sz w:val="28"/>
                <w:szCs w:val="28"/>
                <w:lang w:val="ro-RO"/>
              </w:rPr>
            </w:pPr>
            <w:r w:rsidRPr="006D3DB2">
              <w:rPr>
                <w:rFonts w:eastAsia="Arial Unicode MS"/>
                <w:b/>
                <w:sz w:val="28"/>
                <w:szCs w:val="28"/>
                <w:lang w:val="ro-RO"/>
              </w:rPr>
              <w:t>ADMINISTRAŢIE PUBLICĂ LOCALĂ</w:t>
            </w:r>
          </w:p>
        </w:tc>
      </w:tr>
      <w:tr w:rsidR="006D3DB2" w:rsidRPr="006D3DB2" w14:paraId="387305D6" w14:textId="77777777" w:rsidTr="00512449">
        <w:trPr>
          <w:trHeight w:val="77"/>
        </w:trPr>
        <w:tc>
          <w:tcPr>
            <w:tcW w:w="686" w:type="dxa"/>
            <w:vMerge/>
            <w:tcBorders>
              <w:left w:val="single" w:sz="4" w:space="0" w:color="4F81BD"/>
              <w:bottom w:val="single" w:sz="4" w:space="0" w:color="4F81BD"/>
              <w:right w:val="single" w:sz="4" w:space="0" w:color="4F81BD"/>
            </w:tcBorders>
            <w:shd w:val="clear" w:color="auto" w:fill="auto"/>
          </w:tcPr>
          <w:p w14:paraId="65C8F593" w14:textId="77777777" w:rsidR="00834CBD" w:rsidRPr="006D3DB2" w:rsidRDefault="00834CBD" w:rsidP="00834CBD">
            <w:pPr>
              <w:autoSpaceDE w:val="0"/>
              <w:snapToGrid w:val="0"/>
              <w:spacing w:line="288" w:lineRule="auto"/>
              <w:jc w:val="both"/>
              <w:rPr>
                <w:rFonts w:eastAsia="Arial Unicode MS"/>
                <w:b/>
                <w:bCs/>
                <w:sz w:val="28"/>
                <w:szCs w:val="28"/>
                <w:lang w:val="ro-RO"/>
              </w:rPr>
            </w:pPr>
          </w:p>
        </w:tc>
        <w:tc>
          <w:tcPr>
            <w:tcW w:w="7915" w:type="dxa"/>
            <w:vMerge/>
            <w:tcBorders>
              <w:left w:val="single" w:sz="4" w:space="0" w:color="4F81BD"/>
              <w:bottom w:val="single" w:sz="4" w:space="0" w:color="4F81BD"/>
              <w:right w:val="single" w:sz="4" w:space="0" w:color="4F81BD"/>
            </w:tcBorders>
            <w:shd w:val="clear" w:color="auto" w:fill="auto"/>
          </w:tcPr>
          <w:p w14:paraId="6981E4C9" w14:textId="77777777" w:rsidR="00834CBD" w:rsidRPr="006D3DB2" w:rsidRDefault="00834CBD" w:rsidP="00834CBD">
            <w:pPr>
              <w:numPr>
                <w:ilvl w:val="0"/>
                <w:numId w:val="6"/>
              </w:numPr>
              <w:tabs>
                <w:tab w:val="num" w:pos="360"/>
                <w:tab w:val="num" w:pos="450"/>
              </w:tabs>
              <w:spacing w:after="120" w:line="288" w:lineRule="auto"/>
              <w:ind w:left="0" w:firstLine="0"/>
              <w:jc w:val="both"/>
              <w:rPr>
                <w:rFonts w:eastAsia="Arial Unicode MS"/>
                <w:sz w:val="28"/>
                <w:szCs w:val="28"/>
                <w:lang w:val="ro-RO"/>
              </w:rPr>
            </w:pPr>
          </w:p>
        </w:tc>
        <w:tc>
          <w:tcPr>
            <w:tcW w:w="726" w:type="dxa"/>
            <w:tcBorders>
              <w:top w:val="single" w:sz="4" w:space="0" w:color="4F81BD"/>
              <w:left w:val="single" w:sz="4" w:space="0" w:color="4F81BD"/>
              <w:bottom w:val="single" w:sz="4" w:space="0" w:color="4F81BD"/>
              <w:right w:val="single" w:sz="4" w:space="0" w:color="4F81BD"/>
            </w:tcBorders>
            <w:shd w:val="clear" w:color="auto" w:fill="auto"/>
            <w:textDirection w:val="tbRlV"/>
          </w:tcPr>
          <w:p w14:paraId="3732F1CD" w14:textId="77777777" w:rsidR="00834CBD" w:rsidRPr="006D3DB2" w:rsidRDefault="00834CBD" w:rsidP="00834CBD">
            <w:pPr>
              <w:autoSpaceDE w:val="0"/>
              <w:snapToGrid w:val="0"/>
              <w:spacing w:line="288" w:lineRule="auto"/>
              <w:jc w:val="center"/>
              <w:rPr>
                <w:rFonts w:eastAsia="Arial Unicode MS"/>
                <w:b/>
                <w:sz w:val="28"/>
                <w:szCs w:val="28"/>
                <w:lang w:val="ro-RO"/>
              </w:rPr>
            </w:pPr>
          </w:p>
        </w:tc>
      </w:tr>
    </w:tbl>
    <w:p w14:paraId="2FB3BDB5" w14:textId="77777777" w:rsidR="00834CBD" w:rsidRPr="00D61411" w:rsidRDefault="00834CBD" w:rsidP="00834CBD">
      <w:pPr>
        <w:autoSpaceDE w:val="0"/>
        <w:spacing w:line="288" w:lineRule="auto"/>
        <w:jc w:val="both"/>
        <w:rPr>
          <w:rFonts w:eastAsia="Arial Unicode MS"/>
          <w:b/>
          <w:i/>
          <w:color w:val="FF0000"/>
          <w:sz w:val="28"/>
          <w:szCs w:val="28"/>
          <w:lang w:val="ro-RO"/>
        </w:rPr>
      </w:pPr>
    </w:p>
    <w:p w14:paraId="1D818FDD" w14:textId="47F43641" w:rsidR="00834CBD" w:rsidRPr="000D3C86" w:rsidRDefault="00834CBD" w:rsidP="00DE7A65">
      <w:pPr>
        <w:spacing w:line="288" w:lineRule="auto"/>
        <w:ind w:firstLine="709"/>
        <w:jc w:val="both"/>
        <w:rPr>
          <w:color w:val="365F91" w:themeColor="accent1" w:themeShade="BF"/>
          <w:lang w:val="ro-RO"/>
        </w:rPr>
      </w:pPr>
      <w:r w:rsidRPr="000D3C86">
        <w:rPr>
          <w:rFonts w:eastAsia="Arial Unicode MS"/>
          <w:b/>
          <w:i/>
          <w:color w:val="365F91" w:themeColor="accent1" w:themeShade="BF"/>
          <w:sz w:val="28"/>
          <w:szCs w:val="28"/>
          <w:lang w:val="ro-RO"/>
        </w:rPr>
        <w:t xml:space="preserve">Se dorește, ca viaţa economică a Unității Administrative Teritoriale a comunei </w:t>
      </w:r>
      <w:r w:rsidR="00D61411" w:rsidRPr="000D3C86">
        <w:rPr>
          <w:rFonts w:eastAsia="Arial Unicode MS"/>
          <w:b/>
          <w:i/>
          <w:color w:val="365F91" w:themeColor="accent1" w:themeShade="BF"/>
          <w:sz w:val="28"/>
          <w:szCs w:val="28"/>
          <w:lang w:val="ro-RO"/>
        </w:rPr>
        <w:t>Chiselet</w:t>
      </w:r>
      <w:r w:rsidRPr="000D3C86">
        <w:rPr>
          <w:rFonts w:eastAsia="Arial Unicode MS"/>
          <w:b/>
          <w:i/>
          <w:color w:val="365F91" w:themeColor="accent1" w:themeShade="BF"/>
          <w:sz w:val="28"/>
          <w:szCs w:val="28"/>
          <w:lang w:val="ro-RO"/>
        </w:rPr>
        <w:t>, să fie revigorată şi dezvoltată în toate domeniile sale: agricultură, zootehnie, dezvoltare rurală, mediu, economie, turism, educaţie, cultură, resurse umane- piaţa muncii, sănătate şi asistenţă socială, administraţie publică locală. Toate aceste investiţii sunt foarte importante pentru revitalizarea vieţii economice a comunei care trebuie să fie prioritatea numărul unu, deoarece  produce cele mai mari efecte benefice.</w:t>
      </w:r>
    </w:p>
    <w:p w14:paraId="0E78D33A" w14:textId="77777777" w:rsidR="00834CBD" w:rsidRPr="006D3DB2" w:rsidRDefault="00834CBD" w:rsidP="00DE7A65">
      <w:pPr>
        <w:autoSpaceDE w:val="0"/>
        <w:spacing w:line="288" w:lineRule="auto"/>
        <w:jc w:val="both"/>
        <w:rPr>
          <w:rFonts w:eastAsia="Arial Unicode MS"/>
          <w:b/>
          <w:i/>
          <w:sz w:val="28"/>
          <w:szCs w:val="28"/>
          <w:lang w:val="ro-RO"/>
        </w:rPr>
      </w:pPr>
    </w:p>
    <w:p w14:paraId="4C4C058D" w14:textId="77777777" w:rsidR="00C03277" w:rsidRPr="00D61411" w:rsidRDefault="00055AE1" w:rsidP="00596A86">
      <w:pPr>
        <w:spacing w:line="360" w:lineRule="auto"/>
        <w:jc w:val="both"/>
        <w:rPr>
          <w:rFonts w:eastAsia="Arial Unicode MS"/>
          <w:color w:val="FF0000"/>
          <w:sz w:val="28"/>
          <w:szCs w:val="28"/>
          <w:lang w:val="ro-RO"/>
        </w:rPr>
      </w:pPr>
      <w:r w:rsidRPr="00D61411">
        <w:rPr>
          <w:rFonts w:eastAsia="Arial Unicode MS"/>
          <w:noProof/>
          <w:color w:val="FF0000"/>
          <w:sz w:val="28"/>
          <w:szCs w:val="28"/>
          <w:lang w:eastAsia="en-US"/>
        </w:rPr>
        <w:lastRenderedPageBreak/>
        <mc:AlternateContent>
          <mc:Choice Requires="wps">
            <w:drawing>
              <wp:anchor distT="91440" distB="91440" distL="114300" distR="114300" simplePos="0" relativeHeight="251645440" behindDoc="0" locked="0" layoutInCell="1" allowOverlap="1" wp14:anchorId="0FA02B8E" wp14:editId="1644633C">
                <wp:simplePos x="0" y="0"/>
                <wp:positionH relativeFrom="page">
                  <wp:posOffset>771525</wp:posOffset>
                </wp:positionH>
                <wp:positionV relativeFrom="page">
                  <wp:posOffset>1028700</wp:posOffset>
                </wp:positionV>
                <wp:extent cx="3749675" cy="8543925"/>
                <wp:effectExtent l="19050" t="0" r="7451725" b="28575"/>
                <wp:wrapSquare wrapText="bothSides"/>
                <wp:docPr id="2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4F81BD"/>
                            </a:gs>
                            <a:gs pos="100000">
                              <a:srgbClr val="243F60"/>
                            </a:gs>
                          </a:gsLst>
                          <a:lin ang="2700000" scaled="1"/>
                        </a:gradFill>
                        <a:ln w="12700">
                          <a:solidFill>
                            <a:srgbClr val="F2F2F2"/>
                          </a:solidFill>
                          <a:miter lim="800000"/>
                          <a:headEnd/>
                          <a:tailEnd/>
                        </a:ln>
                        <a:effectLst>
                          <a:outerShdw sy="50000" kx="-2453608" rotWithShape="0">
                            <a:srgbClr val="B8CCE4">
                              <a:alpha val="50000"/>
                            </a:srgbClr>
                          </a:outerShdw>
                        </a:effectLst>
                      </wps:spPr>
                      <wps:txbx>
                        <w:txbxContent>
                          <w:p w14:paraId="2E9E6689" w14:textId="77777777" w:rsidR="004A33C3" w:rsidRDefault="004A33C3" w:rsidP="009D2F32">
                            <w:pPr>
                              <w:jc w:val="center"/>
                              <w:rPr>
                                <w:b/>
                                <w:color w:val="FFFFFF"/>
                                <w:sz w:val="32"/>
                                <w:szCs w:val="32"/>
                                <w:lang w:val="it-IT"/>
                              </w:rPr>
                            </w:pPr>
                          </w:p>
                          <w:p w14:paraId="0DD0662C" w14:textId="77777777" w:rsidR="004A33C3" w:rsidRDefault="004A33C3" w:rsidP="009D2F32">
                            <w:pPr>
                              <w:jc w:val="center"/>
                              <w:rPr>
                                <w:b/>
                                <w:color w:val="FFFFFF"/>
                                <w:sz w:val="32"/>
                                <w:szCs w:val="32"/>
                                <w:lang w:val="it-IT"/>
                              </w:rPr>
                            </w:pPr>
                          </w:p>
                          <w:p w14:paraId="0EEC55A4" w14:textId="77777777" w:rsidR="004A33C3" w:rsidRDefault="004A33C3" w:rsidP="009D2F32">
                            <w:pPr>
                              <w:jc w:val="center"/>
                              <w:rPr>
                                <w:rFonts w:ascii="Arial Black" w:hAnsi="Arial Black"/>
                                <w:b/>
                                <w:color w:val="FFFFFF"/>
                                <w:sz w:val="32"/>
                                <w:szCs w:val="32"/>
                                <w:lang w:val="it-IT"/>
                              </w:rPr>
                            </w:pPr>
                          </w:p>
                          <w:p w14:paraId="1B9E3C23" w14:textId="77777777" w:rsidR="004A33C3" w:rsidRDefault="004A33C3" w:rsidP="009D2F32">
                            <w:pPr>
                              <w:jc w:val="center"/>
                              <w:rPr>
                                <w:rFonts w:ascii="Arial Black" w:hAnsi="Arial Black"/>
                                <w:b/>
                                <w:color w:val="FFFFFF"/>
                                <w:sz w:val="32"/>
                                <w:szCs w:val="32"/>
                                <w:lang w:val="it-IT"/>
                              </w:rPr>
                            </w:pPr>
                          </w:p>
                          <w:p w14:paraId="2075D01A" w14:textId="77777777" w:rsidR="004A33C3" w:rsidRPr="00FE425B" w:rsidRDefault="004A33C3" w:rsidP="009D2F32">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4</w:t>
                            </w:r>
                          </w:p>
                          <w:p w14:paraId="62BD3090" w14:textId="77777777" w:rsidR="004A33C3" w:rsidRDefault="004A33C3" w:rsidP="009D2F32">
                            <w:pPr>
                              <w:jc w:val="center"/>
                              <w:rPr>
                                <w:rFonts w:ascii="Arial Black" w:hAnsi="Arial Black"/>
                                <w:b/>
                                <w:color w:val="FFFFFF"/>
                                <w:sz w:val="32"/>
                                <w:szCs w:val="32"/>
                                <w:lang w:val="it-IT"/>
                              </w:rPr>
                            </w:pPr>
                          </w:p>
                          <w:p w14:paraId="0EFCEA38" w14:textId="77777777" w:rsidR="004A33C3" w:rsidRDefault="004A33C3" w:rsidP="009D2F32">
                            <w:pPr>
                              <w:jc w:val="center"/>
                              <w:rPr>
                                <w:rFonts w:ascii="Arial Black" w:hAnsi="Arial Black"/>
                                <w:b/>
                                <w:color w:val="FFFFFF"/>
                                <w:sz w:val="32"/>
                                <w:szCs w:val="32"/>
                                <w:lang w:val="it-IT"/>
                              </w:rPr>
                            </w:pPr>
                          </w:p>
                          <w:p w14:paraId="17B21B05" w14:textId="77777777" w:rsidR="004A33C3" w:rsidRDefault="004A33C3" w:rsidP="009D2F32">
                            <w:pPr>
                              <w:jc w:val="center"/>
                              <w:rPr>
                                <w:rFonts w:ascii="Arial Black" w:hAnsi="Arial Black"/>
                                <w:b/>
                                <w:color w:val="FFFFFF"/>
                                <w:sz w:val="32"/>
                                <w:szCs w:val="32"/>
                                <w:lang w:val="it-IT"/>
                              </w:rPr>
                            </w:pPr>
                            <w:r w:rsidRPr="0090775F">
                              <w:rPr>
                                <w:rFonts w:ascii="Arial Black" w:hAnsi="Arial Black"/>
                                <w:b/>
                                <w:color w:val="FFFFFF"/>
                                <w:sz w:val="32"/>
                                <w:szCs w:val="32"/>
                                <w:lang w:val="it-IT"/>
                              </w:rPr>
                              <w:t>STRATEGIA DE DEZVOLTARE LOCALĂ</w:t>
                            </w:r>
                          </w:p>
                          <w:p w14:paraId="26C35CE5" w14:textId="77777777" w:rsidR="004A33C3" w:rsidRDefault="004A33C3" w:rsidP="009D2F32">
                            <w:pPr>
                              <w:jc w:val="center"/>
                              <w:rPr>
                                <w:rFonts w:ascii="Arial Black" w:hAnsi="Arial Black"/>
                                <w:b/>
                                <w:color w:val="FFFFFF"/>
                                <w:sz w:val="32"/>
                                <w:szCs w:val="32"/>
                                <w:lang w:val="it-IT"/>
                              </w:rPr>
                            </w:pPr>
                          </w:p>
                          <w:p w14:paraId="2FCF7B02" w14:textId="77777777" w:rsidR="004A33C3" w:rsidRDefault="004A33C3" w:rsidP="009D2F32">
                            <w:pPr>
                              <w:jc w:val="center"/>
                              <w:rPr>
                                <w:rFonts w:ascii="Arial Black" w:hAnsi="Arial Black"/>
                                <w:b/>
                                <w:color w:val="FFFFFF"/>
                                <w:sz w:val="32"/>
                                <w:szCs w:val="32"/>
                                <w:lang w:val="it-IT"/>
                              </w:rPr>
                            </w:pPr>
                          </w:p>
                          <w:p w14:paraId="45AECFF2" w14:textId="77777777" w:rsidR="004A33C3" w:rsidRDefault="004A33C3" w:rsidP="009D2F32">
                            <w:pPr>
                              <w:jc w:val="center"/>
                              <w:rPr>
                                <w:rFonts w:ascii="Arial Black" w:hAnsi="Arial Black"/>
                                <w:b/>
                                <w:color w:val="FFFFFF"/>
                                <w:sz w:val="32"/>
                                <w:szCs w:val="32"/>
                                <w:lang w:val="it-IT"/>
                              </w:rPr>
                            </w:pPr>
                          </w:p>
                          <w:p w14:paraId="5E6C570C" w14:textId="2842A0C3" w:rsidR="004A33C3" w:rsidRDefault="004A33C3" w:rsidP="009D2F32">
                            <w:pPr>
                              <w:jc w:val="center"/>
                              <w:rPr>
                                <w:rFonts w:ascii="Arial Black" w:hAnsi="Arial Black"/>
                                <w:b/>
                                <w:color w:val="FFFFFF"/>
                                <w:sz w:val="32"/>
                                <w:szCs w:val="32"/>
                                <w:lang w:val="it-IT"/>
                              </w:rPr>
                            </w:pPr>
                          </w:p>
                          <w:p w14:paraId="7D5442EB" w14:textId="77777777" w:rsidR="004A33C3" w:rsidRDefault="004A33C3" w:rsidP="009D2F32">
                            <w:pPr>
                              <w:jc w:val="center"/>
                              <w:rPr>
                                <w:b/>
                                <w:color w:val="FFFFFF"/>
                                <w:sz w:val="32"/>
                                <w:szCs w:val="32"/>
                                <w:lang w:val="it-IT"/>
                              </w:rPr>
                            </w:pPr>
                          </w:p>
                          <w:p w14:paraId="2498303A" w14:textId="699BA776" w:rsidR="004A33C3" w:rsidRDefault="00A33262" w:rsidP="009D2F32">
                            <w:pPr>
                              <w:jc w:val="center"/>
                              <w:rPr>
                                <w:b/>
                                <w:color w:val="FFFFFF"/>
                                <w:sz w:val="32"/>
                                <w:szCs w:val="32"/>
                                <w:lang w:val="it-IT"/>
                              </w:rPr>
                            </w:pPr>
                            <w:r>
                              <w:rPr>
                                <w:b/>
                                <w:noProof/>
                                <w:color w:val="FFFFFF"/>
                                <w:sz w:val="32"/>
                                <w:szCs w:val="32"/>
                                <w:lang w:val="it-IT"/>
                              </w:rPr>
                              <w:drawing>
                                <wp:inline distT="0" distB="0" distL="0" distR="0" wp14:anchorId="137437C1" wp14:editId="6C0DD9FA">
                                  <wp:extent cx="3376340" cy="1559397"/>
                                  <wp:effectExtent l="0" t="76200" r="0" b="5937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2">
                                            <a:extLst>
                                              <a:ext uri="{28A0092B-C50C-407E-A947-70E740481C1C}">
                                                <a14:useLocalDpi xmlns:a14="http://schemas.microsoft.com/office/drawing/2010/main" val="0"/>
                                              </a:ext>
                                            </a:extLst>
                                          </a:blip>
                                          <a:stretch>
                                            <a:fillRect/>
                                          </a:stretch>
                                        </pic:blipFill>
                                        <pic:spPr>
                                          <a:xfrm>
                                            <a:off x="0" y="0"/>
                                            <a:ext cx="3383316" cy="1562619"/>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7D7EE879" w14:textId="77777777" w:rsidR="004A33C3" w:rsidRDefault="004A33C3" w:rsidP="009D2F32">
                            <w:pPr>
                              <w:jc w:val="center"/>
                              <w:rPr>
                                <w:b/>
                                <w:color w:val="FFFFFF"/>
                                <w:sz w:val="32"/>
                                <w:szCs w:val="32"/>
                                <w:lang w:val="it-IT"/>
                              </w:rPr>
                            </w:pPr>
                          </w:p>
                          <w:p w14:paraId="08A96E22" w14:textId="77777777" w:rsidR="004A33C3" w:rsidRDefault="004A33C3" w:rsidP="009D2F32">
                            <w:pPr>
                              <w:jc w:val="center"/>
                              <w:rPr>
                                <w:b/>
                                <w:color w:val="FFFFFF"/>
                                <w:sz w:val="32"/>
                                <w:szCs w:val="32"/>
                                <w:lang w:val="it-IT"/>
                              </w:rPr>
                            </w:pPr>
                          </w:p>
                          <w:p w14:paraId="66F2D1B6" w14:textId="77777777" w:rsidR="004A33C3" w:rsidRDefault="004A33C3" w:rsidP="009D2F32">
                            <w:pPr>
                              <w:jc w:val="center"/>
                              <w:rPr>
                                <w:b/>
                                <w:color w:val="FFFFFF"/>
                                <w:sz w:val="32"/>
                                <w:szCs w:val="32"/>
                                <w:lang w:val="it-IT"/>
                              </w:rPr>
                            </w:pPr>
                          </w:p>
                          <w:p w14:paraId="0C641846" w14:textId="77777777" w:rsidR="004A33C3" w:rsidRDefault="004A33C3" w:rsidP="009D2F32">
                            <w:pPr>
                              <w:jc w:val="center"/>
                              <w:rPr>
                                <w:b/>
                                <w:color w:val="FFFFFF"/>
                                <w:sz w:val="32"/>
                                <w:szCs w:val="32"/>
                                <w:lang w:val="it-IT"/>
                              </w:rPr>
                            </w:pPr>
                          </w:p>
                          <w:p w14:paraId="7703F125" w14:textId="77777777" w:rsidR="004A33C3" w:rsidRDefault="004A33C3" w:rsidP="009D2F32">
                            <w:pPr>
                              <w:jc w:val="center"/>
                              <w:rPr>
                                <w:b/>
                                <w:color w:val="FFFFFF"/>
                                <w:sz w:val="32"/>
                                <w:szCs w:val="32"/>
                                <w:lang w:val="it-IT"/>
                              </w:rPr>
                            </w:pPr>
                          </w:p>
                          <w:p w14:paraId="6D470FBA" w14:textId="77777777" w:rsidR="004A33C3" w:rsidRDefault="004A33C3" w:rsidP="009D2F32">
                            <w:pPr>
                              <w:jc w:val="center"/>
                              <w:rPr>
                                <w:b/>
                                <w:color w:val="FFFFFF"/>
                                <w:sz w:val="32"/>
                                <w:szCs w:val="32"/>
                                <w:lang w:val="it-IT"/>
                              </w:rPr>
                            </w:pPr>
                          </w:p>
                          <w:p w14:paraId="5A333300" w14:textId="77777777" w:rsidR="004A33C3" w:rsidRDefault="004A33C3" w:rsidP="009D2F32">
                            <w:pPr>
                              <w:jc w:val="center"/>
                              <w:rPr>
                                <w:b/>
                                <w:color w:val="FFFFFF"/>
                                <w:sz w:val="32"/>
                                <w:szCs w:val="32"/>
                                <w:lang w:val="it-IT"/>
                              </w:rPr>
                            </w:pPr>
                          </w:p>
                          <w:p w14:paraId="79387E82" w14:textId="77777777" w:rsidR="004A33C3" w:rsidRPr="00881299" w:rsidRDefault="004A33C3" w:rsidP="009D2F32">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0FA02B8E" id="Rectangle 47" o:spid="_x0000_s1032" style="position:absolute;left:0;text-align:left;margin-left:60.75pt;margin-top:81pt;width:295.25pt;height:672.75pt;flip:x;z-index:25164544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" fillcolor="#4f81bd" strokecolor="#f2f2f2" strokeweight="1pt">
                <v:fill color2="#243f60" angle="45" focus="100%" type="gradient"/>
                <v:shadow on="t" type="perspective" color="#b8cce4" opacity=".5" origin=",.5" offset="0,0" matrix=",-56756f,,.5"/>
                <v:textbox inset="21.6pt,21.6pt,21.6pt,21.6pt">
                  <w:txbxContent>
                    <w:p w14:paraId="2E9E6689" w14:textId="77777777" w:rsidR="004A33C3" w:rsidRDefault="004A33C3" w:rsidP="009D2F32">
                      <w:pPr>
                        <w:jc w:val="center"/>
                        <w:rPr>
                          <w:b/>
                          <w:color w:val="FFFFFF"/>
                          <w:sz w:val="32"/>
                          <w:szCs w:val="32"/>
                          <w:lang w:val="it-IT"/>
                        </w:rPr>
                      </w:pPr>
                    </w:p>
                    <w:p w14:paraId="0DD0662C" w14:textId="77777777" w:rsidR="004A33C3" w:rsidRDefault="004A33C3" w:rsidP="009D2F32">
                      <w:pPr>
                        <w:jc w:val="center"/>
                        <w:rPr>
                          <w:b/>
                          <w:color w:val="FFFFFF"/>
                          <w:sz w:val="32"/>
                          <w:szCs w:val="32"/>
                          <w:lang w:val="it-IT"/>
                        </w:rPr>
                      </w:pPr>
                    </w:p>
                    <w:p w14:paraId="0EEC55A4" w14:textId="77777777" w:rsidR="004A33C3" w:rsidRDefault="004A33C3" w:rsidP="009D2F32">
                      <w:pPr>
                        <w:jc w:val="center"/>
                        <w:rPr>
                          <w:rFonts w:ascii="Arial Black" w:hAnsi="Arial Black"/>
                          <w:b/>
                          <w:color w:val="FFFFFF"/>
                          <w:sz w:val="32"/>
                          <w:szCs w:val="32"/>
                          <w:lang w:val="it-IT"/>
                        </w:rPr>
                      </w:pPr>
                    </w:p>
                    <w:p w14:paraId="1B9E3C23" w14:textId="77777777" w:rsidR="004A33C3" w:rsidRDefault="004A33C3" w:rsidP="009D2F32">
                      <w:pPr>
                        <w:jc w:val="center"/>
                        <w:rPr>
                          <w:rFonts w:ascii="Arial Black" w:hAnsi="Arial Black"/>
                          <w:b/>
                          <w:color w:val="FFFFFF"/>
                          <w:sz w:val="32"/>
                          <w:szCs w:val="32"/>
                          <w:lang w:val="it-IT"/>
                        </w:rPr>
                      </w:pPr>
                    </w:p>
                    <w:p w14:paraId="2075D01A" w14:textId="77777777" w:rsidR="004A33C3" w:rsidRPr="00FE425B" w:rsidRDefault="004A33C3" w:rsidP="009D2F32">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4</w:t>
                      </w:r>
                    </w:p>
                    <w:p w14:paraId="62BD3090" w14:textId="77777777" w:rsidR="004A33C3" w:rsidRDefault="004A33C3" w:rsidP="009D2F32">
                      <w:pPr>
                        <w:jc w:val="center"/>
                        <w:rPr>
                          <w:rFonts w:ascii="Arial Black" w:hAnsi="Arial Black"/>
                          <w:b/>
                          <w:color w:val="FFFFFF"/>
                          <w:sz w:val="32"/>
                          <w:szCs w:val="32"/>
                          <w:lang w:val="it-IT"/>
                        </w:rPr>
                      </w:pPr>
                    </w:p>
                    <w:p w14:paraId="0EFCEA38" w14:textId="77777777" w:rsidR="004A33C3" w:rsidRDefault="004A33C3" w:rsidP="009D2F32">
                      <w:pPr>
                        <w:jc w:val="center"/>
                        <w:rPr>
                          <w:rFonts w:ascii="Arial Black" w:hAnsi="Arial Black"/>
                          <w:b/>
                          <w:color w:val="FFFFFF"/>
                          <w:sz w:val="32"/>
                          <w:szCs w:val="32"/>
                          <w:lang w:val="it-IT"/>
                        </w:rPr>
                      </w:pPr>
                    </w:p>
                    <w:p w14:paraId="17B21B05" w14:textId="77777777" w:rsidR="004A33C3" w:rsidRDefault="004A33C3" w:rsidP="009D2F32">
                      <w:pPr>
                        <w:jc w:val="center"/>
                        <w:rPr>
                          <w:rFonts w:ascii="Arial Black" w:hAnsi="Arial Black"/>
                          <w:b/>
                          <w:color w:val="FFFFFF"/>
                          <w:sz w:val="32"/>
                          <w:szCs w:val="32"/>
                          <w:lang w:val="it-IT"/>
                        </w:rPr>
                      </w:pPr>
                      <w:r w:rsidRPr="0090775F">
                        <w:rPr>
                          <w:rFonts w:ascii="Arial Black" w:hAnsi="Arial Black"/>
                          <w:b/>
                          <w:color w:val="FFFFFF"/>
                          <w:sz w:val="32"/>
                          <w:szCs w:val="32"/>
                          <w:lang w:val="it-IT"/>
                        </w:rPr>
                        <w:t>STRATEGIA DE DEZVOLTARE LOCALĂ</w:t>
                      </w:r>
                    </w:p>
                    <w:p w14:paraId="26C35CE5" w14:textId="77777777" w:rsidR="004A33C3" w:rsidRDefault="004A33C3" w:rsidP="009D2F32">
                      <w:pPr>
                        <w:jc w:val="center"/>
                        <w:rPr>
                          <w:rFonts w:ascii="Arial Black" w:hAnsi="Arial Black"/>
                          <w:b/>
                          <w:color w:val="FFFFFF"/>
                          <w:sz w:val="32"/>
                          <w:szCs w:val="32"/>
                          <w:lang w:val="it-IT"/>
                        </w:rPr>
                      </w:pPr>
                    </w:p>
                    <w:p w14:paraId="2FCF7B02" w14:textId="77777777" w:rsidR="004A33C3" w:rsidRDefault="004A33C3" w:rsidP="009D2F32">
                      <w:pPr>
                        <w:jc w:val="center"/>
                        <w:rPr>
                          <w:rFonts w:ascii="Arial Black" w:hAnsi="Arial Black"/>
                          <w:b/>
                          <w:color w:val="FFFFFF"/>
                          <w:sz w:val="32"/>
                          <w:szCs w:val="32"/>
                          <w:lang w:val="it-IT"/>
                        </w:rPr>
                      </w:pPr>
                    </w:p>
                    <w:p w14:paraId="45AECFF2" w14:textId="77777777" w:rsidR="004A33C3" w:rsidRDefault="004A33C3" w:rsidP="009D2F32">
                      <w:pPr>
                        <w:jc w:val="center"/>
                        <w:rPr>
                          <w:rFonts w:ascii="Arial Black" w:hAnsi="Arial Black"/>
                          <w:b/>
                          <w:color w:val="FFFFFF"/>
                          <w:sz w:val="32"/>
                          <w:szCs w:val="32"/>
                          <w:lang w:val="it-IT"/>
                        </w:rPr>
                      </w:pPr>
                    </w:p>
                    <w:p w14:paraId="5E6C570C" w14:textId="2842A0C3" w:rsidR="004A33C3" w:rsidRDefault="004A33C3" w:rsidP="009D2F32">
                      <w:pPr>
                        <w:jc w:val="center"/>
                        <w:rPr>
                          <w:rFonts w:ascii="Arial Black" w:hAnsi="Arial Black"/>
                          <w:b/>
                          <w:color w:val="FFFFFF"/>
                          <w:sz w:val="32"/>
                          <w:szCs w:val="32"/>
                          <w:lang w:val="it-IT"/>
                        </w:rPr>
                      </w:pPr>
                    </w:p>
                    <w:p w14:paraId="7D5442EB" w14:textId="77777777" w:rsidR="004A33C3" w:rsidRDefault="004A33C3" w:rsidP="009D2F32">
                      <w:pPr>
                        <w:jc w:val="center"/>
                        <w:rPr>
                          <w:b/>
                          <w:color w:val="FFFFFF"/>
                          <w:sz w:val="32"/>
                          <w:szCs w:val="32"/>
                          <w:lang w:val="it-IT"/>
                        </w:rPr>
                      </w:pPr>
                    </w:p>
                    <w:p w14:paraId="2498303A" w14:textId="699BA776" w:rsidR="004A33C3" w:rsidRDefault="00A33262" w:rsidP="009D2F32">
                      <w:pPr>
                        <w:jc w:val="center"/>
                        <w:rPr>
                          <w:b/>
                          <w:color w:val="FFFFFF"/>
                          <w:sz w:val="32"/>
                          <w:szCs w:val="32"/>
                          <w:lang w:val="it-IT"/>
                        </w:rPr>
                      </w:pPr>
                      <w:r>
                        <w:rPr>
                          <w:b/>
                          <w:noProof/>
                          <w:color w:val="FFFFFF"/>
                          <w:sz w:val="32"/>
                          <w:szCs w:val="32"/>
                          <w:lang w:val="it-IT"/>
                        </w:rPr>
                        <w:drawing>
                          <wp:inline distT="0" distB="0" distL="0" distR="0" wp14:anchorId="137437C1" wp14:editId="6C0DD9FA">
                            <wp:extent cx="3376340" cy="1559397"/>
                            <wp:effectExtent l="0" t="76200" r="0" b="5937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52">
                                      <a:extLst>
                                        <a:ext uri="{28A0092B-C50C-407E-A947-70E740481C1C}">
                                          <a14:useLocalDpi xmlns:a14="http://schemas.microsoft.com/office/drawing/2010/main" val="0"/>
                                        </a:ext>
                                      </a:extLst>
                                    </a:blip>
                                    <a:stretch>
                                      <a:fillRect/>
                                    </a:stretch>
                                  </pic:blipFill>
                                  <pic:spPr>
                                    <a:xfrm>
                                      <a:off x="0" y="0"/>
                                      <a:ext cx="3383316" cy="1562619"/>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7D7EE879" w14:textId="77777777" w:rsidR="004A33C3" w:rsidRDefault="004A33C3" w:rsidP="009D2F32">
                      <w:pPr>
                        <w:jc w:val="center"/>
                        <w:rPr>
                          <w:b/>
                          <w:color w:val="FFFFFF"/>
                          <w:sz w:val="32"/>
                          <w:szCs w:val="32"/>
                          <w:lang w:val="it-IT"/>
                        </w:rPr>
                      </w:pPr>
                    </w:p>
                    <w:p w14:paraId="08A96E22" w14:textId="77777777" w:rsidR="004A33C3" w:rsidRDefault="004A33C3" w:rsidP="009D2F32">
                      <w:pPr>
                        <w:jc w:val="center"/>
                        <w:rPr>
                          <w:b/>
                          <w:color w:val="FFFFFF"/>
                          <w:sz w:val="32"/>
                          <w:szCs w:val="32"/>
                          <w:lang w:val="it-IT"/>
                        </w:rPr>
                      </w:pPr>
                    </w:p>
                    <w:p w14:paraId="66F2D1B6" w14:textId="77777777" w:rsidR="004A33C3" w:rsidRDefault="004A33C3" w:rsidP="009D2F32">
                      <w:pPr>
                        <w:jc w:val="center"/>
                        <w:rPr>
                          <w:b/>
                          <w:color w:val="FFFFFF"/>
                          <w:sz w:val="32"/>
                          <w:szCs w:val="32"/>
                          <w:lang w:val="it-IT"/>
                        </w:rPr>
                      </w:pPr>
                    </w:p>
                    <w:p w14:paraId="0C641846" w14:textId="77777777" w:rsidR="004A33C3" w:rsidRDefault="004A33C3" w:rsidP="009D2F32">
                      <w:pPr>
                        <w:jc w:val="center"/>
                        <w:rPr>
                          <w:b/>
                          <w:color w:val="FFFFFF"/>
                          <w:sz w:val="32"/>
                          <w:szCs w:val="32"/>
                          <w:lang w:val="it-IT"/>
                        </w:rPr>
                      </w:pPr>
                    </w:p>
                    <w:p w14:paraId="7703F125" w14:textId="77777777" w:rsidR="004A33C3" w:rsidRDefault="004A33C3" w:rsidP="009D2F32">
                      <w:pPr>
                        <w:jc w:val="center"/>
                        <w:rPr>
                          <w:b/>
                          <w:color w:val="FFFFFF"/>
                          <w:sz w:val="32"/>
                          <w:szCs w:val="32"/>
                          <w:lang w:val="it-IT"/>
                        </w:rPr>
                      </w:pPr>
                    </w:p>
                    <w:p w14:paraId="6D470FBA" w14:textId="77777777" w:rsidR="004A33C3" w:rsidRDefault="004A33C3" w:rsidP="009D2F32">
                      <w:pPr>
                        <w:jc w:val="center"/>
                        <w:rPr>
                          <w:b/>
                          <w:color w:val="FFFFFF"/>
                          <w:sz w:val="32"/>
                          <w:szCs w:val="32"/>
                          <w:lang w:val="it-IT"/>
                        </w:rPr>
                      </w:pPr>
                    </w:p>
                    <w:p w14:paraId="5A333300" w14:textId="77777777" w:rsidR="004A33C3" w:rsidRDefault="004A33C3" w:rsidP="009D2F32">
                      <w:pPr>
                        <w:jc w:val="center"/>
                        <w:rPr>
                          <w:b/>
                          <w:color w:val="FFFFFF"/>
                          <w:sz w:val="32"/>
                          <w:szCs w:val="32"/>
                          <w:lang w:val="it-IT"/>
                        </w:rPr>
                      </w:pPr>
                    </w:p>
                    <w:p w14:paraId="79387E82" w14:textId="77777777" w:rsidR="004A33C3" w:rsidRPr="00881299" w:rsidRDefault="004A33C3" w:rsidP="009D2F32">
                      <w:pPr>
                        <w:rPr>
                          <w:szCs w:val="22"/>
                        </w:rPr>
                      </w:pPr>
                    </w:p>
                  </w:txbxContent>
                </v:textbox>
                <w10:wrap type="square" anchorx="page" anchory="page"/>
              </v:rect>
            </w:pict>
          </mc:Fallback>
        </mc:AlternateContent>
      </w:r>
    </w:p>
    <w:p w14:paraId="1B7DD5E1" w14:textId="77777777" w:rsidR="00AD726C" w:rsidRPr="002425F7" w:rsidRDefault="00AD726C" w:rsidP="00AD726C">
      <w:pPr>
        <w:suppressAutoHyphens w:val="0"/>
        <w:autoSpaceDE w:val="0"/>
        <w:autoSpaceDN w:val="0"/>
        <w:adjustRightInd w:val="0"/>
        <w:spacing w:line="360" w:lineRule="auto"/>
        <w:jc w:val="both"/>
        <w:rPr>
          <w:rFonts w:eastAsia="Arial Unicode MS"/>
          <w:b/>
          <w:sz w:val="28"/>
          <w:szCs w:val="28"/>
          <w:u w:val="single"/>
          <w:lang w:val="ro-RO"/>
        </w:rPr>
      </w:pPr>
      <w:r w:rsidRPr="002425F7">
        <w:rPr>
          <w:rFonts w:eastAsia="Arial Unicode MS"/>
          <w:b/>
          <w:sz w:val="28"/>
          <w:szCs w:val="28"/>
          <w:u w:val="single"/>
          <w:lang w:val="ro-RO"/>
        </w:rPr>
        <w:lastRenderedPageBreak/>
        <w:t>4.</w:t>
      </w:r>
      <w:r w:rsidR="00AA1B46" w:rsidRPr="002425F7">
        <w:rPr>
          <w:rFonts w:eastAsia="Arial Unicode MS"/>
          <w:b/>
          <w:sz w:val="28"/>
          <w:szCs w:val="28"/>
          <w:u w:val="single"/>
          <w:lang w:val="ro-RO"/>
        </w:rPr>
        <w:t>1</w:t>
      </w:r>
      <w:r w:rsidRPr="002425F7">
        <w:rPr>
          <w:rFonts w:eastAsia="Arial Unicode MS"/>
          <w:b/>
          <w:sz w:val="28"/>
          <w:szCs w:val="28"/>
          <w:u w:val="single"/>
          <w:lang w:val="ro-RO"/>
        </w:rPr>
        <w:t xml:space="preserve">. DIRECȚII STRATEGICE DE DEZVOLTARE </w:t>
      </w:r>
    </w:p>
    <w:p w14:paraId="4582E28B" w14:textId="77777777" w:rsidR="00AD726C" w:rsidRPr="002425F7" w:rsidRDefault="00AD726C" w:rsidP="00AD726C">
      <w:pPr>
        <w:suppressAutoHyphens w:val="0"/>
        <w:autoSpaceDE w:val="0"/>
        <w:autoSpaceDN w:val="0"/>
        <w:adjustRightInd w:val="0"/>
        <w:spacing w:line="360" w:lineRule="auto"/>
        <w:jc w:val="both"/>
        <w:rPr>
          <w:rFonts w:eastAsia="Arial Unicode MS"/>
          <w:sz w:val="28"/>
          <w:szCs w:val="28"/>
          <w:lang w:val="ro-RO" w:eastAsia="en-US"/>
        </w:rPr>
      </w:pPr>
    </w:p>
    <w:p w14:paraId="4939C51D" w14:textId="77777777" w:rsidR="00AD726C" w:rsidRPr="002425F7" w:rsidRDefault="00AD726C" w:rsidP="00AD726C">
      <w:pPr>
        <w:suppressAutoHyphens w:val="0"/>
        <w:autoSpaceDE w:val="0"/>
        <w:autoSpaceDN w:val="0"/>
        <w:adjustRightInd w:val="0"/>
        <w:spacing w:line="360" w:lineRule="auto"/>
        <w:jc w:val="both"/>
        <w:rPr>
          <w:rFonts w:eastAsia="Arial Unicode MS"/>
          <w:sz w:val="28"/>
          <w:szCs w:val="28"/>
          <w:lang w:val="ro-RO" w:eastAsia="en-US"/>
        </w:rPr>
      </w:pPr>
      <w:r w:rsidRPr="002425F7">
        <w:rPr>
          <w:rFonts w:eastAsia="Arial Unicode MS"/>
          <w:b/>
          <w:sz w:val="28"/>
          <w:szCs w:val="28"/>
          <w:lang w:val="ro-RO"/>
        </w:rPr>
        <w:t>4.</w:t>
      </w:r>
      <w:r w:rsidR="00AA1B46" w:rsidRPr="002425F7">
        <w:rPr>
          <w:rFonts w:eastAsia="Arial Unicode MS"/>
          <w:b/>
          <w:sz w:val="28"/>
          <w:szCs w:val="28"/>
          <w:lang w:val="ro-RO"/>
        </w:rPr>
        <w:t>1</w:t>
      </w:r>
      <w:r w:rsidRPr="002425F7">
        <w:rPr>
          <w:rFonts w:eastAsia="Arial Unicode MS"/>
          <w:b/>
          <w:sz w:val="28"/>
          <w:szCs w:val="28"/>
          <w:lang w:val="ro-RO"/>
        </w:rPr>
        <w:t>.1.</w:t>
      </w:r>
      <w:r w:rsidRPr="002425F7">
        <w:rPr>
          <w:rFonts w:eastAsia="Arial Unicode MS"/>
          <w:b/>
          <w:bCs/>
          <w:sz w:val="28"/>
          <w:szCs w:val="28"/>
          <w:lang w:val="ro-RO" w:eastAsia="en-US"/>
        </w:rPr>
        <w:t xml:space="preserve"> Direcții de dezvoltare a infrastructurii localității și transportului </w:t>
      </w:r>
    </w:p>
    <w:p w14:paraId="484BC27A" w14:textId="77777777" w:rsidR="00AD726C" w:rsidRPr="002425F7" w:rsidRDefault="00AD726C" w:rsidP="00AD726C">
      <w:pPr>
        <w:suppressAutoHyphens w:val="0"/>
        <w:autoSpaceDE w:val="0"/>
        <w:autoSpaceDN w:val="0"/>
        <w:adjustRightInd w:val="0"/>
        <w:spacing w:line="360" w:lineRule="auto"/>
        <w:ind w:firstLine="709"/>
        <w:jc w:val="both"/>
        <w:rPr>
          <w:rFonts w:eastAsia="Arial Unicode MS"/>
          <w:sz w:val="28"/>
          <w:szCs w:val="28"/>
          <w:lang w:val="ro-RO" w:eastAsia="en-US"/>
        </w:rPr>
      </w:pPr>
      <w:r w:rsidRPr="002425F7">
        <w:rPr>
          <w:rFonts w:eastAsia="Arial Unicode MS"/>
          <w:sz w:val="28"/>
          <w:szCs w:val="28"/>
          <w:lang w:val="ro-RO" w:eastAsia="en-US"/>
        </w:rPr>
        <w:t xml:space="preserve">Reprezentanții autorităţilor publice locale au fost preocupați în principal, în ultimii ani, de reabilitarea sau construirea infrastructurii localităților componente. Acest lucru este evidențiat de multitudinea proiectelor şi investițiilor în infrastructură realizate, atât din fonduri de la bugetul local şi bugetul de stat cât şi din finanțări nerambursabile. </w:t>
      </w:r>
    </w:p>
    <w:p w14:paraId="1D708D1A" w14:textId="77777777" w:rsidR="00AD726C" w:rsidRPr="002425F7" w:rsidRDefault="00AD726C" w:rsidP="00AD726C">
      <w:pPr>
        <w:suppressAutoHyphens w:val="0"/>
        <w:autoSpaceDE w:val="0"/>
        <w:autoSpaceDN w:val="0"/>
        <w:adjustRightInd w:val="0"/>
        <w:spacing w:line="360" w:lineRule="auto"/>
        <w:ind w:firstLine="709"/>
        <w:jc w:val="both"/>
        <w:rPr>
          <w:rFonts w:eastAsia="Arial Unicode MS"/>
          <w:sz w:val="28"/>
          <w:szCs w:val="28"/>
          <w:lang w:val="ro-RO" w:eastAsia="en-US"/>
        </w:rPr>
      </w:pPr>
      <w:r w:rsidRPr="002425F7">
        <w:rPr>
          <w:rFonts w:eastAsia="Arial Unicode MS"/>
          <w:sz w:val="28"/>
          <w:szCs w:val="28"/>
          <w:lang w:val="ro-RO" w:eastAsia="en-US"/>
        </w:rPr>
        <w:t xml:space="preserve">Inclusiv strategia de a construire a fost bine aleasă, edilul comunei axându-se mai întâi pe rezolvarea problemelor de asigurare cu apă-canal, electricitate şi iluminat pentru ca apoi să continue cu infrastructura de transport, peste rețelele subterane de utilităţi. </w:t>
      </w:r>
    </w:p>
    <w:p w14:paraId="01E1DC91" w14:textId="603721DF" w:rsidR="00AD726C" w:rsidRPr="002425F7" w:rsidRDefault="00AD726C" w:rsidP="00AD726C">
      <w:pPr>
        <w:suppressAutoHyphens w:val="0"/>
        <w:autoSpaceDE w:val="0"/>
        <w:autoSpaceDN w:val="0"/>
        <w:adjustRightInd w:val="0"/>
        <w:spacing w:line="360" w:lineRule="auto"/>
        <w:ind w:firstLine="709"/>
        <w:jc w:val="both"/>
        <w:rPr>
          <w:rFonts w:eastAsia="Arial Unicode MS"/>
          <w:sz w:val="28"/>
          <w:szCs w:val="28"/>
          <w:lang w:val="ro-RO" w:eastAsia="en-US"/>
        </w:rPr>
      </w:pPr>
      <w:r w:rsidRPr="002425F7">
        <w:rPr>
          <w:rFonts w:eastAsia="Arial Unicode MS"/>
          <w:sz w:val="28"/>
          <w:szCs w:val="28"/>
          <w:lang w:val="ro-RO" w:eastAsia="en-US"/>
        </w:rPr>
        <w:t xml:space="preserve">În acest stadiu se află în momentul de față infrastructura din comuna </w:t>
      </w:r>
      <w:r w:rsidR="00D61411" w:rsidRPr="002425F7">
        <w:rPr>
          <w:rFonts w:eastAsia="Arial Unicode MS"/>
          <w:sz w:val="28"/>
          <w:szCs w:val="28"/>
          <w:lang w:val="ro-RO" w:eastAsia="en-US"/>
        </w:rPr>
        <w:t>Chiselet</w:t>
      </w:r>
      <w:r w:rsidRPr="002425F7">
        <w:rPr>
          <w:rFonts w:eastAsia="Arial Unicode MS"/>
          <w:sz w:val="28"/>
          <w:szCs w:val="28"/>
          <w:lang w:val="ro-RO" w:eastAsia="en-US"/>
        </w:rPr>
        <w:t xml:space="preserve">, acela de reabilitare a drumurilor comunale și construire a unei imagini vizuale unitare a localității. </w:t>
      </w:r>
    </w:p>
    <w:p w14:paraId="4A564EC7" w14:textId="77777777" w:rsidR="00A771C2" w:rsidRDefault="00A771C2" w:rsidP="00AD726C">
      <w:pPr>
        <w:suppressAutoHyphens w:val="0"/>
        <w:autoSpaceDE w:val="0"/>
        <w:autoSpaceDN w:val="0"/>
        <w:adjustRightInd w:val="0"/>
        <w:spacing w:line="360" w:lineRule="auto"/>
        <w:jc w:val="both"/>
        <w:rPr>
          <w:rFonts w:eastAsia="Arial Unicode MS"/>
          <w:b/>
          <w:sz w:val="28"/>
          <w:szCs w:val="28"/>
          <w:lang w:val="ro-RO"/>
        </w:rPr>
      </w:pPr>
    </w:p>
    <w:p w14:paraId="6E4057A5" w14:textId="43450825" w:rsidR="00AD726C" w:rsidRPr="002425F7" w:rsidRDefault="00AD726C" w:rsidP="00AD726C">
      <w:pPr>
        <w:suppressAutoHyphens w:val="0"/>
        <w:autoSpaceDE w:val="0"/>
        <w:autoSpaceDN w:val="0"/>
        <w:adjustRightInd w:val="0"/>
        <w:spacing w:line="360" w:lineRule="auto"/>
        <w:jc w:val="both"/>
        <w:rPr>
          <w:rFonts w:eastAsia="Arial Unicode MS"/>
          <w:sz w:val="28"/>
          <w:szCs w:val="28"/>
          <w:lang w:val="ro-RO" w:eastAsia="en-US"/>
        </w:rPr>
      </w:pPr>
      <w:r w:rsidRPr="002425F7">
        <w:rPr>
          <w:rFonts w:eastAsia="Arial Unicode MS"/>
          <w:b/>
          <w:sz w:val="28"/>
          <w:szCs w:val="28"/>
          <w:lang w:val="ro-RO"/>
        </w:rPr>
        <w:t>4.</w:t>
      </w:r>
      <w:r w:rsidR="00AA1B46" w:rsidRPr="002425F7">
        <w:rPr>
          <w:rFonts w:eastAsia="Arial Unicode MS"/>
          <w:b/>
          <w:sz w:val="28"/>
          <w:szCs w:val="28"/>
          <w:lang w:val="ro-RO"/>
        </w:rPr>
        <w:t>1</w:t>
      </w:r>
      <w:r w:rsidRPr="002425F7">
        <w:rPr>
          <w:rFonts w:eastAsia="Arial Unicode MS"/>
          <w:b/>
          <w:sz w:val="28"/>
          <w:szCs w:val="28"/>
          <w:lang w:val="ro-RO"/>
        </w:rPr>
        <w:t>.1.</w:t>
      </w:r>
      <w:r w:rsidRPr="002425F7">
        <w:rPr>
          <w:rFonts w:eastAsia="Arial Unicode MS"/>
          <w:b/>
          <w:bCs/>
          <w:sz w:val="28"/>
          <w:szCs w:val="28"/>
          <w:lang w:val="ro-RO" w:eastAsia="en-US"/>
        </w:rPr>
        <w:t>1. Obiectiv general</w:t>
      </w:r>
      <w:r w:rsidRPr="002425F7">
        <w:rPr>
          <w:rFonts w:eastAsia="Arial Unicode MS"/>
          <w:sz w:val="28"/>
          <w:szCs w:val="28"/>
          <w:lang w:val="ro-RO" w:eastAsia="en-US"/>
        </w:rPr>
        <w:t xml:space="preserve">: Îmbunătățirea infrastructurii fizice a comunei pentru sprijinirea dezvoltării socio-economice durabile. </w:t>
      </w:r>
    </w:p>
    <w:p w14:paraId="18DDA839" w14:textId="77777777" w:rsidR="00A771C2" w:rsidRDefault="00A771C2" w:rsidP="00AD726C">
      <w:pPr>
        <w:suppressAutoHyphens w:val="0"/>
        <w:autoSpaceDE w:val="0"/>
        <w:autoSpaceDN w:val="0"/>
        <w:adjustRightInd w:val="0"/>
        <w:spacing w:line="360" w:lineRule="auto"/>
        <w:jc w:val="both"/>
        <w:rPr>
          <w:rFonts w:eastAsia="Arial Unicode MS"/>
          <w:b/>
          <w:sz w:val="28"/>
          <w:szCs w:val="28"/>
          <w:lang w:val="ro-RO"/>
        </w:rPr>
      </w:pPr>
    </w:p>
    <w:p w14:paraId="09509325" w14:textId="6C19123D" w:rsidR="00AD726C" w:rsidRPr="002425F7" w:rsidRDefault="00AD726C" w:rsidP="00AD726C">
      <w:pPr>
        <w:suppressAutoHyphens w:val="0"/>
        <w:autoSpaceDE w:val="0"/>
        <w:autoSpaceDN w:val="0"/>
        <w:adjustRightInd w:val="0"/>
        <w:spacing w:line="360" w:lineRule="auto"/>
        <w:jc w:val="both"/>
        <w:rPr>
          <w:rFonts w:eastAsia="Arial Unicode MS"/>
          <w:sz w:val="28"/>
          <w:szCs w:val="28"/>
          <w:lang w:val="ro-RO" w:eastAsia="en-US"/>
        </w:rPr>
      </w:pPr>
      <w:r w:rsidRPr="002425F7">
        <w:rPr>
          <w:rFonts w:eastAsia="Arial Unicode MS"/>
          <w:b/>
          <w:sz w:val="28"/>
          <w:szCs w:val="28"/>
          <w:lang w:val="ro-RO"/>
        </w:rPr>
        <w:t>4.</w:t>
      </w:r>
      <w:r w:rsidR="00AA1B46" w:rsidRPr="002425F7">
        <w:rPr>
          <w:rFonts w:eastAsia="Arial Unicode MS"/>
          <w:b/>
          <w:sz w:val="28"/>
          <w:szCs w:val="28"/>
          <w:lang w:val="ro-RO"/>
        </w:rPr>
        <w:t>1</w:t>
      </w:r>
      <w:r w:rsidRPr="002425F7">
        <w:rPr>
          <w:rFonts w:eastAsia="Arial Unicode MS"/>
          <w:b/>
          <w:sz w:val="28"/>
          <w:szCs w:val="28"/>
          <w:lang w:val="ro-RO"/>
        </w:rPr>
        <w:t>.1.</w:t>
      </w:r>
      <w:r w:rsidRPr="002425F7">
        <w:rPr>
          <w:rFonts w:eastAsia="Arial Unicode MS"/>
          <w:b/>
          <w:bCs/>
          <w:sz w:val="28"/>
          <w:szCs w:val="28"/>
          <w:lang w:val="ro-RO" w:eastAsia="en-US"/>
        </w:rPr>
        <w:t xml:space="preserve">2. Obiective specifice: </w:t>
      </w:r>
    </w:p>
    <w:p w14:paraId="73299581" w14:textId="77777777" w:rsidR="00AD726C" w:rsidRPr="002425F7" w:rsidRDefault="00AD726C" w:rsidP="009209CB">
      <w:pPr>
        <w:numPr>
          <w:ilvl w:val="0"/>
          <w:numId w:val="49"/>
        </w:numPr>
        <w:suppressAutoHyphens w:val="0"/>
        <w:autoSpaceDE w:val="0"/>
        <w:autoSpaceDN w:val="0"/>
        <w:adjustRightInd w:val="0"/>
        <w:spacing w:line="360" w:lineRule="auto"/>
        <w:ind w:left="426"/>
        <w:jc w:val="both"/>
        <w:rPr>
          <w:rFonts w:eastAsia="Arial Unicode MS"/>
          <w:sz w:val="28"/>
          <w:szCs w:val="28"/>
          <w:lang w:val="ro-RO" w:eastAsia="en-US"/>
        </w:rPr>
      </w:pPr>
      <w:r w:rsidRPr="002425F7">
        <w:rPr>
          <w:rFonts w:eastAsia="Arial Unicode MS"/>
          <w:sz w:val="28"/>
          <w:szCs w:val="28"/>
          <w:lang w:val="ro-RO" w:eastAsia="en-US"/>
        </w:rPr>
        <w:t>Creșterea gradului de atractivitate al comunei prin crearea unei imagini unitare a localităților componente (arhitectură, coloristică, spații verzi, alei pietonale, parcări, mobilier “urban”).</w:t>
      </w:r>
    </w:p>
    <w:p w14:paraId="1D59765E" w14:textId="77777777" w:rsidR="00AD726C" w:rsidRPr="002425F7" w:rsidRDefault="00AD726C" w:rsidP="009209CB">
      <w:pPr>
        <w:numPr>
          <w:ilvl w:val="0"/>
          <w:numId w:val="49"/>
        </w:numPr>
        <w:suppressAutoHyphens w:val="0"/>
        <w:autoSpaceDE w:val="0"/>
        <w:autoSpaceDN w:val="0"/>
        <w:adjustRightInd w:val="0"/>
        <w:spacing w:line="360" w:lineRule="auto"/>
        <w:ind w:left="426"/>
        <w:jc w:val="both"/>
        <w:rPr>
          <w:rFonts w:eastAsia="Arial Unicode MS"/>
          <w:sz w:val="28"/>
          <w:szCs w:val="28"/>
          <w:lang w:val="ro-RO" w:eastAsia="en-US"/>
        </w:rPr>
      </w:pPr>
      <w:r w:rsidRPr="002425F7">
        <w:rPr>
          <w:rFonts w:eastAsia="Arial Unicode MS"/>
          <w:sz w:val="28"/>
          <w:szCs w:val="28"/>
          <w:lang w:val="ro-RO" w:eastAsia="en-US"/>
        </w:rPr>
        <w:t xml:space="preserve">Asigurarea accesului la tehnologiile moderne şi la tehnologia informației pentru toți locuitorii comunei prin susținerea investițiilor în sisteme de comunicație de ultimă oră. </w:t>
      </w:r>
    </w:p>
    <w:p w14:paraId="0C1EBB69" w14:textId="77777777" w:rsidR="00AD726C" w:rsidRPr="002425F7" w:rsidRDefault="00AD726C" w:rsidP="009209CB">
      <w:pPr>
        <w:numPr>
          <w:ilvl w:val="0"/>
          <w:numId w:val="49"/>
        </w:numPr>
        <w:suppressAutoHyphens w:val="0"/>
        <w:autoSpaceDE w:val="0"/>
        <w:autoSpaceDN w:val="0"/>
        <w:adjustRightInd w:val="0"/>
        <w:spacing w:line="360" w:lineRule="auto"/>
        <w:ind w:left="426"/>
        <w:jc w:val="both"/>
        <w:rPr>
          <w:rFonts w:eastAsia="Arial Unicode MS"/>
          <w:sz w:val="28"/>
          <w:szCs w:val="28"/>
          <w:lang w:val="ro-RO" w:eastAsia="en-US"/>
        </w:rPr>
      </w:pPr>
      <w:r w:rsidRPr="002425F7">
        <w:rPr>
          <w:rFonts w:eastAsia="Arial Unicode MS"/>
          <w:sz w:val="28"/>
          <w:szCs w:val="28"/>
          <w:lang w:val="ro-RO" w:eastAsia="en-US"/>
        </w:rPr>
        <w:t xml:space="preserve">Îmbunătățirea accesului în zonele rurale şi a conexiunii cu zonele urbane prin reabilitarea şi modernizarea rețelei de drumuri comunale în vederea </w:t>
      </w:r>
      <w:r w:rsidRPr="002425F7">
        <w:rPr>
          <w:rFonts w:eastAsia="Arial Unicode MS"/>
          <w:sz w:val="28"/>
          <w:szCs w:val="28"/>
          <w:lang w:val="ro-RO" w:eastAsia="en-US"/>
        </w:rPr>
        <w:lastRenderedPageBreak/>
        <w:t xml:space="preserve">asigurării unui acces mai facil şi rapid pentru toți locuitorii comunei, atragerii investitorilor şi diversificării economiei locale. </w:t>
      </w:r>
    </w:p>
    <w:p w14:paraId="120854A8" w14:textId="77777777" w:rsidR="00AD726C" w:rsidRPr="002425F7" w:rsidRDefault="00AD726C" w:rsidP="009209CB">
      <w:pPr>
        <w:numPr>
          <w:ilvl w:val="0"/>
          <w:numId w:val="49"/>
        </w:numPr>
        <w:suppressAutoHyphens w:val="0"/>
        <w:autoSpaceDE w:val="0"/>
        <w:autoSpaceDN w:val="0"/>
        <w:adjustRightInd w:val="0"/>
        <w:spacing w:line="360" w:lineRule="auto"/>
        <w:ind w:left="426"/>
        <w:jc w:val="both"/>
        <w:rPr>
          <w:rFonts w:eastAsia="Arial Unicode MS"/>
          <w:sz w:val="28"/>
          <w:szCs w:val="28"/>
          <w:lang w:val="ro-RO" w:eastAsia="en-US"/>
        </w:rPr>
      </w:pPr>
      <w:r w:rsidRPr="002425F7">
        <w:rPr>
          <w:rFonts w:eastAsia="Arial Unicode MS"/>
          <w:sz w:val="28"/>
          <w:szCs w:val="28"/>
          <w:lang w:val="ro-RO" w:eastAsia="en-US"/>
        </w:rPr>
        <w:t xml:space="preserve">Creșterea standardului de viață al cetățenilor şi asigurarea condițiilor de bază ale unui trai modern, la nivelul standardelor Uniunii Europene, prin asigurarea accesului la utilităţi pentru toți locuitorii comunei. </w:t>
      </w:r>
    </w:p>
    <w:p w14:paraId="1B7511BB" w14:textId="77777777" w:rsidR="00A771C2" w:rsidRDefault="00A771C2" w:rsidP="00AD726C">
      <w:pPr>
        <w:suppressAutoHyphens w:val="0"/>
        <w:autoSpaceDE w:val="0"/>
        <w:autoSpaceDN w:val="0"/>
        <w:adjustRightInd w:val="0"/>
        <w:spacing w:line="360" w:lineRule="auto"/>
        <w:jc w:val="both"/>
        <w:rPr>
          <w:rFonts w:eastAsia="Arial Unicode MS"/>
          <w:b/>
          <w:sz w:val="28"/>
          <w:szCs w:val="28"/>
          <w:lang w:val="ro-RO"/>
        </w:rPr>
      </w:pPr>
    </w:p>
    <w:p w14:paraId="154E3742" w14:textId="0A8B4224" w:rsidR="00AD726C" w:rsidRPr="002425F7" w:rsidRDefault="00AD726C" w:rsidP="00AD726C">
      <w:pPr>
        <w:suppressAutoHyphens w:val="0"/>
        <w:autoSpaceDE w:val="0"/>
        <w:autoSpaceDN w:val="0"/>
        <w:adjustRightInd w:val="0"/>
        <w:spacing w:line="360" w:lineRule="auto"/>
        <w:jc w:val="both"/>
        <w:rPr>
          <w:rFonts w:eastAsia="Arial Unicode MS"/>
          <w:sz w:val="28"/>
          <w:szCs w:val="28"/>
          <w:lang w:val="ro-RO" w:eastAsia="en-US"/>
        </w:rPr>
      </w:pPr>
      <w:r w:rsidRPr="002425F7">
        <w:rPr>
          <w:rFonts w:eastAsia="Arial Unicode MS"/>
          <w:b/>
          <w:sz w:val="28"/>
          <w:szCs w:val="28"/>
          <w:lang w:val="ro-RO"/>
        </w:rPr>
        <w:t>4.</w:t>
      </w:r>
      <w:r w:rsidR="00AA1B46" w:rsidRPr="002425F7">
        <w:rPr>
          <w:rFonts w:eastAsia="Arial Unicode MS"/>
          <w:b/>
          <w:sz w:val="28"/>
          <w:szCs w:val="28"/>
          <w:lang w:val="ro-RO"/>
        </w:rPr>
        <w:t>1</w:t>
      </w:r>
      <w:r w:rsidRPr="002425F7">
        <w:rPr>
          <w:rFonts w:eastAsia="Arial Unicode MS"/>
          <w:b/>
          <w:sz w:val="28"/>
          <w:szCs w:val="28"/>
          <w:lang w:val="ro-RO"/>
        </w:rPr>
        <w:t>.1.</w:t>
      </w:r>
      <w:r w:rsidRPr="002425F7">
        <w:rPr>
          <w:rFonts w:eastAsia="Arial Unicode MS"/>
          <w:b/>
          <w:bCs/>
          <w:sz w:val="28"/>
          <w:szCs w:val="28"/>
          <w:lang w:val="ro-RO" w:eastAsia="en-US"/>
        </w:rPr>
        <w:t xml:space="preserve">3. Activităţi: </w:t>
      </w:r>
    </w:p>
    <w:p w14:paraId="74AAA1BC" w14:textId="77777777" w:rsidR="00AD726C" w:rsidRPr="002425F7" w:rsidRDefault="00AD726C" w:rsidP="00AD726C">
      <w:pPr>
        <w:suppressAutoHyphens w:val="0"/>
        <w:autoSpaceDE w:val="0"/>
        <w:autoSpaceDN w:val="0"/>
        <w:adjustRightInd w:val="0"/>
        <w:spacing w:line="360" w:lineRule="auto"/>
        <w:jc w:val="both"/>
        <w:rPr>
          <w:rFonts w:eastAsia="Arial Unicode MS"/>
          <w:b/>
          <w:i/>
          <w:sz w:val="28"/>
          <w:szCs w:val="28"/>
          <w:lang w:val="ro-RO" w:eastAsia="en-US"/>
        </w:rPr>
      </w:pPr>
      <w:r w:rsidRPr="002425F7">
        <w:rPr>
          <w:rFonts w:eastAsia="Arial Unicode MS"/>
          <w:b/>
          <w:i/>
          <w:sz w:val="28"/>
          <w:szCs w:val="28"/>
          <w:lang w:val="ro-RO" w:eastAsia="en-US"/>
        </w:rPr>
        <w:t xml:space="preserve">1. Obiectivul operațional “Îmbunătăţirea accesului în zonele rurale şi a conexiunii cu zonele urbane prin reabilitarea şi modernizarea rețelei de drumuri comunale în vederea asigurării unui acces mai facil şi rapid pentru toți locuitorii comunei, atragerii investitorilor şi diversificării economiei locale: </w:t>
      </w:r>
    </w:p>
    <w:p w14:paraId="7557C26B" w14:textId="029E1DA3"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Asfaltare strazi in comuna Chiselet</w:t>
      </w:r>
      <w:r>
        <w:rPr>
          <w:rFonts w:eastAsia="Arial Unicode MS"/>
          <w:sz w:val="28"/>
          <w:szCs w:val="28"/>
          <w:lang w:val="ro-RO"/>
        </w:rPr>
        <w:t>;</w:t>
      </w:r>
    </w:p>
    <w:p w14:paraId="42CA785C" w14:textId="06E3A161"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Realizare de alei pietonale în comuna</w:t>
      </w:r>
      <w:r>
        <w:rPr>
          <w:rFonts w:eastAsia="Arial Unicode MS"/>
          <w:sz w:val="28"/>
          <w:szCs w:val="28"/>
          <w:lang w:val="ro-RO"/>
        </w:rPr>
        <w:t>;</w:t>
      </w:r>
    </w:p>
    <w:p w14:paraId="6C783411" w14:textId="65B2AB54"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Modernizarea sistemului rutier</w:t>
      </w:r>
      <w:r>
        <w:rPr>
          <w:rFonts w:eastAsia="Arial Unicode MS"/>
          <w:sz w:val="28"/>
          <w:szCs w:val="28"/>
          <w:lang w:val="ro-RO"/>
        </w:rPr>
        <w:t>;</w:t>
      </w:r>
    </w:p>
    <w:p w14:paraId="4070B5E8" w14:textId="7250699E"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Realizarea reţelei de distribuţie gaz metan</w:t>
      </w:r>
      <w:r>
        <w:rPr>
          <w:rFonts w:eastAsia="Arial Unicode MS"/>
          <w:sz w:val="28"/>
          <w:szCs w:val="28"/>
          <w:lang w:val="ro-RO"/>
        </w:rPr>
        <w:t>;</w:t>
      </w:r>
    </w:p>
    <w:p w14:paraId="3EFF4F29" w14:textId="1E7724BE"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Montarea unui post de transformare în localitate în vederea îmbunătățirii parametrilor curentului electric</w:t>
      </w:r>
      <w:r w:rsidR="009D2D50">
        <w:rPr>
          <w:rFonts w:eastAsia="Arial Unicode MS"/>
          <w:sz w:val="28"/>
          <w:szCs w:val="28"/>
          <w:lang w:val="ro-RO"/>
        </w:rPr>
        <w:t>;</w:t>
      </w:r>
    </w:p>
    <w:p w14:paraId="638CB57A" w14:textId="5BC9484A"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Lucrări de reabilitare a rețelei de iluminat public în comună</w:t>
      </w:r>
      <w:r w:rsidR="009D2D50">
        <w:rPr>
          <w:rFonts w:eastAsia="Arial Unicode MS"/>
          <w:sz w:val="28"/>
          <w:szCs w:val="28"/>
          <w:lang w:val="ro-RO"/>
        </w:rPr>
        <w:t>;</w:t>
      </w:r>
    </w:p>
    <w:p w14:paraId="281B0481" w14:textId="3AB837E9"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Dotare cu utilaje și echipamente pentru serviciul de gospodărire comunală și salubritate (mașina de colectare, pubele etc)</w:t>
      </w:r>
      <w:r w:rsidR="009D2D50">
        <w:rPr>
          <w:rFonts w:eastAsia="Arial Unicode MS"/>
          <w:sz w:val="28"/>
          <w:szCs w:val="28"/>
          <w:lang w:val="ro-RO"/>
        </w:rPr>
        <w:t>;</w:t>
      </w:r>
    </w:p>
    <w:p w14:paraId="2F889405" w14:textId="77777777" w:rsidR="005358DD"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Îmbunătăţirea serviciilor de transport pentru persoane prin construirea de staţii de autobuz</w:t>
      </w:r>
    </w:p>
    <w:p w14:paraId="251C8CD2" w14:textId="25A33E6A" w:rsidR="0028211A" w:rsidRPr="005358DD" w:rsidRDefault="005358DD" w:rsidP="005358DD">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5358DD">
        <w:rPr>
          <w:rFonts w:eastAsia="Arial Unicode MS"/>
          <w:sz w:val="28"/>
          <w:szCs w:val="28"/>
          <w:lang w:val="ro-RO"/>
        </w:rPr>
        <w:t>Reabilitarea drumurilor agricole</w:t>
      </w:r>
      <w:r w:rsidR="0028211A" w:rsidRPr="005358DD">
        <w:rPr>
          <w:rFonts w:eastAsia="Arial Unicode MS"/>
          <w:sz w:val="28"/>
          <w:szCs w:val="28"/>
          <w:lang w:val="ro-RO"/>
        </w:rPr>
        <w:t>;</w:t>
      </w:r>
    </w:p>
    <w:p w14:paraId="5353249D" w14:textId="77777777" w:rsidR="0028211A" w:rsidRPr="009D2D50" w:rsidRDefault="0028211A" w:rsidP="009209CB">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9D2D50">
        <w:rPr>
          <w:rFonts w:eastAsia="Arial Unicode MS"/>
          <w:sz w:val="28"/>
          <w:szCs w:val="28"/>
          <w:lang w:val="ro-RO"/>
        </w:rPr>
        <w:t xml:space="preserve">Asigurarea spaţiilor necesare astfel încât cimitirele să corespundă nevoilor </w:t>
      </w:r>
      <w:r w:rsidR="008227C6" w:rsidRPr="009D2D50">
        <w:rPr>
          <w:rFonts w:eastAsia="Arial Unicode MS"/>
          <w:sz w:val="28"/>
          <w:szCs w:val="28"/>
          <w:lang w:val="ro-RO"/>
        </w:rPr>
        <w:t>comunei</w:t>
      </w:r>
      <w:r w:rsidRPr="009D2D50">
        <w:rPr>
          <w:rFonts w:eastAsia="Arial Unicode MS"/>
          <w:sz w:val="28"/>
          <w:szCs w:val="28"/>
          <w:lang w:val="ro-RO"/>
        </w:rPr>
        <w:t>;</w:t>
      </w:r>
    </w:p>
    <w:p w14:paraId="37B06A16" w14:textId="77777777" w:rsidR="0028211A" w:rsidRPr="00765B5B" w:rsidRDefault="0028211A" w:rsidP="009209CB">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765B5B">
        <w:rPr>
          <w:rFonts w:eastAsia="Arial Unicode MS"/>
          <w:sz w:val="28"/>
          <w:szCs w:val="28"/>
          <w:lang w:val="ro-RO"/>
        </w:rPr>
        <w:t>Construirea de rampe de acces în toate instituţiile de interes public în vederea facilitării accesului persoanelor cu dizabilităţi;</w:t>
      </w:r>
    </w:p>
    <w:p w14:paraId="05E299AC" w14:textId="77777777" w:rsidR="0028211A" w:rsidRPr="00765B5B" w:rsidRDefault="0028211A" w:rsidP="009209CB">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765B5B">
        <w:rPr>
          <w:rFonts w:eastAsia="Arial Unicode MS"/>
          <w:sz w:val="28"/>
          <w:szCs w:val="28"/>
          <w:lang w:val="ro-RO"/>
        </w:rPr>
        <w:lastRenderedPageBreak/>
        <w:t>Implementării unor mijloace de supraveghere şi sistematizare a traficului (benzi producătoare de zgomot pentru atenţionare), semnalizarea şi protejarea trecerilor de pietoni în mod deosebit în proximitatea unităţilor de învăţământ;</w:t>
      </w:r>
    </w:p>
    <w:p w14:paraId="612E207E" w14:textId="5DD893CC" w:rsidR="0028211A" w:rsidRPr="00765B5B" w:rsidRDefault="0028211A" w:rsidP="009209CB">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765B5B">
        <w:rPr>
          <w:rFonts w:eastAsia="Arial Unicode MS"/>
          <w:sz w:val="28"/>
          <w:szCs w:val="28"/>
          <w:lang w:val="ro-RO"/>
        </w:rPr>
        <w:t>Extindere construire – zone noi de locuit;</w:t>
      </w:r>
    </w:p>
    <w:p w14:paraId="58AADD84" w14:textId="58135B5E" w:rsidR="00765B5B" w:rsidRPr="00765B5B" w:rsidRDefault="00765B5B" w:rsidP="009209CB">
      <w:pPr>
        <w:pStyle w:val="Listparagraf"/>
        <w:numPr>
          <w:ilvl w:val="0"/>
          <w:numId w:val="94"/>
        </w:numPr>
        <w:suppressAutoHyphens w:val="0"/>
        <w:autoSpaceDE w:val="0"/>
        <w:autoSpaceDN w:val="0"/>
        <w:adjustRightInd w:val="0"/>
        <w:spacing w:line="360" w:lineRule="auto"/>
        <w:jc w:val="both"/>
        <w:rPr>
          <w:rFonts w:eastAsia="Arial Unicode MS"/>
          <w:sz w:val="28"/>
          <w:szCs w:val="28"/>
          <w:lang w:val="ro-RO"/>
        </w:rPr>
      </w:pPr>
      <w:r w:rsidRPr="00765B5B">
        <w:rPr>
          <w:rFonts w:eastAsia="Arial Unicode MS"/>
          <w:sz w:val="28"/>
          <w:szCs w:val="28"/>
          <w:lang w:val="ro-RO"/>
        </w:rPr>
        <w:t>Crearea de pontoane pentru zona de pescuit;</w:t>
      </w:r>
    </w:p>
    <w:p w14:paraId="41A166C7" w14:textId="77777777" w:rsidR="0028211A" w:rsidRPr="00765B5B" w:rsidRDefault="0028211A" w:rsidP="009209CB">
      <w:pPr>
        <w:pStyle w:val="Listparagraf"/>
        <w:numPr>
          <w:ilvl w:val="0"/>
          <w:numId w:val="94"/>
        </w:numPr>
        <w:suppressAutoHyphens w:val="0"/>
        <w:autoSpaceDE w:val="0"/>
        <w:autoSpaceDN w:val="0"/>
        <w:adjustRightInd w:val="0"/>
        <w:spacing w:line="360" w:lineRule="auto"/>
        <w:jc w:val="both"/>
        <w:rPr>
          <w:rFonts w:eastAsia="Arial Unicode MS"/>
          <w:b/>
          <w:i/>
          <w:sz w:val="28"/>
          <w:szCs w:val="28"/>
          <w:lang w:val="ro-RO" w:eastAsia="en-US"/>
        </w:rPr>
      </w:pPr>
      <w:r w:rsidRPr="00765B5B">
        <w:rPr>
          <w:rFonts w:eastAsia="Arial Unicode MS"/>
          <w:sz w:val="28"/>
          <w:szCs w:val="28"/>
          <w:lang w:val="ro-RO"/>
        </w:rPr>
        <w:t>Infrastructură rutieră de interes public</w:t>
      </w:r>
      <w:r w:rsidRPr="00765B5B">
        <w:rPr>
          <w:rFonts w:eastAsia="Arial Unicode MS"/>
          <w:b/>
          <w:i/>
          <w:sz w:val="28"/>
          <w:szCs w:val="28"/>
          <w:lang w:val="ro-RO" w:eastAsia="en-US"/>
        </w:rPr>
        <w:t>;</w:t>
      </w:r>
    </w:p>
    <w:p w14:paraId="345E6792" w14:textId="77777777" w:rsidR="00A771C2" w:rsidRDefault="00A771C2" w:rsidP="0028211A">
      <w:pPr>
        <w:suppressAutoHyphens w:val="0"/>
        <w:autoSpaceDE w:val="0"/>
        <w:autoSpaceDN w:val="0"/>
        <w:adjustRightInd w:val="0"/>
        <w:spacing w:line="360" w:lineRule="auto"/>
        <w:jc w:val="both"/>
        <w:rPr>
          <w:rFonts w:eastAsia="Arial Unicode MS"/>
          <w:b/>
          <w:i/>
          <w:sz w:val="28"/>
          <w:szCs w:val="28"/>
          <w:lang w:val="ro-RO" w:eastAsia="en-US"/>
        </w:rPr>
      </w:pPr>
    </w:p>
    <w:p w14:paraId="67F0B46F" w14:textId="753604AD" w:rsidR="00AD726C" w:rsidRPr="002425F7" w:rsidRDefault="00461B52" w:rsidP="0028211A">
      <w:pPr>
        <w:suppressAutoHyphens w:val="0"/>
        <w:autoSpaceDE w:val="0"/>
        <w:autoSpaceDN w:val="0"/>
        <w:adjustRightInd w:val="0"/>
        <w:spacing w:line="360" w:lineRule="auto"/>
        <w:jc w:val="both"/>
        <w:rPr>
          <w:rFonts w:eastAsia="Arial Unicode MS"/>
          <w:b/>
          <w:i/>
          <w:sz w:val="28"/>
          <w:szCs w:val="28"/>
          <w:lang w:val="ro-RO" w:eastAsia="en-US"/>
        </w:rPr>
      </w:pPr>
      <w:r w:rsidRPr="002425F7">
        <w:rPr>
          <w:rFonts w:eastAsia="Arial Unicode MS"/>
          <w:b/>
          <w:i/>
          <w:sz w:val="28"/>
          <w:szCs w:val="28"/>
          <w:lang w:val="ro-RO" w:eastAsia="en-US"/>
        </w:rPr>
        <w:t>2.</w:t>
      </w:r>
      <w:r w:rsidR="00AD726C" w:rsidRPr="002425F7">
        <w:rPr>
          <w:rFonts w:eastAsia="Arial Unicode MS"/>
          <w:b/>
          <w:i/>
          <w:sz w:val="28"/>
          <w:szCs w:val="28"/>
          <w:lang w:val="ro-RO" w:eastAsia="en-US"/>
        </w:rPr>
        <w:t xml:space="preserve">Obiectivul operațional “Creșterea gradului de atractivitate al comunei prin crearea unei imagini unitare a localităţilor componente (arhitectură, coloristică, spaţii verzi, alei pietonale, parcări, mobilier “urban”)”: </w:t>
      </w:r>
    </w:p>
    <w:p w14:paraId="184705DB" w14:textId="77777777" w:rsidR="00461B52" w:rsidRPr="002425F7" w:rsidRDefault="00461B52" w:rsidP="009209CB">
      <w:pPr>
        <w:numPr>
          <w:ilvl w:val="0"/>
          <w:numId w:val="36"/>
        </w:numPr>
        <w:suppressAutoHyphens w:val="0"/>
        <w:snapToGrid w:val="0"/>
        <w:spacing w:line="360" w:lineRule="auto"/>
        <w:jc w:val="both"/>
        <w:rPr>
          <w:rFonts w:eastAsia="Arial Unicode MS"/>
          <w:sz w:val="28"/>
          <w:szCs w:val="28"/>
          <w:lang w:val="ro-RO" w:eastAsia="en-US"/>
        </w:rPr>
      </w:pPr>
      <w:r w:rsidRPr="002425F7">
        <w:rPr>
          <w:rFonts w:eastAsia="Arial Unicode MS"/>
          <w:sz w:val="28"/>
          <w:szCs w:val="28"/>
          <w:lang w:val="ro-RO" w:eastAsia="en-US"/>
        </w:rPr>
        <w:t>Amenajarea spaţiilor verzi din localitate, inclusiv cele situate lângă trotuare;</w:t>
      </w:r>
    </w:p>
    <w:p w14:paraId="77B85BE0" w14:textId="77777777" w:rsidR="00461B52" w:rsidRPr="002425F7" w:rsidRDefault="00461B52" w:rsidP="009209CB">
      <w:pPr>
        <w:numPr>
          <w:ilvl w:val="0"/>
          <w:numId w:val="36"/>
        </w:numPr>
        <w:suppressAutoHyphens w:val="0"/>
        <w:snapToGrid w:val="0"/>
        <w:spacing w:line="360" w:lineRule="auto"/>
        <w:jc w:val="both"/>
        <w:rPr>
          <w:rFonts w:eastAsia="Arial Unicode MS"/>
          <w:sz w:val="28"/>
          <w:szCs w:val="28"/>
          <w:lang w:val="ro-RO" w:eastAsia="en-US"/>
        </w:rPr>
      </w:pPr>
      <w:r w:rsidRPr="002425F7">
        <w:rPr>
          <w:rFonts w:eastAsia="Arial Unicode MS"/>
          <w:sz w:val="28"/>
          <w:szCs w:val="28"/>
          <w:lang w:val="ro-RO" w:eastAsia="en-US"/>
        </w:rPr>
        <w:t>Construire/modernizare parcări și trotuare;</w:t>
      </w:r>
    </w:p>
    <w:p w14:paraId="453C154F" w14:textId="77777777" w:rsidR="00A771C2" w:rsidRDefault="00A771C2" w:rsidP="00AD726C">
      <w:pPr>
        <w:suppressAutoHyphens w:val="0"/>
        <w:autoSpaceDE w:val="0"/>
        <w:autoSpaceDN w:val="0"/>
        <w:adjustRightInd w:val="0"/>
        <w:spacing w:line="360" w:lineRule="auto"/>
        <w:jc w:val="both"/>
        <w:rPr>
          <w:rFonts w:eastAsia="Arial Unicode MS"/>
          <w:b/>
          <w:i/>
          <w:sz w:val="28"/>
          <w:szCs w:val="28"/>
          <w:lang w:val="ro-RO" w:eastAsia="en-US"/>
        </w:rPr>
      </w:pPr>
    </w:p>
    <w:p w14:paraId="64400269" w14:textId="24B8164C" w:rsidR="00AD726C" w:rsidRPr="005358DD" w:rsidRDefault="00AD726C" w:rsidP="00AD726C">
      <w:pPr>
        <w:suppressAutoHyphens w:val="0"/>
        <w:autoSpaceDE w:val="0"/>
        <w:autoSpaceDN w:val="0"/>
        <w:adjustRightInd w:val="0"/>
        <w:spacing w:line="360" w:lineRule="auto"/>
        <w:jc w:val="both"/>
        <w:rPr>
          <w:rFonts w:eastAsia="Arial Unicode MS"/>
          <w:b/>
          <w:i/>
          <w:sz w:val="28"/>
          <w:szCs w:val="28"/>
          <w:lang w:val="ro-RO" w:eastAsia="en-US"/>
        </w:rPr>
      </w:pPr>
      <w:r w:rsidRPr="005358DD">
        <w:rPr>
          <w:rFonts w:eastAsia="Arial Unicode MS"/>
          <w:b/>
          <w:i/>
          <w:sz w:val="28"/>
          <w:szCs w:val="28"/>
          <w:lang w:val="ro-RO" w:eastAsia="en-US"/>
        </w:rPr>
        <w:t xml:space="preserve">3. Obiectivul operațional “Creșterea standardului de viață al cetățenilor şi asigurarea condițiilor de bază ale unui trai modern, la nivelul standardelor Uniunii Europene, prin asigurarea accesului la utilităţi pentru toți locuitorii comunei”: </w:t>
      </w:r>
    </w:p>
    <w:p w14:paraId="06A961AC" w14:textId="77777777" w:rsidR="00AD726C" w:rsidRPr="005358DD" w:rsidRDefault="00AD726C" w:rsidP="009209CB">
      <w:pPr>
        <w:numPr>
          <w:ilvl w:val="0"/>
          <w:numId w:val="55"/>
        </w:numPr>
        <w:suppressAutoHyphens w:val="0"/>
        <w:autoSpaceDE w:val="0"/>
        <w:autoSpaceDN w:val="0"/>
        <w:adjustRightInd w:val="0"/>
        <w:spacing w:line="360" w:lineRule="auto"/>
        <w:jc w:val="both"/>
        <w:rPr>
          <w:rFonts w:eastAsia="Arial Unicode MS"/>
          <w:sz w:val="28"/>
          <w:szCs w:val="28"/>
          <w:lang w:val="ro-RO" w:eastAsia="en-US"/>
        </w:rPr>
      </w:pPr>
      <w:r w:rsidRPr="005358DD">
        <w:rPr>
          <w:rFonts w:eastAsia="Arial Unicode MS"/>
          <w:sz w:val="28"/>
          <w:szCs w:val="28"/>
          <w:lang w:val="ro-RO" w:eastAsia="en-US"/>
        </w:rPr>
        <w:t>Crearea unui sistem de supraveghere modern pentru c</w:t>
      </w:r>
      <w:r w:rsidR="00461B52" w:rsidRPr="005358DD">
        <w:rPr>
          <w:rFonts w:eastAsia="Arial Unicode MS"/>
          <w:sz w:val="28"/>
          <w:szCs w:val="28"/>
          <w:lang w:val="ro-RO" w:eastAsia="en-US"/>
        </w:rPr>
        <w:t>reşterea siguranţei cetăţenilor;</w:t>
      </w:r>
    </w:p>
    <w:p w14:paraId="2B14A9B3" w14:textId="77777777" w:rsidR="00BF6CBD" w:rsidRPr="005358DD" w:rsidRDefault="00BF6CBD" w:rsidP="009209CB">
      <w:pPr>
        <w:numPr>
          <w:ilvl w:val="0"/>
          <w:numId w:val="55"/>
        </w:numPr>
        <w:suppressAutoHyphens w:val="0"/>
        <w:autoSpaceDE w:val="0"/>
        <w:autoSpaceDN w:val="0"/>
        <w:adjustRightInd w:val="0"/>
        <w:spacing w:line="360" w:lineRule="auto"/>
        <w:jc w:val="both"/>
        <w:rPr>
          <w:rFonts w:eastAsia="Arial Unicode MS"/>
          <w:sz w:val="28"/>
          <w:szCs w:val="28"/>
          <w:lang w:val="ro-RO" w:eastAsia="en-US"/>
        </w:rPr>
      </w:pPr>
      <w:r w:rsidRPr="005358DD">
        <w:rPr>
          <w:rFonts w:eastAsia="Arial Unicode MS"/>
          <w:sz w:val="28"/>
          <w:szCs w:val="28"/>
          <w:lang w:val="ro-RO" w:eastAsia="en-US"/>
        </w:rPr>
        <w:t>Conectarea instituţiilor publice din localitate la internet prin conexiuni broadband şi promovarea conceptului de e-educatie, e-guvernare, e-sanatate</w:t>
      </w:r>
    </w:p>
    <w:p w14:paraId="52BF03EE" w14:textId="77777777" w:rsidR="00AD726C" w:rsidRPr="005358DD" w:rsidRDefault="00AD726C" w:rsidP="009209CB">
      <w:pPr>
        <w:numPr>
          <w:ilvl w:val="0"/>
          <w:numId w:val="55"/>
        </w:numPr>
        <w:suppressAutoHyphens w:val="0"/>
        <w:spacing w:line="360" w:lineRule="auto"/>
        <w:jc w:val="both"/>
        <w:rPr>
          <w:rFonts w:eastAsia="Arial Unicode MS"/>
          <w:sz w:val="28"/>
          <w:szCs w:val="28"/>
          <w:lang w:val="ro-RO"/>
        </w:rPr>
      </w:pPr>
      <w:r w:rsidRPr="005358DD">
        <w:rPr>
          <w:rFonts w:eastAsia="Arial Unicode MS"/>
          <w:sz w:val="28"/>
          <w:szCs w:val="28"/>
          <w:lang w:val="ro-RO"/>
        </w:rPr>
        <w:t>Asigurarea accesului la internet al populaţiei prin crearea de acces point internet în zonă Parc– Primarie;</w:t>
      </w:r>
    </w:p>
    <w:p w14:paraId="05069B61" w14:textId="77777777" w:rsidR="00AD726C" w:rsidRPr="005358DD" w:rsidRDefault="00AD726C" w:rsidP="009209CB">
      <w:pPr>
        <w:numPr>
          <w:ilvl w:val="0"/>
          <w:numId w:val="55"/>
        </w:numPr>
        <w:suppressAutoHyphens w:val="0"/>
        <w:spacing w:line="360" w:lineRule="auto"/>
        <w:jc w:val="both"/>
        <w:rPr>
          <w:rFonts w:eastAsia="Arial Unicode MS"/>
          <w:sz w:val="28"/>
          <w:szCs w:val="28"/>
          <w:lang w:val="ro-RO"/>
        </w:rPr>
      </w:pPr>
      <w:r w:rsidRPr="005358DD">
        <w:rPr>
          <w:rFonts w:eastAsia="Arial Unicode MS"/>
          <w:sz w:val="28"/>
          <w:szCs w:val="28"/>
          <w:lang w:val="ro-RO"/>
        </w:rPr>
        <w:t>Asigurarea de facilități pentru investitorii care dezvoltă servicii IT în localitate;</w:t>
      </w:r>
    </w:p>
    <w:p w14:paraId="3FE4D15B" w14:textId="2D0A5E47" w:rsidR="00CA38AB" w:rsidRDefault="00CA38AB" w:rsidP="00AD726C">
      <w:pPr>
        <w:autoSpaceDE w:val="0"/>
        <w:spacing w:line="360" w:lineRule="auto"/>
        <w:jc w:val="both"/>
        <w:rPr>
          <w:rFonts w:eastAsia="Arial Unicode MS"/>
          <w:b/>
          <w:sz w:val="28"/>
          <w:szCs w:val="28"/>
          <w:lang w:val="ro-RO"/>
        </w:rPr>
      </w:pPr>
    </w:p>
    <w:p w14:paraId="01CF96D3" w14:textId="13D9C5A4" w:rsidR="00A771C2" w:rsidRDefault="00A771C2" w:rsidP="00AD726C">
      <w:pPr>
        <w:autoSpaceDE w:val="0"/>
        <w:spacing w:line="360" w:lineRule="auto"/>
        <w:jc w:val="both"/>
        <w:rPr>
          <w:rFonts w:eastAsia="Arial Unicode MS"/>
          <w:b/>
          <w:sz w:val="28"/>
          <w:szCs w:val="28"/>
          <w:lang w:val="ro-RO"/>
        </w:rPr>
      </w:pPr>
    </w:p>
    <w:p w14:paraId="247FE5C5" w14:textId="77777777" w:rsidR="00A771C2" w:rsidRDefault="00A771C2" w:rsidP="00AD726C">
      <w:pPr>
        <w:autoSpaceDE w:val="0"/>
        <w:spacing w:line="360" w:lineRule="auto"/>
        <w:jc w:val="both"/>
        <w:rPr>
          <w:rFonts w:eastAsia="Arial Unicode MS"/>
          <w:b/>
          <w:sz w:val="28"/>
          <w:szCs w:val="28"/>
          <w:lang w:val="ro-RO"/>
        </w:rPr>
      </w:pPr>
    </w:p>
    <w:p w14:paraId="7665BF38" w14:textId="0FCCD3C4" w:rsidR="00AD726C" w:rsidRPr="00622EA9" w:rsidRDefault="00AD726C" w:rsidP="00AD726C">
      <w:pPr>
        <w:autoSpaceDE w:val="0"/>
        <w:spacing w:line="360" w:lineRule="auto"/>
        <w:jc w:val="both"/>
        <w:rPr>
          <w:rFonts w:eastAsia="Arial Unicode MS"/>
          <w:b/>
          <w:sz w:val="28"/>
          <w:szCs w:val="28"/>
          <w:lang w:val="ro-RO"/>
        </w:rPr>
      </w:pPr>
      <w:r w:rsidRPr="00622EA9">
        <w:rPr>
          <w:rFonts w:eastAsia="Arial Unicode MS"/>
          <w:b/>
          <w:sz w:val="28"/>
          <w:szCs w:val="28"/>
          <w:lang w:val="ro-RO"/>
        </w:rPr>
        <w:lastRenderedPageBreak/>
        <w:t>4.</w:t>
      </w:r>
      <w:r w:rsidR="00AA1B46" w:rsidRPr="00622EA9">
        <w:rPr>
          <w:rFonts w:eastAsia="Arial Unicode MS"/>
          <w:b/>
          <w:sz w:val="28"/>
          <w:szCs w:val="28"/>
          <w:lang w:val="ro-RO"/>
        </w:rPr>
        <w:t>1</w:t>
      </w:r>
      <w:r w:rsidRPr="00622EA9">
        <w:rPr>
          <w:rFonts w:eastAsia="Arial Unicode MS"/>
          <w:b/>
          <w:sz w:val="28"/>
          <w:szCs w:val="28"/>
          <w:lang w:val="ro-RO"/>
        </w:rPr>
        <w:t>.2. Direcții de dezvoltare domeniu Managementul unui mediu sustenabil</w:t>
      </w:r>
    </w:p>
    <w:p w14:paraId="3865BC4F" w14:textId="1F7158F2" w:rsidR="00461208" w:rsidRPr="00622EA9" w:rsidRDefault="00AD726C" w:rsidP="00AD726C">
      <w:pPr>
        <w:autoSpaceDE w:val="0"/>
        <w:spacing w:line="360" w:lineRule="auto"/>
        <w:ind w:firstLine="709"/>
        <w:jc w:val="both"/>
        <w:rPr>
          <w:rFonts w:eastAsia="Arial Unicode MS"/>
          <w:sz w:val="28"/>
          <w:szCs w:val="28"/>
          <w:lang w:val="ro-RO"/>
        </w:rPr>
      </w:pPr>
      <w:r w:rsidRPr="00622EA9">
        <w:rPr>
          <w:rFonts w:eastAsia="Arial Unicode MS"/>
          <w:sz w:val="28"/>
          <w:szCs w:val="28"/>
          <w:lang w:val="ro-RO"/>
        </w:rPr>
        <w:t xml:space="preserve">Administrația publică locală din comuna </w:t>
      </w:r>
      <w:r w:rsidR="00D61411" w:rsidRPr="00622EA9">
        <w:rPr>
          <w:rFonts w:eastAsia="Arial Unicode MS"/>
          <w:sz w:val="28"/>
          <w:szCs w:val="28"/>
          <w:lang w:val="ro-RO"/>
        </w:rPr>
        <w:t>Chiselet</w:t>
      </w:r>
      <w:r w:rsidRPr="00622EA9">
        <w:rPr>
          <w:rFonts w:eastAsia="Arial Unicode MS"/>
          <w:sz w:val="28"/>
          <w:szCs w:val="28"/>
          <w:lang w:val="ro-RO"/>
        </w:rPr>
        <w:t xml:space="preserve"> a avut ca principală preocupare protecția mediului înconjurător şi dezvoltarea serviciilor pentru populație adoptând o atitudine de limitare a efectelor poluante ale intervenției omului în natură. Astfel, pe parcursul ultimilor ani a întreprins inițiative de conservare şi protejare a mediului înconjurător prin proiecte de colectare şi e</w:t>
      </w:r>
      <w:r w:rsidR="00461208" w:rsidRPr="00622EA9">
        <w:rPr>
          <w:rFonts w:eastAsia="Arial Unicode MS"/>
          <w:sz w:val="28"/>
          <w:szCs w:val="28"/>
          <w:lang w:val="ro-RO"/>
        </w:rPr>
        <w:t xml:space="preserve">purare a apelor uzate menajere, </w:t>
      </w:r>
      <w:r w:rsidRPr="00622EA9">
        <w:rPr>
          <w:rFonts w:eastAsia="Arial Unicode MS"/>
          <w:sz w:val="28"/>
          <w:szCs w:val="28"/>
          <w:lang w:val="ro-RO"/>
        </w:rPr>
        <w:t>limitarea poluării prin implementarea sistemelor alternative de încălzire ce utilizează energie nepoluantă</w:t>
      </w:r>
      <w:r w:rsidR="00461208" w:rsidRPr="00622EA9">
        <w:rPr>
          <w:rFonts w:eastAsia="Arial Unicode MS"/>
          <w:sz w:val="28"/>
          <w:szCs w:val="28"/>
          <w:lang w:val="ro-RO"/>
        </w:rPr>
        <w:t>.</w:t>
      </w:r>
    </w:p>
    <w:p w14:paraId="31F5EB02" w14:textId="77777777" w:rsidR="00AD726C" w:rsidRPr="00622EA9" w:rsidRDefault="00AD726C" w:rsidP="00AD726C">
      <w:pPr>
        <w:autoSpaceDE w:val="0"/>
        <w:spacing w:line="360" w:lineRule="auto"/>
        <w:ind w:firstLine="709"/>
        <w:jc w:val="both"/>
        <w:rPr>
          <w:rFonts w:eastAsia="Arial Unicode MS"/>
          <w:sz w:val="28"/>
          <w:szCs w:val="28"/>
          <w:lang w:val="ro-RO"/>
        </w:rPr>
      </w:pPr>
      <w:r w:rsidRPr="00622EA9">
        <w:rPr>
          <w:rFonts w:eastAsia="Arial Unicode MS"/>
          <w:sz w:val="28"/>
          <w:szCs w:val="28"/>
          <w:lang w:val="ro-RO"/>
        </w:rPr>
        <w:t>Cu toate acestea, investiții suplimentare se impun pentru continuarea activităților întreprinse, aşa cum se desprinde din analiza situației socio-economice descrisă în primul capitol:</w:t>
      </w:r>
    </w:p>
    <w:p w14:paraId="42456A11" w14:textId="77777777" w:rsidR="00AD726C" w:rsidRPr="00622EA9" w:rsidRDefault="00AD726C" w:rsidP="00AD726C">
      <w:pPr>
        <w:autoSpaceDE w:val="0"/>
        <w:spacing w:line="360" w:lineRule="auto"/>
        <w:jc w:val="both"/>
        <w:rPr>
          <w:rFonts w:eastAsia="Arial Unicode MS"/>
          <w:sz w:val="28"/>
          <w:szCs w:val="28"/>
          <w:lang w:val="ro-RO"/>
        </w:rPr>
      </w:pPr>
      <w:r w:rsidRPr="00622EA9">
        <w:rPr>
          <w:rFonts w:eastAsia="Arial Unicode MS"/>
          <w:sz w:val="28"/>
          <w:szCs w:val="28"/>
          <w:lang w:val="ro-RO"/>
        </w:rPr>
        <w:t>- nu există rețea de canalizare şi stație de epurare în comuna;</w:t>
      </w:r>
    </w:p>
    <w:p w14:paraId="7C02ECCF" w14:textId="77777777" w:rsidR="00AD726C" w:rsidRPr="00622EA9" w:rsidRDefault="00AD726C" w:rsidP="00AD726C">
      <w:pPr>
        <w:autoSpaceDE w:val="0"/>
        <w:spacing w:line="360" w:lineRule="auto"/>
        <w:jc w:val="both"/>
        <w:rPr>
          <w:rFonts w:eastAsia="Arial Unicode MS"/>
          <w:sz w:val="28"/>
          <w:szCs w:val="28"/>
          <w:lang w:val="ro-RO"/>
        </w:rPr>
      </w:pPr>
      <w:r w:rsidRPr="00622EA9">
        <w:rPr>
          <w:rFonts w:eastAsia="Arial Unicode MS"/>
          <w:sz w:val="28"/>
          <w:szCs w:val="28"/>
          <w:lang w:val="ro-RO"/>
        </w:rPr>
        <w:t>- nu există rețea de alimentare cu gaz metan;</w:t>
      </w:r>
    </w:p>
    <w:p w14:paraId="1743AADA" w14:textId="77777777" w:rsidR="00AD726C" w:rsidRPr="00622EA9" w:rsidRDefault="00AD726C" w:rsidP="00AD726C">
      <w:pPr>
        <w:autoSpaceDE w:val="0"/>
        <w:spacing w:line="360" w:lineRule="auto"/>
        <w:jc w:val="both"/>
        <w:rPr>
          <w:rFonts w:eastAsia="Arial Unicode MS"/>
          <w:sz w:val="28"/>
          <w:szCs w:val="28"/>
          <w:lang w:val="ro-RO"/>
        </w:rPr>
      </w:pPr>
      <w:r w:rsidRPr="00622EA9">
        <w:rPr>
          <w:rFonts w:eastAsia="Arial Unicode MS"/>
          <w:sz w:val="28"/>
          <w:szCs w:val="28"/>
          <w:lang w:val="ro-RO"/>
        </w:rPr>
        <w:t>- educarea populației în spiritul reciclării, protecției mediului şi voluntariatului.</w:t>
      </w:r>
    </w:p>
    <w:p w14:paraId="30F1B028" w14:textId="77777777" w:rsidR="00A771C2" w:rsidRDefault="00A771C2" w:rsidP="00AD726C">
      <w:pPr>
        <w:autoSpaceDE w:val="0"/>
        <w:spacing w:line="360" w:lineRule="auto"/>
        <w:jc w:val="both"/>
        <w:rPr>
          <w:rFonts w:eastAsia="Arial Unicode MS"/>
          <w:b/>
          <w:sz w:val="28"/>
          <w:szCs w:val="28"/>
          <w:lang w:val="ro-RO"/>
        </w:rPr>
      </w:pPr>
    </w:p>
    <w:p w14:paraId="45E4B066" w14:textId="599E8218" w:rsidR="00AD726C" w:rsidRPr="00622EA9" w:rsidRDefault="00AD726C" w:rsidP="00AD726C">
      <w:pPr>
        <w:autoSpaceDE w:val="0"/>
        <w:spacing w:line="360" w:lineRule="auto"/>
        <w:jc w:val="both"/>
        <w:rPr>
          <w:rFonts w:eastAsia="Arial Unicode MS"/>
          <w:sz w:val="28"/>
          <w:szCs w:val="28"/>
          <w:lang w:val="ro-RO"/>
        </w:rPr>
      </w:pPr>
      <w:r w:rsidRPr="00622EA9">
        <w:rPr>
          <w:rFonts w:eastAsia="Arial Unicode MS"/>
          <w:b/>
          <w:sz w:val="28"/>
          <w:szCs w:val="28"/>
          <w:lang w:val="ro-RO"/>
        </w:rPr>
        <w:t>4.</w:t>
      </w:r>
      <w:r w:rsidR="00AA1B46" w:rsidRPr="00622EA9">
        <w:rPr>
          <w:rFonts w:eastAsia="Arial Unicode MS"/>
          <w:b/>
          <w:sz w:val="28"/>
          <w:szCs w:val="28"/>
          <w:lang w:val="ro-RO"/>
        </w:rPr>
        <w:t>1</w:t>
      </w:r>
      <w:r w:rsidRPr="00622EA9">
        <w:rPr>
          <w:rFonts w:eastAsia="Arial Unicode MS"/>
          <w:b/>
          <w:sz w:val="28"/>
          <w:szCs w:val="28"/>
          <w:lang w:val="ro-RO"/>
        </w:rPr>
        <w:t>.2.1. Obiectivul general:</w:t>
      </w:r>
      <w:r w:rsidRPr="00622EA9">
        <w:rPr>
          <w:rFonts w:eastAsia="Arial Unicode MS"/>
          <w:sz w:val="28"/>
          <w:szCs w:val="28"/>
          <w:lang w:val="ro-RO"/>
        </w:rPr>
        <w:t xml:space="preserve"> </w:t>
      </w:r>
    </w:p>
    <w:p w14:paraId="7150015C" w14:textId="4615860B" w:rsidR="00AD726C" w:rsidRPr="00622EA9" w:rsidRDefault="00AD726C" w:rsidP="00AD726C">
      <w:pPr>
        <w:autoSpaceDE w:val="0"/>
        <w:spacing w:line="360" w:lineRule="auto"/>
        <w:ind w:firstLine="709"/>
        <w:jc w:val="both"/>
        <w:rPr>
          <w:rFonts w:eastAsia="Arial Unicode MS"/>
          <w:sz w:val="28"/>
          <w:szCs w:val="28"/>
          <w:lang w:val="ro-RO"/>
        </w:rPr>
      </w:pPr>
      <w:r w:rsidRPr="00622EA9">
        <w:rPr>
          <w:rFonts w:eastAsia="Arial Unicode MS"/>
          <w:sz w:val="28"/>
          <w:szCs w:val="28"/>
          <w:lang w:val="ro-RO"/>
        </w:rPr>
        <w:t xml:space="preserve">Asigurarea protecției şi calităţii mediului înconjurător în vederea creșterii standardului de viață al locuitorilor şi dezvoltării durabile a comunei </w:t>
      </w:r>
      <w:r w:rsidR="00D61411" w:rsidRPr="00622EA9">
        <w:rPr>
          <w:rFonts w:eastAsia="Arial Unicode MS"/>
          <w:sz w:val="28"/>
          <w:szCs w:val="28"/>
          <w:lang w:val="ro-RO"/>
        </w:rPr>
        <w:t>Chiselet</w:t>
      </w:r>
      <w:r w:rsidRPr="00622EA9">
        <w:rPr>
          <w:rFonts w:eastAsia="Arial Unicode MS"/>
          <w:sz w:val="28"/>
          <w:szCs w:val="28"/>
          <w:lang w:val="ro-RO"/>
        </w:rPr>
        <w:t>.</w:t>
      </w:r>
    </w:p>
    <w:p w14:paraId="66DF76E7" w14:textId="77777777" w:rsidR="00A771C2" w:rsidRDefault="00A771C2" w:rsidP="00AD726C">
      <w:pPr>
        <w:autoSpaceDE w:val="0"/>
        <w:spacing w:line="360" w:lineRule="auto"/>
        <w:jc w:val="both"/>
        <w:rPr>
          <w:rFonts w:eastAsia="Arial Unicode MS"/>
          <w:b/>
          <w:sz w:val="28"/>
          <w:szCs w:val="28"/>
          <w:lang w:val="ro-RO"/>
        </w:rPr>
      </w:pPr>
    </w:p>
    <w:p w14:paraId="3124A943" w14:textId="42FFB56A" w:rsidR="00AD726C" w:rsidRPr="00622EA9" w:rsidRDefault="00AD726C" w:rsidP="00AD726C">
      <w:pPr>
        <w:autoSpaceDE w:val="0"/>
        <w:spacing w:line="360" w:lineRule="auto"/>
        <w:jc w:val="both"/>
        <w:rPr>
          <w:rFonts w:eastAsia="Arial Unicode MS"/>
          <w:b/>
          <w:sz w:val="28"/>
          <w:szCs w:val="28"/>
          <w:lang w:val="ro-RO"/>
        </w:rPr>
      </w:pPr>
      <w:r w:rsidRPr="00622EA9">
        <w:rPr>
          <w:rFonts w:eastAsia="Arial Unicode MS"/>
          <w:b/>
          <w:sz w:val="28"/>
          <w:szCs w:val="28"/>
          <w:lang w:val="ro-RO"/>
        </w:rPr>
        <w:t>4.</w:t>
      </w:r>
      <w:r w:rsidR="00AA1B46" w:rsidRPr="00622EA9">
        <w:rPr>
          <w:rFonts w:eastAsia="Arial Unicode MS"/>
          <w:b/>
          <w:sz w:val="28"/>
          <w:szCs w:val="28"/>
          <w:lang w:val="ro-RO"/>
        </w:rPr>
        <w:t>1</w:t>
      </w:r>
      <w:r w:rsidRPr="00622EA9">
        <w:rPr>
          <w:rFonts w:eastAsia="Arial Unicode MS"/>
          <w:b/>
          <w:sz w:val="28"/>
          <w:szCs w:val="28"/>
          <w:lang w:val="ro-RO"/>
        </w:rPr>
        <w:t>.2.2. Obiective specifice:</w:t>
      </w:r>
    </w:p>
    <w:p w14:paraId="12690250" w14:textId="77777777" w:rsidR="00461208" w:rsidRPr="00622EA9" w:rsidRDefault="00461208" w:rsidP="009209CB">
      <w:pPr>
        <w:numPr>
          <w:ilvl w:val="0"/>
          <w:numId w:val="50"/>
        </w:numPr>
        <w:autoSpaceDE w:val="0"/>
        <w:spacing w:line="360" w:lineRule="auto"/>
        <w:jc w:val="both"/>
        <w:rPr>
          <w:rFonts w:eastAsia="Arial Unicode MS"/>
          <w:sz w:val="28"/>
          <w:szCs w:val="28"/>
          <w:lang w:val="ro-RO"/>
        </w:rPr>
      </w:pPr>
      <w:r w:rsidRPr="00622EA9">
        <w:rPr>
          <w:rFonts w:eastAsia="Arial Unicode MS"/>
          <w:sz w:val="28"/>
          <w:szCs w:val="28"/>
          <w:lang w:val="ro-RO"/>
        </w:rPr>
        <w:t>Organizarea sistemului de colectare selectivă, a spaţiului de depozitare temporară şi transportul deşeurilor</w:t>
      </w:r>
      <w:r w:rsidR="00222975" w:rsidRPr="00622EA9">
        <w:rPr>
          <w:rFonts w:eastAsia="Arial Unicode MS"/>
          <w:sz w:val="28"/>
          <w:szCs w:val="28"/>
          <w:lang w:val="ro-RO"/>
        </w:rPr>
        <w:t>;</w:t>
      </w:r>
    </w:p>
    <w:p w14:paraId="618A76E6" w14:textId="77777777" w:rsidR="00461B52" w:rsidRPr="00622EA9" w:rsidRDefault="00461B52" w:rsidP="009209CB">
      <w:pPr>
        <w:numPr>
          <w:ilvl w:val="0"/>
          <w:numId w:val="50"/>
        </w:numPr>
        <w:suppressAutoHyphens w:val="0"/>
        <w:snapToGrid w:val="0"/>
        <w:spacing w:line="360" w:lineRule="auto"/>
        <w:jc w:val="both"/>
        <w:rPr>
          <w:rFonts w:eastAsia="Arial Unicode MS"/>
          <w:sz w:val="28"/>
          <w:szCs w:val="28"/>
          <w:lang w:val="ro-RO" w:eastAsia="en-US"/>
        </w:rPr>
      </w:pPr>
      <w:r w:rsidRPr="00622EA9">
        <w:rPr>
          <w:rFonts w:eastAsia="Arial Unicode MS"/>
          <w:sz w:val="28"/>
          <w:szCs w:val="28"/>
          <w:lang w:val="ro-RO" w:eastAsia="en-US"/>
        </w:rPr>
        <w:t>Dotare cu utilaje și echipamente pentru serviciul de gospodărire comunală și salubritate (mașina de colectare, pubele);</w:t>
      </w:r>
    </w:p>
    <w:p w14:paraId="5E82552F" w14:textId="0EDBA83D" w:rsidR="00461208" w:rsidRPr="00622EA9" w:rsidRDefault="00461208" w:rsidP="00E177CF">
      <w:pPr>
        <w:numPr>
          <w:ilvl w:val="0"/>
          <w:numId w:val="50"/>
        </w:numPr>
        <w:autoSpaceDE w:val="0"/>
        <w:spacing w:line="360" w:lineRule="auto"/>
        <w:jc w:val="both"/>
        <w:rPr>
          <w:rFonts w:eastAsia="Arial Unicode MS"/>
          <w:sz w:val="28"/>
          <w:szCs w:val="28"/>
          <w:lang w:val="ro-RO"/>
        </w:rPr>
      </w:pPr>
      <w:r w:rsidRPr="00622EA9">
        <w:rPr>
          <w:rFonts w:eastAsia="Arial Unicode MS"/>
          <w:sz w:val="28"/>
          <w:szCs w:val="28"/>
          <w:lang w:val="ro-RO"/>
        </w:rPr>
        <w:t xml:space="preserve"> Studiu de fezabilitate amenajare groapă pentru deşeuri inerte şi din construcţii</w:t>
      </w:r>
      <w:r w:rsidR="00222975" w:rsidRPr="00622EA9">
        <w:rPr>
          <w:rFonts w:eastAsia="Arial Unicode MS"/>
          <w:sz w:val="28"/>
          <w:szCs w:val="28"/>
          <w:lang w:val="ro-RO"/>
        </w:rPr>
        <w:t>;</w:t>
      </w:r>
    </w:p>
    <w:p w14:paraId="490AD1C0" w14:textId="77777777" w:rsidR="00461208" w:rsidRPr="00622EA9" w:rsidRDefault="00461208" w:rsidP="009209CB">
      <w:pPr>
        <w:numPr>
          <w:ilvl w:val="0"/>
          <w:numId w:val="50"/>
        </w:numPr>
        <w:autoSpaceDE w:val="0"/>
        <w:spacing w:line="360" w:lineRule="auto"/>
        <w:jc w:val="both"/>
        <w:rPr>
          <w:rFonts w:eastAsia="Arial Unicode MS"/>
          <w:sz w:val="28"/>
          <w:szCs w:val="28"/>
          <w:lang w:val="ro-RO"/>
        </w:rPr>
      </w:pPr>
      <w:r w:rsidRPr="00622EA9">
        <w:rPr>
          <w:rFonts w:eastAsia="Arial Unicode MS"/>
          <w:sz w:val="28"/>
          <w:szCs w:val="28"/>
          <w:lang w:val="ro-RO"/>
        </w:rPr>
        <w:t xml:space="preserve"> Identificarea rampelor de gunoi neauto</w:t>
      </w:r>
      <w:r w:rsidR="00222975" w:rsidRPr="00622EA9">
        <w:rPr>
          <w:rFonts w:eastAsia="Arial Unicode MS"/>
          <w:sz w:val="28"/>
          <w:szCs w:val="28"/>
          <w:lang w:val="ro-RO"/>
        </w:rPr>
        <w:t>rizate şi dezafectarea acestora;</w:t>
      </w:r>
    </w:p>
    <w:p w14:paraId="3F1D9F3F" w14:textId="77777777" w:rsidR="00222975" w:rsidRPr="00622EA9" w:rsidRDefault="00222975" w:rsidP="009209CB">
      <w:pPr>
        <w:numPr>
          <w:ilvl w:val="0"/>
          <w:numId w:val="50"/>
        </w:numPr>
        <w:autoSpaceDE w:val="0"/>
        <w:spacing w:line="360" w:lineRule="auto"/>
        <w:jc w:val="both"/>
        <w:rPr>
          <w:rFonts w:eastAsia="Arial Unicode MS"/>
          <w:sz w:val="28"/>
          <w:szCs w:val="28"/>
          <w:lang w:val="ro-RO"/>
        </w:rPr>
      </w:pPr>
      <w:r w:rsidRPr="00622EA9">
        <w:rPr>
          <w:rFonts w:eastAsia="Arial Unicode MS"/>
          <w:sz w:val="28"/>
          <w:szCs w:val="28"/>
          <w:lang w:val="ro-RO"/>
        </w:rPr>
        <w:t>Reabilitare fond forestier;</w:t>
      </w:r>
    </w:p>
    <w:p w14:paraId="6E730E53" w14:textId="77777777" w:rsidR="00AD726C" w:rsidRPr="00622EA9" w:rsidRDefault="00461208" w:rsidP="009209CB">
      <w:pPr>
        <w:numPr>
          <w:ilvl w:val="0"/>
          <w:numId w:val="50"/>
        </w:numPr>
        <w:autoSpaceDE w:val="0"/>
        <w:spacing w:line="360" w:lineRule="auto"/>
        <w:jc w:val="both"/>
        <w:rPr>
          <w:rFonts w:eastAsia="Arial Unicode MS"/>
          <w:sz w:val="28"/>
          <w:szCs w:val="28"/>
          <w:lang w:val="ro-RO"/>
        </w:rPr>
      </w:pPr>
      <w:r w:rsidRPr="00622EA9">
        <w:rPr>
          <w:rFonts w:eastAsia="Arial Unicode MS"/>
          <w:sz w:val="28"/>
          <w:szCs w:val="28"/>
          <w:lang w:val="ro-RO"/>
        </w:rPr>
        <w:lastRenderedPageBreak/>
        <w:t>Reabilitarea şi modernizarea sistemelor existente de colectare şi transport deşeuri</w:t>
      </w:r>
      <w:r w:rsidR="00AD726C" w:rsidRPr="00622EA9">
        <w:rPr>
          <w:rFonts w:eastAsia="Arial Unicode MS"/>
          <w:sz w:val="28"/>
          <w:szCs w:val="28"/>
          <w:lang w:val="ro-RO"/>
        </w:rPr>
        <w:t>.</w:t>
      </w:r>
    </w:p>
    <w:p w14:paraId="51981A28" w14:textId="77777777" w:rsidR="00A771C2" w:rsidRDefault="00A771C2" w:rsidP="00AD726C">
      <w:pPr>
        <w:autoSpaceDE w:val="0"/>
        <w:spacing w:line="360" w:lineRule="auto"/>
        <w:jc w:val="both"/>
        <w:rPr>
          <w:rFonts w:eastAsia="Arial Unicode MS"/>
          <w:b/>
          <w:sz w:val="28"/>
          <w:szCs w:val="28"/>
          <w:lang w:val="ro-RO"/>
        </w:rPr>
      </w:pPr>
    </w:p>
    <w:p w14:paraId="5145F530" w14:textId="25E15C21" w:rsidR="00AD726C" w:rsidRPr="00622EA9" w:rsidRDefault="00AD726C" w:rsidP="00AD726C">
      <w:pPr>
        <w:autoSpaceDE w:val="0"/>
        <w:spacing w:line="360" w:lineRule="auto"/>
        <w:jc w:val="both"/>
        <w:rPr>
          <w:rFonts w:eastAsia="Arial Unicode MS"/>
          <w:b/>
          <w:sz w:val="28"/>
          <w:szCs w:val="28"/>
          <w:lang w:val="ro-RO"/>
        </w:rPr>
      </w:pPr>
      <w:r w:rsidRPr="00622EA9">
        <w:rPr>
          <w:rFonts w:eastAsia="Arial Unicode MS"/>
          <w:b/>
          <w:sz w:val="28"/>
          <w:szCs w:val="28"/>
          <w:lang w:val="ro-RO"/>
        </w:rPr>
        <w:t>4.</w:t>
      </w:r>
      <w:r w:rsidR="00AA1B46" w:rsidRPr="00622EA9">
        <w:rPr>
          <w:rFonts w:eastAsia="Arial Unicode MS"/>
          <w:b/>
          <w:sz w:val="28"/>
          <w:szCs w:val="28"/>
          <w:lang w:val="ro-RO"/>
        </w:rPr>
        <w:t>1</w:t>
      </w:r>
      <w:r w:rsidRPr="00622EA9">
        <w:rPr>
          <w:rFonts w:eastAsia="Arial Unicode MS"/>
          <w:b/>
          <w:sz w:val="28"/>
          <w:szCs w:val="28"/>
          <w:lang w:val="ro-RO"/>
        </w:rPr>
        <w:t>.2.3. Activităţi:</w:t>
      </w:r>
    </w:p>
    <w:p w14:paraId="03DC119A" w14:textId="77777777" w:rsidR="00AD726C" w:rsidRPr="00622EA9" w:rsidRDefault="00AD726C" w:rsidP="00AD726C">
      <w:pPr>
        <w:autoSpaceDE w:val="0"/>
        <w:spacing w:line="360" w:lineRule="auto"/>
        <w:jc w:val="both"/>
        <w:rPr>
          <w:rFonts w:eastAsia="Arial Unicode MS"/>
          <w:b/>
          <w:i/>
          <w:sz w:val="28"/>
          <w:szCs w:val="28"/>
          <w:lang w:val="ro-RO"/>
        </w:rPr>
      </w:pPr>
      <w:r w:rsidRPr="00622EA9">
        <w:rPr>
          <w:rFonts w:eastAsia="Arial Unicode MS"/>
          <w:b/>
          <w:i/>
          <w:sz w:val="28"/>
          <w:szCs w:val="28"/>
          <w:lang w:val="ro-RO"/>
        </w:rPr>
        <w:t>1. Obiectivul operațional „Asigurarea managementului de calitate al apei”:</w:t>
      </w:r>
    </w:p>
    <w:p w14:paraId="5493A44D" w14:textId="1192E702" w:rsidR="00622EA9" w:rsidRPr="00622EA9" w:rsidRDefault="00622EA9" w:rsidP="00622EA9">
      <w:pPr>
        <w:pStyle w:val="Listparagraf"/>
        <w:numPr>
          <w:ilvl w:val="0"/>
          <w:numId w:val="95"/>
        </w:numPr>
        <w:autoSpaceDE w:val="0"/>
        <w:spacing w:line="360" w:lineRule="auto"/>
        <w:jc w:val="both"/>
        <w:rPr>
          <w:rFonts w:eastAsia="Arial Unicode MS"/>
          <w:sz w:val="28"/>
          <w:szCs w:val="28"/>
          <w:lang w:val="ro-RO"/>
        </w:rPr>
      </w:pPr>
      <w:r w:rsidRPr="00622EA9">
        <w:rPr>
          <w:rFonts w:eastAsia="Arial Unicode MS"/>
          <w:sz w:val="28"/>
          <w:szCs w:val="28"/>
          <w:lang w:val="ro-RO"/>
        </w:rPr>
        <w:t>Extindere si reabilitare sistem existent de alimentare cu apă în comuna Chiselet, Județul Călărași;</w:t>
      </w:r>
    </w:p>
    <w:p w14:paraId="3F1302E7" w14:textId="4BB4F0AC" w:rsidR="00622EA9" w:rsidRPr="00622EA9" w:rsidRDefault="00622EA9" w:rsidP="00622EA9">
      <w:pPr>
        <w:pStyle w:val="Listparagraf"/>
        <w:numPr>
          <w:ilvl w:val="0"/>
          <w:numId w:val="95"/>
        </w:numPr>
        <w:autoSpaceDE w:val="0"/>
        <w:spacing w:line="360" w:lineRule="auto"/>
        <w:jc w:val="both"/>
        <w:rPr>
          <w:rFonts w:eastAsia="Arial Unicode MS"/>
          <w:sz w:val="28"/>
          <w:szCs w:val="28"/>
          <w:lang w:val="ro-RO"/>
        </w:rPr>
      </w:pPr>
      <w:r w:rsidRPr="00622EA9">
        <w:rPr>
          <w:rFonts w:eastAsia="Arial Unicode MS"/>
          <w:sz w:val="28"/>
          <w:szCs w:val="28"/>
          <w:lang w:val="ro-RO"/>
        </w:rPr>
        <w:t xml:space="preserve"> Realizarea rețelei de canalizare;</w:t>
      </w:r>
    </w:p>
    <w:p w14:paraId="083CE5C5" w14:textId="425EB1D4" w:rsidR="00C408D8" w:rsidRPr="00622EA9" w:rsidRDefault="00622EA9" w:rsidP="00622EA9">
      <w:pPr>
        <w:pStyle w:val="Listparagraf"/>
        <w:numPr>
          <w:ilvl w:val="0"/>
          <w:numId w:val="95"/>
        </w:numPr>
        <w:autoSpaceDE w:val="0"/>
        <w:spacing w:line="360" w:lineRule="auto"/>
        <w:jc w:val="both"/>
        <w:rPr>
          <w:rFonts w:eastAsia="Arial Unicode MS"/>
          <w:sz w:val="28"/>
          <w:szCs w:val="28"/>
          <w:lang w:val="ro-RO"/>
        </w:rPr>
      </w:pPr>
      <w:r w:rsidRPr="00622EA9">
        <w:rPr>
          <w:rFonts w:eastAsia="Arial Unicode MS"/>
          <w:sz w:val="28"/>
          <w:szCs w:val="28"/>
          <w:lang w:val="ro-RO"/>
        </w:rPr>
        <w:t>Realizarea stație de epurare și tratare a apelor reziduale</w:t>
      </w:r>
      <w:r w:rsidR="00C408D8" w:rsidRPr="00622EA9">
        <w:rPr>
          <w:rFonts w:eastAsia="Arial Unicode MS"/>
          <w:sz w:val="28"/>
          <w:szCs w:val="28"/>
          <w:lang w:val="ro-RO"/>
        </w:rPr>
        <w:t xml:space="preserve">.  </w:t>
      </w:r>
    </w:p>
    <w:p w14:paraId="7CB8E4F6" w14:textId="77777777" w:rsidR="0042640D" w:rsidRPr="00622EA9" w:rsidRDefault="0042640D" w:rsidP="0042640D">
      <w:pPr>
        <w:autoSpaceDE w:val="0"/>
        <w:spacing w:line="360" w:lineRule="auto"/>
        <w:jc w:val="both"/>
        <w:rPr>
          <w:rFonts w:eastAsia="Arial Unicode MS"/>
          <w:sz w:val="28"/>
          <w:szCs w:val="28"/>
          <w:lang w:val="ro-RO"/>
        </w:rPr>
      </w:pPr>
    </w:p>
    <w:p w14:paraId="5C34A02F" w14:textId="77777777" w:rsidR="00AD726C" w:rsidRPr="00622EA9" w:rsidRDefault="00AD726C" w:rsidP="00AD726C">
      <w:pPr>
        <w:autoSpaceDE w:val="0"/>
        <w:spacing w:line="360" w:lineRule="auto"/>
        <w:jc w:val="both"/>
        <w:rPr>
          <w:rFonts w:eastAsia="Arial Unicode MS"/>
          <w:b/>
          <w:i/>
          <w:sz w:val="28"/>
          <w:szCs w:val="28"/>
          <w:lang w:val="ro-RO"/>
        </w:rPr>
      </w:pPr>
      <w:r w:rsidRPr="00622EA9">
        <w:rPr>
          <w:rFonts w:eastAsia="Arial Unicode MS"/>
          <w:b/>
          <w:i/>
          <w:sz w:val="28"/>
          <w:szCs w:val="28"/>
          <w:lang w:val="ro-RO"/>
        </w:rPr>
        <w:t>2. Obiectivul operațional “Dezvoltarea unui sistem integrat eficient de management al deșeurilor”:</w:t>
      </w:r>
    </w:p>
    <w:p w14:paraId="69F21DCA" w14:textId="43A529DC" w:rsidR="00A304DD" w:rsidRDefault="00A304DD" w:rsidP="009209CB">
      <w:pPr>
        <w:numPr>
          <w:ilvl w:val="0"/>
          <w:numId w:val="56"/>
        </w:numPr>
        <w:autoSpaceDE w:val="0"/>
        <w:spacing w:line="360" w:lineRule="auto"/>
        <w:jc w:val="both"/>
        <w:rPr>
          <w:rFonts w:eastAsia="Arial Unicode MS"/>
          <w:sz w:val="28"/>
          <w:szCs w:val="28"/>
          <w:lang w:val="ro-RO"/>
        </w:rPr>
      </w:pPr>
      <w:r w:rsidRPr="00622EA9">
        <w:rPr>
          <w:rFonts w:eastAsia="Arial Unicode MS"/>
          <w:sz w:val="28"/>
          <w:szCs w:val="28"/>
          <w:lang w:val="ro-RO"/>
        </w:rPr>
        <w:t>Organizarea sistemului de colectare selectivă, a spaţiului de depozitare temporară şi transportul deşeurilor;</w:t>
      </w:r>
    </w:p>
    <w:p w14:paraId="6F79EEFC" w14:textId="77EFE4F2" w:rsidR="009B014E" w:rsidRPr="009B014E" w:rsidRDefault="009B014E" w:rsidP="009B014E">
      <w:pPr>
        <w:numPr>
          <w:ilvl w:val="0"/>
          <w:numId w:val="56"/>
        </w:numPr>
        <w:autoSpaceDE w:val="0"/>
        <w:spacing w:line="360" w:lineRule="auto"/>
        <w:jc w:val="both"/>
        <w:rPr>
          <w:rFonts w:eastAsia="Arial Unicode MS"/>
          <w:sz w:val="28"/>
          <w:szCs w:val="28"/>
          <w:lang w:val="ro-RO"/>
        </w:rPr>
      </w:pPr>
      <w:r w:rsidRPr="009B014E">
        <w:rPr>
          <w:rFonts w:eastAsia="Arial Unicode MS"/>
          <w:sz w:val="28"/>
          <w:szCs w:val="28"/>
          <w:lang w:val="ro-RO"/>
        </w:rPr>
        <w:t>Închiderea platformelor de gunoi</w:t>
      </w:r>
      <w:r>
        <w:rPr>
          <w:rFonts w:eastAsia="Arial Unicode MS"/>
          <w:sz w:val="28"/>
          <w:szCs w:val="28"/>
          <w:lang w:val="ro-RO"/>
        </w:rPr>
        <w:t>;</w:t>
      </w:r>
    </w:p>
    <w:p w14:paraId="33D221A0" w14:textId="492F1FD5" w:rsidR="009B014E" w:rsidRPr="009B014E" w:rsidRDefault="009B014E" w:rsidP="009B014E">
      <w:pPr>
        <w:numPr>
          <w:ilvl w:val="0"/>
          <w:numId w:val="56"/>
        </w:numPr>
        <w:autoSpaceDE w:val="0"/>
        <w:spacing w:line="360" w:lineRule="auto"/>
        <w:jc w:val="both"/>
        <w:rPr>
          <w:rFonts w:eastAsia="Arial Unicode MS"/>
          <w:sz w:val="28"/>
          <w:szCs w:val="28"/>
          <w:lang w:val="ro-RO"/>
        </w:rPr>
      </w:pPr>
      <w:r w:rsidRPr="009B014E">
        <w:rPr>
          <w:rFonts w:eastAsia="Arial Unicode MS"/>
          <w:sz w:val="28"/>
          <w:szCs w:val="28"/>
          <w:lang w:val="ro-RO"/>
        </w:rPr>
        <w:t>Studiu de fezabilitate amenajare groapă pentru deşeuri inerte şi din construcţii</w:t>
      </w:r>
      <w:r>
        <w:rPr>
          <w:rFonts w:eastAsia="Arial Unicode MS"/>
          <w:sz w:val="28"/>
          <w:szCs w:val="28"/>
          <w:lang w:val="ro-RO"/>
        </w:rPr>
        <w:t>;</w:t>
      </w:r>
    </w:p>
    <w:p w14:paraId="1F60B624" w14:textId="2FE51B67" w:rsidR="009B014E" w:rsidRPr="009B014E" w:rsidRDefault="009B014E" w:rsidP="009B014E">
      <w:pPr>
        <w:numPr>
          <w:ilvl w:val="0"/>
          <w:numId w:val="56"/>
        </w:numPr>
        <w:autoSpaceDE w:val="0"/>
        <w:spacing w:line="360" w:lineRule="auto"/>
        <w:jc w:val="both"/>
        <w:rPr>
          <w:rFonts w:eastAsia="Arial Unicode MS"/>
          <w:sz w:val="28"/>
          <w:szCs w:val="28"/>
          <w:lang w:val="ro-RO"/>
        </w:rPr>
      </w:pPr>
      <w:r w:rsidRPr="009B014E">
        <w:rPr>
          <w:rFonts w:eastAsia="Arial Unicode MS"/>
          <w:sz w:val="28"/>
          <w:szCs w:val="28"/>
          <w:lang w:val="ro-RO"/>
        </w:rPr>
        <w:t xml:space="preserve"> Identificarea rampelor de gunoi neautorizate şi dezafectarea acestora</w:t>
      </w:r>
      <w:r>
        <w:rPr>
          <w:rFonts w:eastAsia="Arial Unicode MS"/>
          <w:sz w:val="28"/>
          <w:szCs w:val="28"/>
          <w:lang w:val="ro-RO"/>
        </w:rPr>
        <w:t>;</w:t>
      </w:r>
    </w:p>
    <w:p w14:paraId="3243B2AE" w14:textId="0358FCEA" w:rsidR="009B014E" w:rsidRPr="00622EA9" w:rsidRDefault="009B014E" w:rsidP="009B014E">
      <w:pPr>
        <w:numPr>
          <w:ilvl w:val="0"/>
          <w:numId w:val="56"/>
        </w:numPr>
        <w:autoSpaceDE w:val="0"/>
        <w:spacing w:line="360" w:lineRule="auto"/>
        <w:jc w:val="both"/>
        <w:rPr>
          <w:rFonts w:eastAsia="Arial Unicode MS"/>
          <w:sz w:val="28"/>
          <w:szCs w:val="28"/>
          <w:lang w:val="ro-RO"/>
        </w:rPr>
      </w:pPr>
      <w:r w:rsidRPr="009B014E">
        <w:rPr>
          <w:rFonts w:eastAsia="Arial Unicode MS"/>
          <w:sz w:val="28"/>
          <w:szCs w:val="28"/>
          <w:lang w:val="ro-RO"/>
        </w:rPr>
        <w:t>Reabilitarea şi modernizarea sistemelor existente de colectare şi transport deşeuri</w:t>
      </w:r>
      <w:r>
        <w:rPr>
          <w:rFonts w:eastAsia="Arial Unicode MS"/>
          <w:sz w:val="28"/>
          <w:szCs w:val="28"/>
          <w:lang w:val="ro-RO"/>
        </w:rPr>
        <w:t>;</w:t>
      </w:r>
    </w:p>
    <w:p w14:paraId="086DABBF" w14:textId="77777777" w:rsidR="00AD726C" w:rsidRPr="00622EA9" w:rsidRDefault="00AD726C" w:rsidP="009209CB">
      <w:pPr>
        <w:numPr>
          <w:ilvl w:val="0"/>
          <w:numId w:val="56"/>
        </w:numPr>
        <w:autoSpaceDE w:val="0"/>
        <w:spacing w:line="360" w:lineRule="auto"/>
        <w:jc w:val="both"/>
        <w:rPr>
          <w:rFonts w:eastAsia="Arial Unicode MS"/>
          <w:sz w:val="28"/>
          <w:szCs w:val="28"/>
          <w:lang w:val="ro-RO"/>
        </w:rPr>
      </w:pPr>
      <w:r w:rsidRPr="00622EA9">
        <w:rPr>
          <w:rFonts w:eastAsia="Arial Unicode MS"/>
          <w:sz w:val="28"/>
          <w:szCs w:val="28"/>
          <w:lang w:val="ro-RO"/>
        </w:rPr>
        <w:t>Dotări pentru intervenții în caz de situații de urgență (autospecială PSI, buldo-excavator, volă, tra</w:t>
      </w:r>
      <w:r w:rsidR="00222975" w:rsidRPr="00622EA9">
        <w:rPr>
          <w:rFonts w:eastAsia="Arial Unicode MS"/>
          <w:sz w:val="28"/>
          <w:szCs w:val="28"/>
          <w:lang w:val="ro-RO"/>
        </w:rPr>
        <w:t>ctor cu remorca și alte dotări);</w:t>
      </w:r>
    </w:p>
    <w:p w14:paraId="72627E4C" w14:textId="77777777" w:rsidR="00AD726C" w:rsidRPr="00622EA9" w:rsidRDefault="00AD726C" w:rsidP="009209CB">
      <w:pPr>
        <w:numPr>
          <w:ilvl w:val="0"/>
          <w:numId w:val="56"/>
        </w:numPr>
        <w:autoSpaceDE w:val="0"/>
        <w:spacing w:line="360" w:lineRule="auto"/>
        <w:jc w:val="both"/>
        <w:rPr>
          <w:rFonts w:eastAsia="Arial Unicode MS"/>
          <w:sz w:val="28"/>
          <w:szCs w:val="28"/>
          <w:lang w:val="ro-RO"/>
        </w:rPr>
      </w:pPr>
      <w:r w:rsidRPr="00622EA9">
        <w:rPr>
          <w:rFonts w:eastAsia="Arial Unicode MS"/>
          <w:sz w:val="28"/>
          <w:szCs w:val="28"/>
          <w:lang w:val="ro-RO"/>
        </w:rPr>
        <w:t>Consiliere şi informarea populaţiei pentru protecţia mediului şi co</w:t>
      </w:r>
      <w:r w:rsidR="00222975" w:rsidRPr="00622EA9">
        <w:rPr>
          <w:rFonts w:eastAsia="Arial Unicode MS"/>
          <w:sz w:val="28"/>
          <w:szCs w:val="28"/>
          <w:lang w:val="ro-RO"/>
        </w:rPr>
        <w:t>lectarea selectivă a deşeurilor;</w:t>
      </w:r>
    </w:p>
    <w:p w14:paraId="4794277D" w14:textId="77777777" w:rsidR="00A73AEF" w:rsidRPr="00622EA9" w:rsidRDefault="00A73AEF" w:rsidP="009209CB">
      <w:pPr>
        <w:numPr>
          <w:ilvl w:val="0"/>
          <w:numId w:val="56"/>
        </w:numPr>
        <w:suppressAutoHyphens w:val="0"/>
        <w:spacing w:line="360" w:lineRule="auto"/>
        <w:jc w:val="both"/>
        <w:rPr>
          <w:rFonts w:eastAsia="Arial Unicode MS"/>
          <w:bCs/>
          <w:sz w:val="28"/>
          <w:szCs w:val="28"/>
          <w:lang w:val="ro-RO"/>
        </w:rPr>
      </w:pPr>
      <w:r w:rsidRPr="00622EA9">
        <w:rPr>
          <w:rFonts w:eastAsia="Arial Unicode MS"/>
          <w:bCs/>
          <w:sz w:val="28"/>
          <w:szCs w:val="28"/>
          <w:lang w:val="ro-RO"/>
        </w:rPr>
        <w:t>Implementarea unui sistem integrat de colectare selectivă a deșeurilor la nivel de localitate sau în parteneriat cu alte administrații locale învecinate;</w:t>
      </w:r>
    </w:p>
    <w:p w14:paraId="19BBC63F" w14:textId="77777777" w:rsidR="001F3EAA" w:rsidRPr="00622EA9" w:rsidRDefault="001F3EAA" w:rsidP="009209CB">
      <w:pPr>
        <w:numPr>
          <w:ilvl w:val="0"/>
          <w:numId w:val="56"/>
        </w:numPr>
        <w:autoSpaceDE w:val="0"/>
        <w:spacing w:line="360" w:lineRule="auto"/>
        <w:jc w:val="both"/>
        <w:rPr>
          <w:rFonts w:eastAsia="Arial Unicode MS"/>
          <w:sz w:val="28"/>
          <w:szCs w:val="28"/>
          <w:lang w:val="ro-RO"/>
        </w:rPr>
      </w:pPr>
      <w:r w:rsidRPr="00622EA9">
        <w:rPr>
          <w:rFonts w:eastAsia="Arial Unicode MS"/>
          <w:sz w:val="28"/>
          <w:szCs w:val="28"/>
          <w:lang w:val="ro-RO"/>
        </w:rPr>
        <w:t>Achiziția de echipamente pentru stația de sortare şi de transfer şi punerea în funcțiune a acesteia;</w:t>
      </w:r>
    </w:p>
    <w:p w14:paraId="53B11E93" w14:textId="77777777" w:rsidR="00A73AEF" w:rsidRPr="00622EA9" w:rsidRDefault="00A73AEF" w:rsidP="009209CB">
      <w:pPr>
        <w:numPr>
          <w:ilvl w:val="0"/>
          <w:numId w:val="56"/>
        </w:numPr>
        <w:suppressAutoHyphens w:val="0"/>
        <w:spacing w:line="360" w:lineRule="auto"/>
        <w:jc w:val="both"/>
        <w:rPr>
          <w:rFonts w:eastAsia="Arial Unicode MS"/>
          <w:bCs/>
          <w:sz w:val="28"/>
          <w:szCs w:val="28"/>
          <w:lang w:val="ro-RO"/>
        </w:rPr>
      </w:pPr>
      <w:r w:rsidRPr="00622EA9">
        <w:rPr>
          <w:rFonts w:eastAsia="Arial Unicode MS"/>
          <w:bCs/>
          <w:sz w:val="28"/>
          <w:szCs w:val="28"/>
          <w:lang w:val="ro-RO"/>
        </w:rPr>
        <w:lastRenderedPageBreak/>
        <w:t>Reducerea cantităţii de deşeuri biodegradabile depozitate prin realizarea unei stații de compost</w:t>
      </w:r>
      <w:r w:rsidR="00222975" w:rsidRPr="00622EA9">
        <w:rPr>
          <w:rFonts w:eastAsia="Arial Unicode MS"/>
          <w:bCs/>
          <w:sz w:val="28"/>
          <w:szCs w:val="28"/>
          <w:lang w:val="ro-RO"/>
        </w:rPr>
        <w:t>.</w:t>
      </w:r>
    </w:p>
    <w:p w14:paraId="7DD0199F" w14:textId="77777777" w:rsidR="00A771C2" w:rsidRDefault="00A771C2" w:rsidP="00AD726C">
      <w:pPr>
        <w:autoSpaceDE w:val="0"/>
        <w:spacing w:line="360" w:lineRule="auto"/>
        <w:jc w:val="both"/>
        <w:rPr>
          <w:rFonts w:eastAsia="Arial Unicode MS"/>
          <w:b/>
          <w:i/>
          <w:sz w:val="28"/>
          <w:szCs w:val="28"/>
          <w:lang w:val="ro-RO"/>
        </w:rPr>
      </w:pPr>
    </w:p>
    <w:p w14:paraId="4CEED660" w14:textId="533044E6" w:rsidR="00AD726C" w:rsidRPr="00622EA9" w:rsidRDefault="00AD726C" w:rsidP="00AD726C">
      <w:pPr>
        <w:autoSpaceDE w:val="0"/>
        <w:spacing w:line="360" w:lineRule="auto"/>
        <w:jc w:val="both"/>
        <w:rPr>
          <w:rFonts w:eastAsia="Arial Unicode MS"/>
          <w:b/>
          <w:i/>
          <w:sz w:val="28"/>
          <w:szCs w:val="28"/>
          <w:lang w:val="ro-RO"/>
        </w:rPr>
      </w:pPr>
      <w:r w:rsidRPr="00622EA9">
        <w:rPr>
          <w:rFonts w:eastAsia="Arial Unicode MS"/>
          <w:b/>
          <w:i/>
          <w:sz w:val="28"/>
          <w:szCs w:val="28"/>
          <w:lang w:val="ro-RO"/>
        </w:rPr>
        <w:t>3. Obiectivul operațional “Promovarea unor tehnologii alternative de generare a energiei şi de eficienţă energetică”:</w:t>
      </w:r>
    </w:p>
    <w:p w14:paraId="67395077" w14:textId="77777777" w:rsidR="00290D54" w:rsidRPr="00622EA9" w:rsidRDefault="00290D54" w:rsidP="009209CB">
      <w:pPr>
        <w:pStyle w:val="Listparagraf"/>
        <w:numPr>
          <w:ilvl w:val="0"/>
          <w:numId w:val="96"/>
        </w:numPr>
        <w:autoSpaceDE w:val="0"/>
        <w:spacing w:line="360" w:lineRule="auto"/>
        <w:jc w:val="both"/>
        <w:rPr>
          <w:rFonts w:eastAsia="Arial Unicode MS"/>
          <w:bCs/>
          <w:sz w:val="28"/>
          <w:szCs w:val="28"/>
          <w:lang w:val="ro-RO"/>
        </w:rPr>
      </w:pPr>
      <w:r w:rsidRPr="00622EA9">
        <w:rPr>
          <w:rFonts w:eastAsia="Arial Unicode MS"/>
          <w:bCs/>
          <w:sz w:val="28"/>
          <w:szCs w:val="28"/>
          <w:lang w:val="ro-RO"/>
        </w:rPr>
        <w:t>Cresterea eficienţei energetice a clădirilor publice şi a blocurilor de locuinţe prin lucrări de reabilitarea termică;</w:t>
      </w:r>
    </w:p>
    <w:p w14:paraId="1CD0D8C6" w14:textId="77777777" w:rsidR="00290D54" w:rsidRPr="00622EA9" w:rsidRDefault="00290D54" w:rsidP="009209CB">
      <w:pPr>
        <w:pStyle w:val="Listparagraf"/>
        <w:numPr>
          <w:ilvl w:val="0"/>
          <w:numId w:val="96"/>
        </w:numPr>
        <w:autoSpaceDE w:val="0"/>
        <w:spacing w:line="360" w:lineRule="auto"/>
        <w:jc w:val="both"/>
        <w:rPr>
          <w:rFonts w:eastAsia="Arial Unicode MS"/>
          <w:bCs/>
          <w:sz w:val="28"/>
          <w:szCs w:val="28"/>
          <w:lang w:val="ro-RO"/>
        </w:rPr>
      </w:pPr>
      <w:r w:rsidRPr="00622EA9">
        <w:rPr>
          <w:rFonts w:eastAsia="Arial Unicode MS"/>
          <w:bCs/>
          <w:sz w:val="28"/>
          <w:szCs w:val="28"/>
          <w:lang w:val="ro-RO"/>
        </w:rPr>
        <w:t>Crearea de sisteme centralizate de furnizare a energiei termice pentru blocurile de locuinţe utilizând sisteme convenţionale de încălzire completate de sisteme ce utilizează energii nepoluante (solare, eoliene, etc);</w:t>
      </w:r>
    </w:p>
    <w:p w14:paraId="1318E652" w14:textId="77777777" w:rsidR="00290D54" w:rsidRPr="00622EA9" w:rsidRDefault="00290D54" w:rsidP="009209CB">
      <w:pPr>
        <w:pStyle w:val="Listparagraf"/>
        <w:numPr>
          <w:ilvl w:val="0"/>
          <w:numId w:val="96"/>
        </w:numPr>
        <w:autoSpaceDE w:val="0"/>
        <w:spacing w:line="360" w:lineRule="auto"/>
        <w:jc w:val="both"/>
        <w:rPr>
          <w:rFonts w:eastAsia="Arial Unicode MS"/>
          <w:bCs/>
          <w:sz w:val="28"/>
          <w:szCs w:val="28"/>
          <w:lang w:val="ro-RO"/>
        </w:rPr>
      </w:pPr>
      <w:r w:rsidRPr="00622EA9">
        <w:rPr>
          <w:rFonts w:eastAsia="Arial Unicode MS"/>
          <w:bCs/>
          <w:sz w:val="28"/>
          <w:szCs w:val="28"/>
          <w:lang w:val="ro-RO"/>
        </w:rPr>
        <w:t>Reducerea consumului energetic al localitatii prin modernizarea reţelei de iluminat public şi inlocuirea lămpilor actuale poluante cu lămpi solare sau alte sisteme care reduc consumul de energie electrică</w:t>
      </w:r>
      <w:r w:rsidR="00CA7015" w:rsidRPr="00622EA9">
        <w:rPr>
          <w:rFonts w:eastAsia="Arial Unicode MS"/>
          <w:bCs/>
          <w:sz w:val="28"/>
          <w:szCs w:val="28"/>
          <w:lang w:val="ro-RO"/>
        </w:rPr>
        <w:t>;</w:t>
      </w:r>
    </w:p>
    <w:p w14:paraId="3D4888B8" w14:textId="77777777" w:rsidR="00CA7015" w:rsidRPr="00622EA9" w:rsidRDefault="00CA7015" w:rsidP="009209CB">
      <w:pPr>
        <w:pStyle w:val="Listparagraf"/>
        <w:numPr>
          <w:ilvl w:val="0"/>
          <w:numId w:val="96"/>
        </w:numPr>
        <w:autoSpaceDE w:val="0"/>
        <w:spacing w:line="360" w:lineRule="auto"/>
        <w:jc w:val="both"/>
        <w:rPr>
          <w:rFonts w:eastAsia="Arial Unicode MS"/>
          <w:bCs/>
          <w:sz w:val="28"/>
          <w:szCs w:val="28"/>
          <w:lang w:val="ro-RO"/>
        </w:rPr>
      </w:pPr>
      <w:r w:rsidRPr="00622EA9">
        <w:rPr>
          <w:rFonts w:eastAsia="Arial Unicode MS"/>
          <w:bCs/>
          <w:sz w:val="28"/>
          <w:szCs w:val="28"/>
          <w:lang w:val="ro-RO"/>
        </w:rPr>
        <w:t>Acordarea de facilități pentru realizarea de infrastructuri de generare şi distribuire a surselor de energie alternativă, promovarea culturilor energetice şi a proiectelor de energie eoliană, biomasă, energie solară.</w:t>
      </w:r>
    </w:p>
    <w:p w14:paraId="7FC308A6" w14:textId="77777777" w:rsidR="00A771C2" w:rsidRDefault="00A771C2" w:rsidP="00290D54">
      <w:pPr>
        <w:autoSpaceDE w:val="0"/>
        <w:spacing w:line="360" w:lineRule="auto"/>
        <w:jc w:val="both"/>
        <w:rPr>
          <w:rFonts w:eastAsia="Arial Unicode MS"/>
          <w:b/>
          <w:i/>
          <w:sz w:val="28"/>
          <w:szCs w:val="28"/>
          <w:lang w:val="ro-RO"/>
        </w:rPr>
      </w:pPr>
    </w:p>
    <w:p w14:paraId="22B1C5C6" w14:textId="3373E272" w:rsidR="00AD726C" w:rsidRPr="00622EA9" w:rsidRDefault="00AD726C" w:rsidP="00290D54">
      <w:pPr>
        <w:autoSpaceDE w:val="0"/>
        <w:spacing w:line="360" w:lineRule="auto"/>
        <w:jc w:val="both"/>
        <w:rPr>
          <w:rFonts w:eastAsia="Arial Unicode MS"/>
          <w:b/>
          <w:i/>
          <w:sz w:val="28"/>
          <w:szCs w:val="28"/>
          <w:lang w:val="ro-RO"/>
        </w:rPr>
      </w:pPr>
      <w:r w:rsidRPr="00622EA9">
        <w:rPr>
          <w:rFonts w:eastAsia="Arial Unicode MS"/>
          <w:b/>
          <w:i/>
          <w:sz w:val="28"/>
          <w:szCs w:val="28"/>
          <w:lang w:val="ro-RO"/>
        </w:rPr>
        <w:t>4. Obiectivul operațional “Îmbunătăţirea stării mediului înconjurător şi prevenirea riscurilor naturale şi de sănătate a populației”:</w:t>
      </w:r>
    </w:p>
    <w:p w14:paraId="6354E83D" w14:textId="355AD9CE" w:rsidR="00684490" w:rsidRDefault="00684490" w:rsidP="009209CB">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t>Lucrări de regularizare a albiei pârâu/râu și aparări de maluri pentru prevenirea și reducerea consecințelor distructive ale inundațiilor</w:t>
      </w:r>
      <w:r>
        <w:rPr>
          <w:rFonts w:eastAsia="Arial Unicode MS"/>
          <w:bCs/>
          <w:sz w:val="28"/>
          <w:szCs w:val="28"/>
          <w:lang w:val="ro-RO"/>
        </w:rPr>
        <w:t>;</w:t>
      </w:r>
    </w:p>
    <w:p w14:paraId="2E53F3F7" w14:textId="05917FEE" w:rsidR="00684490" w:rsidRPr="00684490" w:rsidRDefault="00684490" w:rsidP="00684490">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t>Ameliorarea progresivă a capacității de producție a terenurilor agricole degradate, menținerea biodiversitătii şi dezvoltarea continuă a funcţiilor ecologice şi sociale ale pădurilor</w:t>
      </w:r>
      <w:r>
        <w:rPr>
          <w:rFonts w:eastAsia="Arial Unicode MS"/>
          <w:bCs/>
          <w:sz w:val="28"/>
          <w:szCs w:val="28"/>
          <w:lang w:val="ro-RO"/>
        </w:rPr>
        <w:t>;</w:t>
      </w:r>
    </w:p>
    <w:p w14:paraId="65C30612" w14:textId="39E580B6" w:rsidR="00684490" w:rsidRPr="00684490" w:rsidRDefault="00684490" w:rsidP="00684490">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t>Reducerea eroziunii solului prin lucrări de apărare a malurilor împotriva eroziunii în zonele afectate de acest fenomen şi acţiuni de împădurire în zonele de formare a viiturilor, în zonele inundabile şi în luncile râurilor</w:t>
      </w:r>
      <w:r>
        <w:rPr>
          <w:rFonts w:eastAsia="Arial Unicode MS"/>
          <w:bCs/>
          <w:sz w:val="28"/>
          <w:szCs w:val="28"/>
          <w:lang w:val="ro-RO"/>
        </w:rPr>
        <w:t>;</w:t>
      </w:r>
    </w:p>
    <w:p w14:paraId="05CCDB5A" w14:textId="3487A940" w:rsidR="00684490" w:rsidRPr="00684490" w:rsidRDefault="00684490" w:rsidP="00684490">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t xml:space="preserve"> Realizarea de perdele de protecţie a căilor de comunicaţii, localităţilor si câmpului</w:t>
      </w:r>
      <w:r>
        <w:rPr>
          <w:rFonts w:eastAsia="Arial Unicode MS"/>
          <w:bCs/>
          <w:sz w:val="28"/>
          <w:szCs w:val="28"/>
          <w:lang w:val="ro-RO"/>
        </w:rPr>
        <w:t>;</w:t>
      </w:r>
    </w:p>
    <w:p w14:paraId="796296F6" w14:textId="5374BBA3" w:rsidR="00684490" w:rsidRDefault="00684490" w:rsidP="00684490">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lastRenderedPageBreak/>
        <w:t>Prevenirea/reducerea efectelor riscurilor naturale prin modernizarea sistemului de intervenţii în situaţii de urgenţă (sistemul de avertizare)</w:t>
      </w:r>
      <w:r>
        <w:rPr>
          <w:rFonts w:eastAsia="Arial Unicode MS"/>
          <w:bCs/>
          <w:sz w:val="28"/>
          <w:szCs w:val="28"/>
          <w:lang w:val="ro-RO"/>
        </w:rPr>
        <w:t>;</w:t>
      </w:r>
    </w:p>
    <w:p w14:paraId="2BCFFD97" w14:textId="2032C3AA" w:rsidR="009D6719" w:rsidRDefault="00AD726C" w:rsidP="009D6719">
      <w:pPr>
        <w:numPr>
          <w:ilvl w:val="0"/>
          <w:numId w:val="57"/>
        </w:numPr>
        <w:suppressAutoHyphens w:val="0"/>
        <w:spacing w:line="360" w:lineRule="auto"/>
        <w:jc w:val="both"/>
        <w:rPr>
          <w:rFonts w:eastAsia="Arial Unicode MS"/>
          <w:bCs/>
          <w:sz w:val="28"/>
          <w:szCs w:val="28"/>
          <w:lang w:val="ro-RO"/>
        </w:rPr>
      </w:pPr>
      <w:r w:rsidRPr="00684490">
        <w:rPr>
          <w:rFonts w:eastAsia="Arial Unicode MS"/>
          <w:bCs/>
          <w:sz w:val="28"/>
          <w:szCs w:val="28"/>
          <w:lang w:val="ro-RO"/>
        </w:rPr>
        <w:t>Dezvoltarea activităţilor de conștientizare a populației asupra necesităţii conservării mediului înconjurator şi de implicare a acesteia în activităţi de protejare a mediului</w:t>
      </w:r>
      <w:r w:rsidR="001D072C">
        <w:rPr>
          <w:rFonts w:eastAsia="Arial Unicode MS"/>
          <w:bCs/>
          <w:sz w:val="28"/>
          <w:szCs w:val="28"/>
          <w:lang w:val="ro-RO"/>
        </w:rPr>
        <w:t>.</w:t>
      </w:r>
    </w:p>
    <w:p w14:paraId="56890EF2" w14:textId="77777777" w:rsidR="001D072C" w:rsidRPr="001D072C" w:rsidRDefault="001D072C" w:rsidP="001D072C">
      <w:pPr>
        <w:suppressAutoHyphens w:val="0"/>
        <w:spacing w:line="360" w:lineRule="auto"/>
        <w:ind w:left="360"/>
        <w:jc w:val="both"/>
        <w:rPr>
          <w:rFonts w:eastAsia="Arial Unicode MS"/>
          <w:bCs/>
          <w:sz w:val="28"/>
          <w:szCs w:val="28"/>
          <w:lang w:val="ro-RO"/>
        </w:rPr>
      </w:pPr>
    </w:p>
    <w:p w14:paraId="3E4E6D09" w14:textId="77777777" w:rsidR="00AD726C" w:rsidRPr="00A51AA8" w:rsidRDefault="00AD726C" w:rsidP="00AD726C">
      <w:pPr>
        <w:autoSpaceDE w:val="0"/>
        <w:spacing w:line="360" w:lineRule="auto"/>
        <w:jc w:val="both"/>
        <w:rPr>
          <w:rFonts w:eastAsia="Arial Unicode MS"/>
          <w:b/>
          <w:i/>
          <w:sz w:val="28"/>
          <w:szCs w:val="28"/>
          <w:lang w:val="ro-RO"/>
        </w:rPr>
      </w:pPr>
      <w:r w:rsidRPr="00A51AA8">
        <w:rPr>
          <w:rFonts w:eastAsia="Arial Unicode MS"/>
          <w:b/>
          <w:i/>
          <w:sz w:val="28"/>
          <w:szCs w:val="28"/>
          <w:lang w:val="ro-RO"/>
        </w:rPr>
        <w:t>4.3.3. Direcții de dezvoltare domeniu Educaţie</w:t>
      </w:r>
    </w:p>
    <w:p w14:paraId="61B9C2AA" w14:textId="77777777" w:rsidR="00AD726C" w:rsidRPr="00A51AA8" w:rsidRDefault="00AD726C" w:rsidP="00AD726C">
      <w:pPr>
        <w:autoSpaceDE w:val="0"/>
        <w:spacing w:line="360" w:lineRule="auto"/>
        <w:ind w:firstLine="709"/>
        <w:jc w:val="both"/>
        <w:rPr>
          <w:rFonts w:eastAsia="Arial Unicode MS"/>
          <w:sz w:val="28"/>
          <w:szCs w:val="28"/>
          <w:lang w:val="ro-RO"/>
        </w:rPr>
      </w:pPr>
      <w:r w:rsidRPr="00A51AA8">
        <w:rPr>
          <w:rFonts w:eastAsia="Arial Unicode MS"/>
          <w:sz w:val="28"/>
          <w:szCs w:val="28"/>
          <w:lang w:val="ro-RO"/>
        </w:rPr>
        <w:t>În accepțiune modernă, în contextul dezvoltării durabile, școala este privită ca un sistem complex, o organizație a învățării, care stimulează noi căi de gândire, într-un climat în continuă schimbare.</w:t>
      </w:r>
    </w:p>
    <w:p w14:paraId="2E6DF024" w14:textId="77777777" w:rsidR="00AD726C" w:rsidRPr="00A51AA8" w:rsidRDefault="00AD726C" w:rsidP="00AD726C">
      <w:pPr>
        <w:autoSpaceDE w:val="0"/>
        <w:spacing w:line="360" w:lineRule="auto"/>
        <w:ind w:firstLine="709"/>
        <w:jc w:val="both"/>
        <w:rPr>
          <w:rFonts w:eastAsia="Arial Unicode MS"/>
          <w:sz w:val="28"/>
          <w:szCs w:val="28"/>
          <w:lang w:val="ro-RO"/>
        </w:rPr>
      </w:pPr>
      <w:r w:rsidRPr="00A51AA8">
        <w:rPr>
          <w:rFonts w:eastAsia="Arial Unicode MS"/>
          <w:sz w:val="28"/>
          <w:szCs w:val="28"/>
          <w:lang w:val="ro-RO"/>
        </w:rPr>
        <w:t>Școala este din ce în ce mai integrată comunității locale, iar într-o școală care funcționează bine competența acesteia depășește suma competențelor personalului care o deservește.</w:t>
      </w:r>
    </w:p>
    <w:p w14:paraId="4AA25CA2" w14:textId="77777777" w:rsidR="00AD726C" w:rsidRPr="00A51AA8" w:rsidRDefault="00AD726C" w:rsidP="00AD726C">
      <w:pPr>
        <w:autoSpaceDE w:val="0"/>
        <w:spacing w:line="360" w:lineRule="auto"/>
        <w:ind w:firstLine="709"/>
        <w:jc w:val="both"/>
        <w:rPr>
          <w:rFonts w:eastAsia="Arial Unicode MS"/>
          <w:sz w:val="28"/>
          <w:szCs w:val="28"/>
          <w:lang w:val="ro-RO"/>
        </w:rPr>
      </w:pPr>
      <w:r w:rsidRPr="00A51AA8">
        <w:rPr>
          <w:rFonts w:eastAsia="Arial Unicode MS"/>
          <w:sz w:val="28"/>
          <w:szCs w:val="28"/>
          <w:lang w:val="ro-RO"/>
        </w:rPr>
        <w:t>De aceea, și implicarea comunității și a autorității locale în viața școlii se impune a fi pe măsură, astfel încât să asigure îmbunătățirea continuă a condițiilor în care se desfășoară procesul de învățământ, crescând atractivitatea școlii din comunitate și diminuând riscul migrației elevilor din ciclul II către mediul urban.</w:t>
      </w:r>
    </w:p>
    <w:p w14:paraId="5E177EEF" w14:textId="77777777" w:rsidR="00A771C2" w:rsidRDefault="00A771C2" w:rsidP="00AD726C">
      <w:pPr>
        <w:autoSpaceDE w:val="0"/>
        <w:spacing w:line="360" w:lineRule="auto"/>
        <w:jc w:val="both"/>
        <w:rPr>
          <w:rFonts w:eastAsia="Arial Unicode MS"/>
          <w:b/>
          <w:sz w:val="28"/>
          <w:szCs w:val="28"/>
          <w:lang w:val="ro-RO"/>
        </w:rPr>
      </w:pPr>
    </w:p>
    <w:p w14:paraId="51C89E99" w14:textId="782FD551" w:rsidR="00AD726C" w:rsidRPr="00A51AA8" w:rsidRDefault="00AD726C" w:rsidP="00AD726C">
      <w:pPr>
        <w:autoSpaceDE w:val="0"/>
        <w:spacing w:line="360" w:lineRule="auto"/>
        <w:jc w:val="both"/>
        <w:rPr>
          <w:rFonts w:eastAsia="Arial Unicode MS"/>
          <w:sz w:val="28"/>
          <w:szCs w:val="28"/>
          <w:lang w:val="ro-RO"/>
        </w:rPr>
      </w:pPr>
      <w:r w:rsidRPr="00A51AA8">
        <w:rPr>
          <w:rFonts w:eastAsia="Arial Unicode MS"/>
          <w:b/>
          <w:sz w:val="28"/>
          <w:szCs w:val="28"/>
          <w:lang w:val="ro-RO"/>
        </w:rPr>
        <w:t>4.</w:t>
      </w:r>
      <w:r w:rsidR="00AA1B46" w:rsidRPr="00A51AA8">
        <w:rPr>
          <w:rFonts w:eastAsia="Arial Unicode MS"/>
          <w:b/>
          <w:sz w:val="28"/>
          <w:szCs w:val="28"/>
          <w:lang w:val="ro-RO"/>
        </w:rPr>
        <w:t>1</w:t>
      </w:r>
      <w:r w:rsidRPr="00A51AA8">
        <w:rPr>
          <w:rFonts w:eastAsia="Arial Unicode MS"/>
          <w:b/>
          <w:sz w:val="28"/>
          <w:szCs w:val="28"/>
          <w:lang w:val="ro-RO"/>
        </w:rPr>
        <w:t>.3.1. Obiectiv general:</w:t>
      </w:r>
      <w:r w:rsidRPr="00A51AA8">
        <w:rPr>
          <w:rFonts w:eastAsia="Arial Unicode MS"/>
          <w:sz w:val="28"/>
          <w:szCs w:val="28"/>
          <w:lang w:val="ro-RO"/>
        </w:rPr>
        <w:t xml:space="preserve"> Dezvoltarea sistemului de învăţământ la nivelul comunei </w:t>
      </w:r>
      <w:r w:rsidR="00D61411" w:rsidRPr="00A51AA8">
        <w:rPr>
          <w:rFonts w:eastAsia="Arial Unicode MS"/>
          <w:sz w:val="28"/>
          <w:szCs w:val="28"/>
          <w:lang w:val="ro-RO"/>
        </w:rPr>
        <w:t>Chiselet</w:t>
      </w:r>
      <w:r w:rsidRPr="00A51AA8">
        <w:rPr>
          <w:rFonts w:eastAsia="Arial Unicode MS"/>
          <w:sz w:val="28"/>
          <w:szCs w:val="28"/>
          <w:lang w:val="ro-RO"/>
        </w:rPr>
        <w:t>, prin îmbunătăţirea infrastructurii şi a dotărilor, crearea cadrului pentru desfăşurarea de activităţi extracurriculare, creşterea calităţii şi diversificarea serviciilor educaţionale.</w:t>
      </w:r>
    </w:p>
    <w:p w14:paraId="6F70FC76" w14:textId="77777777" w:rsidR="00A771C2" w:rsidRDefault="00A771C2" w:rsidP="00AD726C">
      <w:pPr>
        <w:autoSpaceDE w:val="0"/>
        <w:spacing w:line="360" w:lineRule="auto"/>
        <w:jc w:val="both"/>
        <w:rPr>
          <w:rFonts w:eastAsia="Arial Unicode MS"/>
          <w:b/>
          <w:sz w:val="28"/>
          <w:szCs w:val="28"/>
          <w:lang w:val="ro-RO"/>
        </w:rPr>
      </w:pPr>
    </w:p>
    <w:p w14:paraId="18793511" w14:textId="466D7010" w:rsidR="00AD726C" w:rsidRPr="00A51AA8" w:rsidRDefault="00AD726C" w:rsidP="00AD726C">
      <w:pPr>
        <w:autoSpaceDE w:val="0"/>
        <w:spacing w:line="360" w:lineRule="auto"/>
        <w:jc w:val="both"/>
        <w:rPr>
          <w:rFonts w:eastAsia="Arial Unicode MS"/>
          <w:b/>
          <w:sz w:val="28"/>
          <w:szCs w:val="28"/>
          <w:lang w:val="ro-RO"/>
        </w:rPr>
      </w:pPr>
      <w:r w:rsidRPr="00A51AA8">
        <w:rPr>
          <w:rFonts w:eastAsia="Arial Unicode MS"/>
          <w:b/>
          <w:sz w:val="28"/>
          <w:szCs w:val="28"/>
          <w:lang w:val="ro-RO"/>
        </w:rPr>
        <w:t>4.</w:t>
      </w:r>
      <w:r w:rsidR="00AA1B46" w:rsidRPr="00A51AA8">
        <w:rPr>
          <w:rFonts w:eastAsia="Arial Unicode MS"/>
          <w:b/>
          <w:sz w:val="28"/>
          <w:szCs w:val="28"/>
          <w:lang w:val="ro-RO"/>
        </w:rPr>
        <w:t>1</w:t>
      </w:r>
      <w:r w:rsidRPr="00A51AA8">
        <w:rPr>
          <w:rFonts w:eastAsia="Arial Unicode MS"/>
          <w:b/>
          <w:sz w:val="28"/>
          <w:szCs w:val="28"/>
          <w:lang w:val="ro-RO"/>
        </w:rPr>
        <w:t>.3.2. Obiective specifice:</w:t>
      </w:r>
    </w:p>
    <w:p w14:paraId="7CF58CB6" w14:textId="77777777" w:rsidR="00AD726C" w:rsidRPr="00A51AA8" w:rsidRDefault="00AD726C" w:rsidP="009209CB">
      <w:pPr>
        <w:numPr>
          <w:ilvl w:val="2"/>
          <w:numId w:val="63"/>
        </w:numPr>
        <w:autoSpaceDE w:val="0"/>
        <w:spacing w:line="360" w:lineRule="auto"/>
        <w:jc w:val="both"/>
        <w:rPr>
          <w:rFonts w:eastAsia="Arial Unicode MS"/>
          <w:sz w:val="28"/>
          <w:szCs w:val="28"/>
          <w:lang w:val="ro-RO"/>
        </w:rPr>
      </w:pPr>
      <w:r w:rsidRPr="00A51AA8">
        <w:rPr>
          <w:rFonts w:eastAsia="Arial Unicode MS"/>
          <w:sz w:val="28"/>
          <w:szCs w:val="28"/>
          <w:lang w:val="ro-RO"/>
        </w:rPr>
        <w:t>Dezvoltarea infrastructurii educaţionale;</w:t>
      </w:r>
    </w:p>
    <w:p w14:paraId="73242384" w14:textId="77777777" w:rsidR="00AD726C" w:rsidRPr="00A51AA8" w:rsidRDefault="00AD726C" w:rsidP="009209CB">
      <w:pPr>
        <w:numPr>
          <w:ilvl w:val="2"/>
          <w:numId w:val="63"/>
        </w:numPr>
        <w:autoSpaceDE w:val="0"/>
        <w:spacing w:line="360" w:lineRule="auto"/>
        <w:jc w:val="both"/>
        <w:rPr>
          <w:rFonts w:eastAsia="Arial Unicode MS"/>
          <w:sz w:val="28"/>
          <w:szCs w:val="28"/>
          <w:lang w:val="ro-RO"/>
        </w:rPr>
      </w:pPr>
      <w:r w:rsidRPr="00A51AA8">
        <w:rPr>
          <w:rFonts w:eastAsia="Arial Unicode MS"/>
          <w:sz w:val="28"/>
          <w:szCs w:val="28"/>
          <w:lang w:val="ro-RO"/>
        </w:rPr>
        <w:t>Stimularea creșterii gradului de perfecţionare a personalului didactic;</w:t>
      </w:r>
    </w:p>
    <w:p w14:paraId="4C737377" w14:textId="77777777" w:rsidR="00AD726C" w:rsidRPr="00A51AA8" w:rsidRDefault="00AD726C" w:rsidP="009209CB">
      <w:pPr>
        <w:numPr>
          <w:ilvl w:val="2"/>
          <w:numId w:val="63"/>
        </w:numPr>
        <w:autoSpaceDE w:val="0"/>
        <w:spacing w:line="360" w:lineRule="auto"/>
        <w:jc w:val="both"/>
        <w:rPr>
          <w:rFonts w:eastAsia="Arial Unicode MS"/>
          <w:sz w:val="28"/>
          <w:szCs w:val="28"/>
          <w:lang w:val="ro-RO"/>
        </w:rPr>
      </w:pPr>
      <w:r w:rsidRPr="00A51AA8">
        <w:rPr>
          <w:rFonts w:eastAsia="Arial Unicode MS"/>
          <w:sz w:val="28"/>
          <w:szCs w:val="28"/>
          <w:lang w:val="ro-RO"/>
        </w:rPr>
        <w:t>Sprijinirea diversificării serviciilor educaţionale furnizate la nivel local;</w:t>
      </w:r>
    </w:p>
    <w:p w14:paraId="7010BD5F" w14:textId="77777777" w:rsidR="00A771C2" w:rsidRDefault="00A771C2" w:rsidP="00AD726C">
      <w:pPr>
        <w:autoSpaceDE w:val="0"/>
        <w:spacing w:line="360" w:lineRule="auto"/>
        <w:jc w:val="both"/>
        <w:rPr>
          <w:rFonts w:eastAsia="Arial Unicode MS"/>
          <w:b/>
          <w:sz w:val="28"/>
          <w:szCs w:val="28"/>
          <w:lang w:val="ro-RO"/>
        </w:rPr>
      </w:pPr>
    </w:p>
    <w:p w14:paraId="15564436" w14:textId="5C923539" w:rsidR="00AD726C" w:rsidRPr="00A51AA8" w:rsidRDefault="00AD726C" w:rsidP="00AD726C">
      <w:pPr>
        <w:autoSpaceDE w:val="0"/>
        <w:spacing w:line="360" w:lineRule="auto"/>
        <w:jc w:val="both"/>
        <w:rPr>
          <w:rFonts w:eastAsia="Arial Unicode MS"/>
          <w:b/>
          <w:sz w:val="28"/>
          <w:szCs w:val="28"/>
          <w:lang w:val="ro-RO"/>
        </w:rPr>
      </w:pPr>
      <w:r w:rsidRPr="00A51AA8">
        <w:rPr>
          <w:rFonts w:eastAsia="Arial Unicode MS"/>
          <w:b/>
          <w:sz w:val="28"/>
          <w:szCs w:val="28"/>
          <w:lang w:val="ro-RO"/>
        </w:rPr>
        <w:lastRenderedPageBreak/>
        <w:t>4.</w:t>
      </w:r>
      <w:r w:rsidR="00AA1B46" w:rsidRPr="00A51AA8">
        <w:rPr>
          <w:rFonts w:eastAsia="Arial Unicode MS"/>
          <w:b/>
          <w:sz w:val="28"/>
          <w:szCs w:val="28"/>
          <w:lang w:val="ro-RO"/>
        </w:rPr>
        <w:t>1</w:t>
      </w:r>
      <w:r w:rsidRPr="00A51AA8">
        <w:rPr>
          <w:rFonts w:eastAsia="Arial Unicode MS"/>
          <w:b/>
          <w:sz w:val="28"/>
          <w:szCs w:val="28"/>
          <w:lang w:val="ro-RO"/>
        </w:rPr>
        <w:t>.3.3. Activităţi:</w:t>
      </w:r>
    </w:p>
    <w:p w14:paraId="298381A4" w14:textId="77777777" w:rsidR="00AD726C" w:rsidRPr="00A51AA8" w:rsidRDefault="00AD726C" w:rsidP="00AD726C">
      <w:pPr>
        <w:autoSpaceDE w:val="0"/>
        <w:spacing w:line="360" w:lineRule="auto"/>
        <w:jc w:val="both"/>
        <w:rPr>
          <w:rFonts w:eastAsia="Arial Unicode MS"/>
          <w:b/>
          <w:i/>
          <w:sz w:val="28"/>
          <w:szCs w:val="28"/>
          <w:lang w:val="ro-RO"/>
        </w:rPr>
      </w:pPr>
      <w:r w:rsidRPr="00A51AA8">
        <w:rPr>
          <w:rFonts w:eastAsia="Arial Unicode MS"/>
          <w:b/>
          <w:i/>
          <w:sz w:val="28"/>
          <w:szCs w:val="28"/>
          <w:lang w:val="ro-RO"/>
        </w:rPr>
        <w:t>1. Obiectivul operațional “Dezvoltarea infrastructurii educaţionale”:</w:t>
      </w:r>
    </w:p>
    <w:p w14:paraId="349204A9" w14:textId="6CBCB3A8"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Reabilitarea și modernizarea grădinița nr.2 din comuna Chiseleț, Județul Călărași</w:t>
      </w:r>
      <w:r>
        <w:rPr>
          <w:rFonts w:eastAsia="Arial Unicode MS"/>
          <w:sz w:val="28"/>
          <w:szCs w:val="28"/>
          <w:lang w:val="ro-RO"/>
        </w:rPr>
        <w:t>;</w:t>
      </w:r>
    </w:p>
    <w:p w14:paraId="60C98608" w14:textId="1E451511"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Dotarea cu mobilier a școlilor / grădinițelor</w:t>
      </w:r>
      <w:r>
        <w:rPr>
          <w:rFonts w:eastAsia="Arial Unicode MS"/>
          <w:sz w:val="28"/>
          <w:szCs w:val="28"/>
          <w:lang w:val="ro-RO"/>
        </w:rPr>
        <w:t>;</w:t>
      </w:r>
    </w:p>
    <w:p w14:paraId="2E27DB6A" w14:textId="5B45E958"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Construire grădiniţă cu program normal cu 3 săli de grupă</w:t>
      </w:r>
      <w:r>
        <w:rPr>
          <w:rFonts w:eastAsia="Arial Unicode MS"/>
          <w:sz w:val="28"/>
          <w:szCs w:val="28"/>
          <w:lang w:val="ro-RO"/>
        </w:rPr>
        <w:t>;</w:t>
      </w:r>
    </w:p>
    <w:p w14:paraId="4A194AAC" w14:textId="32466E62"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 xml:space="preserve"> Amenajarea unei baze sportive în comuna</w:t>
      </w:r>
      <w:r>
        <w:rPr>
          <w:rFonts w:eastAsia="Arial Unicode MS"/>
          <w:sz w:val="28"/>
          <w:szCs w:val="28"/>
          <w:lang w:val="ro-RO"/>
        </w:rPr>
        <w:t>;</w:t>
      </w:r>
    </w:p>
    <w:p w14:paraId="4752882B" w14:textId="4367B36A" w:rsidR="0094484C" w:rsidRPr="0094484C" w:rsidRDefault="00F25553" w:rsidP="0094484C">
      <w:pPr>
        <w:pStyle w:val="Listparagraf"/>
        <w:numPr>
          <w:ilvl w:val="0"/>
          <w:numId w:val="97"/>
        </w:numPr>
        <w:autoSpaceDE w:val="0"/>
        <w:spacing w:line="360" w:lineRule="auto"/>
        <w:jc w:val="both"/>
        <w:rPr>
          <w:rFonts w:eastAsia="Arial Unicode MS"/>
          <w:sz w:val="28"/>
          <w:szCs w:val="28"/>
          <w:lang w:val="ro-RO"/>
        </w:rPr>
      </w:pPr>
      <w:r>
        <w:rPr>
          <w:rFonts w:eastAsia="Arial Unicode MS"/>
          <w:sz w:val="28"/>
          <w:szCs w:val="28"/>
          <w:lang w:val="ro-RO"/>
        </w:rPr>
        <w:t>Construirea</w:t>
      </w:r>
      <w:r w:rsidR="0094484C" w:rsidRPr="0094484C">
        <w:rPr>
          <w:rFonts w:eastAsia="Arial Unicode MS"/>
          <w:sz w:val="28"/>
          <w:szCs w:val="28"/>
          <w:lang w:val="ro-RO"/>
        </w:rPr>
        <w:t xml:space="preserve"> unei săli de sport în cadrul școlilor</w:t>
      </w:r>
      <w:r w:rsidR="0094484C">
        <w:rPr>
          <w:rFonts w:eastAsia="Arial Unicode MS"/>
          <w:sz w:val="28"/>
          <w:szCs w:val="28"/>
          <w:lang w:val="ro-RO"/>
        </w:rPr>
        <w:t>;</w:t>
      </w:r>
    </w:p>
    <w:p w14:paraId="443EB1BD" w14:textId="53057ED7"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 xml:space="preserve"> Amenajarea și dotarea unui centru de joacă și recreere pentru copiii comunei</w:t>
      </w:r>
      <w:r>
        <w:rPr>
          <w:rFonts w:eastAsia="Arial Unicode MS"/>
          <w:sz w:val="28"/>
          <w:szCs w:val="28"/>
          <w:lang w:val="ro-RO"/>
        </w:rPr>
        <w:t>;</w:t>
      </w:r>
    </w:p>
    <w:p w14:paraId="34356A84" w14:textId="422D11AF"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 xml:space="preserve"> </w:t>
      </w:r>
      <w:r w:rsidR="00F25553">
        <w:rPr>
          <w:rFonts w:eastAsia="Arial Unicode MS"/>
          <w:sz w:val="28"/>
          <w:szCs w:val="28"/>
          <w:lang w:val="ro-RO"/>
        </w:rPr>
        <w:t>Construirea</w:t>
      </w:r>
      <w:r w:rsidRPr="0094484C">
        <w:rPr>
          <w:rFonts w:eastAsia="Arial Unicode MS"/>
          <w:sz w:val="28"/>
          <w:szCs w:val="28"/>
          <w:lang w:val="ro-RO"/>
        </w:rPr>
        <w:t xml:space="preserve"> unei creşe</w:t>
      </w:r>
      <w:r>
        <w:rPr>
          <w:rFonts w:eastAsia="Arial Unicode MS"/>
          <w:sz w:val="28"/>
          <w:szCs w:val="28"/>
          <w:lang w:val="ro-RO"/>
        </w:rPr>
        <w:t>;</w:t>
      </w:r>
    </w:p>
    <w:p w14:paraId="00440F0B" w14:textId="6C57BA78" w:rsidR="0094484C" w:rsidRPr="0094484C" w:rsidRDefault="0094484C" w:rsidP="0094484C">
      <w:pPr>
        <w:pStyle w:val="Listparagraf"/>
        <w:numPr>
          <w:ilvl w:val="0"/>
          <w:numId w:val="97"/>
        </w:numPr>
        <w:autoSpaceDE w:val="0"/>
        <w:spacing w:line="360" w:lineRule="auto"/>
        <w:jc w:val="both"/>
        <w:rPr>
          <w:rFonts w:eastAsia="Arial Unicode MS"/>
          <w:sz w:val="28"/>
          <w:szCs w:val="28"/>
          <w:lang w:val="ro-RO"/>
        </w:rPr>
      </w:pPr>
      <w:r w:rsidRPr="0094484C">
        <w:rPr>
          <w:rFonts w:eastAsia="Arial Unicode MS"/>
          <w:sz w:val="28"/>
          <w:szCs w:val="28"/>
          <w:lang w:val="ro-RO"/>
        </w:rPr>
        <w:t xml:space="preserve"> Dotarea cu materiale didactice a unităţilor de învăţământ din localitate şi îmbogăţirea fondului de carte al bibliotecilor şcolare</w:t>
      </w:r>
      <w:r>
        <w:rPr>
          <w:rFonts w:eastAsia="Arial Unicode MS"/>
          <w:sz w:val="28"/>
          <w:szCs w:val="28"/>
          <w:lang w:val="ro-RO"/>
        </w:rPr>
        <w:t>;</w:t>
      </w:r>
    </w:p>
    <w:p w14:paraId="64DA29F4" w14:textId="77777777" w:rsidR="0094484C" w:rsidRPr="0094484C" w:rsidRDefault="0094484C" w:rsidP="0094484C">
      <w:pPr>
        <w:pStyle w:val="Listparagraf"/>
        <w:numPr>
          <w:ilvl w:val="0"/>
          <w:numId w:val="97"/>
        </w:numPr>
        <w:autoSpaceDE w:val="0"/>
        <w:spacing w:line="360" w:lineRule="auto"/>
        <w:jc w:val="both"/>
        <w:rPr>
          <w:rFonts w:eastAsia="Arial Unicode MS"/>
          <w:bCs/>
          <w:iCs/>
          <w:sz w:val="28"/>
          <w:szCs w:val="28"/>
          <w:lang w:val="ro-RO"/>
        </w:rPr>
      </w:pPr>
      <w:r w:rsidRPr="0094484C">
        <w:rPr>
          <w:rFonts w:eastAsia="Arial Unicode MS"/>
          <w:sz w:val="28"/>
          <w:szCs w:val="28"/>
          <w:lang w:val="ro-RO"/>
        </w:rPr>
        <w:t>Realizare website de prezentare a instituţiilor de învăţământ şi a activităţii acestora;</w:t>
      </w:r>
    </w:p>
    <w:p w14:paraId="61C9A023" w14:textId="589BD163" w:rsidR="00632757" w:rsidRPr="0094484C" w:rsidRDefault="0094484C" w:rsidP="0094484C">
      <w:pPr>
        <w:pStyle w:val="Listparagraf"/>
        <w:numPr>
          <w:ilvl w:val="0"/>
          <w:numId w:val="97"/>
        </w:numPr>
        <w:autoSpaceDE w:val="0"/>
        <w:spacing w:line="360" w:lineRule="auto"/>
        <w:jc w:val="both"/>
        <w:rPr>
          <w:rFonts w:eastAsia="Arial Unicode MS"/>
          <w:bCs/>
          <w:iCs/>
          <w:sz w:val="28"/>
          <w:szCs w:val="28"/>
          <w:lang w:val="ro-RO"/>
        </w:rPr>
      </w:pPr>
      <w:r w:rsidRPr="0094484C">
        <w:rPr>
          <w:rFonts w:eastAsia="Arial Unicode MS"/>
          <w:bCs/>
          <w:iCs/>
          <w:sz w:val="28"/>
          <w:szCs w:val="28"/>
          <w:lang w:val="ro-RO"/>
        </w:rPr>
        <w:t>Înfiintarea de baze turistice pentru organizarea de tabere scolare</w:t>
      </w:r>
      <w:r w:rsidR="00632757" w:rsidRPr="0094484C">
        <w:rPr>
          <w:rFonts w:eastAsia="Arial Unicode MS"/>
          <w:bCs/>
          <w:iCs/>
          <w:sz w:val="28"/>
          <w:szCs w:val="28"/>
          <w:lang w:val="ro-RO"/>
        </w:rPr>
        <w:t>.</w:t>
      </w:r>
    </w:p>
    <w:p w14:paraId="580A6D07" w14:textId="77777777" w:rsidR="00A771C2" w:rsidRDefault="00A771C2" w:rsidP="007D4363">
      <w:pPr>
        <w:autoSpaceDE w:val="0"/>
        <w:spacing w:line="360" w:lineRule="auto"/>
        <w:jc w:val="both"/>
        <w:rPr>
          <w:rFonts w:eastAsia="Arial Unicode MS"/>
          <w:b/>
          <w:i/>
          <w:sz w:val="28"/>
          <w:szCs w:val="28"/>
          <w:lang w:val="ro-RO"/>
        </w:rPr>
      </w:pPr>
    </w:p>
    <w:p w14:paraId="7D45EF07" w14:textId="4D3DD468" w:rsidR="00AD726C" w:rsidRPr="0094484C" w:rsidRDefault="00AD726C" w:rsidP="007D4363">
      <w:pPr>
        <w:autoSpaceDE w:val="0"/>
        <w:spacing w:line="360" w:lineRule="auto"/>
        <w:jc w:val="both"/>
        <w:rPr>
          <w:rFonts w:eastAsia="Arial Unicode MS"/>
          <w:b/>
          <w:i/>
          <w:sz w:val="28"/>
          <w:szCs w:val="28"/>
          <w:lang w:val="ro-RO"/>
        </w:rPr>
      </w:pPr>
      <w:r w:rsidRPr="0094484C">
        <w:rPr>
          <w:rFonts w:eastAsia="Arial Unicode MS"/>
          <w:b/>
          <w:i/>
          <w:sz w:val="28"/>
          <w:szCs w:val="28"/>
          <w:lang w:val="ro-RO"/>
        </w:rPr>
        <w:t>2. Obiectivul operațional “Creşterea gradului de perfecţionare a personalului didactic”:</w:t>
      </w:r>
    </w:p>
    <w:p w14:paraId="7EEFCDE9" w14:textId="77777777" w:rsidR="00AD397E" w:rsidRPr="0094484C" w:rsidRDefault="00AD397E" w:rsidP="009209CB">
      <w:pPr>
        <w:numPr>
          <w:ilvl w:val="1"/>
          <w:numId w:val="35"/>
        </w:numPr>
        <w:tabs>
          <w:tab w:val="num" w:pos="540"/>
        </w:tabs>
        <w:suppressAutoHyphens w:val="0"/>
        <w:autoSpaceDE w:val="0"/>
        <w:spacing w:line="360" w:lineRule="auto"/>
        <w:ind w:left="0" w:hanging="270"/>
        <w:jc w:val="both"/>
        <w:rPr>
          <w:rFonts w:eastAsia="Arial Unicode MS"/>
          <w:sz w:val="28"/>
          <w:szCs w:val="28"/>
          <w:lang w:val="ro-RO"/>
        </w:rPr>
      </w:pPr>
      <w:r w:rsidRPr="0094484C">
        <w:rPr>
          <w:rFonts w:eastAsia="Arial Unicode MS"/>
          <w:sz w:val="28"/>
          <w:szCs w:val="28"/>
          <w:lang w:val="ro-RO"/>
        </w:rPr>
        <w:t>Asigurarea condițiilor pentru derularea de programe de formare în psihopedagogie aplicată, în parteneriat cu Casa Corpului Didactic;</w:t>
      </w:r>
    </w:p>
    <w:p w14:paraId="50BB52EA" w14:textId="77777777" w:rsidR="00AD397E" w:rsidRPr="0094484C" w:rsidRDefault="00AD397E" w:rsidP="009209CB">
      <w:pPr>
        <w:numPr>
          <w:ilvl w:val="1"/>
          <w:numId w:val="35"/>
        </w:numPr>
        <w:tabs>
          <w:tab w:val="num" w:pos="540"/>
        </w:tabs>
        <w:suppressAutoHyphens w:val="0"/>
        <w:autoSpaceDE w:val="0"/>
        <w:spacing w:line="360" w:lineRule="auto"/>
        <w:ind w:left="0" w:hanging="270"/>
        <w:jc w:val="both"/>
        <w:rPr>
          <w:rFonts w:eastAsia="Arial Unicode MS"/>
          <w:sz w:val="28"/>
          <w:szCs w:val="28"/>
          <w:lang w:val="ro-RO"/>
        </w:rPr>
      </w:pPr>
      <w:r w:rsidRPr="0094484C">
        <w:rPr>
          <w:rFonts w:eastAsia="Arial Unicode MS"/>
          <w:sz w:val="28"/>
          <w:szCs w:val="28"/>
          <w:lang w:val="ro-RO"/>
        </w:rPr>
        <w:t xml:space="preserve"> Asigurarea condițiilor pentru instruirea în managementul proiectelor pentru persoanele implicate în gestionarea proiectelor europene la nivelul unităţilor de învăţământ, în parteneriat cu Casa Corpului Didactic;</w:t>
      </w:r>
    </w:p>
    <w:p w14:paraId="3D68AACF" w14:textId="77777777" w:rsidR="00AD726C" w:rsidRPr="0094484C" w:rsidRDefault="00AD726C" w:rsidP="009209CB">
      <w:pPr>
        <w:numPr>
          <w:ilvl w:val="1"/>
          <w:numId w:val="35"/>
        </w:numPr>
        <w:tabs>
          <w:tab w:val="num" w:pos="540"/>
        </w:tabs>
        <w:suppressAutoHyphens w:val="0"/>
        <w:autoSpaceDE w:val="0"/>
        <w:spacing w:line="360" w:lineRule="auto"/>
        <w:ind w:left="0" w:hanging="270"/>
        <w:jc w:val="both"/>
        <w:rPr>
          <w:rFonts w:eastAsia="Arial Unicode MS"/>
          <w:sz w:val="28"/>
          <w:szCs w:val="28"/>
          <w:lang w:val="ro-RO"/>
        </w:rPr>
      </w:pPr>
      <w:r w:rsidRPr="0094484C">
        <w:rPr>
          <w:rFonts w:eastAsia="Arial Unicode MS"/>
          <w:sz w:val="28"/>
          <w:szCs w:val="28"/>
          <w:lang w:val="ro-RO"/>
        </w:rPr>
        <w:t xml:space="preserve">Sprijinirea școlilor din localitate pentru inițierea şi derularea de proiecte de schimb de experiență şi parteneriate în domeniul învăţământului gen Comenius Regio (se pot derula activităţi precum vizite de studiu, schimburi de experienţă şi bune practici, şcoli de vară, sesiuni de formare comune, conferinţe, seminarii etc); </w:t>
      </w:r>
    </w:p>
    <w:p w14:paraId="736D8BD5" w14:textId="77777777" w:rsidR="00185F84" w:rsidRPr="0094484C" w:rsidRDefault="00AD726C" w:rsidP="009209CB">
      <w:pPr>
        <w:numPr>
          <w:ilvl w:val="1"/>
          <w:numId w:val="35"/>
        </w:numPr>
        <w:tabs>
          <w:tab w:val="num" w:pos="396"/>
          <w:tab w:val="num" w:pos="540"/>
        </w:tabs>
        <w:suppressAutoHyphens w:val="0"/>
        <w:autoSpaceDE w:val="0"/>
        <w:spacing w:line="360" w:lineRule="auto"/>
        <w:ind w:left="0" w:hanging="270"/>
        <w:jc w:val="both"/>
        <w:rPr>
          <w:rFonts w:eastAsia="Arial Unicode MS"/>
          <w:b/>
          <w:i/>
          <w:sz w:val="28"/>
          <w:szCs w:val="28"/>
          <w:lang w:val="ro-RO"/>
        </w:rPr>
      </w:pPr>
      <w:r w:rsidRPr="0094484C">
        <w:rPr>
          <w:rFonts w:eastAsia="Arial Unicode MS"/>
          <w:sz w:val="28"/>
          <w:szCs w:val="28"/>
          <w:lang w:val="ro-RO"/>
        </w:rPr>
        <w:lastRenderedPageBreak/>
        <w:t>Asigurarea condițiilor pentru formarea profesorilor, a formatorilor şi a altor categorii de personal care lucrează cu persoane cu risc de părăsire timpurie a şcolii, în parteneriat cu furnizori de servicii de formar</w:t>
      </w:r>
      <w:r w:rsidR="00AD397E" w:rsidRPr="0094484C">
        <w:rPr>
          <w:rFonts w:eastAsia="Arial Unicode MS"/>
          <w:sz w:val="28"/>
          <w:szCs w:val="28"/>
          <w:lang w:val="ro-RO"/>
        </w:rPr>
        <w:t>e și/sau Casa Corpului Didactic</w:t>
      </w:r>
      <w:r w:rsidR="00185F84" w:rsidRPr="0094484C">
        <w:rPr>
          <w:rFonts w:eastAsia="Arial Unicode MS"/>
          <w:sz w:val="28"/>
          <w:szCs w:val="28"/>
          <w:lang w:val="ro-RO"/>
        </w:rPr>
        <w:t>;</w:t>
      </w:r>
    </w:p>
    <w:p w14:paraId="4C9A52E7" w14:textId="77777777" w:rsidR="00185F84" w:rsidRPr="0094484C" w:rsidRDefault="00185F84" w:rsidP="009209CB">
      <w:pPr>
        <w:numPr>
          <w:ilvl w:val="1"/>
          <w:numId w:val="35"/>
        </w:numPr>
        <w:tabs>
          <w:tab w:val="num" w:pos="396"/>
          <w:tab w:val="num" w:pos="540"/>
        </w:tabs>
        <w:suppressAutoHyphens w:val="0"/>
        <w:autoSpaceDE w:val="0"/>
        <w:spacing w:line="360" w:lineRule="auto"/>
        <w:ind w:left="0" w:hanging="270"/>
        <w:jc w:val="both"/>
        <w:rPr>
          <w:rFonts w:eastAsia="Arial Unicode MS"/>
          <w:bCs/>
          <w:iCs/>
          <w:sz w:val="28"/>
          <w:szCs w:val="28"/>
          <w:lang w:val="ro-RO"/>
        </w:rPr>
      </w:pPr>
      <w:r w:rsidRPr="0094484C">
        <w:rPr>
          <w:rFonts w:eastAsia="Arial Unicode MS"/>
          <w:bCs/>
          <w:iCs/>
          <w:sz w:val="28"/>
          <w:szCs w:val="28"/>
          <w:lang w:val="ro-RO"/>
        </w:rPr>
        <w:t xml:space="preserve">Asigurarea condițiilor pentru furnizarea serviciilor de educaţie remedială (validarea învăţării anterioare, detectarea lacunelor în pregătire, ore de recuperare, orientare psihologică şi profesională), în parteneriat cu furnizori de servicii acreditați; </w:t>
      </w:r>
    </w:p>
    <w:p w14:paraId="23D25156" w14:textId="77777777" w:rsidR="00A771C2" w:rsidRDefault="00A771C2" w:rsidP="009F7616">
      <w:pPr>
        <w:tabs>
          <w:tab w:val="num" w:pos="540"/>
        </w:tabs>
        <w:suppressAutoHyphens w:val="0"/>
        <w:autoSpaceDE w:val="0"/>
        <w:spacing w:line="360" w:lineRule="auto"/>
        <w:jc w:val="both"/>
        <w:rPr>
          <w:rFonts w:eastAsia="Arial Unicode MS"/>
          <w:b/>
          <w:i/>
          <w:sz w:val="28"/>
          <w:szCs w:val="28"/>
          <w:lang w:val="ro-RO"/>
        </w:rPr>
      </w:pPr>
    </w:p>
    <w:p w14:paraId="576B50BE" w14:textId="230577D1" w:rsidR="00AD726C" w:rsidRPr="0094484C" w:rsidRDefault="00AD726C" w:rsidP="009F7616">
      <w:pPr>
        <w:tabs>
          <w:tab w:val="num" w:pos="540"/>
        </w:tabs>
        <w:suppressAutoHyphens w:val="0"/>
        <w:autoSpaceDE w:val="0"/>
        <w:spacing w:line="360" w:lineRule="auto"/>
        <w:jc w:val="both"/>
        <w:rPr>
          <w:rFonts w:eastAsia="Arial Unicode MS"/>
          <w:b/>
          <w:i/>
          <w:sz w:val="28"/>
          <w:szCs w:val="28"/>
          <w:lang w:val="ro-RO"/>
        </w:rPr>
      </w:pPr>
      <w:r w:rsidRPr="0094484C">
        <w:rPr>
          <w:rFonts w:eastAsia="Arial Unicode MS"/>
          <w:b/>
          <w:i/>
          <w:sz w:val="28"/>
          <w:szCs w:val="28"/>
          <w:lang w:val="ro-RO"/>
        </w:rPr>
        <w:t>3. Obiectivul operațional “Diversificarea serviciilor educaţionale furnizate la nivel local”:</w:t>
      </w:r>
    </w:p>
    <w:p w14:paraId="4B056748" w14:textId="77777777" w:rsidR="00AD726C" w:rsidRPr="0094484C" w:rsidRDefault="00AD726C" w:rsidP="009209CB">
      <w:pPr>
        <w:numPr>
          <w:ilvl w:val="0"/>
          <w:numId w:val="58"/>
        </w:numPr>
        <w:autoSpaceDE w:val="0"/>
        <w:spacing w:line="360" w:lineRule="auto"/>
        <w:jc w:val="both"/>
        <w:rPr>
          <w:rFonts w:eastAsia="Arial Unicode MS"/>
          <w:sz w:val="28"/>
          <w:szCs w:val="28"/>
          <w:lang w:val="ro-RO"/>
        </w:rPr>
      </w:pPr>
      <w:r w:rsidRPr="0094484C">
        <w:rPr>
          <w:rFonts w:eastAsia="Arial Unicode MS"/>
          <w:sz w:val="28"/>
          <w:szCs w:val="28"/>
          <w:lang w:val="ro-RO"/>
        </w:rPr>
        <w:t>Derularea, în cadrul unităţilor şcolare, a programelor de tip “a doua şansă” pentru reintegrarea în educaţie a celor care au părăsit de timpuriu şcoala, în parteneriat cu</w:t>
      </w:r>
      <w:r w:rsidR="00CB677F" w:rsidRPr="0094484C">
        <w:rPr>
          <w:rFonts w:eastAsia="Arial Unicode MS"/>
          <w:sz w:val="28"/>
          <w:szCs w:val="28"/>
          <w:lang w:val="ro-RO"/>
        </w:rPr>
        <w:t xml:space="preserve"> Inspectoratul Școlar Județean;</w:t>
      </w:r>
    </w:p>
    <w:p w14:paraId="29582254" w14:textId="77777777" w:rsidR="00AD726C" w:rsidRPr="0094484C" w:rsidRDefault="00AD726C" w:rsidP="009209CB">
      <w:pPr>
        <w:numPr>
          <w:ilvl w:val="0"/>
          <w:numId w:val="58"/>
        </w:numPr>
        <w:autoSpaceDE w:val="0"/>
        <w:spacing w:line="360" w:lineRule="auto"/>
        <w:jc w:val="both"/>
        <w:rPr>
          <w:rFonts w:eastAsia="Arial Unicode MS"/>
          <w:sz w:val="28"/>
          <w:szCs w:val="28"/>
          <w:lang w:val="ro-RO"/>
        </w:rPr>
      </w:pPr>
      <w:r w:rsidRPr="0094484C">
        <w:rPr>
          <w:rFonts w:eastAsia="Arial Unicode MS"/>
          <w:sz w:val="28"/>
          <w:szCs w:val="28"/>
          <w:lang w:val="ro-RO"/>
        </w:rPr>
        <w:t>Asigurarea suportului material pentru realizarea unei publicaţii şcolare;</w:t>
      </w:r>
    </w:p>
    <w:p w14:paraId="3529BCF2" w14:textId="77777777" w:rsidR="00CB677F" w:rsidRPr="0094484C" w:rsidRDefault="00CB677F" w:rsidP="009209CB">
      <w:pPr>
        <w:numPr>
          <w:ilvl w:val="0"/>
          <w:numId w:val="58"/>
        </w:numPr>
        <w:suppressAutoHyphens w:val="0"/>
        <w:snapToGrid w:val="0"/>
        <w:spacing w:line="360" w:lineRule="auto"/>
        <w:jc w:val="both"/>
        <w:rPr>
          <w:rFonts w:eastAsia="Arial Unicode MS"/>
          <w:sz w:val="28"/>
          <w:szCs w:val="28"/>
          <w:lang w:val="ro-RO" w:eastAsia="en-US"/>
        </w:rPr>
      </w:pPr>
      <w:r w:rsidRPr="0094484C">
        <w:rPr>
          <w:rFonts w:eastAsia="Arial Unicode MS"/>
          <w:sz w:val="28"/>
          <w:szCs w:val="28"/>
          <w:lang w:val="ro-RO" w:eastAsia="en-US"/>
        </w:rPr>
        <w:t>Susținerea promovării spiritului antreprenorial şi a cetăţeniei active în educaţie, prin intermediului unui parteneriat cu Inspectoratul Școlar Județean.</w:t>
      </w:r>
    </w:p>
    <w:p w14:paraId="1D424DE2" w14:textId="77777777" w:rsidR="00AD726C" w:rsidRPr="00D61411" w:rsidRDefault="00AD726C" w:rsidP="00AD726C">
      <w:pPr>
        <w:autoSpaceDE w:val="0"/>
        <w:spacing w:line="360" w:lineRule="auto"/>
        <w:jc w:val="both"/>
        <w:rPr>
          <w:rFonts w:eastAsia="Arial Unicode MS"/>
          <w:b/>
          <w:color w:val="FF0000"/>
          <w:sz w:val="28"/>
          <w:szCs w:val="28"/>
          <w:lang w:val="ro-RO"/>
        </w:rPr>
      </w:pPr>
    </w:p>
    <w:p w14:paraId="13B292E6" w14:textId="77777777" w:rsidR="00AD726C" w:rsidRPr="00EB5398" w:rsidRDefault="00AD726C" w:rsidP="00AD726C">
      <w:pPr>
        <w:autoSpaceDE w:val="0"/>
        <w:spacing w:line="360" w:lineRule="auto"/>
        <w:jc w:val="both"/>
        <w:rPr>
          <w:rFonts w:eastAsia="Arial Unicode MS"/>
          <w:b/>
          <w:sz w:val="28"/>
          <w:szCs w:val="28"/>
          <w:lang w:val="ro-RO"/>
        </w:rPr>
      </w:pPr>
      <w:r w:rsidRPr="00EB5398">
        <w:rPr>
          <w:rFonts w:eastAsia="Arial Unicode MS"/>
          <w:b/>
          <w:sz w:val="28"/>
          <w:szCs w:val="28"/>
          <w:lang w:val="ro-RO"/>
        </w:rPr>
        <w:t>4.</w:t>
      </w:r>
      <w:r w:rsidR="00AA1B46" w:rsidRPr="00EB5398">
        <w:rPr>
          <w:rFonts w:eastAsia="Arial Unicode MS"/>
          <w:b/>
          <w:sz w:val="28"/>
          <w:szCs w:val="28"/>
          <w:lang w:val="ro-RO"/>
        </w:rPr>
        <w:t>1</w:t>
      </w:r>
      <w:r w:rsidRPr="00EB5398">
        <w:rPr>
          <w:rFonts w:eastAsia="Arial Unicode MS"/>
          <w:b/>
          <w:sz w:val="28"/>
          <w:szCs w:val="28"/>
          <w:lang w:val="ro-RO"/>
        </w:rPr>
        <w:t>.4. Direcții de dezvoltare domeniu Turism</w:t>
      </w:r>
    </w:p>
    <w:p w14:paraId="44BA3315" w14:textId="547C1D7E" w:rsidR="000E3F50" w:rsidRPr="00EB5398" w:rsidRDefault="00AD726C" w:rsidP="000E3F50">
      <w:pPr>
        <w:spacing w:line="360" w:lineRule="auto"/>
        <w:jc w:val="both"/>
        <w:rPr>
          <w:sz w:val="28"/>
          <w:szCs w:val="28"/>
          <w:lang w:val="ro-RO"/>
        </w:rPr>
      </w:pPr>
      <w:r w:rsidRPr="00EB5398">
        <w:rPr>
          <w:rFonts w:eastAsia="Arial Unicode MS"/>
          <w:sz w:val="28"/>
          <w:szCs w:val="28"/>
          <w:lang w:val="ro-RO"/>
        </w:rPr>
        <w:tab/>
      </w:r>
      <w:r w:rsidR="000E3F50" w:rsidRPr="00EB5398">
        <w:rPr>
          <w:sz w:val="28"/>
          <w:szCs w:val="28"/>
          <w:lang w:val="ro-RO"/>
        </w:rPr>
        <w:t xml:space="preserve">         Din punct de vedere al potențialului turistic din județ, comuna </w:t>
      </w:r>
      <w:r w:rsidR="00D61411" w:rsidRPr="00EB5398">
        <w:rPr>
          <w:sz w:val="28"/>
          <w:szCs w:val="28"/>
          <w:lang w:val="ro-RO"/>
        </w:rPr>
        <w:t>Chiselet</w:t>
      </w:r>
      <w:r w:rsidR="000E3F50" w:rsidRPr="00EB5398">
        <w:rPr>
          <w:sz w:val="28"/>
          <w:szCs w:val="28"/>
          <w:lang w:val="ro-RO"/>
        </w:rPr>
        <w:t xml:space="preserve"> este o zonă cu resuse materiale săracă şi cu obiective culturale cu statut de monumente de arhitectură foarte mic. Comuna este puţin atractivă sub raport turistic, nu deține obiective turistice, peisajele naturale sunt monotone.</w:t>
      </w:r>
    </w:p>
    <w:p w14:paraId="364688F1" w14:textId="77777777" w:rsidR="00AD726C" w:rsidRPr="00EB5398" w:rsidRDefault="00AD726C" w:rsidP="000E3F50">
      <w:pPr>
        <w:spacing w:line="360" w:lineRule="auto"/>
        <w:jc w:val="both"/>
        <w:rPr>
          <w:rFonts w:eastAsia="Arial Unicode MS"/>
          <w:sz w:val="28"/>
          <w:szCs w:val="28"/>
          <w:lang w:val="ro-RO"/>
        </w:rPr>
      </w:pPr>
      <w:r w:rsidRPr="00EB5398">
        <w:rPr>
          <w:sz w:val="28"/>
          <w:szCs w:val="28"/>
          <w:lang w:val="ro-RO"/>
        </w:rPr>
        <w:t xml:space="preserve"> </w:t>
      </w:r>
      <w:r w:rsidR="000E3F50" w:rsidRPr="00EB5398">
        <w:rPr>
          <w:sz w:val="28"/>
          <w:szCs w:val="28"/>
          <w:lang w:val="ro-RO"/>
        </w:rPr>
        <w:tab/>
      </w:r>
      <w:r w:rsidRPr="00EB5398">
        <w:rPr>
          <w:rFonts w:eastAsia="Arial Unicode MS"/>
          <w:sz w:val="28"/>
          <w:szCs w:val="28"/>
          <w:lang w:val="ro-RO"/>
        </w:rPr>
        <w:t>Dezvoltarea turismului presupune integrarea într-o rețea turistică organizată care să includă și comunele învecinate pentru practicarea unor trasee turistice.</w:t>
      </w:r>
    </w:p>
    <w:p w14:paraId="4B0056FF" w14:textId="77777777" w:rsidR="00AD726C" w:rsidRPr="00D61411" w:rsidRDefault="00AD726C" w:rsidP="00AD726C">
      <w:pPr>
        <w:autoSpaceDE w:val="0"/>
        <w:spacing w:line="360" w:lineRule="auto"/>
        <w:jc w:val="both"/>
        <w:rPr>
          <w:rFonts w:eastAsia="Arial Unicode MS"/>
          <w:color w:val="FF0000"/>
          <w:sz w:val="28"/>
          <w:szCs w:val="28"/>
          <w:lang w:val="ro-RO"/>
        </w:rPr>
      </w:pPr>
      <w:r w:rsidRPr="00D61411">
        <w:rPr>
          <w:rFonts w:eastAsia="Arial Unicode MS"/>
          <w:color w:val="FF0000"/>
          <w:sz w:val="28"/>
          <w:szCs w:val="28"/>
          <w:lang w:val="ro-RO"/>
        </w:rPr>
        <w:tab/>
      </w:r>
    </w:p>
    <w:p w14:paraId="67165F7B" w14:textId="39F9B795" w:rsidR="00AD726C" w:rsidRPr="00EB5398" w:rsidRDefault="00AD726C" w:rsidP="00AD726C">
      <w:pPr>
        <w:autoSpaceDE w:val="0"/>
        <w:spacing w:line="360" w:lineRule="auto"/>
        <w:jc w:val="both"/>
        <w:rPr>
          <w:rFonts w:eastAsia="Arial Unicode MS"/>
          <w:sz w:val="28"/>
          <w:szCs w:val="28"/>
          <w:lang w:val="ro-RO"/>
        </w:rPr>
      </w:pPr>
      <w:r w:rsidRPr="00EB5398">
        <w:rPr>
          <w:rFonts w:eastAsia="Arial Unicode MS"/>
          <w:b/>
          <w:sz w:val="28"/>
          <w:szCs w:val="28"/>
          <w:lang w:val="ro-RO"/>
        </w:rPr>
        <w:lastRenderedPageBreak/>
        <w:t>4.</w:t>
      </w:r>
      <w:r w:rsidR="00AA1B46" w:rsidRPr="00EB5398">
        <w:rPr>
          <w:rFonts w:eastAsia="Arial Unicode MS"/>
          <w:b/>
          <w:sz w:val="28"/>
          <w:szCs w:val="28"/>
          <w:lang w:val="ro-RO"/>
        </w:rPr>
        <w:t>1</w:t>
      </w:r>
      <w:r w:rsidRPr="00EB5398">
        <w:rPr>
          <w:rFonts w:eastAsia="Arial Unicode MS"/>
          <w:b/>
          <w:sz w:val="28"/>
          <w:szCs w:val="28"/>
          <w:lang w:val="ro-RO"/>
        </w:rPr>
        <w:t>.4.1. Obiectiv general:</w:t>
      </w:r>
      <w:r w:rsidRPr="00EB5398">
        <w:rPr>
          <w:rFonts w:eastAsia="Arial Unicode MS"/>
          <w:sz w:val="28"/>
          <w:szCs w:val="28"/>
          <w:lang w:val="ro-RO"/>
        </w:rPr>
        <w:t xml:space="preserve"> Dezvoltarea durabilă a sectorului turistic în comuna </w:t>
      </w:r>
      <w:r w:rsidR="00D61411" w:rsidRPr="00EB5398">
        <w:rPr>
          <w:rFonts w:eastAsia="Arial Unicode MS"/>
          <w:sz w:val="28"/>
          <w:szCs w:val="28"/>
          <w:lang w:val="ro-RO"/>
        </w:rPr>
        <w:t>Chiselet</w:t>
      </w:r>
      <w:r w:rsidRPr="00EB5398">
        <w:rPr>
          <w:rFonts w:eastAsia="Arial Unicode MS"/>
          <w:sz w:val="28"/>
          <w:szCs w:val="28"/>
          <w:lang w:val="ro-RO"/>
        </w:rPr>
        <w:t xml:space="preserve"> prin promovarea potențialului cultural local şi crearea condițiilor pentru dezvoltarea unui turism de agrement.</w:t>
      </w:r>
    </w:p>
    <w:p w14:paraId="76E776A5" w14:textId="77777777" w:rsidR="00EB5398" w:rsidRDefault="00EB5398" w:rsidP="00AD726C">
      <w:pPr>
        <w:autoSpaceDE w:val="0"/>
        <w:spacing w:line="360" w:lineRule="auto"/>
        <w:jc w:val="both"/>
        <w:rPr>
          <w:rFonts w:eastAsia="Arial Unicode MS"/>
          <w:b/>
          <w:sz w:val="28"/>
          <w:szCs w:val="28"/>
          <w:lang w:val="ro-RO"/>
        </w:rPr>
      </w:pPr>
    </w:p>
    <w:p w14:paraId="6059F2A2" w14:textId="106E6A0F" w:rsidR="00AD726C" w:rsidRPr="00EB5398" w:rsidRDefault="00AD726C" w:rsidP="00AD726C">
      <w:pPr>
        <w:autoSpaceDE w:val="0"/>
        <w:spacing w:line="360" w:lineRule="auto"/>
        <w:jc w:val="both"/>
        <w:rPr>
          <w:rFonts w:eastAsia="Arial Unicode MS"/>
          <w:sz w:val="28"/>
          <w:szCs w:val="28"/>
          <w:lang w:val="ro-RO"/>
        </w:rPr>
      </w:pPr>
      <w:r w:rsidRPr="00EB5398">
        <w:rPr>
          <w:rFonts w:eastAsia="Arial Unicode MS"/>
          <w:b/>
          <w:sz w:val="28"/>
          <w:szCs w:val="28"/>
          <w:lang w:val="ro-RO"/>
        </w:rPr>
        <w:t>4.</w:t>
      </w:r>
      <w:r w:rsidR="00AA1B46" w:rsidRPr="00EB5398">
        <w:rPr>
          <w:rFonts w:eastAsia="Arial Unicode MS"/>
          <w:b/>
          <w:sz w:val="28"/>
          <w:szCs w:val="28"/>
          <w:lang w:val="ro-RO"/>
        </w:rPr>
        <w:t>1</w:t>
      </w:r>
      <w:r w:rsidRPr="00EB5398">
        <w:rPr>
          <w:rFonts w:eastAsia="Arial Unicode MS"/>
          <w:b/>
          <w:sz w:val="28"/>
          <w:szCs w:val="28"/>
          <w:lang w:val="ro-RO"/>
        </w:rPr>
        <w:t>.4.2. Obiective specifice:</w:t>
      </w:r>
    </w:p>
    <w:p w14:paraId="75BE21D7" w14:textId="77777777" w:rsidR="00AD726C" w:rsidRPr="00EB5398" w:rsidRDefault="00AD726C" w:rsidP="009209CB">
      <w:pPr>
        <w:numPr>
          <w:ilvl w:val="1"/>
          <w:numId w:val="53"/>
        </w:numPr>
        <w:autoSpaceDE w:val="0"/>
        <w:spacing w:line="360" w:lineRule="auto"/>
        <w:ind w:left="0"/>
        <w:jc w:val="both"/>
        <w:rPr>
          <w:rFonts w:eastAsia="Arial Unicode MS"/>
          <w:sz w:val="28"/>
          <w:szCs w:val="28"/>
          <w:lang w:val="ro-RO"/>
        </w:rPr>
      </w:pPr>
      <w:r w:rsidRPr="00EB5398">
        <w:rPr>
          <w:rFonts w:eastAsia="Arial Unicode MS"/>
          <w:sz w:val="28"/>
          <w:szCs w:val="28"/>
          <w:lang w:val="ro-RO"/>
        </w:rPr>
        <w:t>Dezvoltarea infrastructurii turistice.</w:t>
      </w:r>
    </w:p>
    <w:p w14:paraId="1A253203" w14:textId="172CA24A" w:rsidR="00AD726C" w:rsidRPr="00EB5398" w:rsidRDefault="00AD726C" w:rsidP="009209CB">
      <w:pPr>
        <w:numPr>
          <w:ilvl w:val="1"/>
          <w:numId w:val="53"/>
        </w:numPr>
        <w:autoSpaceDE w:val="0"/>
        <w:spacing w:line="360" w:lineRule="auto"/>
        <w:ind w:left="0"/>
        <w:jc w:val="both"/>
        <w:rPr>
          <w:rFonts w:eastAsia="Arial Unicode MS"/>
          <w:sz w:val="28"/>
          <w:szCs w:val="28"/>
          <w:lang w:val="ro-RO"/>
        </w:rPr>
      </w:pPr>
      <w:r w:rsidRPr="00EB5398">
        <w:rPr>
          <w:rFonts w:eastAsia="Arial Unicode MS"/>
          <w:sz w:val="28"/>
          <w:szCs w:val="28"/>
          <w:lang w:val="ro-RO"/>
        </w:rPr>
        <w:t xml:space="preserve">Transformarea obiectivelor culturale din comuna </w:t>
      </w:r>
      <w:r w:rsidR="00D61411" w:rsidRPr="00EB5398">
        <w:rPr>
          <w:rFonts w:eastAsia="Arial Unicode MS"/>
          <w:sz w:val="28"/>
          <w:szCs w:val="28"/>
          <w:lang w:val="ro-RO"/>
        </w:rPr>
        <w:t>Chiselet</w:t>
      </w:r>
      <w:r w:rsidRPr="00EB5398">
        <w:rPr>
          <w:rFonts w:eastAsia="Arial Unicode MS"/>
          <w:sz w:val="28"/>
          <w:szCs w:val="28"/>
          <w:lang w:val="ro-RO"/>
        </w:rPr>
        <w:t xml:space="preserve"> în obiective turistice, inclusiv includerea lor într-un circuit turistic.</w:t>
      </w:r>
    </w:p>
    <w:p w14:paraId="1FFC6F23" w14:textId="00545898" w:rsidR="00AD726C" w:rsidRPr="00EB5398" w:rsidRDefault="00AD726C" w:rsidP="009209CB">
      <w:pPr>
        <w:numPr>
          <w:ilvl w:val="1"/>
          <w:numId w:val="53"/>
        </w:numPr>
        <w:autoSpaceDE w:val="0"/>
        <w:spacing w:line="360" w:lineRule="auto"/>
        <w:ind w:left="0"/>
        <w:jc w:val="both"/>
        <w:rPr>
          <w:rFonts w:eastAsia="Arial Unicode MS"/>
          <w:sz w:val="28"/>
          <w:szCs w:val="28"/>
          <w:lang w:val="ro-RO"/>
        </w:rPr>
      </w:pPr>
      <w:r w:rsidRPr="00EB5398">
        <w:rPr>
          <w:rFonts w:eastAsia="Arial Unicode MS"/>
          <w:sz w:val="28"/>
          <w:szCs w:val="28"/>
          <w:lang w:val="ro-RO"/>
        </w:rPr>
        <w:t xml:space="preserve">Crearea condițiilor pentru dezvoltarea de nișe în domeniul turismului de agrement şi agroturism şi transformarea acestora în principala atracție a comunei </w:t>
      </w:r>
      <w:r w:rsidR="00D61411" w:rsidRPr="00EB5398">
        <w:rPr>
          <w:rFonts w:eastAsia="Arial Unicode MS"/>
          <w:sz w:val="28"/>
          <w:szCs w:val="28"/>
          <w:lang w:val="ro-RO"/>
        </w:rPr>
        <w:t>Chiselet</w:t>
      </w:r>
      <w:r w:rsidRPr="00EB5398">
        <w:rPr>
          <w:rFonts w:eastAsia="Arial Unicode MS"/>
          <w:sz w:val="28"/>
          <w:szCs w:val="28"/>
          <w:lang w:val="ro-RO"/>
        </w:rPr>
        <w:t>, fapt ce va determina dezvoltarea economică şi socială a comunei.</w:t>
      </w:r>
    </w:p>
    <w:p w14:paraId="30796EBB" w14:textId="77777777" w:rsidR="008C1020" w:rsidRPr="00D61411" w:rsidRDefault="008C1020" w:rsidP="00AD726C">
      <w:pPr>
        <w:autoSpaceDE w:val="0"/>
        <w:spacing w:line="360" w:lineRule="auto"/>
        <w:jc w:val="both"/>
        <w:rPr>
          <w:rFonts w:eastAsia="Arial Unicode MS"/>
          <w:color w:val="FF0000"/>
          <w:sz w:val="28"/>
          <w:szCs w:val="28"/>
          <w:lang w:val="ro-RO"/>
        </w:rPr>
      </w:pPr>
    </w:p>
    <w:p w14:paraId="6BD29F1C" w14:textId="77777777" w:rsidR="00AD726C" w:rsidRPr="00EB5398" w:rsidRDefault="00AD726C" w:rsidP="00AD726C">
      <w:pPr>
        <w:autoSpaceDE w:val="0"/>
        <w:spacing w:line="360" w:lineRule="auto"/>
        <w:jc w:val="both"/>
        <w:rPr>
          <w:rFonts w:eastAsia="Arial Unicode MS"/>
          <w:b/>
          <w:sz w:val="28"/>
          <w:szCs w:val="28"/>
          <w:lang w:val="ro-RO"/>
        </w:rPr>
      </w:pPr>
      <w:r w:rsidRPr="00EB5398">
        <w:rPr>
          <w:rFonts w:eastAsia="Arial Unicode MS"/>
          <w:b/>
          <w:sz w:val="28"/>
          <w:szCs w:val="28"/>
          <w:lang w:val="ro-RO"/>
        </w:rPr>
        <w:t>4.</w:t>
      </w:r>
      <w:r w:rsidR="00AA1B46" w:rsidRPr="00EB5398">
        <w:rPr>
          <w:rFonts w:eastAsia="Arial Unicode MS"/>
          <w:b/>
          <w:sz w:val="28"/>
          <w:szCs w:val="28"/>
          <w:lang w:val="ro-RO"/>
        </w:rPr>
        <w:t>1</w:t>
      </w:r>
      <w:r w:rsidRPr="00EB5398">
        <w:rPr>
          <w:rFonts w:eastAsia="Arial Unicode MS"/>
          <w:b/>
          <w:sz w:val="28"/>
          <w:szCs w:val="28"/>
          <w:lang w:val="ro-RO"/>
        </w:rPr>
        <w:t>.4.3. Activităţi:</w:t>
      </w:r>
    </w:p>
    <w:p w14:paraId="0A2EE92A" w14:textId="77777777" w:rsidR="00AD726C" w:rsidRPr="00EB5398" w:rsidRDefault="00AD726C" w:rsidP="00AD726C">
      <w:pPr>
        <w:autoSpaceDE w:val="0"/>
        <w:spacing w:line="360" w:lineRule="auto"/>
        <w:jc w:val="both"/>
        <w:rPr>
          <w:rFonts w:eastAsia="Arial Unicode MS"/>
          <w:b/>
          <w:i/>
          <w:sz w:val="28"/>
          <w:szCs w:val="28"/>
          <w:lang w:val="ro-RO"/>
        </w:rPr>
      </w:pPr>
      <w:r w:rsidRPr="00EB5398">
        <w:rPr>
          <w:rFonts w:eastAsia="Arial Unicode MS"/>
          <w:b/>
          <w:i/>
          <w:sz w:val="28"/>
          <w:szCs w:val="28"/>
          <w:lang w:val="ro-RO"/>
        </w:rPr>
        <w:t>1. Obiectivul operațional “Dezvoltarea infrastructurii turistice”:</w:t>
      </w:r>
    </w:p>
    <w:p w14:paraId="7AD81574" w14:textId="54A23C0B"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Construirea unui complex turistic și de agrement în comună</w:t>
      </w:r>
      <w:r>
        <w:rPr>
          <w:rFonts w:eastAsia="Arial Unicode MS"/>
          <w:sz w:val="28"/>
          <w:szCs w:val="28"/>
          <w:lang w:val="ro-RO"/>
        </w:rPr>
        <w:t>;</w:t>
      </w:r>
    </w:p>
    <w:p w14:paraId="4EBC0B96" w14:textId="6EE6599F"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Sprijinirea înființării unor unități de alimentaţie publică</w:t>
      </w:r>
      <w:r>
        <w:rPr>
          <w:rFonts w:eastAsia="Arial Unicode MS"/>
          <w:sz w:val="28"/>
          <w:szCs w:val="28"/>
          <w:lang w:val="ro-RO"/>
        </w:rPr>
        <w:t>;</w:t>
      </w:r>
    </w:p>
    <w:p w14:paraId="1F154A7E" w14:textId="16090A9F"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Promovarea turismului cultural-religios</w:t>
      </w:r>
      <w:r>
        <w:rPr>
          <w:rFonts w:eastAsia="Arial Unicode MS"/>
          <w:sz w:val="28"/>
          <w:szCs w:val="28"/>
          <w:lang w:val="ro-RO"/>
        </w:rPr>
        <w:t>;</w:t>
      </w:r>
    </w:p>
    <w:p w14:paraId="0ED784D1" w14:textId="73E931ED"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Includerea obiectivului cultural biserica în circuitele turistice existente la nivel de judeţ</w:t>
      </w:r>
      <w:r>
        <w:rPr>
          <w:rFonts w:eastAsia="Arial Unicode MS"/>
          <w:sz w:val="28"/>
          <w:szCs w:val="28"/>
          <w:lang w:val="ro-RO"/>
        </w:rPr>
        <w:t>;</w:t>
      </w:r>
    </w:p>
    <w:p w14:paraId="7D0EEC83" w14:textId="77777777"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 xml:space="preserve"> Înfrăţirea localităţii cu alte localităţi din spaţiul Uniunii Europene şi realizarea de schimburi cultural-turistice;</w:t>
      </w:r>
    </w:p>
    <w:p w14:paraId="40944C56" w14:textId="542D4BD4"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Crearea de evenimente culturale care să devină tradiţionale</w:t>
      </w:r>
      <w:r>
        <w:rPr>
          <w:rFonts w:eastAsia="Arial Unicode MS"/>
          <w:sz w:val="28"/>
          <w:szCs w:val="28"/>
          <w:lang w:val="ro-RO"/>
        </w:rPr>
        <w:t>;</w:t>
      </w:r>
    </w:p>
    <w:p w14:paraId="144144B4" w14:textId="68C2F23C" w:rsidR="00EB5398" w:rsidRPr="00EB5398" w:rsidRDefault="00EB5398" w:rsidP="00EB5398">
      <w:pPr>
        <w:numPr>
          <w:ilvl w:val="0"/>
          <w:numId w:val="65"/>
        </w:numPr>
        <w:autoSpaceDE w:val="0"/>
        <w:spacing w:line="360" w:lineRule="auto"/>
        <w:jc w:val="both"/>
        <w:rPr>
          <w:rFonts w:eastAsia="Arial Unicode MS"/>
          <w:sz w:val="28"/>
          <w:szCs w:val="28"/>
          <w:lang w:val="ro-RO"/>
        </w:rPr>
      </w:pPr>
      <w:r w:rsidRPr="00EB5398">
        <w:rPr>
          <w:rFonts w:eastAsia="Arial Unicode MS"/>
          <w:sz w:val="28"/>
          <w:szCs w:val="28"/>
          <w:lang w:val="ro-RO"/>
        </w:rPr>
        <w:t>Crearea unui brand al comunei si promovarea obiectivelor şi a evenimentelor culturale prin internet, pliante, broşuri şi info-chioşc</w:t>
      </w:r>
      <w:r>
        <w:rPr>
          <w:rFonts w:eastAsia="Arial Unicode MS"/>
          <w:sz w:val="28"/>
          <w:szCs w:val="28"/>
          <w:lang w:val="ro-RO"/>
        </w:rPr>
        <w:t>;</w:t>
      </w:r>
    </w:p>
    <w:p w14:paraId="44B3AAA1" w14:textId="26F56F7B" w:rsidR="00AD726C" w:rsidRPr="00EB5398" w:rsidRDefault="00EB5398" w:rsidP="00EB5398">
      <w:pPr>
        <w:numPr>
          <w:ilvl w:val="0"/>
          <w:numId w:val="65"/>
        </w:numPr>
        <w:autoSpaceDE w:val="0"/>
        <w:spacing w:line="360" w:lineRule="auto"/>
        <w:jc w:val="both"/>
        <w:rPr>
          <w:rFonts w:eastAsia="Arial Unicode MS"/>
          <w:b/>
          <w:i/>
          <w:sz w:val="28"/>
          <w:szCs w:val="28"/>
          <w:lang w:val="ro-RO"/>
        </w:rPr>
      </w:pPr>
      <w:r w:rsidRPr="00EB5398">
        <w:rPr>
          <w:rFonts w:eastAsia="Arial Unicode MS"/>
          <w:sz w:val="28"/>
          <w:szCs w:val="28"/>
          <w:lang w:val="ro-RO"/>
        </w:rPr>
        <w:t>Dezvoltarea şi promovarea turismului gastronomic, prin valorificarea tradiţiilor locale şi a interferenţei diferitelor culturi în domeniu</w:t>
      </w:r>
      <w:r w:rsidR="00AD726C" w:rsidRPr="00EB5398">
        <w:rPr>
          <w:rFonts w:eastAsia="Arial Unicode MS"/>
          <w:sz w:val="28"/>
          <w:szCs w:val="28"/>
          <w:lang w:val="ro-RO"/>
        </w:rPr>
        <w:t>.</w:t>
      </w:r>
    </w:p>
    <w:p w14:paraId="3BA5A912" w14:textId="0D8F5D76" w:rsidR="00325BDF" w:rsidRDefault="00325BDF" w:rsidP="00AD726C">
      <w:pPr>
        <w:autoSpaceDE w:val="0"/>
        <w:spacing w:line="360" w:lineRule="auto"/>
        <w:jc w:val="both"/>
        <w:rPr>
          <w:rFonts w:eastAsia="Arial Unicode MS"/>
          <w:b/>
          <w:color w:val="FF0000"/>
          <w:sz w:val="28"/>
          <w:szCs w:val="28"/>
          <w:lang w:val="ro-RO"/>
        </w:rPr>
      </w:pPr>
    </w:p>
    <w:p w14:paraId="500129FE" w14:textId="57B4E2F8" w:rsidR="00ED2972" w:rsidRDefault="00ED2972" w:rsidP="00AD726C">
      <w:pPr>
        <w:autoSpaceDE w:val="0"/>
        <w:spacing w:line="360" w:lineRule="auto"/>
        <w:jc w:val="both"/>
        <w:rPr>
          <w:rFonts w:eastAsia="Arial Unicode MS"/>
          <w:b/>
          <w:color w:val="FF0000"/>
          <w:sz w:val="28"/>
          <w:szCs w:val="28"/>
          <w:lang w:val="ro-RO"/>
        </w:rPr>
      </w:pPr>
    </w:p>
    <w:p w14:paraId="51741AEF" w14:textId="77777777" w:rsidR="00ED2972" w:rsidRPr="00D61411" w:rsidRDefault="00ED2972" w:rsidP="00AD726C">
      <w:pPr>
        <w:autoSpaceDE w:val="0"/>
        <w:spacing w:line="360" w:lineRule="auto"/>
        <w:jc w:val="both"/>
        <w:rPr>
          <w:rFonts w:eastAsia="Arial Unicode MS"/>
          <w:b/>
          <w:color w:val="FF0000"/>
          <w:sz w:val="28"/>
          <w:szCs w:val="28"/>
          <w:lang w:val="ro-RO"/>
        </w:rPr>
      </w:pPr>
    </w:p>
    <w:p w14:paraId="5D53F56C" w14:textId="77777777" w:rsidR="00AD726C" w:rsidRPr="00ED2972" w:rsidRDefault="00AD726C" w:rsidP="00AD726C">
      <w:pPr>
        <w:autoSpaceDE w:val="0"/>
        <w:spacing w:line="360" w:lineRule="auto"/>
        <w:jc w:val="both"/>
        <w:rPr>
          <w:rFonts w:eastAsia="Arial Unicode MS"/>
          <w:b/>
          <w:sz w:val="28"/>
          <w:szCs w:val="28"/>
          <w:lang w:val="ro-RO"/>
        </w:rPr>
      </w:pPr>
      <w:r w:rsidRPr="00ED2972">
        <w:rPr>
          <w:rFonts w:eastAsia="Arial Unicode MS"/>
          <w:b/>
          <w:sz w:val="28"/>
          <w:szCs w:val="28"/>
          <w:lang w:val="ro-RO"/>
        </w:rPr>
        <w:lastRenderedPageBreak/>
        <w:t>4.</w:t>
      </w:r>
      <w:r w:rsidR="00AA1B46" w:rsidRPr="00ED2972">
        <w:rPr>
          <w:rFonts w:eastAsia="Arial Unicode MS"/>
          <w:b/>
          <w:sz w:val="28"/>
          <w:szCs w:val="28"/>
          <w:lang w:val="ro-RO"/>
        </w:rPr>
        <w:t>1</w:t>
      </w:r>
      <w:r w:rsidRPr="00ED2972">
        <w:rPr>
          <w:rFonts w:eastAsia="Arial Unicode MS"/>
          <w:b/>
          <w:sz w:val="28"/>
          <w:szCs w:val="28"/>
          <w:lang w:val="ro-RO"/>
        </w:rPr>
        <w:t>.5. Direcții de dezvoltare domeniu Sănătate</w:t>
      </w:r>
    </w:p>
    <w:p w14:paraId="78FB20EC" w14:textId="77777777" w:rsidR="00AD726C" w:rsidRPr="00ED2972" w:rsidRDefault="00AD726C" w:rsidP="00AD726C">
      <w:pPr>
        <w:autoSpaceDE w:val="0"/>
        <w:spacing w:line="360" w:lineRule="auto"/>
        <w:ind w:firstLine="709"/>
        <w:jc w:val="both"/>
        <w:rPr>
          <w:rFonts w:eastAsia="Arial Unicode MS"/>
          <w:sz w:val="28"/>
          <w:szCs w:val="28"/>
          <w:lang w:val="ro-RO"/>
        </w:rPr>
      </w:pPr>
      <w:r w:rsidRPr="00ED2972">
        <w:rPr>
          <w:rFonts w:eastAsia="Arial Unicode MS"/>
          <w:sz w:val="28"/>
          <w:szCs w:val="28"/>
          <w:lang w:val="ro-RO"/>
        </w:rPr>
        <w:t>Starea de sănătate a populaţiei este determinată de accesul la sănătate, pe de o parte, și de accesul la servicii de sănătate, pe de altă parte.</w:t>
      </w:r>
    </w:p>
    <w:p w14:paraId="552B0521" w14:textId="77777777" w:rsidR="00AD726C" w:rsidRPr="00ED2972" w:rsidRDefault="00AD726C" w:rsidP="00AD726C">
      <w:pPr>
        <w:autoSpaceDE w:val="0"/>
        <w:spacing w:line="360" w:lineRule="auto"/>
        <w:ind w:firstLine="709"/>
        <w:jc w:val="both"/>
        <w:rPr>
          <w:rFonts w:eastAsia="Arial Unicode MS"/>
          <w:sz w:val="28"/>
          <w:szCs w:val="28"/>
          <w:lang w:val="ro-RO"/>
        </w:rPr>
      </w:pPr>
      <w:r w:rsidRPr="00ED2972">
        <w:rPr>
          <w:rFonts w:eastAsia="Arial Unicode MS"/>
          <w:sz w:val="28"/>
          <w:szCs w:val="28"/>
          <w:lang w:val="ro-RO"/>
        </w:rPr>
        <w:t>Accesul la sănătate depinde într-o mare măsură de factori externi sistemului de sănătate: factori genetici, factori de mediu, factori de dezvoltare economică, factori socio-culturali.</w:t>
      </w:r>
    </w:p>
    <w:p w14:paraId="6E70A584" w14:textId="77777777" w:rsidR="00AD726C" w:rsidRPr="00ED2972" w:rsidRDefault="00AD726C" w:rsidP="00AD726C">
      <w:pPr>
        <w:autoSpaceDE w:val="0"/>
        <w:spacing w:line="360" w:lineRule="auto"/>
        <w:ind w:firstLine="709"/>
        <w:jc w:val="both"/>
        <w:rPr>
          <w:rFonts w:eastAsia="Arial Unicode MS"/>
          <w:sz w:val="28"/>
          <w:szCs w:val="28"/>
          <w:lang w:val="ro-RO"/>
        </w:rPr>
      </w:pPr>
      <w:r w:rsidRPr="00ED2972">
        <w:rPr>
          <w:rFonts w:eastAsia="Arial Unicode MS"/>
          <w:sz w:val="28"/>
          <w:szCs w:val="28"/>
          <w:lang w:val="ro-RO"/>
        </w:rPr>
        <w:t>Accesul la îngrijiri de sănătate este influențat aproape în totalitate de organizarea sistemului sanitar.</w:t>
      </w:r>
    </w:p>
    <w:p w14:paraId="728AB3AF" w14:textId="77777777" w:rsidR="00AD726C" w:rsidRPr="00ED2972" w:rsidRDefault="00AD726C" w:rsidP="00AD726C">
      <w:pPr>
        <w:autoSpaceDE w:val="0"/>
        <w:spacing w:line="360" w:lineRule="auto"/>
        <w:ind w:firstLine="709"/>
        <w:jc w:val="both"/>
        <w:rPr>
          <w:rFonts w:eastAsia="Arial Unicode MS"/>
          <w:sz w:val="28"/>
          <w:szCs w:val="28"/>
          <w:lang w:val="ro-RO"/>
        </w:rPr>
      </w:pPr>
      <w:r w:rsidRPr="00ED2972">
        <w:rPr>
          <w:rFonts w:eastAsia="Arial Unicode MS"/>
          <w:sz w:val="28"/>
          <w:szCs w:val="28"/>
          <w:lang w:val="ro-RO"/>
        </w:rPr>
        <w:t>Accesibilitatea la servicii de îngrijire medicală este determinată de convergența dintre oferta și cererea de astfel de servicii, sau, altfel spus, disponibilitatea reală a facilităților de îngrijiri comparativ cu cererea bazată pe nevoia reală pentru sănătate. Disparitățile în accesul la îngrijiri apar din cel puțin patru motive: etnice sau rasiale; economice, aici incluzând costurile directe suportate de populație (co-plăți, costuri legate de tratamente și spitalizare) precum și cele indirecte (cost transport, timpi de așteptare); așezare geografică inadecvată a facilităților de îngrijiri; calitatea inegală a serviciilor de același tip.</w:t>
      </w:r>
    </w:p>
    <w:p w14:paraId="4E1C2ECB" w14:textId="77777777" w:rsidR="00AD726C" w:rsidRPr="00ED2972" w:rsidRDefault="00AD726C" w:rsidP="00AD726C">
      <w:pPr>
        <w:autoSpaceDE w:val="0"/>
        <w:spacing w:line="360" w:lineRule="auto"/>
        <w:jc w:val="both"/>
        <w:rPr>
          <w:rFonts w:eastAsia="Arial Unicode MS"/>
          <w:sz w:val="28"/>
          <w:szCs w:val="28"/>
          <w:lang w:val="ro-RO"/>
        </w:rPr>
      </w:pPr>
      <w:r w:rsidRPr="00ED2972">
        <w:rPr>
          <w:rFonts w:eastAsia="Arial Unicode MS"/>
          <w:sz w:val="28"/>
          <w:szCs w:val="28"/>
          <w:lang w:val="ro-RO"/>
        </w:rPr>
        <w:t>În contextul legislativ actual misiunea autorității locale este aceea de a asigura accesul egal al membrilor comunității la serviciile de îngrijiri de sănătate furnizate în plan local.</w:t>
      </w:r>
    </w:p>
    <w:p w14:paraId="2A3C0314" w14:textId="77777777" w:rsidR="00AD726C" w:rsidRPr="00ED2972" w:rsidRDefault="00AD726C" w:rsidP="00AD726C">
      <w:pPr>
        <w:autoSpaceDE w:val="0"/>
        <w:spacing w:line="360" w:lineRule="auto"/>
        <w:jc w:val="both"/>
        <w:rPr>
          <w:rFonts w:eastAsia="Arial Unicode MS"/>
          <w:b/>
          <w:sz w:val="28"/>
          <w:szCs w:val="28"/>
          <w:lang w:val="ro-RO"/>
        </w:rPr>
      </w:pPr>
    </w:p>
    <w:p w14:paraId="5B4EEE3B" w14:textId="77777777" w:rsidR="00AD726C" w:rsidRPr="00ED2972" w:rsidRDefault="00AD726C" w:rsidP="00AD726C">
      <w:pPr>
        <w:autoSpaceDE w:val="0"/>
        <w:spacing w:line="360" w:lineRule="auto"/>
        <w:jc w:val="both"/>
        <w:rPr>
          <w:rFonts w:eastAsia="Arial Unicode MS"/>
          <w:sz w:val="28"/>
          <w:szCs w:val="28"/>
          <w:lang w:val="ro-RO"/>
        </w:rPr>
      </w:pPr>
      <w:r w:rsidRPr="00ED2972">
        <w:rPr>
          <w:rFonts w:eastAsia="Arial Unicode MS"/>
          <w:b/>
          <w:sz w:val="28"/>
          <w:szCs w:val="28"/>
          <w:lang w:val="ro-RO"/>
        </w:rPr>
        <w:t>4.</w:t>
      </w:r>
      <w:r w:rsidR="00AA1B46" w:rsidRPr="00ED2972">
        <w:rPr>
          <w:rFonts w:eastAsia="Arial Unicode MS"/>
          <w:b/>
          <w:sz w:val="28"/>
          <w:szCs w:val="28"/>
          <w:lang w:val="ro-RO"/>
        </w:rPr>
        <w:t>1</w:t>
      </w:r>
      <w:r w:rsidRPr="00ED2972">
        <w:rPr>
          <w:rFonts w:eastAsia="Arial Unicode MS"/>
          <w:b/>
          <w:sz w:val="28"/>
          <w:szCs w:val="28"/>
          <w:lang w:val="ro-RO"/>
        </w:rPr>
        <w:t>.5.1. Obiectiv general:</w:t>
      </w:r>
      <w:r w:rsidRPr="00ED2972">
        <w:rPr>
          <w:rFonts w:eastAsia="Arial Unicode MS"/>
          <w:sz w:val="28"/>
          <w:szCs w:val="28"/>
          <w:lang w:val="ro-RO"/>
        </w:rPr>
        <w:t xml:space="preserve"> Dezvoltarea infrastructurii de sănătate şi a serviciilor medicale în vederea asigurării accesului tuturor categoriilor de locuitori la serviciile de sănătate de bază.</w:t>
      </w:r>
    </w:p>
    <w:p w14:paraId="2558C488" w14:textId="77777777" w:rsidR="00ED2972" w:rsidRDefault="00ED2972" w:rsidP="00AD726C">
      <w:pPr>
        <w:autoSpaceDE w:val="0"/>
        <w:spacing w:line="360" w:lineRule="auto"/>
        <w:jc w:val="both"/>
        <w:rPr>
          <w:rFonts w:eastAsia="Arial Unicode MS"/>
          <w:b/>
          <w:sz w:val="28"/>
          <w:szCs w:val="28"/>
          <w:lang w:val="ro-RO"/>
        </w:rPr>
      </w:pPr>
    </w:p>
    <w:p w14:paraId="7E1630B6" w14:textId="1AED86CA" w:rsidR="00AD726C" w:rsidRPr="00ED2972" w:rsidRDefault="00AD726C" w:rsidP="00AD726C">
      <w:pPr>
        <w:autoSpaceDE w:val="0"/>
        <w:spacing w:line="360" w:lineRule="auto"/>
        <w:jc w:val="both"/>
        <w:rPr>
          <w:rFonts w:eastAsia="Arial Unicode MS"/>
          <w:sz w:val="28"/>
          <w:szCs w:val="28"/>
          <w:lang w:val="ro-RO"/>
        </w:rPr>
      </w:pPr>
      <w:r w:rsidRPr="00ED2972">
        <w:rPr>
          <w:rFonts w:eastAsia="Arial Unicode MS"/>
          <w:b/>
          <w:sz w:val="28"/>
          <w:szCs w:val="28"/>
          <w:lang w:val="ro-RO"/>
        </w:rPr>
        <w:t>4.</w:t>
      </w:r>
      <w:r w:rsidR="00AA1B46" w:rsidRPr="00ED2972">
        <w:rPr>
          <w:rFonts w:eastAsia="Arial Unicode MS"/>
          <w:b/>
          <w:sz w:val="28"/>
          <w:szCs w:val="28"/>
          <w:lang w:val="ro-RO"/>
        </w:rPr>
        <w:t>1</w:t>
      </w:r>
      <w:r w:rsidRPr="00ED2972">
        <w:rPr>
          <w:rFonts w:eastAsia="Arial Unicode MS"/>
          <w:b/>
          <w:sz w:val="28"/>
          <w:szCs w:val="28"/>
          <w:lang w:val="ro-RO"/>
        </w:rPr>
        <w:t>.5.2. Obiective specifice:</w:t>
      </w:r>
    </w:p>
    <w:p w14:paraId="3457A9CF" w14:textId="77777777" w:rsidR="00AD726C" w:rsidRPr="00ED2972" w:rsidRDefault="00AD726C" w:rsidP="009209CB">
      <w:pPr>
        <w:numPr>
          <w:ilvl w:val="1"/>
          <w:numId w:val="51"/>
        </w:numPr>
        <w:autoSpaceDE w:val="0"/>
        <w:spacing w:line="360" w:lineRule="auto"/>
        <w:ind w:left="0"/>
        <w:jc w:val="both"/>
        <w:rPr>
          <w:rFonts w:eastAsia="Arial Unicode MS"/>
          <w:sz w:val="28"/>
          <w:szCs w:val="28"/>
          <w:lang w:val="ro-RO"/>
        </w:rPr>
      </w:pPr>
      <w:r w:rsidRPr="00ED2972">
        <w:rPr>
          <w:rFonts w:eastAsia="Arial Unicode MS"/>
          <w:sz w:val="28"/>
          <w:szCs w:val="28"/>
          <w:lang w:val="ro-RO"/>
        </w:rPr>
        <w:t>Realizarea de investiții în infrastructura-suport, echipamente, şi resurse umane menite să generalizeze accesul şi să amelioreze calitatea serviciilor oferite.</w:t>
      </w:r>
    </w:p>
    <w:p w14:paraId="221A2F0F" w14:textId="77777777" w:rsidR="00AD726C" w:rsidRPr="00ED2972" w:rsidRDefault="00AD726C" w:rsidP="009209CB">
      <w:pPr>
        <w:numPr>
          <w:ilvl w:val="1"/>
          <w:numId w:val="51"/>
        </w:numPr>
        <w:autoSpaceDE w:val="0"/>
        <w:spacing w:line="360" w:lineRule="auto"/>
        <w:ind w:left="0"/>
        <w:jc w:val="both"/>
        <w:rPr>
          <w:rFonts w:eastAsia="Arial Unicode MS"/>
          <w:sz w:val="28"/>
          <w:szCs w:val="28"/>
          <w:lang w:val="ro-RO"/>
        </w:rPr>
      </w:pPr>
      <w:r w:rsidRPr="00ED2972">
        <w:rPr>
          <w:rFonts w:eastAsia="Arial Unicode MS"/>
          <w:sz w:val="28"/>
          <w:szCs w:val="28"/>
          <w:lang w:val="ro-RO"/>
        </w:rPr>
        <w:t>Creșterea accesibilității grupurilor vulnerabile la serviciile de sănătate.</w:t>
      </w:r>
    </w:p>
    <w:p w14:paraId="618C2984" w14:textId="77777777" w:rsidR="00AD726C" w:rsidRPr="00ED2972" w:rsidRDefault="00AD726C" w:rsidP="009209CB">
      <w:pPr>
        <w:numPr>
          <w:ilvl w:val="1"/>
          <w:numId w:val="51"/>
        </w:numPr>
        <w:autoSpaceDE w:val="0"/>
        <w:spacing w:line="360" w:lineRule="auto"/>
        <w:ind w:left="0"/>
        <w:jc w:val="both"/>
        <w:rPr>
          <w:rFonts w:eastAsia="Arial Unicode MS"/>
          <w:sz w:val="28"/>
          <w:szCs w:val="28"/>
          <w:lang w:val="ro-RO"/>
        </w:rPr>
      </w:pPr>
      <w:r w:rsidRPr="00ED2972">
        <w:rPr>
          <w:rFonts w:eastAsia="Arial Unicode MS"/>
          <w:sz w:val="28"/>
          <w:szCs w:val="28"/>
          <w:lang w:val="ro-RO"/>
        </w:rPr>
        <w:t>Creșterea responsabilității societăţii pentru sănătatea publică.</w:t>
      </w:r>
    </w:p>
    <w:p w14:paraId="59218957" w14:textId="77777777" w:rsidR="00AD726C" w:rsidRPr="00ED2972" w:rsidRDefault="00AD726C" w:rsidP="009209CB">
      <w:pPr>
        <w:numPr>
          <w:ilvl w:val="1"/>
          <w:numId w:val="51"/>
        </w:numPr>
        <w:autoSpaceDE w:val="0"/>
        <w:spacing w:line="360" w:lineRule="auto"/>
        <w:ind w:left="0"/>
        <w:jc w:val="both"/>
        <w:rPr>
          <w:rFonts w:eastAsia="Arial Unicode MS"/>
          <w:sz w:val="28"/>
          <w:szCs w:val="28"/>
          <w:lang w:val="ro-RO"/>
        </w:rPr>
      </w:pPr>
      <w:r w:rsidRPr="00ED2972">
        <w:rPr>
          <w:rFonts w:eastAsia="Arial Unicode MS"/>
          <w:sz w:val="28"/>
          <w:szCs w:val="28"/>
          <w:lang w:val="ro-RO"/>
        </w:rPr>
        <w:lastRenderedPageBreak/>
        <w:t>Implicarea autorităţilor publice locale, societăţii civile, organizațiilor neguvernamentale şi sectorului privat în rezolvarea problemelor din sectorul de sănătate.</w:t>
      </w:r>
    </w:p>
    <w:p w14:paraId="769EA705" w14:textId="77777777" w:rsidR="00AD726C" w:rsidRPr="00ED2972" w:rsidRDefault="00AD726C" w:rsidP="00AD726C">
      <w:pPr>
        <w:autoSpaceDE w:val="0"/>
        <w:spacing w:line="360" w:lineRule="auto"/>
        <w:jc w:val="both"/>
        <w:rPr>
          <w:rFonts w:eastAsia="Arial Unicode MS"/>
          <w:sz w:val="28"/>
          <w:szCs w:val="28"/>
          <w:lang w:val="ro-RO"/>
        </w:rPr>
      </w:pPr>
    </w:p>
    <w:p w14:paraId="3F7A518B" w14:textId="77777777" w:rsidR="00AD726C" w:rsidRPr="00ED2972" w:rsidRDefault="00AD726C" w:rsidP="00AD726C">
      <w:pPr>
        <w:autoSpaceDE w:val="0"/>
        <w:spacing w:line="360" w:lineRule="auto"/>
        <w:jc w:val="both"/>
        <w:rPr>
          <w:rFonts w:eastAsia="Arial Unicode MS"/>
          <w:sz w:val="28"/>
          <w:szCs w:val="28"/>
          <w:lang w:val="ro-RO"/>
        </w:rPr>
      </w:pPr>
      <w:r w:rsidRPr="00ED2972">
        <w:rPr>
          <w:rFonts w:eastAsia="Arial Unicode MS"/>
          <w:b/>
          <w:sz w:val="28"/>
          <w:szCs w:val="28"/>
          <w:lang w:val="ro-RO"/>
        </w:rPr>
        <w:t>4.</w:t>
      </w:r>
      <w:r w:rsidR="00AA1B46" w:rsidRPr="00ED2972">
        <w:rPr>
          <w:rFonts w:eastAsia="Arial Unicode MS"/>
          <w:b/>
          <w:sz w:val="28"/>
          <w:szCs w:val="28"/>
          <w:lang w:val="ro-RO"/>
        </w:rPr>
        <w:t>1</w:t>
      </w:r>
      <w:r w:rsidRPr="00ED2972">
        <w:rPr>
          <w:rFonts w:eastAsia="Arial Unicode MS"/>
          <w:b/>
          <w:sz w:val="28"/>
          <w:szCs w:val="28"/>
          <w:lang w:val="ro-RO"/>
        </w:rPr>
        <w:t>.5.3. Activităţi:</w:t>
      </w:r>
    </w:p>
    <w:p w14:paraId="52971C88" w14:textId="77777777" w:rsidR="00AD726C" w:rsidRPr="00ED2972" w:rsidRDefault="00AD726C" w:rsidP="00AD726C">
      <w:pPr>
        <w:autoSpaceDE w:val="0"/>
        <w:spacing w:line="360" w:lineRule="auto"/>
        <w:jc w:val="both"/>
        <w:rPr>
          <w:rFonts w:eastAsia="Arial Unicode MS"/>
          <w:b/>
          <w:i/>
          <w:sz w:val="28"/>
          <w:szCs w:val="28"/>
          <w:lang w:val="ro-RO"/>
        </w:rPr>
      </w:pPr>
      <w:r w:rsidRPr="00ED2972">
        <w:rPr>
          <w:rFonts w:eastAsia="Arial Unicode MS"/>
          <w:b/>
          <w:i/>
          <w:sz w:val="28"/>
          <w:szCs w:val="28"/>
          <w:lang w:val="ro-RO"/>
        </w:rPr>
        <w:t>1. Obiectivul operațional “Realizarea de investiții în infrastructura-suport, echipamente, şi resurse umane menite să generalizeze accesul şi să amelioreze calitatea serviciilor oferite”:</w:t>
      </w:r>
    </w:p>
    <w:p w14:paraId="241BC166" w14:textId="5BD981A7" w:rsidR="00BE07F2"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Reabilitarea și dotarea corespunzătoare a dispensarului uman;</w:t>
      </w:r>
    </w:p>
    <w:p w14:paraId="57D7267E" w14:textId="424FC7FF" w:rsidR="00BE07F2"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Asigurarea unei dotări tehnice corespunzatoare şi implementarea sistemelor informatizate în cabinete;</w:t>
      </w:r>
    </w:p>
    <w:p w14:paraId="73EC91B4" w14:textId="09B863CC" w:rsidR="00BE07F2"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Înfiinţarea unui serviciu de tip SMURD şi dotarea acestuia;</w:t>
      </w:r>
    </w:p>
    <w:p w14:paraId="559E8FBD" w14:textId="01D93AA4" w:rsidR="00BE07F2"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Înfiinţarea unui centru de permanenţă pentru dezvoltarea asistenţei ambulatorii;</w:t>
      </w:r>
    </w:p>
    <w:p w14:paraId="3EFD2E7C" w14:textId="05AB5B88" w:rsidR="00BE07F2"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Asigurarea necesarului de resurse umane în domeniul sănătăţii prin oferirea; de facilități de cazare în locuințe de serviciu în scopul atragerii de specialiști;</w:t>
      </w:r>
    </w:p>
    <w:p w14:paraId="3C2B9A20" w14:textId="11ED294F" w:rsidR="00C34AC8" w:rsidRPr="00BE07F2" w:rsidRDefault="00BE07F2" w:rsidP="00BE07F2">
      <w:pPr>
        <w:numPr>
          <w:ilvl w:val="0"/>
          <w:numId w:val="38"/>
        </w:numPr>
        <w:suppressAutoHyphens w:val="0"/>
        <w:autoSpaceDE w:val="0"/>
        <w:spacing w:line="360" w:lineRule="auto"/>
        <w:jc w:val="both"/>
        <w:rPr>
          <w:rFonts w:eastAsia="Arial Unicode MS"/>
          <w:sz w:val="28"/>
          <w:szCs w:val="28"/>
          <w:lang w:val="ro-RO"/>
        </w:rPr>
      </w:pPr>
      <w:r w:rsidRPr="00BE07F2">
        <w:rPr>
          <w:rFonts w:eastAsia="Arial Unicode MS"/>
          <w:sz w:val="28"/>
          <w:szCs w:val="28"/>
          <w:lang w:val="ro-RO"/>
        </w:rPr>
        <w:t>Organizarea unui sistem de primire a reclamaţiilor și sugestiilor pacienţilor</w:t>
      </w:r>
      <w:r w:rsidR="00D30874" w:rsidRPr="00BE07F2">
        <w:rPr>
          <w:rFonts w:eastAsia="Arial Unicode MS"/>
          <w:sz w:val="28"/>
          <w:szCs w:val="28"/>
          <w:lang w:val="ro-RO"/>
        </w:rPr>
        <w:t>;</w:t>
      </w:r>
    </w:p>
    <w:p w14:paraId="6FC4961D" w14:textId="77777777" w:rsidR="00D30874" w:rsidRPr="00667DDB" w:rsidRDefault="00D30874" w:rsidP="009209CB">
      <w:pPr>
        <w:numPr>
          <w:ilvl w:val="0"/>
          <w:numId w:val="38"/>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Asigurarea spațiului necesar pentru înființarea de noi servicii de sănătate, în parteneriat cu furnizori publici și privați autorizați pentru fiecare domeniu abordat.</w:t>
      </w:r>
    </w:p>
    <w:p w14:paraId="63BFC43A" w14:textId="77777777" w:rsidR="00C34AC8" w:rsidRPr="00D61411" w:rsidRDefault="00C34AC8" w:rsidP="00AD726C">
      <w:pPr>
        <w:suppressAutoHyphens w:val="0"/>
        <w:autoSpaceDE w:val="0"/>
        <w:spacing w:line="360" w:lineRule="auto"/>
        <w:ind w:left="360"/>
        <w:jc w:val="both"/>
        <w:rPr>
          <w:rFonts w:eastAsia="Arial Unicode MS"/>
          <w:color w:val="FF0000"/>
          <w:sz w:val="28"/>
          <w:szCs w:val="28"/>
          <w:lang w:val="ro-RO"/>
        </w:rPr>
      </w:pPr>
    </w:p>
    <w:p w14:paraId="4ED7E246" w14:textId="77777777" w:rsidR="00AD726C" w:rsidRPr="00667DDB" w:rsidRDefault="00AD726C" w:rsidP="00AD726C">
      <w:pPr>
        <w:autoSpaceDE w:val="0"/>
        <w:spacing w:line="360" w:lineRule="auto"/>
        <w:jc w:val="both"/>
        <w:rPr>
          <w:rFonts w:eastAsia="Arial Unicode MS"/>
          <w:b/>
          <w:i/>
          <w:sz w:val="28"/>
          <w:szCs w:val="28"/>
          <w:lang w:val="ro-RO"/>
        </w:rPr>
      </w:pPr>
      <w:r w:rsidRPr="00667DDB">
        <w:rPr>
          <w:rFonts w:eastAsia="Arial Unicode MS"/>
          <w:b/>
          <w:i/>
          <w:sz w:val="28"/>
          <w:szCs w:val="28"/>
          <w:lang w:val="ro-RO"/>
        </w:rPr>
        <w:t>2. Obiectivul operațional “Creșterea accesibilității grupurilor vulnerabile la serviciile de sănătate”:</w:t>
      </w:r>
    </w:p>
    <w:p w14:paraId="4B108546" w14:textId="77777777" w:rsidR="00C34AC8" w:rsidRPr="00667DDB" w:rsidRDefault="00C34AC8" w:rsidP="009209CB">
      <w:pPr>
        <w:numPr>
          <w:ilvl w:val="0"/>
          <w:numId w:val="40"/>
        </w:numPr>
        <w:suppressAutoHyphens w:val="0"/>
        <w:autoSpaceDE w:val="0"/>
        <w:spacing w:line="360" w:lineRule="auto"/>
        <w:ind w:left="0" w:firstLine="0"/>
        <w:jc w:val="both"/>
        <w:rPr>
          <w:rFonts w:eastAsia="Arial Unicode MS"/>
          <w:sz w:val="28"/>
          <w:szCs w:val="28"/>
          <w:lang w:val="ro-RO"/>
        </w:rPr>
      </w:pPr>
      <w:r w:rsidRPr="00667DDB">
        <w:rPr>
          <w:rFonts w:eastAsia="Arial Unicode MS"/>
          <w:sz w:val="28"/>
          <w:szCs w:val="28"/>
          <w:lang w:val="ro-RO"/>
        </w:rPr>
        <w:t>Realizarea de campanii de informare-educare–comunicare pe probleme de sănătate publică (de ex. educație pentru sănătate în şcoli şi liceu în parteneriat cu Direcția de Sănătate Publică  și Inspectoratul Școlar Județean);</w:t>
      </w:r>
    </w:p>
    <w:p w14:paraId="53D5B335" w14:textId="77777777" w:rsidR="00AD726C" w:rsidRPr="00667DDB" w:rsidRDefault="00AD726C" w:rsidP="009209CB">
      <w:pPr>
        <w:numPr>
          <w:ilvl w:val="0"/>
          <w:numId w:val="40"/>
        </w:numPr>
        <w:suppressAutoHyphens w:val="0"/>
        <w:autoSpaceDE w:val="0"/>
        <w:spacing w:line="360" w:lineRule="auto"/>
        <w:ind w:left="0" w:firstLine="0"/>
        <w:jc w:val="both"/>
        <w:rPr>
          <w:rFonts w:eastAsia="Arial Unicode MS"/>
          <w:sz w:val="28"/>
          <w:szCs w:val="28"/>
          <w:lang w:val="ro-RO"/>
        </w:rPr>
      </w:pPr>
      <w:r w:rsidRPr="00667DDB">
        <w:rPr>
          <w:rFonts w:eastAsia="Arial Unicode MS"/>
          <w:sz w:val="28"/>
          <w:szCs w:val="28"/>
          <w:lang w:val="ro-RO"/>
        </w:rPr>
        <w:t xml:space="preserve">Realizarea de campanii în școli împotriva fumatului, consumului de droguri, bolilor transmisibile, de planificare familială, de sănătate mintală, pentru un stil de viața sănătos, în parteneriat cu Centrul de Consiliere și </w:t>
      </w:r>
      <w:r w:rsidRPr="00667DDB">
        <w:rPr>
          <w:rFonts w:eastAsia="Arial Unicode MS"/>
          <w:sz w:val="28"/>
          <w:szCs w:val="28"/>
          <w:lang w:val="ro-RO"/>
        </w:rPr>
        <w:lastRenderedPageBreak/>
        <w:t>Prevenire Antidrog, Direcția de Sănătate Publică  și Inspectoratul Ș</w:t>
      </w:r>
      <w:r w:rsidR="00CF2AB7" w:rsidRPr="00667DDB">
        <w:rPr>
          <w:rFonts w:eastAsia="Arial Unicode MS"/>
          <w:sz w:val="28"/>
          <w:szCs w:val="28"/>
          <w:lang w:val="ro-RO"/>
        </w:rPr>
        <w:t>colar Județean</w:t>
      </w:r>
      <w:r w:rsidR="00FC1B4A" w:rsidRPr="00667DDB">
        <w:rPr>
          <w:rFonts w:eastAsia="Arial Unicode MS"/>
          <w:sz w:val="28"/>
          <w:szCs w:val="28"/>
          <w:lang w:val="ro-RO"/>
        </w:rPr>
        <w:t>;</w:t>
      </w:r>
    </w:p>
    <w:p w14:paraId="4848DDDB" w14:textId="77777777" w:rsidR="00FC1B4A" w:rsidRPr="00667DDB" w:rsidRDefault="00FC1B4A"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Implementarea unui sistem de asistare/monitorizare la domiciliu prin buton de panică pentru persoanele ce suferă de afecțiuni medicale grave, în parteneriat cu un furnizor de servicii de îngrijire la domiciliu</w:t>
      </w:r>
      <w:r w:rsidR="00571A5D" w:rsidRPr="00667DDB">
        <w:rPr>
          <w:rFonts w:eastAsia="Arial Unicode MS"/>
          <w:sz w:val="28"/>
          <w:szCs w:val="28"/>
          <w:lang w:val="ro-RO"/>
        </w:rPr>
        <w:t>;</w:t>
      </w:r>
    </w:p>
    <w:p w14:paraId="2E740016"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Construirea unui complex social care sa cuprinda un camin – azil pentru batranii comunei si dotarea acestuia cu  mobilier;</w:t>
      </w:r>
    </w:p>
    <w:p w14:paraId="33342A8E"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Construirea de locuinţe sociale pentru grupurile dezavantajate;</w:t>
      </w:r>
    </w:p>
    <w:p w14:paraId="735145E7"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Implementarea, împreună cu alte autorităţi publice locale, a unor proiecte de dezvoltare regională, pentru dezvoltarea şi imbunătăţirea infrastructurii serviciilor sociale: azil de bătrâni, case de copii, etc;</w:t>
      </w:r>
    </w:p>
    <w:p w14:paraId="0FF3913A"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 xml:space="preserve"> Dotarea unităţilor prestatoare de servicii sociale cu echipament special (medical, social, terapie reparatorie);</w:t>
      </w:r>
    </w:p>
    <w:p w14:paraId="0E171D8A"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 xml:space="preserve"> Incheierea de parteneriate public private cu ONG-uri acreditate în domenii;</w:t>
      </w:r>
    </w:p>
    <w:p w14:paraId="27D4E4D7" w14:textId="1BFDFE19"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Crearea unei reţele cu alte autorităţi publice locale în vederea finanţării unor servicii specializate destinate grupurilor vulnerabile, la nivelul mai multor comunităţi;</w:t>
      </w:r>
    </w:p>
    <w:p w14:paraId="2D5BDE4E"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Crearea unei reţele de ingrijire la domiciliu pentru persoane vârstnice;</w:t>
      </w:r>
    </w:p>
    <w:p w14:paraId="386C13C7"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 xml:space="preserve">Crearea unui serviciu de acompaniere la domiciliu pentru persoane vârstnice dependente, care locuiesc singure prin dezvoltarea unei retele de voluntariat în parteneriat cu unităţile scolare din </w:t>
      </w:r>
      <w:r w:rsidR="008227C6" w:rsidRPr="00667DDB">
        <w:rPr>
          <w:rFonts w:eastAsia="Arial Unicode MS"/>
          <w:sz w:val="28"/>
          <w:szCs w:val="28"/>
          <w:lang w:val="ro-RO"/>
        </w:rPr>
        <w:t>județ</w:t>
      </w:r>
      <w:r w:rsidRPr="00667DDB">
        <w:rPr>
          <w:rFonts w:eastAsia="Arial Unicode MS"/>
          <w:sz w:val="28"/>
          <w:szCs w:val="28"/>
          <w:lang w:val="ro-RO"/>
        </w:rPr>
        <w:t>;</w:t>
      </w:r>
    </w:p>
    <w:p w14:paraId="253F9109"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Asigurarea de suport pentru angajatorii locali care organizează cursuri de calificare/ recalificare profesională pentru persoanele neocupate, în parteneriat cu Agenția Județeană de Ocupare a Forței de Muncă;</w:t>
      </w:r>
    </w:p>
    <w:p w14:paraId="12ABD4A6"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Asigurarea spațiului necesar înființării unui centru pentru sprijinirea şomerilor pentru a (re)intra pe piaţa forţei de muncă prin scheme speciale de consiliere, tutoriat, mediere şi plasare în muncă, pus la dispoziția prestatorilor de servicii în domeniu, în cadrul unui parteneriat;</w:t>
      </w:r>
    </w:p>
    <w:p w14:paraId="650997A1"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lastRenderedPageBreak/>
        <w:t>Asigurarea spațiului necesar pentru organizarea de cursuri de antreprenoriat pentru angajatorii locali şi persoanele neocupate în vederea dezvoltării de noi activităţi economice în localitate, pus la dispoziția furnizorilor de servicii de instruire în cadrul unui parteneriat;</w:t>
      </w:r>
    </w:p>
    <w:p w14:paraId="3C0AE596"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 xml:space="preserve"> Crearea unor servicii sociale de tip alternativ pentru persoanele cu handicap (centre de zi, cluburi, ateliere protejate, etc.), în parteneriat cu un furnizor de servicii acreditat;</w:t>
      </w:r>
    </w:p>
    <w:p w14:paraId="09168D21" w14:textId="77777777" w:rsidR="00571A5D" w:rsidRPr="00667DDB" w:rsidRDefault="00571A5D" w:rsidP="009209CB">
      <w:pPr>
        <w:numPr>
          <w:ilvl w:val="0"/>
          <w:numId w:val="40"/>
        </w:numPr>
        <w:suppressAutoHyphens w:val="0"/>
        <w:autoSpaceDE w:val="0"/>
        <w:spacing w:line="360" w:lineRule="auto"/>
        <w:jc w:val="both"/>
        <w:rPr>
          <w:rFonts w:eastAsia="Arial Unicode MS"/>
          <w:sz w:val="28"/>
          <w:szCs w:val="28"/>
          <w:lang w:val="ro-RO"/>
        </w:rPr>
      </w:pPr>
      <w:r w:rsidRPr="00667DDB">
        <w:rPr>
          <w:rFonts w:eastAsia="Arial Unicode MS"/>
          <w:sz w:val="28"/>
          <w:szCs w:val="28"/>
          <w:lang w:val="ro-RO"/>
        </w:rPr>
        <w:t>Crearea unui centru specializat pentru asistenţă şi consilierea copiilor aflați în dificultate, familii monoparentale, victime ale violenţei domestice, în parteneriat cu un furnizor de servicii acreditat.</w:t>
      </w:r>
    </w:p>
    <w:p w14:paraId="4130D21A" w14:textId="77777777" w:rsidR="00AD726C" w:rsidRPr="00D61411" w:rsidRDefault="00AD726C" w:rsidP="00AD726C">
      <w:pPr>
        <w:suppressAutoHyphens w:val="0"/>
        <w:autoSpaceDE w:val="0"/>
        <w:spacing w:line="360" w:lineRule="auto"/>
        <w:jc w:val="both"/>
        <w:rPr>
          <w:rFonts w:eastAsia="Arial Unicode MS"/>
          <w:iCs/>
          <w:color w:val="FF0000"/>
          <w:sz w:val="28"/>
          <w:szCs w:val="28"/>
          <w:lang w:val="ro-RO"/>
        </w:rPr>
      </w:pPr>
    </w:p>
    <w:p w14:paraId="08F9023F" w14:textId="77777777" w:rsidR="00AD726C" w:rsidRPr="00667DDB" w:rsidRDefault="00AD726C" w:rsidP="00AD726C">
      <w:pPr>
        <w:autoSpaceDE w:val="0"/>
        <w:spacing w:line="360" w:lineRule="auto"/>
        <w:jc w:val="both"/>
        <w:rPr>
          <w:rFonts w:eastAsia="Arial Unicode MS"/>
          <w:b/>
          <w:i/>
          <w:sz w:val="28"/>
          <w:szCs w:val="28"/>
          <w:lang w:val="ro-RO"/>
        </w:rPr>
      </w:pPr>
      <w:r w:rsidRPr="00667DDB">
        <w:rPr>
          <w:rFonts w:eastAsia="Arial Unicode MS"/>
          <w:b/>
          <w:i/>
          <w:sz w:val="28"/>
          <w:szCs w:val="28"/>
          <w:lang w:val="ro-RO"/>
        </w:rPr>
        <w:t>4. Obiectivul operațional “Implicarea autorităţilor publice locale, societăţii civile, organizațiilor neguvernamentale şi sectorului privat în rezolvarea problemelor din sectorul de sănătate”:</w:t>
      </w:r>
    </w:p>
    <w:p w14:paraId="53D7D359" w14:textId="77777777"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Inițierea unui parteneriat cu sectorul ONG care să asigure organizarea unor rețele şi grupuri de acțiune pentru promovarea unui stil de viață sănătos (alimentație sănătoasă, activitate fizică);</w:t>
      </w:r>
    </w:p>
    <w:p w14:paraId="19D3DA78" w14:textId="77777777"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Organizarea unor evenimente publice pentru promovarea sănătăţii populației, în parteneriat cu Direcția de Sănătate Publică;</w:t>
      </w:r>
    </w:p>
    <w:p w14:paraId="6F70FEF7" w14:textId="7388E6D1"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 xml:space="preserve">Asigurarea sprijinului pentru medicii de familie în acordarea unor stimulente pentru comunitatea </w:t>
      </w:r>
      <w:r w:rsidR="000E017E">
        <w:rPr>
          <w:rFonts w:eastAsia="Arial Unicode MS"/>
          <w:iCs/>
          <w:sz w:val="28"/>
          <w:szCs w:val="28"/>
          <w:lang w:val="ro-RO"/>
        </w:rPr>
        <w:t>romă</w:t>
      </w:r>
      <w:r w:rsidRPr="00667DDB">
        <w:rPr>
          <w:rFonts w:eastAsia="Arial Unicode MS"/>
          <w:iCs/>
          <w:sz w:val="28"/>
          <w:szCs w:val="28"/>
          <w:lang w:val="ro-RO"/>
        </w:rPr>
        <w:t xml:space="preserve"> în scopul prezentării acestora la campaniile de vaccinare;</w:t>
      </w:r>
    </w:p>
    <w:p w14:paraId="5CF22D9C" w14:textId="73D9FAAD"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Asigurarea sprijinului pentru medicii de familie în acordarea unor stimulente pentru gravide, în scopul prezentării acestora la consultația periodică prenatală</w:t>
      </w:r>
      <w:r w:rsidR="00667DDB">
        <w:rPr>
          <w:rFonts w:eastAsia="Arial Unicode MS"/>
          <w:iCs/>
          <w:sz w:val="28"/>
          <w:szCs w:val="28"/>
          <w:lang w:val="ro-RO"/>
        </w:rPr>
        <w:t>;</w:t>
      </w:r>
    </w:p>
    <w:p w14:paraId="51CC9875" w14:textId="77777777"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Achizitionarea de echipamante medicale pentru dispensar;</w:t>
      </w:r>
    </w:p>
    <w:p w14:paraId="310191BA" w14:textId="77777777" w:rsidR="00D30874" w:rsidRPr="00667DDB"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t>Achizitionarea de materiale de protectie (masti, manusi, viziere, etc.) pentru personalul medical, personalul din administratie, cat si pentru populatie in caz de pandemie;</w:t>
      </w:r>
    </w:p>
    <w:p w14:paraId="24406284" w14:textId="0C72B11E" w:rsidR="00AD726C" w:rsidRDefault="00D30874" w:rsidP="009209CB">
      <w:pPr>
        <w:pStyle w:val="Listparagraf"/>
        <w:numPr>
          <w:ilvl w:val="0"/>
          <w:numId w:val="98"/>
        </w:numPr>
        <w:suppressAutoHyphens w:val="0"/>
        <w:autoSpaceDE w:val="0"/>
        <w:spacing w:line="360" w:lineRule="auto"/>
        <w:jc w:val="both"/>
        <w:rPr>
          <w:rFonts w:eastAsia="Arial Unicode MS"/>
          <w:iCs/>
          <w:sz w:val="28"/>
          <w:szCs w:val="28"/>
          <w:lang w:val="ro-RO"/>
        </w:rPr>
      </w:pPr>
      <w:r w:rsidRPr="00667DDB">
        <w:rPr>
          <w:rFonts w:eastAsia="Arial Unicode MS"/>
          <w:iCs/>
          <w:sz w:val="28"/>
          <w:szCs w:val="28"/>
          <w:lang w:val="ro-RO"/>
        </w:rPr>
        <w:lastRenderedPageBreak/>
        <w:t>Achizitionarea de materiale de protectie (masti, manusi, viziere, etc.) pentru scolari in caz de pandemie.</w:t>
      </w:r>
    </w:p>
    <w:p w14:paraId="27017F87" w14:textId="77777777" w:rsidR="00667DDB" w:rsidRPr="00667DDB" w:rsidRDefault="00667DDB" w:rsidP="00667DDB">
      <w:pPr>
        <w:pStyle w:val="Listparagraf"/>
        <w:suppressAutoHyphens w:val="0"/>
        <w:autoSpaceDE w:val="0"/>
        <w:spacing w:line="360" w:lineRule="auto"/>
        <w:jc w:val="both"/>
        <w:rPr>
          <w:rFonts w:eastAsia="Arial Unicode MS"/>
          <w:iCs/>
          <w:sz w:val="28"/>
          <w:szCs w:val="28"/>
          <w:lang w:val="ro-RO"/>
        </w:rPr>
      </w:pPr>
    </w:p>
    <w:p w14:paraId="5510228A" w14:textId="77777777" w:rsidR="00AD726C" w:rsidRPr="00DC6275" w:rsidRDefault="00AD726C" w:rsidP="00AD726C">
      <w:pPr>
        <w:autoSpaceDE w:val="0"/>
        <w:spacing w:line="360" w:lineRule="auto"/>
        <w:jc w:val="both"/>
        <w:rPr>
          <w:rFonts w:eastAsia="Arial Unicode MS"/>
          <w:b/>
          <w:sz w:val="28"/>
          <w:szCs w:val="28"/>
          <w:lang w:val="ro-RO"/>
        </w:rPr>
      </w:pPr>
      <w:r w:rsidRPr="00DC6275">
        <w:rPr>
          <w:rFonts w:eastAsia="Arial Unicode MS"/>
          <w:b/>
          <w:sz w:val="28"/>
          <w:szCs w:val="28"/>
          <w:lang w:val="ro-RO"/>
        </w:rPr>
        <w:t>4.3.6. Direcții de dezvoltare domeniu Cultură</w:t>
      </w:r>
    </w:p>
    <w:p w14:paraId="6709F800" w14:textId="77777777" w:rsidR="00AD726C" w:rsidRPr="00DC6275" w:rsidRDefault="00AD726C" w:rsidP="00AD726C">
      <w:pPr>
        <w:autoSpaceDE w:val="0"/>
        <w:spacing w:line="360" w:lineRule="auto"/>
        <w:ind w:firstLine="709"/>
        <w:jc w:val="both"/>
        <w:rPr>
          <w:rFonts w:eastAsia="Arial Unicode MS"/>
          <w:sz w:val="28"/>
          <w:szCs w:val="28"/>
          <w:lang w:val="ro-RO"/>
        </w:rPr>
      </w:pPr>
      <w:r w:rsidRPr="00DC6275">
        <w:rPr>
          <w:rFonts w:eastAsia="Arial Unicode MS"/>
          <w:sz w:val="28"/>
          <w:szCs w:val="28"/>
          <w:lang w:val="ro-RO"/>
        </w:rPr>
        <w:t>Abordarea acestui domeniu își propune să găsească un răspuns la o întrebare esenţială: cum se poate concretiza rolul culturii în ecuaţia dezvoltării durabile a comunităţii, în susţinerea creaţiei artistice şi valorificarea patrimoniului din perspectiva protecţiei şi promovării diversităţii culturale specifice spaţiului european şi a dezvoltării cetăţeniei europene.</w:t>
      </w:r>
    </w:p>
    <w:p w14:paraId="047BF91C" w14:textId="77777777" w:rsidR="00AD726C" w:rsidRPr="00DC6275" w:rsidRDefault="00AD726C" w:rsidP="00AD726C">
      <w:pPr>
        <w:autoSpaceDE w:val="0"/>
        <w:spacing w:line="360" w:lineRule="auto"/>
        <w:ind w:firstLine="709"/>
        <w:jc w:val="both"/>
        <w:rPr>
          <w:rFonts w:eastAsia="Arial Unicode MS"/>
          <w:sz w:val="28"/>
          <w:szCs w:val="28"/>
          <w:lang w:val="ro-RO"/>
        </w:rPr>
      </w:pPr>
      <w:r w:rsidRPr="00DC6275">
        <w:rPr>
          <w:rFonts w:eastAsia="Arial Unicode MS"/>
          <w:sz w:val="28"/>
          <w:szCs w:val="28"/>
          <w:lang w:val="ro-RO"/>
        </w:rPr>
        <w:t>Într-o societate în continuă dinamică, în care ținta generală devine profitul este de cele mai multe ori neglijat aspectul „hrănirii” culturale a populației.</w:t>
      </w:r>
    </w:p>
    <w:p w14:paraId="23106A3C" w14:textId="6C0CD4AD" w:rsidR="00AD726C" w:rsidRPr="00DC6275" w:rsidRDefault="00AD726C" w:rsidP="00AD726C">
      <w:pPr>
        <w:autoSpaceDE w:val="0"/>
        <w:spacing w:line="360" w:lineRule="auto"/>
        <w:jc w:val="both"/>
        <w:rPr>
          <w:rFonts w:eastAsia="Arial Unicode MS"/>
          <w:sz w:val="28"/>
          <w:szCs w:val="28"/>
          <w:lang w:val="ro-RO"/>
        </w:rPr>
      </w:pPr>
      <w:r w:rsidRPr="00DC6275">
        <w:rPr>
          <w:rFonts w:eastAsia="Arial Unicode MS"/>
          <w:sz w:val="28"/>
          <w:szCs w:val="28"/>
          <w:lang w:val="ro-RO"/>
        </w:rPr>
        <w:t xml:space="preserve">Prin atributul său legal, însă, autoritatea locală din comua </w:t>
      </w:r>
      <w:r w:rsidR="00D61411" w:rsidRPr="00DC6275">
        <w:rPr>
          <w:rFonts w:eastAsia="Arial Unicode MS"/>
          <w:sz w:val="28"/>
          <w:szCs w:val="28"/>
          <w:lang w:val="ro-RO"/>
        </w:rPr>
        <w:t>Chiselet</w:t>
      </w:r>
      <w:r w:rsidRPr="00DC6275">
        <w:rPr>
          <w:rFonts w:eastAsia="Arial Unicode MS"/>
          <w:sz w:val="28"/>
          <w:szCs w:val="28"/>
          <w:lang w:val="ro-RO"/>
        </w:rPr>
        <w:t xml:space="preserve"> își propune să redea culturii locul său în dezvoltarea generală durabilă a comunității.</w:t>
      </w:r>
    </w:p>
    <w:p w14:paraId="47C84914" w14:textId="77777777" w:rsidR="00AD726C" w:rsidRPr="00DC6275" w:rsidRDefault="00AD726C" w:rsidP="00AD726C">
      <w:pPr>
        <w:autoSpaceDE w:val="0"/>
        <w:spacing w:line="360" w:lineRule="auto"/>
        <w:jc w:val="both"/>
        <w:rPr>
          <w:rFonts w:eastAsia="Arial Unicode MS"/>
          <w:sz w:val="28"/>
          <w:szCs w:val="28"/>
          <w:lang w:val="ro-RO"/>
        </w:rPr>
      </w:pPr>
      <w:r w:rsidRPr="00DC6275">
        <w:rPr>
          <w:rFonts w:eastAsia="Arial Unicode MS"/>
          <w:b/>
          <w:sz w:val="28"/>
          <w:szCs w:val="28"/>
          <w:lang w:val="ro-RO"/>
        </w:rPr>
        <w:t>4.</w:t>
      </w:r>
      <w:r w:rsidR="00AA1B46" w:rsidRPr="00DC6275">
        <w:rPr>
          <w:rFonts w:eastAsia="Arial Unicode MS"/>
          <w:b/>
          <w:sz w:val="28"/>
          <w:szCs w:val="28"/>
          <w:lang w:val="ro-RO"/>
        </w:rPr>
        <w:t>1</w:t>
      </w:r>
      <w:r w:rsidRPr="00DC6275">
        <w:rPr>
          <w:rFonts w:eastAsia="Arial Unicode MS"/>
          <w:b/>
          <w:sz w:val="28"/>
          <w:szCs w:val="28"/>
          <w:lang w:val="ro-RO"/>
        </w:rPr>
        <w:t>.6.1. Obiectiv general:</w:t>
      </w:r>
      <w:r w:rsidRPr="00DC6275">
        <w:rPr>
          <w:rFonts w:eastAsia="Arial Unicode MS"/>
          <w:sz w:val="28"/>
          <w:szCs w:val="28"/>
          <w:lang w:val="ro-RO"/>
        </w:rPr>
        <w:t xml:space="preserve"> Dezvoltarea culturii locale, prin reabilitarea obiectivelor de patrimoniu cultural, punerea în valoare a resurselor antropice şi crearea de facilităţi pentru petrecerea timpului liber.</w:t>
      </w:r>
    </w:p>
    <w:p w14:paraId="69A85077" w14:textId="77777777" w:rsidR="00AD726C" w:rsidRPr="00DC6275" w:rsidRDefault="00AD726C" w:rsidP="00AD726C">
      <w:pPr>
        <w:autoSpaceDE w:val="0"/>
        <w:spacing w:line="360" w:lineRule="auto"/>
        <w:jc w:val="both"/>
        <w:rPr>
          <w:rFonts w:eastAsia="Arial Unicode MS"/>
          <w:b/>
          <w:sz w:val="28"/>
          <w:szCs w:val="28"/>
          <w:lang w:val="ro-RO"/>
        </w:rPr>
      </w:pPr>
    </w:p>
    <w:p w14:paraId="7923DB04" w14:textId="77777777" w:rsidR="00AD726C" w:rsidRPr="00DC6275" w:rsidRDefault="00AD726C" w:rsidP="00AD726C">
      <w:pPr>
        <w:autoSpaceDE w:val="0"/>
        <w:spacing w:line="360" w:lineRule="auto"/>
        <w:jc w:val="both"/>
        <w:rPr>
          <w:rFonts w:eastAsia="Arial Unicode MS"/>
          <w:sz w:val="28"/>
          <w:szCs w:val="28"/>
          <w:lang w:val="ro-RO"/>
        </w:rPr>
      </w:pPr>
      <w:r w:rsidRPr="00DC6275">
        <w:rPr>
          <w:rFonts w:eastAsia="Arial Unicode MS"/>
          <w:b/>
          <w:sz w:val="28"/>
          <w:szCs w:val="28"/>
          <w:lang w:val="ro-RO"/>
        </w:rPr>
        <w:t>4.</w:t>
      </w:r>
      <w:r w:rsidR="00AA1B46" w:rsidRPr="00DC6275">
        <w:rPr>
          <w:rFonts w:eastAsia="Arial Unicode MS"/>
          <w:b/>
          <w:sz w:val="28"/>
          <w:szCs w:val="28"/>
          <w:lang w:val="ro-RO"/>
        </w:rPr>
        <w:t>1</w:t>
      </w:r>
      <w:r w:rsidRPr="00DC6275">
        <w:rPr>
          <w:rFonts w:eastAsia="Arial Unicode MS"/>
          <w:b/>
          <w:sz w:val="28"/>
          <w:szCs w:val="28"/>
          <w:lang w:val="ro-RO"/>
        </w:rPr>
        <w:t>.6.2. Obiective specifice:</w:t>
      </w:r>
    </w:p>
    <w:p w14:paraId="6F9616F8" w14:textId="77777777" w:rsidR="00AD726C" w:rsidRPr="00DC6275" w:rsidRDefault="00AD726C" w:rsidP="00632BCE">
      <w:pPr>
        <w:numPr>
          <w:ilvl w:val="2"/>
          <w:numId w:val="10"/>
        </w:numPr>
        <w:tabs>
          <w:tab w:val="num" w:pos="360"/>
        </w:tabs>
        <w:autoSpaceDE w:val="0"/>
        <w:spacing w:line="360" w:lineRule="auto"/>
        <w:ind w:left="360"/>
        <w:jc w:val="both"/>
        <w:rPr>
          <w:rFonts w:eastAsia="Arial Unicode MS"/>
          <w:sz w:val="28"/>
          <w:szCs w:val="28"/>
          <w:lang w:val="ro-RO"/>
        </w:rPr>
      </w:pPr>
      <w:r w:rsidRPr="00DC6275">
        <w:rPr>
          <w:rFonts w:eastAsia="Arial Unicode MS"/>
          <w:sz w:val="28"/>
          <w:szCs w:val="28"/>
          <w:lang w:val="ro-RO"/>
        </w:rPr>
        <w:t>Reabilitarea şi punerea în valoare a obiectivelor culturale din comună;</w:t>
      </w:r>
    </w:p>
    <w:p w14:paraId="6BFC254C" w14:textId="77777777" w:rsidR="00AD726C" w:rsidRPr="00DC6275" w:rsidRDefault="00AD726C" w:rsidP="00632BCE">
      <w:pPr>
        <w:numPr>
          <w:ilvl w:val="2"/>
          <w:numId w:val="10"/>
        </w:numPr>
        <w:tabs>
          <w:tab w:val="num" w:pos="360"/>
        </w:tabs>
        <w:autoSpaceDE w:val="0"/>
        <w:spacing w:line="360" w:lineRule="auto"/>
        <w:ind w:left="360"/>
        <w:jc w:val="both"/>
        <w:rPr>
          <w:rFonts w:eastAsia="Arial Unicode MS"/>
          <w:sz w:val="28"/>
          <w:szCs w:val="28"/>
          <w:lang w:val="ro-RO"/>
        </w:rPr>
      </w:pPr>
      <w:r w:rsidRPr="00DC6275">
        <w:rPr>
          <w:rFonts w:eastAsia="Arial Unicode MS"/>
          <w:sz w:val="28"/>
          <w:szCs w:val="28"/>
          <w:lang w:val="ro-RO"/>
        </w:rPr>
        <w:t>Crearea de facilităţi pentru cultură şi petrecere a timpului liber.</w:t>
      </w:r>
    </w:p>
    <w:p w14:paraId="4F5219A1" w14:textId="77777777" w:rsidR="008C1020" w:rsidRPr="00D61411" w:rsidRDefault="008C1020" w:rsidP="00AD726C">
      <w:pPr>
        <w:autoSpaceDE w:val="0"/>
        <w:spacing w:line="360" w:lineRule="auto"/>
        <w:jc w:val="both"/>
        <w:rPr>
          <w:rFonts w:eastAsia="Arial Unicode MS"/>
          <w:b/>
          <w:color w:val="FF0000"/>
          <w:sz w:val="28"/>
          <w:szCs w:val="28"/>
          <w:lang w:val="ro-RO"/>
        </w:rPr>
      </w:pPr>
    </w:p>
    <w:p w14:paraId="432FC288" w14:textId="1BAE2030" w:rsidR="00AD726C" w:rsidRPr="00DC6275" w:rsidRDefault="00AD726C" w:rsidP="00AD726C">
      <w:pPr>
        <w:autoSpaceDE w:val="0"/>
        <w:spacing w:line="360" w:lineRule="auto"/>
        <w:jc w:val="both"/>
        <w:rPr>
          <w:rFonts w:eastAsia="Arial Unicode MS"/>
          <w:b/>
          <w:sz w:val="28"/>
          <w:szCs w:val="28"/>
          <w:lang w:val="ro-RO"/>
        </w:rPr>
      </w:pPr>
      <w:r w:rsidRPr="00DC6275">
        <w:rPr>
          <w:rFonts w:eastAsia="Arial Unicode MS"/>
          <w:b/>
          <w:sz w:val="28"/>
          <w:szCs w:val="28"/>
          <w:lang w:val="ro-RO"/>
        </w:rPr>
        <w:t>4.</w:t>
      </w:r>
      <w:r w:rsidR="00AA1B46" w:rsidRPr="00DC6275">
        <w:rPr>
          <w:rFonts w:eastAsia="Arial Unicode MS"/>
          <w:b/>
          <w:sz w:val="28"/>
          <w:szCs w:val="28"/>
          <w:lang w:val="ro-RO"/>
        </w:rPr>
        <w:t>1</w:t>
      </w:r>
      <w:r w:rsidRPr="00DC6275">
        <w:rPr>
          <w:rFonts w:eastAsia="Arial Unicode MS"/>
          <w:b/>
          <w:sz w:val="28"/>
          <w:szCs w:val="28"/>
          <w:lang w:val="ro-RO"/>
        </w:rPr>
        <w:t>.6.3. Activităţi:</w:t>
      </w:r>
    </w:p>
    <w:p w14:paraId="1A46A0DE" w14:textId="77777777" w:rsidR="00AD726C" w:rsidRPr="00DC6275" w:rsidRDefault="00AD726C" w:rsidP="00AD726C">
      <w:pPr>
        <w:autoSpaceDE w:val="0"/>
        <w:spacing w:line="360" w:lineRule="auto"/>
        <w:jc w:val="both"/>
        <w:rPr>
          <w:rFonts w:eastAsia="Arial Unicode MS"/>
          <w:b/>
          <w:i/>
          <w:sz w:val="28"/>
          <w:szCs w:val="28"/>
          <w:lang w:val="ro-RO"/>
        </w:rPr>
      </w:pPr>
      <w:r w:rsidRPr="00DC6275">
        <w:rPr>
          <w:rFonts w:eastAsia="Arial Unicode MS"/>
          <w:b/>
          <w:i/>
          <w:sz w:val="28"/>
          <w:szCs w:val="28"/>
          <w:lang w:val="ro-RO"/>
        </w:rPr>
        <w:t>1. Obiectivul operațional “Reabilitarea şi punerea în valoare a obiectivelor culturale din comună”.</w:t>
      </w:r>
    </w:p>
    <w:p w14:paraId="617076DF" w14:textId="2775F50A" w:rsidR="00DC6275" w:rsidRPr="00DC6275" w:rsidRDefault="00DC6275" w:rsidP="00DC6275">
      <w:pPr>
        <w:pStyle w:val="Listparagraf"/>
        <w:numPr>
          <w:ilvl w:val="0"/>
          <w:numId w:val="99"/>
        </w:numPr>
        <w:autoSpaceDE w:val="0"/>
        <w:spacing w:line="360" w:lineRule="auto"/>
        <w:ind w:left="709"/>
        <w:jc w:val="both"/>
        <w:rPr>
          <w:rFonts w:eastAsia="Arial Unicode MS"/>
          <w:sz w:val="28"/>
          <w:szCs w:val="28"/>
          <w:lang w:val="ro-RO"/>
        </w:rPr>
      </w:pPr>
      <w:r w:rsidRPr="00DC6275">
        <w:rPr>
          <w:rFonts w:eastAsia="Arial Unicode MS"/>
          <w:sz w:val="28"/>
          <w:szCs w:val="28"/>
          <w:lang w:val="ro-RO"/>
        </w:rPr>
        <w:t>Reabilitarea sau modernizarea sau construcția căminului cultural</w:t>
      </w:r>
      <w:r>
        <w:rPr>
          <w:rFonts w:eastAsia="Arial Unicode MS"/>
          <w:sz w:val="28"/>
          <w:szCs w:val="28"/>
          <w:lang w:val="ro-RO"/>
        </w:rPr>
        <w:t>;</w:t>
      </w:r>
    </w:p>
    <w:p w14:paraId="328D2793" w14:textId="73464258" w:rsidR="00DC6275" w:rsidRPr="00DC6275" w:rsidRDefault="00DC6275" w:rsidP="00DC6275">
      <w:pPr>
        <w:pStyle w:val="Listparagraf"/>
        <w:numPr>
          <w:ilvl w:val="0"/>
          <w:numId w:val="99"/>
        </w:numPr>
        <w:autoSpaceDE w:val="0"/>
        <w:spacing w:line="360" w:lineRule="auto"/>
        <w:ind w:left="709"/>
        <w:jc w:val="both"/>
        <w:rPr>
          <w:rFonts w:eastAsia="Arial Unicode MS"/>
          <w:sz w:val="28"/>
          <w:szCs w:val="28"/>
          <w:lang w:val="ro-RO"/>
        </w:rPr>
      </w:pPr>
      <w:r w:rsidRPr="00DC6275">
        <w:rPr>
          <w:rFonts w:eastAsia="Arial Unicode MS"/>
          <w:sz w:val="28"/>
          <w:szCs w:val="28"/>
          <w:lang w:val="ro-RO"/>
        </w:rPr>
        <w:t>Reabilitarea sau construcția bisericii din comună</w:t>
      </w:r>
      <w:r>
        <w:rPr>
          <w:rFonts w:eastAsia="Arial Unicode MS"/>
          <w:sz w:val="28"/>
          <w:szCs w:val="28"/>
          <w:lang w:val="ro-RO"/>
        </w:rPr>
        <w:t>;</w:t>
      </w:r>
    </w:p>
    <w:p w14:paraId="6C33EEB8" w14:textId="696C0F45" w:rsidR="00DC6275" w:rsidRPr="00DC6275" w:rsidRDefault="00DC6275" w:rsidP="00DC6275">
      <w:pPr>
        <w:pStyle w:val="Listparagraf"/>
        <w:numPr>
          <w:ilvl w:val="0"/>
          <w:numId w:val="99"/>
        </w:numPr>
        <w:autoSpaceDE w:val="0"/>
        <w:spacing w:line="360" w:lineRule="auto"/>
        <w:ind w:left="709"/>
        <w:jc w:val="both"/>
        <w:rPr>
          <w:rFonts w:eastAsia="Arial Unicode MS"/>
          <w:sz w:val="28"/>
          <w:szCs w:val="28"/>
          <w:lang w:val="ro-RO"/>
        </w:rPr>
      </w:pPr>
      <w:r w:rsidRPr="00DC6275">
        <w:rPr>
          <w:rFonts w:eastAsia="Arial Unicode MS"/>
          <w:sz w:val="28"/>
          <w:szCs w:val="28"/>
          <w:lang w:val="ro-RO"/>
        </w:rPr>
        <w:t>Realizarea de materiale de promovare a obiectivelor de patrimoniu şi a valorilor culturii locale (ex: pliante, album)</w:t>
      </w:r>
      <w:r>
        <w:rPr>
          <w:rFonts w:eastAsia="Arial Unicode MS"/>
          <w:sz w:val="28"/>
          <w:szCs w:val="28"/>
          <w:lang w:val="ro-RO"/>
        </w:rPr>
        <w:t>;</w:t>
      </w:r>
    </w:p>
    <w:p w14:paraId="41ACE862" w14:textId="579EF6A2" w:rsidR="0055329E" w:rsidRPr="00DC6275" w:rsidRDefault="00DC6275" w:rsidP="00DC6275">
      <w:pPr>
        <w:pStyle w:val="Listparagraf"/>
        <w:numPr>
          <w:ilvl w:val="0"/>
          <w:numId w:val="99"/>
        </w:numPr>
        <w:autoSpaceDE w:val="0"/>
        <w:spacing w:line="360" w:lineRule="auto"/>
        <w:ind w:left="709"/>
        <w:jc w:val="both"/>
        <w:rPr>
          <w:rFonts w:eastAsia="Arial Unicode MS"/>
          <w:sz w:val="28"/>
          <w:szCs w:val="28"/>
          <w:lang w:val="ro-RO"/>
        </w:rPr>
      </w:pPr>
      <w:r w:rsidRPr="00DC6275">
        <w:rPr>
          <w:rFonts w:eastAsia="Arial Unicode MS"/>
          <w:sz w:val="28"/>
          <w:szCs w:val="28"/>
          <w:lang w:val="ro-RO"/>
        </w:rPr>
        <w:lastRenderedPageBreak/>
        <w:t>Montarea de panouri informative pentru localizarea spaţială a obiectivelor culturale</w:t>
      </w:r>
      <w:r w:rsidR="0055329E" w:rsidRPr="00DC6275">
        <w:rPr>
          <w:rFonts w:eastAsia="Arial Unicode MS"/>
          <w:sz w:val="28"/>
          <w:szCs w:val="28"/>
          <w:lang w:val="ro-RO"/>
        </w:rPr>
        <w:t>.</w:t>
      </w:r>
    </w:p>
    <w:p w14:paraId="4FF95EAB" w14:textId="77777777" w:rsidR="00DC6275" w:rsidRDefault="00DC6275" w:rsidP="00AD726C">
      <w:pPr>
        <w:autoSpaceDE w:val="0"/>
        <w:spacing w:line="360" w:lineRule="auto"/>
        <w:jc w:val="both"/>
        <w:rPr>
          <w:rFonts w:eastAsia="Arial Unicode MS"/>
          <w:b/>
          <w:i/>
          <w:color w:val="FF0000"/>
          <w:sz w:val="28"/>
          <w:szCs w:val="28"/>
          <w:lang w:val="ro-RO"/>
        </w:rPr>
      </w:pPr>
    </w:p>
    <w:p w14:paraId="6CFFC6AD" w14:textId="2962D7B1" w:rsidR="00AD726C" w:rsidRPr="00DC6275" w:rsidRDefault="00AD726C" w:rsidP="00AD726C">
      <w:pPr>
        <w:autoSpaceDE w:val="0"/>
        <w:spacing w:line="360" w:lineRule="auto"/>
        <w:jc w:val="both"/>
        <w:rPr>
          <w:rFonts w:eastAsia="Arial Unicode MS"/>
          <w:b/>
          <w:i/>
          <w:sz w:val="28"/>
          <w:szCs w:val="28"/>
          <w:lang w:val="ro-RO"/>
        </w:rPr>
      </w:pPr>
      <w:r w:rsidRPr="00DC6275">
        <w:rPr>
          <w:rFonts w:eastAsia="Arial Unicode MS"/>
          <w:b/>
          <w:i/>
          <w:sz w:val="28"/>
          <w:szCs w:val="28"/>
          <w:lang w:val="ro-RO"/>
        </w:rPr>
        <w:t>2. Obiectivul operațional “Crearea de facilităţi pentru cultură şi petrecere a timpului liber”:</w:t>
      </w:r>
    </w:p>
    <w:p w14:paraId="2B75CBC4" w14:textId="2CB196E5" w:rsidR="00D95B71" w:rsidRPr="00DC6275" w:rsidRDefault="00D95B71" w:rsidP="009209CB">
      <w:pPr>
        <w:numPr>
          <w:ilvl w:val="0"/>
          <w:numId w:val="84"/>
        </w:numPr>
        <w:autoSpaceDE w:val="0"/>
        <w:spacing w:line="360" w:lineRule="auto"/>
        <w:jc w:val="both"/>
        <w:rPr>
          <w:rFonts w:eastAsia="Arial Unicode MS"/>
          <w:sz w:val="28"/>
          <w:szCs w:val="28"/>
          <w:lang w:val="ro-RO"/>
        </w:rPr>
      </w:pPr>
      <w:r w:rsidRPr="00DC6275">
        <w:rPr>
          <w:rFonts w:eastAsia="Arial Unicode MS"/>
          <w:sz w:val="28"/>
          <w:szCs w:val="28"/>
          <w:lang w:val="ro-RO"/>
        </w:rPr>
        <w:t>Amenajarea spaţiului bibliotecii şi îmbogăţirea fondului de carte;</w:t>
      </w:r>
    </w:p>
    <w:p w14:paraId="33F6A1B0" w14:textId="7C6E14E2" w:rsidR="00DC6275" w:rsidRPr="00DC6275" w:rsidRDefault="00DC6275" w:rsidP="009209CB">
      <w:pPr>
        <w:numPr>
          <w:ilvl w:val="0"/>
          <w:numId w:val="84"/>
        </w:numPr>
        <w:autoSpaceDE w:val="0"/>
        <w:spacing w:line="360" w:lineRule="auto"/>
        <w:jc w:val="both"/>
        <w:rPr>
          <w:rFonts w:eastAsia="Arial Unicode MS"/>
          <w:sz w:val="28"/>
          <w:szCs w:val="28"/>
          <w:lang w:val="ro-RO"/>
        </w:rPr>
      </w:pPr>
      <w:r w:rsidRPr="00DC6275">
        <w:rPr>
          <w:rFonts w:eastAsia="Arial Unicode MS"/>
          <w:sz w:val="28"/>
          <w:szCs w:val="28"/>
          <w:lang w:val="ro-RO"/>
        </w:rPr>
        <w:t>Campanii de marketing cultural pentru a creşte vizibilitatea evenimentelor propuse sau consacrate;</w:t>
      </w:r>
    </w:p>
    <w:p w14:paraId="6116EDDA" w14:textId="77777777" w:rsidR="00D30874" w:rsidRPr="00DC6275" w:rsidRDefault="00D30874" w:rsidP="009209CB">
      <w:pPr>
        <w:numPr>
          <w:ilvl w:val="0"/>
          <w:numId w:val="84"/>
        </w:numPr>
        <w:autoSpaceDE w:val="0"/>
        <w:spacing w:line="360" w:lineRule="auto"/>
        <w:jc w:val="both"/>
        <w:rPr>
          <w:rFonts w:eastAsia="Arial Unicode MS"/>
          <w:sz w:val="28"/>
          <w:szCs w:val="28"/>
          <w:lang w:val="ro-RO"/>
        </w:rPr>
      </w:pPr>
      <w:r w:rsidRPr="00DC6275">
        <w:rPr>
          <w:rFonts w:eastAsia="Arial Unicode MS"/>
          <w:sz w:val="28"/>
          <w:szCs w:val="28"/>
          <w:lang w:val="ro-RO"/>
        </w:rPr>
        <w:t>Realizarea Centrului de tineret (activităţi de consiliere în domeniul educaţiei pentru sănătate, privind cariera şi problemele tinerilor, consultanţă pentru înfiinţarea de ONG-uri sau organizaţii de tineret dar şi pentru programe europene/ guvernamentale adresate tinerilor, informaţii despre structurile asociative naţionale, ateliere de creaţie artistică şi populară, activităţi teatrale);</w:t>
      </w:r>
    </w:p>
    <w:p w14:paraId="47AFA142" w14:textId="77777777" w:rsidR="00AD726C" w:rsidRPr="00DC6275" w:rsidRDefault="00D95B71" w:rsidP="009209CB">
      <w:pPr>
        <w:numPr>
          <w:ilvl w:val="0"/>
          <w:numId w:val="84"/>
        </w:numPr>
        <w:autoSpaceDE w:val="0"/>
        <w:spacing w:line="360" w:lineRule="auto"/>
        <w:jc w:val="both"/>
        <w:rPr>
          <w:rFonts w:eastAsia="Arial Unicode MS"/>
          <w:i/>
          <w:sz w:val="28"/>
          <w:szCs w:val="28"/>
          <w:lang w:val="ro-RO"/>
        </w:rPr>
      </w:pPr>
      <w:r w:rsidRPr="00DC6275">
        <w:rPr>
          <w:rFonts w:eastAsia="Arial Unicode MS"/>
          <w:sz w:val="28"/>
          <w:szCs w:val="28"/>
          <w:lang w:val="ro-RO"/>
        </w:rPr>
        <w:t>Elaborarea şi realizarea unui program de manifestări culturale sezoniere.</w:t>
      </w:r>
    </w:p>
    <w:p w14:paraId="37CA2B62" w14:textId="77777777" w:rsidR="005540C5" w:rsidRPr="00D61411" w:rsidRDefault="005540C5" w:rsidP="00AD726C">
      <w:pPr>
        <w:autoSpaceDE w:val="0"/>
        <w:spacing w:line="360" w:lineRule="auto"/>
        <w:jc w:val="both"/>
        <w:rPr>
          <w:rFonts w:eastAsia="Arial Unicode MS"/>
          <w:i/>
          <w:color w:val="FF0000"/>
          <w:sz w:val="28"/>
          <w:szCs w:val="28"/>
          <w:lang w:val="ro-RO"/>
        </w:rPr>
      </w:pPr>
    </w:p>
    <w:p w14:paraId="61EF103D" w14:textId="77777777" w:rsidR="00AD726C" w:rsidRPr="00A84AC2" w:rsidRDefault="00AD726C" w:rsidP="00AD726C">
      <w:pPr>
        <w:autoSpaceDE w:val="0"/>
        <w:spacing w:line="360" w:lineRule="auto"/>
        <w:jc w:val="both"/>
        <w:rPr>
          <w:rFonts w:eastAsia="Arial Unicode MS"/>
          <w:b/>
          <w:sz w:val="28"/>
          <w:szCs w:val="28"/>
          <w:lang w:val="ro-RO"/>
        </w:rPr>
      </w:pPr>
      <w:r w:rsidRPr="00A84AC2">
        <w:rPr>
          <w:rFonts w:eastAsia="Arial Unicode MS"/>
          <w:b/>
          <w:sz w:val="28"/>
          <w:szCs w:val="28"/>
          <w:lang w:val="ro-RO"/>
        </w:rPr>
        <w:t>4.</w:t>
      </w:r>
      <w:r w:rsidR="00AA1B46" w:rsidRPr="00A84AC2">
        <w:rPr>
          <w:rFonts w:eastAsia="Arial Unicode MS"/>
          <w:b/>
          <w:sz w:val="28"/>
          <w:szCs w:val="28"/>
          <w:lang w:val="ro-RO"/>
        </w:rPr>
        <w:t>1</w:t>
      </w:r>
      <w:r w:rsidRPr="00A84AC2">
        <w:rPr>
          <w:rFonts w:eastAsia="Arial Unicode MS"/>
          <w:b/>
          <w:sz w:val="28"/>
          <w:szCs w:val="28"/>
          <w:lang w:val="ro-RO"/>
        </w:rPr>
        <w:t>.7. Direcții de dezvoltare domeniu Tineret</w:t>
      </w:r>
    </w:p>
    <w:p w14:paraId="2B4ED27F" w14:textId="77777777" w:rsidR="00AD726C" w:rsidRPr="00A84AC2" w:rsidRDefault="00AD726C" w:rsidP="00AD726C">
      <w:pPr>
        <w:autoSpaceDE w:val="0"/>
        <w:spacing w:line="360" w:lineRule="auto"/>
        <w:ind w:firstLine="709"/>
        <w:jc w:val="both"/>
        <w:rPr>
          <w:rFonts w:eastAsia="Arial Unicode MS"/>
          <w:sz w:val="28"/>
          <w:szCs w:val="28"/>
          <w:lang w:val="ro-RO"/>
        </w:rPr>
      </w:pPr>
      <w:r w:rsidRPr="00A84AC2">
        <w:rPr>
          <w:rFonts w:eastAsia="Arial Unicode MS"/>
          <w:sz w:val="28"/>
          <w:szCs w:val="28"/>
          <w:lang w:val="ro-RO"/>
        </w:rPr>
        <w:t>Între localităţile judeţului există disparităţi socio-economice generate de mărimea demografică, structura activităţilor economice, gradul de accesibilitate, nivelul dotărilor infrastructurale.</w:t>
      </w:r>
    </w:p>
    <w:p w14:paraId="09EE1FEA" w14:textId="4E422665" w:rsidR="00AD726C" w:rsidRPr="00A84AC2" w:rsidRDefault="00AD726C" w:rsidP="00AD726C">
      <w:pPr>
        <w:autoSpaceDE w:val="0"/>
        <w:spacing w:line="360" w:lineRule="auto"/>
        <w:ind w:firstLine="709"/>
        <w:jc w:val="both"/>
        <w:rPr>
          <w:rFonts w:eastAsia="Arial Unicode MS"/>
          <w:sz w:val="28"/>
          <w:szCs w:val="28"/>
          <w:lang w:val="ro-RO"/>
        </w:rPr>
      </w:pPr>
      <w:r w:rsidRPr="00A84AC2">
        <w:rPr>
          <w:rFonts w:eastAsia="Arial Unicode MS"/>
          <w:sz w:val="28"/>
          <w:szCs w:val="28"/>
          <w:lang w:val="ro-RO"/>
        </w:rPr>
        <w:t xml:space="preserve">Revitalizarea comunei </w:t>
      </w:r>
      <w:r w:rsidR="00D61411" w:rsidRPr="00A84AC2">
        <w:rPr>
          <w:rFonts w:eastAsia="Arial Unicode MS"/>
          <w:sz w:val="28"/>
          <w:szCs w:val="28"/>
          <w:lang w:val="ro-RO"/>
        </w:rPr>
        <w:t>Chiselet</w:t>
      </w:r>
      <w:r w:rsidRPr="00A84AC2">
        <w:rPr>
          <w:rFonts w:eastAsia="Arial Unicode MS"/>
          <w:sz w:val="28"/>
          <w:szCs w:val="28"/>
          <w:lang w:val="ro-RO"/>
        </w:rPr>
        <w:t xml:space="preserve"> poate fi dinamizată de oportunităţile apărute şi accesarea resurselor de finanţare nerambursabilă pentru proiecte, impunându-se o „altfel” de abordare a conceptului de dezvoltare locală şi adoptarea unor metode ce includ o abordare globală şi trecerea la acţiune pe baza unor proiecte elaborate şi convingătoare.</w:t>
      </w:r>
    </w:p>
    <w:p w14:paraId="0F4B1C51" w14:textId="77777777" w:rsidR="00AD726C" w:rsidRPr="00A84AC2" w:rsidRDefault="00AD726C" w:rsidP="00AD726C">
      <w:pPr>
        <w:autoSpaceDE w:val="0"/>
        <w:spacing w:line="360" w:lineRule="auto"/>
        <w:ind w:firstLine="709"/>
        <w:jc w:val="both"/>
        <w:rPr>
          <w:rFonts w:eastAsia="Arial Unicode MS"/>
          <w:sz w:val="28"/>
          <w:szCs w:val="28"/>
          <w:lang w:val="ro-RO"/>
        </w:rPr>
      </w:pPr>
      <w:r w:rsidRPr="00A84AC2">
        <w:rPr>
          <w:rFonts w:eastAsia="Arial Unicode MS"/>
          <w:sz w:val="28"/>
          <w:szCs w:val="28"/>
          <w:lang w:val="ro-RO"/>
        </w:rPr>
        <w:t>Este evident că pentru a se produce diversificarea activităţii economice şi sociale trebuie sprijinite iniţiativele particulare şi ale comu</w:t>
      </w:r>
      <w:r w:rsidR="007C46F1" w:rsidRPr="00A84AC2">
        <w:rPr>
          <w:rFonts w:eastAsia="Arial Unicode MS"/>
          <w:sz w:val="28"/>
          <w:szCs w:val="28"/>
          <w:lang w:val="ro-RO"/>
        </w:rPr>
        <w:t xml:space="preserve">nităţii prin care să se asigure </w:t>
      </w:r>
      <w:r w:rsidRPr="00A84AC2">
        <w:rPr>
          <w:rFonts w:eastAsia="Arial Unicode MS"/>
          <w:sz w:val="28"/>
          <w:szCs w:val="28"/>
          <w:lang w:val="ro-RO"/>
        </w:rPr>
        <w:t>noi investiţii, asistenţă tehnică, servicii în afaceri, infrastructură adecvată, educaţie şi dezvoltarea durabilă a localităţii.</w:t>
      </w:r>
    </w:p>
    <w:p w14:paraId="4F8A0DC4" w14:textId="3DA335BA" w:rsidR="00AD726C" w:rsidRPr="00A84AC2" w:rsidRDefault="00AD726C" w:rsidP="00AD726C">
      <w:pPr>
        <w:autoSpaceDE w:val="0"/>
        <w:spacing w:line="360" w:lineRule="auto"/>
        <w:ind w:firstLine="709"/>
        <w:jc w:val="both"/>
        <w:rPr>
          <w:rFonts w:eastAsia="Arial Unicode MS"/>
          <w:sz w:val="28"/>
          <w:szCs w:val="28"/>
          <w:lang w:val="ro-RO"/>
        </w:rPr>
      </w:pPr>
      <w:r w:rsidRPr="00A84AC2">
        <w:rPr>
          <w:rFonts w:eastAsia="Arial Unicode MS"/>
          <w:sz w:val="28"/>
          <w:szCs w:val="28"/>
          <w:lang w:val="ro-RO"/>
        </w:rPr>
        <w:lastRenderedPageBreak/>
        <w:t xml:space="preserve">Un specific aparte pentru comuna </w:t>
      </w:r>
      <w:r w:rsidR="00D61411" w:rsidRPr="00A84AC2">
        <w:rPr>
          <w:rFonts w:eastAsia="Arial Unicode MS"/>
          <w:sz w:val="28"/>
          <w:szCs w:val="28"/>
          <w:lang w:val="ro-RO"/>
        </w:rPr>
        <w:t>Chiselet</w:t>
      </w:r>
      <w:r w:rsidRPr="00A84AC2">
        <w:rPr>
          <w:rFonts w:eastAsia="Arial Unicode MS"/>
          <w:sz w:val="28"/>
          <w:szCs w:val="28"/>
          <w:lang w:val="ro-RO"/>
        </w:rPr>
        <w:t xml:space="preserve"> poate fi considerat în acest moment schimbarea totală a manierei de abordare a managementului sectorului public, de la managementul bugetar la managementul pe proiecte, această schimbare fiind definitorie şi determinantă pentru managementul strategic comunitar, în condiţii de resurse financiare locale insuficiente.</w:t>
      </w:r>
    </w:p>
    <w:p w14:paraId="7E3EF6D6" w14:textId="77777777" w:rsidR="00AD726C" w:rsidRPr="00A84AC2" w:rsidRDefault="00AD726C" w:rsidP="00AD726C">
      <w:pPr>
        <w:autoSpaceDE w:val="0"/>
        <w:spacing w:line="360" w:lineRule="auto"/>
        <w:ind w:firstLine="709"/>
        <w:jc w:val="both"/>
        <w:rPr>
          <w:rFonts w:eastAsia="Arial Unicode MS"/>
          <w:sz w:val="28"/>
          <w:szCs w:val="28"/>
          <w:lang w:val="ro-RO"/>
        </w:rPr>
      </w:pPr>
      <w:r w:rsidRPr="00A84AC2">
        <w:rPr>
          <w:rFonts w:eastAsia="Arial Unicode MS"/>
          <w:sz w:val="28"/>
          <w:szCs w:val="28"/>
          <w:lang w:val="ro-RO"/>
        </w:rPr>
        <w:t>Este nevoie de un efort uriaş al locuitorilor de a se adapta la exigenţele şi provocările noi şi de a adopta metode şi practici noi pentru valorificarea oportunităţilor care apar.</w:t>
      </w:r>
    </w:p>
    <w:p w14:paraId="032B2F97" w14:textId="77777777" w:rsidR="00A84AC2" w:rsidRDefault="00A84AC2" w:rsidP="00AD726C">
      <w:pPr>
        <w:autoSpaceDE w:val="0"/>
        <w:spacing w:line="360" w:lineRule="auto"/>
        <w:jc w:val="both"/>
        <w:rPr>
          <w:rFonts w:eastAsia="Arial Unicode MS"/>
          <w:b/>
          <w:sz w:val="28"/>
          <w:szCs w:val="28"/>
          <w:lang w:val="ro-RO"/>
        </w:rPr>
      </w:pPr>
    </w:p>
    <w:p w14:paraId="50905964" w14:textId="21BA4D10" w:rsidR="00AD726C" w:rsidRPr="00A84AC2" w:rsidRDefault="00AD726C" w:rsidP="00AD726C">
      <w:pPr>
        <w:autoSpaceDE w:val="0"/>
        <w:spacing w:line="360" w:lineRule="auto"/>
        <w:jc w:val="both"/>
        <w:rPr>
          <w:rFonts w:eastAsia="Arial Unicode MS"/>
          <w:sz w:val="28"/>
          <w:szCs w:val="28"/>
          <w:lang w:val="ro-RO"/>
        </w:rPr>
      </w:pPr>
      <w:r w:rsidRPr="00A84AC2">
        <w:rPr>
          <w:rFonts w:eastAsia="Arial Unicode MS"/>
          <w:b/>
          <w:sz w:val="28"/>
          <w:szCs w:val="28"/>
          <w:lang w:val="ro-RO"/>
        </w:rPr>
        <w:t>4.</w:t>
      </w:r>
      <w:r w:rsidR="00AA1B46" w:rsidRPr="00A84AC2">
        <w:rPr>
          <w:rFonts w:eastAsia="Arial Unicode MS"/>
          <w:b/>
          <w:sz w:val="28"/>
          <w:szCs w:val="28"/>
          <w:lang w:val="ro-RO"/>
        </w:rPr>
        <w:t>1</w:t>
      </w:r>
      <w:r w:rsidRPr="00A84AC2">
        <w:rPr>
          <w:rFonts w:eastAsia="Arial Unicode MS"/>
          <w:b/>
          <w:sz w:val="28"/>
          <w:szCs w:val="28"/>
          <w:lang w:val="ro-RO"/>
        </w:rPr>
        <w:t xml:space="preserve">.7.1. Obiectiv general: </w:t>
      </w:r>
      <w:r w:rsidRPr="00A84AC2">
        <w:rPr>
          <w:rFonts w:eastAsia="Arial Unicode MS"/>
          <w:sz w:val="28"/>
          <w:szCs w:val="28"/>
          <w:lang w:val="ro-RO"/>
        </w:rPr>
        <w:t>Crearea unei game largi de servicii destinate tinerilor, accesibile, de calitate şi adaptate nevoilor individuale şi globale ale acestora care să prevină, să limiteze, să combată situaţiile de marginalizare socială a tinerilor, să recupereze şi să reintegreze social tinerii aflaţi în situaţii de risc.</w:t>
      </w:r>
    </w:p>
    <w:p w14:paraId="23E8463B" w14:textId="77777777" w:rsidR="00A84AC2" w:rsidRDefault="00A84AC2" w:rsidP="00AD726C">
      <w:pPr>
        <w:autoSpaceDE w:val="0"/>
        <w:spacing w:line="360" w:lineRule="auto"/>
        <w:jc w:val="both"/>
        <w:rPr>
          <w:rFonts w:eastAsia="Arial Unicode MS"/>
          <w:b/>
          <w:sz w:val="28"/>
          <w:szCs w:val="28"/>
          <w:lang w:val="ro-RO"/>
        </w:rPr>
      </w:pPr>
    </w:p>
    <w:p w14:paraId="4CC22FAA" w14:textId="2ACD5FFD" w:rsidR="00792B7A" w:rsidRPr="00A84AC2" w:rsidRDefault="00AD726C" w:rsidP="00AD726C">
      <w:pPr>
        <w:autoSpaceDE w:val="0"/>
        <w:spacing w:line="360" w:lineRule="auto"/>
        <w:jc w:val="both"/>
        <w:rPr>
          <w:rFonts w:eastAsia="Arial Unicode MS"/>
          <w:sz w:val="28"/>
          <w:szCs w:val="28"/>
          <w:lang w:val="ro-RO"/>
        </w:rPr>
      </w:pPr>
      <w:r w:rsidRPr="00A84AC2">
        <w:rPr>
          <w:rFonts w:eastAsia="Arial Unicode MS"/>
          <w:b/>
          <w:sz w:val="28"/>
          <w:szCs w:val="28"/>
          <w:lang w:val="ro-RO"/>
        </w:rPr>
        <w:t>4.</w:t>
      </w:r>
      <w:r w:rsidR="00AA1B46" w:rsidRPr="00A84AC2">
        <w:rPr>
          <w:rFonts w:eastAsia="Arial Unicode MS"/>
          <w:b/>
          <w:sz w:val="28"/>
          <w:szCs w:val="28"/>
          <w:lang w:val="ro-RO"/>
        </w:rPr>
        <w:t>1</w:t>
      </w:r>
      <w:r w:rsidRPr="00A84AC2">
        <w:rPr>
          <w:rFonts w:eastAsia="Arial Unicode MS"/>
          <w:b/>
          <w:sz w:val="28"/>
          <w:szCs w:val="28"/>
          <w:lang w:val="ro-RO"/>
        </w:rPr>
        <w:t>.7.2. Obiective specifice:</w:t>
      </w:r>
    </w:p>
    <w:p w14:paraId="50AB5A88" w14:textId="77777777" w:rsidR="008026B3" w:rsidRPr="00A84AC2" w:rsidRDefault="00AD726C" w:rsidP="009209CB">
      <w:pPr>
        <w:pStyle w:val="Listparagraf"/>
        <w:numPr>
          <w:ilvl w:val="0"/>
          <w:numId w:val="100"/>
        </w:numPr>
        <w:autoSpaceDE w:val="0"/>
        <w:spacing w:line="360" w:lineRule="auto"/>
        <w:jc w:val="both"/>
        <w:rPr>
          <w:rFonts w:eastAsia="Arial Unicode MS"/>
          <w:sz w:val="28"/>
          <w:szCs w:val="28"/>
          <w:lang w:val="ro-RO"/>
        </w:rPr>
      </w:pPr>
      <w:r w:rsidRPr="00A84AC2">
        <w:rPr>
          <w:rFonts w:eastAsia="Arial Unicode MS"/>
          <w:sz w:val="28"/>
          <w:szCs w:val="28"/>
          <w:lang w:val="ro-RO"/>
        </w:rPr>
        <w:t>Creşterea implicării administraţiei publice în apărarea drepturilor tinerilor şi întărirea rolului acestora în acordarea de servicii sociale;</w:t>
      </w:r>
    </w:p>
    <w:p w14:paraId="58BD0213" w14:textId="77777777" w:rsidR="00792B7A" w:rsidRPr="00A84AC2" w:rsidRDefault="008026B3" w:rsidP="009209CB">
      <w:pPr>
        <w:pStyle w:val="Listparagraf"/>
        <w:numPr>
          <w:ilvl w:val="0"/>
          <w:numId w:val="100"/>
        </w:numPr>
        <w:autoSpaceDE w:val="0"/>
        <w:spacing w:line="360" w:lineRule="auto"/>
        <w:jc w:val="both"/>
        <w:rPr>
          <w:rFonts w:eastAsia="Arial Unicode MS"/>
          <w:sz w:val="28"/>
          <w:szCs w:val="28"/>
          <w:lang w:val="ro-RO"/>
        </w:rPr>
      </w:pPr>
      <w:r w:rsidRPr="00A84AC2">
        <w:rPr>
          <w:rFonts w:eastAsia="Arial Unicode MS"/>
          <w:sz w:val="28"/>
          <w:szCs w:val="28"/>
          <w:lang w:val="ro-RO"/>
        </w:rPr>
        <w:t>Înființarea unui Centru Comunitar de Comunicare, Educație şi Resurse pentru Tineri;</w:t>
      </w:r>
    </w:p>
    <w:p w14:paraId="6605779B" w14:textId="77777777" w:rsidR="00792B7A" w:rsidRPr="00D61411" w:rsidRDefault="00792B7A" w:rsidP="00AD726C">
      <w:pPr>
        <w:autoSpaceDE w:val="0"/>
        <w:spacing w:line="360" w:lineRule="auto"/>
        <w:jc w:val="both"/>
        <w:rPr>
          <w:rFonts w:eastAsia="Arial Unicode MS"/>
          <w:b/>
          <w:color w:val="FF0000"/>
          <w:sz w:val="28"/>
          <w:szCs w:val="28"/>
          <w:lang w:val="ro-RO"/>
        </w:rPr>
      </w:pPr>
    </w:p>
    <w:p w14:paraId="7ACA53F1" w14:textId="77777777" w:rsidR="00AD726C" w:rsidRPr="00A84AC2" w:rsidRDefault="00AD726C" w:rsidP="00AD726C">
      <w:pPr>
        <w:autoSpaceDE w:val="0"/>
        <w:spacing w:line="360" w:lineRule="auto"/>
        <w:jc w:val="both"/>
        <w:rPr>
          <w:rFonts w:eastAsia="Arial Unicode MS"/>
          <w:b/>
          <w:sz w:val="28"/>
          <w:szCs w:val="28"/>
          <w:lang w:val="ro-RO"/>
        </w:rPr>
      </w:pPr>
      <w:r w:rsidRPr="00A84AC2">
        <w:rPr>
          <w:rFonts w:eastAsia="Arial Unicode MS"/>
          <w:b/>
          <w:sz w:val="28"/>
          <w:szCs w:val="28"/>
          <w:lang w:val="ro-RO"/>
        </w:rPr>
        <w:t>4.</w:t>
      </w:r>
      <w:r w:rsidR="00AA1B46" w:rsidRPr="00A84AC2">
        <w:rPr>
          <w:rFonts w:eastAsia="Arial Unicode MS"/>
          <w:b/>
          <w:sz w:val="28"/>
          <w:szCs w:val="28"/>
          <w:lang w:val="ro-RO"/>
        </w:rPr>
        <w:t>1</w:t>
      </w:r>
      <w:r w:rsidRPr="00A84AC2">
        <w:rPr>
          <w:rFonts w:eastAsia="Arial Unicode MS"/>
          <w:b/>
          <w:sz w:val="28"/>
          <w:szCs w:val="28"/>
          <w:lang w:val="ro-RO"/>
        </w:rPr>
        <w:t>.7.3. Activităţi:</w:t>
      </w:r>
    </w:p>
    <w:p w14:paraId="3F032E33" w14:textId="77777777" w:rsidR="00AD726C" w:rsidRPr="00A84AC2" w:rsidRDefault="00AD726C" w:rsidP="00AD726C">
      <w:pPr>
        <w:autoSpaceDE w:val="0"/>
        <w:spacing w:line="360" w:lineRule="auto"/>
        <w:jc w:val="both"/>
        <w:rPr>
          <w:rFonts w:eastAsia="Arial Unicode MS"/>
          <w:b/>
          <w:i/>
          <w:sz w:val="28"/>
          <w:szCs w:val="28"/>
          <w:lang w:val="ro-RO"/>
        </w:rPr>
      </w:pPr>
      <w:r w:rsidRPr="00A84AC2">
        <w:rPr>
          <w:rFonts w:eastAsia="Arial Unicode MS"/>
          <w:b/>
          <w:i/>
          <w:sz w:val="28"/>
          <w:szCs w:val="28"/>
          <w:lang w:val="ro-RO"/>
        </w:rPr>
        <w:t>1. Obiectivul operațional “Creşterea implicării administraţiei publice în apărarea drepturilor tinerilor şi întărirea rolului acestora în acordarea de servicii sociale”:</w:t>
      </w:r>
    </w:p>
    <w:p w14:paraId="568D6409" w14:textId="50FA6475" w:rsidR="00135B46" w:rsidRDefault="00135B46" w:rsidP="009209CB">
      <w:pPr>
        <w:numPr>
          <w:ilvl w:val="1"/>
          <w:numId w:val="35"/>
        </w:numPr>
        <w:tabs>
          <w:tab w:val="num" w:pos="396"/>
          <w:tab w:val="num" w:pos="540"/>
        </w:tabs>
        <w:suppressAutoHyphens w:val="0"/>
        <w:autoSpaceDE w:val="0"/>
        <w:spacing w:line="360" w:lineRule="auto"/>
        <w:jc w:val="both"/>
        <w:rPr>
          <w:rFonts w:eastAsia="Arial Unicode MS"/>
          <w:sz w:val="28"/>
          <w:szCs w:val="28"/>
          <w:lang w:val="ro-RO"/>
        </w:rPr>
      </w:pPr>
      <w:r w:rsidRPr="00135B46">
        <w:rPr>
          <w:rFonts w:eastAsia="Arial Unicode MS"/>
          <w:sz w:val="28"/>
          <w:szCs w:val="28"/>
          <w:lang w:val="ro-RO"/>
        </w:rPr>
        <w:t>Înființarea unui Centru Comunitar de Comunicare, Educație şi Resurse pentru Tineri</w:t>
      </w:r>
      <w:r>
        <w:rPr>
          <w:rFonts w:eastAsia="Arial Unicode MS"/>
          <w:sz w:val="28"/>
          <w:szCs w:val="28"/>
          <w:lang w:val="ro-RO"/>
        </w:rPr>
        <w:t>;</w:t>
      </w:r>
    </w:p>
    <w:p w14:paraId="781038DC" w14:textId="54442D5E" w:rsidR="00D95B71" w:rsidRPr="00A84AC2" w:rsidRDefault="00D95B71" w:rsidP="009209CB">
      <w:pPr>
        <w:numPr>
          <w:ilvl w:val="1"/>
          <w:numId w:val="35"/>
        </w:numPr>
        <w:tabs>
          <w:tab w:val="num" w:pos="396"/>
          <w:tab w:val="num" w:pos="540"/>
        </w:tabs>
        <w:suppressAutoHyphens w:val="0"/>
        <w:autoSpaceDE w:val="0"/>
        <w:spacing w:line="360" w:lineRule="auto"/>
        <w:jc w:val="both"/>
        <w:rPr>
          <w:rFonts w:eastAsia="Arial Unicode MS"/>
          <w:sz w:val="28"/>
          <w:szCs w:val="28"/>
          <w:lang w:val="ro-RO"/>
        </w:rPr>
      </w:pPr>
      <w:r w:rsidRPr="00A84AC2">
        <w:rPr>
          <w:rFonts w:eastAsia="Arial Unicode MS"/>
          <w:sz w:val="28"/>
          <w:szCs w:val="28"/>
          <w:lang w:val="ro-RO"/>
        </w:rPr>
        <w:t>Promovarea voluntariatului în rândul tinerilor din localitatea în vederea susţienerii unor servicii sociale destinate altor categorii de beneficiari (persoane vârstnice, persoane cu dizabilităţi);</w:t>
      </w:r>
    </w:p>
    <w:p w14:paraId="21624410" w14:textId="77777777" w:rsidR="00AD726C" w:rsidRPr="00A84AC2" w:rsidRDefault="00AD726C" w:rsidP="009209CB">
      <w:pPr>
        <w:numPr>
          <w:ilvl w:val="1"/>
          <w:numId w:val="35"/>
        </w:numPr>
        <w:tabs>
          <w:tab w:val="num" w:pos="396"/>
          <w:tab w:val="num" w:pos="540"/>
        </w:tabs>
        <w:suppressAutoHyphens w:val="0"/>
        <w:autoSpaceDE w:val="0"/>
        <w:spacing w:line="360" w:lineRule="auto"/>
        <w:jc w:val="both"/>
        <w:rPr>
          <w:rFonts w:eastAsia="Arial Unicode MS"/>
          <w:sz w:val="28"/>
          <w:szCs w:val="28"/>
          <w:lang w:val="ro-RO"/>
        </w:rPr>
      </w:pPr>
      <w:r w:rsidRPr="00A84AC2">
        <w:rPr>
          <w:rFonts w:eastAsia="Arial Unicode MS"/>
          <w:sz w:val="28"/>
          <w:szCs w:val="28"/>
          <w:lang w:val="ro-RO"/>
        </w:rPr>
        <w:lastRenderedPageBreak/>
        <w:t>Promovarea derularii de activităţi culturale pentru tineri: înfiinţarea de echipe de dansuri populare, dansuri moderne, înființarea de publicaţii locale (inclusiv publicaţii electronice);</w:t>
      </w:r>
    </w:p>
    <w:p w14:paraId="0C356CB1" w14:textId="77777777" w:rsidR="00A84AC2" w:rsidRDefault="00A84AC2" w:rsidP="00AD726C">
      <w:pPr>
        <w:autoSpaceDE w:val="0"/>
        <w:spacing w:line="360" w:lineRule="auto"/>
        <w:jc w:val="both"/>
        <w:rPr>
          <w:rFonts w:eastAsia="Arial Unicode MS"/>
          <w:b/>
          <w:i/>
          <w:sz w:val="28"/>
          <w:szCs w:val="28"/>
          <w:lang w:val="ro-RO"/>
        </w:rPr>
      </w:pPr>
    </w:p>
    <w:p w14:paraId="51D9E244" w14:textId="20DAFD55" w:rsidR="00AD726C" w:rsidRPr="00A84AC2" w:rsidRDefault="00AD726C" w:rsidP="00AD726C">
      <w:pPr>
        <w:autoSpaceDE w:val="0"/>
        <w:spacing w:line="360" w:lineRule="auto"/>
        <w:jc w:val="both"/>
        <w:rPr>
          <w:rFonts w:eastAsia="Arial Unicode MS"/>
          <w:b/>
          <w:i/>
          <w:sz w:val="28"/>
          <w:szCs w:val="28"/>
          <w:lang w:val="ro-RO"/>
        </w:rPr>
      </w:pPr>
      <w:r w:rsidRPr="00A84AC2">
        <w:rPr>
          <w:rFonts w:eastAsia="Arial Unicode MS"/>
          <w:b/>
          <w:i/>
          <w:sz w:val="28"/>
          <w:szCs w:val="28"/>
          <w:lang w:val="ro-RO"/>
        </w:rPr>
        <w:t>2. Obiectivul operațional „Dezvoltarea de noi servicii sociale oferite tinerilor”:</w:t>
      </w:r>
    </w:p>
    <w:p w14:paraId="0459ECE7" w14:textId="5E206EA5" w:rsidR="00135B46" w:rsidRDefault="00135B46" w:rsidP="009209CB">
      <w:pPr>
        <w:pStyle w:val="Listparagraf"/>
        <w:numPr>
          <w:ilvl w:val="0"/>
          <w:numId w:val="101"/>
        </w:numPr>
        <w:autoSpaceDE w:val="0"/>
        <w:spacing w:line="360" w:lineRule="auto"/>
        <w:jc w:val="both"/>
        <w:rPr>
          <w:rFonts w:eastAsia="Arial Unicode MS"/>
          <w:iCs/>
          <w:sz w:val="28"/>
          <w:szCs w:val="28"/>
          <w:lang w:val="ro-RO"/>
        </w:rPr>
      </w:pPr>
      <w:r w:rsidRPr="00135B46">
        <w:rPr>
          <w:rFonts w:eastAsia="Arial Unicode MS"/>
          <w:iCs/>
          <w:sz w:val="28"/>
          <w:szCs w:val="28"/>
          <w:lang w:val="ro-RO"/>
        </w:rPr>
        <w:t>Crearea unei legături între comunitatea locală şi AJOFM, Primarie şi Inspectoratul Scolar Judeţean în vederea analizării situaţiei şi elaborării unor strategii comune şi eficiente în domeniul tinerilor și formării profesionale</w:t>
      </w:r>
      <w:r>
        <w:rPr>
          <w:rFonts w:eastAsia="Arial Unicode MS"/>
          <w:iCs/>
          <w:sz w:val="28"/>
          <w:szCs w:val="28"/>
          <w:lang w:val="ro-RO"/>
        </w:rPr>
        <w:t>;</w:t>
      </w:r>
    </w:p>
    <w:p w14:paraId="2ECA3D58" w14:textId="30ECB7F5" w:rsidR="00792B7A" w:rsidRPr="00A84AC2" w:rsidRDefault="00792B7A" w:rsidP="009209CB">
      <w:pPr>
        <w:pStyle w:val="Listparagraf"/>
        <w:numPr>
          <w:ilvl w:val="0"/>
          <w:numId w:val="101"/>
        </w:numPr>
        <w:autoSpaceDE w:val="0"/>
        <w:spacing w:line="360" w:lineRule="auto"/>
        <w:jc w:val="both"/>
        <w:rPr>
          <w:rFonts w:eastAsia="Arial Unicode MS"/>
          <w:iCs/>
          <w:sz w:val="28"/>
          <w:szCs w:val="28"/>
          <w:lang w:val="ro-RO"/>
        </w:rPr>
      </w:pPr>
      <w:r w:rsidRPr="00A84AC2">
        <w:rPr>
          <w:rFonts w:eastAsia="Arial Unicode MS"/>
          <w:iCs/>
          <w:sz w:val="28"/>
          <w:szCs w:val="28"/>
          <w:lang w:val="ro-RO"/>
        </w:rPr>
        <w:t>Dezvoltarea de servicii prin care să se sprijine integrarea socială a tinerilor, de exemplu ateliere protejate, birouri de consiliere etc în parteneriat cu furnizori de servicii acreditați</w:t>
      </w:r>
    </w:p>
    <w:p w14:paraId="638B9C1D" w14:textId="77777777" w:rsidR="00A84AC2" w:rsidRDefault="00A84AC2" w:rsidP="00AD726C">
      <w:pPr>
        <w:autoSpaceDE w:val="0"/>
        <w:spacing w:line="360" w:lineRule="auto"/>
        <w:jc w:val="both"/>
        <w:rPr>
          <w:rFonts w:eastAsia="Arial Unicode MS"/>
          <w:b/>
          <w:i/>
          <w:color w:val="FF0000"/>
          <w:sz w:val="28"/>
          <w:szCs w:val="28"/>
          <w:lang w:val="ro-RO"/>
        </w:rPr>
      </w:pPr>
    </w:p>
    <w:p w14:paraId="1FA02F5D" w14:textId="7897685C" w:rsidR="00AD726C" w:rsidRPr="00A84AC2" w:rsidRDefault="00AD726C" w:rsidP="00AD726C">
      <w:pPr>
        <w:autoSpaceDE w:val="0"/>
        <w:spacing w:line="360" w:lineRule="auto"/>
        <w:jc w:val="both"/>
        <w:rPr>
          <w:rFonts w:eastAsia="Arial Unicode MS"/>
          <w:i/>
          <w:sz w:val="28"/>
          <w:szCs w:val="28"/>
          <w:lang w:val="ro-RO"/>
        </w:rPr>
      </w:pPr>
      <w:r w:rsidRPr="00A84AC2">
        <w:rPr>
          <w:rFonts w:eastAsia="Arial Unicode MS"/>
          <w:b/>
          <w:i/>
          <w:sz w:val="28"/>
          <w:szCs w:val="28"/>
          <w:lang w:val="ro-RO"/>
        </w:rPr>
        <w:t>3. Obiectivul operațional „Orientarea şi sprijinirea persoanelor tinere în domeniul formării profesionale şi dezvoltarea aptitudinilor antreprenoriale”:</w:t>
      </w:r>
    </w:p>
    <w:p w14:paraId="5F45C6D2" w14:textId="77777777" w:rsidR="00AD726C" w:rsidRPr="00A84AC2" w:rsidRDefault="00AD726C" w:rsidP="009209CB">
      <w:pPr>
        <w:numPr>
          <w:ilvl w:val="0"/>
          <w:numId w:val="60"/>
        </w:numPr>
        <w:autoSpaceDE w:val="0"/>
        <w:spacing w:line="360" w:lineRule="auto"/>
        <w:ind w:left="0" w:firstLine="0"/>
        <w:jc w:val="both"/>
        <w:rPr>
          <w:rFonts w:eastAsia="Arial Unicode MS"/>
          <w:b/>
          <w:i/>
          <w:sz w:val="28"/>
          <w:szCs w:val="28"/>
          <w:lang w:val="ro-RO"/>
        </w:rPr>
      </w:pPr>
      <w:r w:rsidRPr="00A84AC2">
        <w:rPr>
          <w:rFonts w:eastAsia="Arial Unicode MS"/>
          <w:sz w:val="28"/>
          <w:szCs w:val="28"/>
          <w:lang w:val="ro-RO" w:eastAsia="en-US"/>
        </w:rPr>
        <w:t>Acordarea de facilități tinerilor care înființează o afacere în localitate și creează locuri de muncă.</w:t>
      </w:r>
    </w:p>
    <w:p w14:paraId="1DD1CC11" w14:textId="77777777" w:rsidR="00A84AC2" w:rsidRPr="00A84AC2" w:rsidRDefault="00A84AC2" w:rsidP="00AD726C">
      <w:pPr>
        <w:autoSpaceDE w:val="0"/>
        <w:spacing w:line="360" w:lineRule="auto"/>
        <w:jc w:val="both"/>
        <w:rPr>
          <w:rFonts w:eastAsia="Arial Unicode MS"/>
          <w:b/>
          <w:i/>
          <w:sz w:val="28"/>
          <w:szCs w:val="28"/>
          <w:lang w:val="ro-RO"/>
        </w:rPr>
      </w:pPr>
    </w:p>
    <w:p w14:paraId="12E93D6F" w14:textId="7DF0E6C3" w:rsidR="00AD726C" w:rsidRPr="00A84AC2" w:rsidRDefault="00AD726C" w:rsidP="00AD726C">
      <w:pPr>
        <w:autoSpaceDE w:val="0"/>
        <w:spacing w:line="360" w:lineRule="auto"/>
        <w:jc w:val="both"/>
        <w:rPr>
          <w:rFonts w:eastAsia="Arial Unicode MS"/>
          <w:b/>
          <w:i/>
          <w:sz w:val="28"/>
          <w:szCs w:val="28"/>
          <w:lang w:val="ro-RO"/>
        </w:rPr>
      </w:pPr>
      <w:r w:rsidRPr="00A84AC2">
        <w:rPr>
          <w:rFonts w:eastAsia="Arial Unicode MS"/>
          <w:b/>
          <w:i/>
          <w:sz w:val="28"/>
          <w:szCs w:val="28"/>
          <w:lang w:val="ro-RO"/>
        </w:rPr>
        <w:t>4. Obiectivul operațional „Dezvoltarea sportului de masă şi a infrastructurii sportive”:</w:t>
      </w:r>
    </w:p>
    <w:p w14:paraId="18E68852" w14:textId="77777777" w:rsidR="00AD726C" w:rsidRPr="00A84AC2" w:rsidRDefault="00AD726C" w:rsidP="009209CB">
      <w:pPr>
        <w:numPr>
          <w:ilvl w:val="0"/>
          <w:numId w:val="60"/>
        </w:numPr>
        <w:autoSpaceDE w:val="0"/>
        <w:spacing w:line="360" w:lineRule="auto"/>
        <w:ind w:left="0" w:firstLine="0"/>
        <w:jc w:val="both"/>
        <w:rPr>
          <w:rFonts w:eastAsia="Arial Unicode MS"/>
          <w:sz w:val="28"/>
          <w:szCs w:val="28"/>
          <w:lang w:val="ro-RO"/>
        </w:rPr>
      </w:pPr>
      <w:r w:rsidRPr="00A84AC2">
        <w:rPr>
          <w:rFonts w:eastAsia="Arial Unicode MS"/>
          <w:sz w:val="28"/>
          <w:szCs w:val="28"/>
          <w:lang w:val="ro-RO"/>
        </w:rPr>
        <w:t>Organizarea la nivel local a unor competiţii sportive (concursuri / întreceri) pentru elevi pe diferite ramuri sportive.</w:t>
      </w:r>
    </w:p>
    <w:p w14:paraId="5F085FB8" w14:textId="77777777" w:rsidR="008A5979" w:rsidRPr="00A84AC2" w:rsidRDefault="008A5979" w:rsidP="008A5979">
      <w:pPr>
        <w:autoSpaceDE w:val="0"/>
        <w:spacing w:line="360" w:lineRule="auto"/>
        <w:jc w:val="both"/>
        <w:rPr>
          <w:rFonts w:eastAsia="Arial Unicode MS"/>
          <w:sz w:val="28"/>
          <w:szCs w:val="28"/>
          <w:lang w:val="ro-RO"/>
        </w:rPr>
      </w:pPr>
    </w:p>
    <w:p w14:paraId="5F4CFCF2" w14:textId="6FE8DF3D" w:rsidR="00AD726C" w:rsidRPr="00A84AC2" w:rsidRDefault="00AD726C" w:rsidP="00AD726C">
      <w:pPr>
        <w:autoSpaceDE w:val="0"/>
        <w:spacing w:line="360" w:lineRule="auto"/>
        <w:jc w:val="both"/>
        <w:rPr>
          <w:rFonts w:eastAsia="Arial Unicode MS"/>
          <w:b/>
          <w:i/>
          <w:sz w:val="28"/>
          <w:szCs w:val="28"/>
          <w:lang w:val="ro-RO"/>
        </w:rPr>
      </w:pPr>
      <w:r w:rsidRPr="00A84AC2">
        <w:rPr>
          <w:rFonts w:eastAsia="Arial Unicode MS"/>
          <w:b/>
          <w:i/>
          <w:sz w:val="28"/>
          <w:szCs w:val="28"/>
          <w:lang w:val="ro-RO"/>
        </w:rPr>
        <w:t xml:space="preserve">5. Obiectivul operațional „Îmbunătăţirea condiţiilor de viață, prin asigurarea accesului la o locuinţă decentă a tinerilor, de serviciu sau sociale, în vederea ajutorării categoriilor de persoane cu venituri modeste, în acest mod asigurându-se stabilitatea tinerilor specialişti în comuna </w:t>
      </w:r>
      <w:r w:rsidR="00D61411" w:rsidRPr="00A84AC2">
        <w:rPr>
          <w:rFonts w:eastAsia="Arial Unicode MS"/>
          <w:b/>
          <w:i/>
          <w:sz w:val="28"/>
          <w:szCs w:val="28"/>
          <w:lang w:val="ro-RO"/>
        </w:rPr>
        <w:t>Chiselet</w:t>
      </w:r>
      <w:r w:rsidRPr="00A84AC2">
        <w:rPr>
          <w:rFonts w:eastAsia="Arial Unicode MS"/>
          <w:b/>
          <w:i/>
          <w:sz w:val="28"/>
          <w:szCs w:val="28"/>
          <w:lang w:val="ro-RO"/>
        </w:rPr>
        <w:t>.”</w:t>
      </w:r>
    </w:p>
    <w:p w14:paraId="2790A75B" w14:textId="1A5D882F" w:rsidR="00792B7A" w:rsidRDefault="00792B7A" w:rsidP="009209CB">
      <w:pPr>
        <w:pStyle w:val="Listparagraf"/>
        <w:numPr>
          <w:ilvl w:val="0"/>
          <w:numId w:val="101"/>
        </w:numPr>
        <w:autoSpaceDE w:val="0"/>
        <w:spacing w:line="360" w:lineRule="auto"/>
        <w:jc w:val="both"/>
        <w:rPr>
          <w:rFonts w:eastAsia="Arial Unicode MS"/>
          <w:sz w:val="28"/>
          <w:szCs w:val="28"/>
          <w:lang w:val="ro-RO"/>
        </w:rPr>
      </w:pPr>
      <w:r w:rsidRPr="00A84AC2">
        <w:rPr>
          <w:rFonts w:eastAsia="Arial Unicode MS"/>
          <w:sz w:val="28"/>
          <w:szCs w:val="28"/>
          <w:lang w:val="ro-RO"/>
        </w:rPr>
        <w:t xml:space="preserve">Revigorarea echipei de fotbal a </w:t>
      </w:r>
      <w:r w:rsidR="00241C3E" w:rsidRPr="00A84AC2">
        <w:rPr>
          <w:rFonts w:eastAsia="Arial Unicode MS"/>
          <w:sz w:val="28"/>
          <w:szCs w:val="28"/>
          <w:lang w:val="ro-RO"/>
        </w:rPr>
        <w:t>comunei</w:t>
      </w:r>
      <w:r w:rsidRPr="00A84AC2">
        <w:rPr>
          <w:rFonts w:eastAsia="Arial Unicode MS"/>
          <w:sz w:val="28"/>
          <w:szCs w:val="28"/>
          <w:lang w:val="ro-RO"/>
        </w:rPr>
        <w:t>;</w:t>
      </w:r>
    </w:p>
    <w:p w14:paraId="113E39CF" w14:textId="2D2CB8B8" w:rsidR="00A84AC2" w:rsidRPr="00A84AC2" w:rsidRDefault="00A84AC2" w:rsidP="009209CB">
      <w:pPr>
        <w:pStyle w:val="Listparagraf"/>
        <w:numPr>
          <w:ilvl w:val="0"/>
          <w:numId w:val="101"/>
        </w:numPr>
        <w:autoSpaceDE w:val="0"/>
        <w:spacing w:line="360" w:lineRule="auto"/>
        <w:jc w:val="both"/>
        <w:rPr>
          <w:rFonts w:eastAsia="Arial Unicode MS"/>
          <w:sz w:val="28"/>
          <w:szCs w:val="28"/>
          <w:lang w:val="ro-RO"/>
        </w:rPr>
      </w:pPr>
      <w:r w:rsidRPr="00A84AC2">
        <w:rPr>
          <w:rFonts w:eastAsia="Arial Unicode MS"/>
          <w:sz w:val="28"/>
          <w:szCs w:val="28"/>
          <w:lang w:val="ro-RO"/>
        </w:rPr>
        <w:lastRenderedPageBreak/>
        <w:t>Înscrierea în circuitul judeţean a localității ca şi organizator de competiţii sportive</w:t>
      </w:r>
      <w:r>
        <w:rPr>
          <w:rFonts w:eastAsia="Arial Unicode MS"/>
          <w:sz w:val="28"/>
          <w:szCs w:val="28"/>
          <w:lang w:val="ro-RO"/>
        </w:rPr>
        <w:t>;</w:t>
      </w:r>
    </w:p>
    <w:p w14:paraId="737126EC" w14:textId="0BD79378" w:rsidR="00792B7A" w:rsidRPr="00A84AC2" w:rsidRDefault="00792B7A" w:rsidP="009209CB">
      <w:pPr>
        <w:pStyle w:val="Listparagraf"/>
        <w:numPr>
          <w:ilvl w:val="0"/>
          <w:numId w:val="101"/>
        </w:numPr>
        <w:autoSpaceDE w:val="0"/>
        <w:spacing w:line="360" w:lineRule="auto"/>
        <w:jc w:val="both"/>
        <w:rPr>
          <w:rFonts w:eastAsia="Arial Unicode MS"/>
          <w:sz w:val="28"/>
          <w:szCs w:val="28"/>
          <w:lang w:val="ro-RO"/>
        </w:rPr>
      </w:pPr>
      <w:r w:rsidRPr="00A84AC2">
        <w:rPr>
          <w:rFonts w:eastAsia="Arial Unicode MS"/>
          <w:sz w:val="28"/>
          <w:szCs w:val="28"/>
          <w:lang w:val="ro-RO"/>
        </w:rPr>
        <w:t>Construirea de locuinţe sociale destinate unor categorii de persoane cărora nivelul de resurse şi/sau de existenţă nu le permite accesul la o locuinta în proprietate sau inchirierea unei locuinte în condi</w:t>
      </w:r>
      <w:r w:rsidR="001022CA" w:rsidRPr="00A84AC2">
        <w:rPr>
          <w:rFonts w:eastAsia="Arial Unicode MS"/>
          <w:sz w:val="28"/>
          <w:szCs w:val="28"/>
          <w:lang w:val="ro-RO"/>
        </w:rPr>
        <w:t>ț</w:t>
      </w:r>
      <w:r w:rsidRPr="00A84AC2">
        <w:rPr>
          <w:rFonts w:eastAsia="Arial Unicode MS"/>
          <w:sz w:val="28"/>
          <w:szCs w:val="28"/>
          <w:lang w:val="ro-RO"/>
        </w:rPr>
        <w:t>iile pie</w:t>
      </w:r>
      <w:r w:rsidR="001022CA" w:rsidRPr="00A84AC2">
        <w:rPr>
          <w:rFonts w:eastAsia="Arial Unicode MS"/>
          <w:sz w:val="28"/>
          <w:szCs w:val="28"/>
          <w:lang w:val="ro-RO"/>
        </w:rPr>
        <w:t>ț</w:t>
      </w:r>
      <w:r w:rsidRPr="00A84AC2">
        <w:rPr>
          <w:rFonts w:eastAsia="Arial Unicode MS"/>
          <w:sz w:val="28"/>
          <w:szCs w:val="28"/>
          <w:lang w:val="ro-RO"/>
        </w:rPr>
        <w:t>ei;</w:t>
      </w:r>
    </w:p>
    <w:p w14:paraId="56EF15E8" w14:textId="342569ED" w:rsidR="00792B7A" w:rsidRPr="00A84AC2" w:rsidRDefault="00792B7A" w:rsidP="009209CB">
      <w:pPr>
        <w:pStyle w:val="Listparagraf"/>
        <w:numPr>
          <w:ilvl w:val="0"/>
          <w:numId w:val="101"/>
        </w:numPr>
        <w:autoSpaceDE w:val="0"/>
        <w:spacing w:line="360" w:lineRule="auto"/>
        <w:jc w:val="both"/>
        <w:rPr>
          <w:rFonts w:eastAsia="Arial Unicode MS"/>
          <w:sz w:val="28"/>
          <w:szCs w:val="28"/>
          <w:lang w:val="ro-RO"/>
        </w:rPr>
      </w:pPr>
      <w:r w:rsidRPr="00A84AC2">
        <w:rPr>
          <w:rFonts w:eastAsia="Arial Unicode MS"/>
          <w:sz w:val="28"/>
          <w:szCs w:val="28"/>
          <w:lang w:val="ro-RO"/>
        </w:rPr>
        <w:t>Construirea de locuin</w:t>
      </w:r>
      <w:r w:rsidR="001022CA" w:rsidRPr="00A84AC2">
        <w:rPr>
          <w:rFonts w:eastAsia="Arial Unicode MS"/>
          <w:sz w:val="28"/>
          <w:szCs w:val="28"/>
          <w:lang w:val="ro-RO"/>
        </w:rPr>
        <w:t>ț</w:t>
      </w:r>
      <w:r w:rsidRPr="00A84AC2">
        <w:rPr>
          <w:rFonts w:eastAsia="Arial Unicode MS"/>
          <w:sz w:val="28"/>
          <w:szCs w:val="28"/>
          <w:lang w:val="ro-RO"/>
        </w:rPr>
        <w:t>e de serviciu pentru p</w:t>
      </w:r>
      <w:r w:rsidR="001022CA" w:rsidRPr="00A84AC2">
        <w:rPr>
          <w:rFonts w:eastAsia="Arial Unicode MS"/>
          <w:sz w:val="28"/>
          <w:szCs w:val="28"/>
          <w:lang w:val="ro-RO"/>
        </w:rPr>
        <w:t>ă</w:t>
      </w:r>
      <w:r w:rsidRPr="00A84AC2">
        <w:rPr>
          <w:rFonts w:eastAsia="Arial Unicode MS"/>
          <w:sz w:val="28"/>
          <w:szCs w:val="28"/>
          <w:lang w:val="ro-RO"/>
        </w:rPr>
        <w:t>strarea tinerilor specilai</w:t>
      </w:r>
      <w:r w:rsidR="001022CA" w:rsidRPr="00A84AC2">
        <w:rPr>
          <w:rFonts w:eastAsia="Arial Unicode MS"/>
          <w:sz w:val="28"/>
          <w:szCs w:val="28"/>
          <w:lang w:val="ro-RO"/>
        </w:rPr>
        <w:t>ș</w:t>
      </w:r>
      <w:r w:rsidRPr="00A84AC2">
        <w:rPr>
          <w:rFonts w:eastAsia="Arial Unicode MS"/>
          <w:sz w:val="28"/>
          <w:szCs w:val="28"/>
          <w:lang w:val="ro-RO"/>
        </w:rPr>
        <w:t>ti în localitate</w:t>
      </w:r>
      <w:r w:rsidR="00A84AC2">
        <w:rPr>
          <w:rFonts w:eastAsia="Arial Unicode MS"/>
          <w:sz w:val="28"/>
          <w:szCs w:val="28"/>
          <w:lang w:val="ro-RO"/>
        </w:rPr>
        <w:t>.</w:t>
      </w:r>
    </w:p>
    <w:p w14:paraId="07F9949B" w14:textId="77777777" w:rsidR="008D2FDA" w:rsidRDefault="008D2FDA" w:rsidP="00792B7A">
      <w:pPr>
        <w:autoSpaceDE w:val="0"/>
        <w:spacing w:line="360" w:lineRule="auto"/>
        <w:jc w:val="both"/>
        <w:rPr>
          <w:rFonts w:eastAsia="Arial Unicode MS"/>
          <w:b/>
          <w:color w:val="FF0000"/>
          <w:sz w:val="28"/>
          <w:szCs w:val="28"/>
          <w:lang w:val="ro-RO"/>
        </w:rPr>
      </w:pPr>
    </w:p>
    <w:p w14:paraId="2D284DF5" w14:textId="4FF5137D" w:rsidR="00AD726C" w:rsidRPr="008D2FDA" w:rsidRDefault="00AD726C" w:rsidP="00792B7A">
      <w:pPr>
        <w:autoSpaceDE w:val="0"/>
        <w:spacing w:line="360" w:lineRule="auto"/>
        <w:jc w:val="both"/>
        <w:rPr>
          <w:rFonts w:eastAsia="Arial Unicode MS"/>
          <w:b/>
          <w:sz w:val="28"/>
          <w:szCs w:val="28"/>
          <w:lang w:val="ro-RO"/>
        </w:rPr>
      </w:pPr>
      <w:r w:rsidRPr="008D2FDA">
        <w:rPr>
          <w:rFonts w:eastAsia="Arial Unicode MS"/>
          <w:b/>
          <w:sz w:val="28"/>
          <w:szCs w:val="28"/>
          <w:lang w:val="ro-RO"/>
        </w:rPr>
        <w:t>4.</w:t>
      </w:r>
      <w:r w:rsidR="00AA1B46" w:rsidRPr="008D2FDA">
        <w:rPr>
          <w:rFonts w:eastAsia="Arial Unicode MS"/>
          <w:b/>
          <w:sz w:val="28"/>
          <w:szCs w:val="28"/>
          <w:lang w:val="ro-RO"/>
        </w:rPr>
        <w:t>1</w:t>
      </w:r>
      <w:r w:rsidRPr="008D2FDA">
        <w:rPr>
          <w:rFonts w:eastAsia="Arial Unicode MS"/>
          <w:b/>
          <w:sz w:val="28"/>
          <w:szCs w:val="28"/>
          <w:lang w:val="ro-RO"/>
        </w:rPr>
        <w:t>.8. Direcții de dezvoltare domeniu Dezvoltarea economică a comunităţii</w:t>
      </w:r>
    </w:p>
    <w:p w14:paraId="7E438053" w14:textId="677F0687" w:rsidR="00AD726C" w:rsidRPr="008D2FDA" w:rsidRDefault="00AD726C" w:rsidP="00AD726C">
      <w:pPr>
        <w:autoSpaceDE w:val="0"/>
        <w:spacing w:line="360" w:lineRule="auto"/>
        <w:ind w:firstLine="709"/>
        <w:jc w:val="both"/>
        <w:rPr>
          <w:rFonts w:eastAsia="Arial Unicode MS"/>
          <w:sz w:val="28"/>
          <w:szCs w:val="28"/>
          <w:lang w:val="ro-RO"/>
        </w:rPr>
      </w:pPr>
      <w:r w:rsidRPr="008D2FDA">
        <w:rPr>
          <w:rFonts w:eastAsia="Arial Unicode MS"/>
          <w:sz w:val="28"/>
          <w:szCs w:val="28"/>
          <w:lang w:val="ro-RO"/>
        </w:rPr>
        <w:t xml:space="preserve">Viaţa economică a comunei </w:t>
      </w:r>
      <w:r w:rsidR="00D61411" w:rsidRPr="008D2FDA">
        <w:rPr>
          <w:rFonts w:eastAsia="Arial Unicode MS"/>
          <w:sz w:val="28"/>
          <w:szCs w:val="28"/>
          <w:lang w:val="ro-RO"/>
        </w:rPr>
        <w:t>Chiselet</w:t>
      </w:r>
      <w:r w:rsidRPr="008D2FDA">
        <w:rPr>
          <w:rFonts w:eastAsia="Arial Unicode MS"/>
          <w:sz w:val="28"/>
          <w:szCs w:val="28"/>
          <w:lang w:val="ro-RO"/>
        </w:rPr>
        <w:t xml:space="preserve"> trebuie revigorată şi dezvoltată în toate domeniile sale: agricultură, zootehnie, industrie, comerţ.</w:t>
      </w:r>
    </w:p>
    <w:p w14:paraId="7E9EE590" w14:textId="77777777" w:rsidR="00AD726C" w:rsidRPr="008D2FDA" w:rsidRDefault="00AD726C" w:rsidP="00AD726C">
      <w:pPr>
        <w:autoSpaceDE w:val="0"/>
        <w:spacing w:line="360" w:lineRule="auto"/>
        <w:jc w:val="both"/>
        <w:rPr>
          <w:rFonts w:eastAsia="Arial Unicode MS"/>
          <w:sz w:val="28"/>
          <w:szCs w:val="28"/>
          <w:lang w:val="ro-RO"/>
        </w:rPr>
      </w:pPr>
      <w:r w:rsidRPr="008D2FDA">
        <w:rPr>
          <w:rFonts w:eastAsia="Arial Unicode MS"/>
          <w:sz w:val="28"/>
          <w:szCs w:val="28"/>
          <w:lang w:val="ro-RO"/>
        </w:rPr>
        <w:t>Consiliul local își propune să identifice pârghiile de acțiune pentru stimularea revitalizării vieţii economice a comunei, factorul cu cele mai mari efecte benefice asupra vieții comunității.</w:t>
      </w:r>
    </w:p>
    <w:p w14:paraId="30D9B76E" w14:textId="77777777" w:rsidR="00AD726C" w:rsidRPr="008D2FDA" w:rsidRDefault="00AD726C" w:rsidP="00AD726C">
      <w:pPr>
        <w:autoSpaceDE w:val="0"/>
        <w:spacing w:line="360" w:lineRule="auto"/>
        <w:jc w:val="both"/>
        <w:rPr>
          <w:rFonts w:eastAsia="Arial Unicode MS"/>
          <w:sz w:val="28"/>
          <w:szCs w:val="28"/>
          <w:lang w:val="ro-RO"/>
        </w:rPr>
      </w:pPr>
      <w:r w:rsidRPr="008D2FDA">
        <w:rPr>
          <w:rFonts w:eastAsia="Arial Unicode MS"/>
          <w:sz w:val="28"/>
          <w:szCs w:val="28"/>
          <w:lang w:val="ro-RO"/>
        </w:rPr>
        <w:t>Demararea de noi afaceri sau dezvoltarea celor existente vor avea ca efecte imediate crearea de noi locuri de muncă, creșterea veniturilor pentru localnici şi pentru bugetul local. Existenţa unui bun mediu de afaceri va determina creșterea de ansamblu a economiei locale.</w:t>
      </w:r>
    </w:p>
    <w:p w14:paraId="3C96C997" w14:textId="77777777" w:rsidR="008D2FDA" w:rsidRPr="008D2FDA" w:rsidRDefault="008D2FDA" w:rsidP="00AD726C">
      <w:pPr>
        <w:autoSpaceDE w:val="0"/>
        <w:spacing w:line="360" w:lineRule="auto"/>
        <w:jc w:val="both"/>
        <w:rPr>
          <w:rFonts w:eastAsia="Arial Unicode MS"/>
          <w:b/>
          <w:sz w:val="28"/>
          <w:szCs w:val="28"/>
          <w:lang w:val="ro-RO"/>
        </w:rPr>
      </w:pPr>
    </w:p>
    <w:p w14:paraId="2B5EC304" w14:textId="0CC6AAE5" w:rsidR="00AD726C" w:rsidRPr="008D2FDA" w:rsidRDefault="00AD726C" w:rsidP="00AD726C">
      <w:pPr>
        <w:autoSpaceDE w:val="0"/>
        <w:spacing w:line="360" w:lineRule="auto"/>
        <w:jc w:val="both"/>
        <w:rPr>
          <w:rFonts w:eastAsia="Arial Unicode MS"/>
          <w:sz w:val="28"/>
          <w:szCs w:val="28"/>
          <w:lang w:val="ro-RO"/>
        </w:rPr>
      </w:pPr>
      <w:r w:rsidRPr="008D2FDA">
        <w:rPr>
          <w:rFonts w:eastAsia="Arial Unicode MS"/>
          <w:b/>
          <w:sz w:val="28"/>
          <w:szCs w:val="28"/>
          <w:lang w:val="ro-RO"/>
        </w:rPr>
        <w:t>4.</w:t>
      </w:r>
      <w:r w:rsidR="00AA1B46" w:rsidRPr="008D2FDA">
        <w:rPr>
          <w:rFonts w:eastAsia="Arial Unicode MS"/>
          <w:b/>
          <w:sz w:val="28"/>
          <w:szCs w:val="28"/>
          <w:lang w:val="ro-RO"/>
        </w:rPr>
        <w:t>1</w:t>
      </w:r>
      <w:r w:rsidRPr="008D2FDA">
        <w:rPr>
          <w:rFonts w:eastAsia="Arial Unicode MS"/>
          <w:b/>
          <w:sz w:val="28"/>
          <w:szCs w:val="28"/>
          <w:lang w:val="ro-RO"/>
        </w:rPr>
        <w:t>.8.1. Obiectiv general:</w:t>
      </w:r>
      <w:r w:rsidRPr="008D2FDA">
        <w:rPr>
          <w:rFonts w:eastAsia="Arial Unicode MS"/>
          <w:sz w:val="28"/>
          <w:szCs w:val="28"/>
          <w:lang w:val="ro-RO"/>
        </w:rPr>
        <w:t xml:space="preserve"> Revigorarea şi diversificarea economiei locale, bază a dezvoltării socio-economice a comunei </w:t>
      </w:r>
      <w:r w:rsidR="00D61411" w:rsidRPr="008D2FDA">
        <w:rPr>
          <w:rFonts w:eastAsia="Arial Unicode MS"/>
          <w:sz w:val="28"/>
          <w:szCs w:val="28"/>
          <w:lang w:val="ro-RO"/>
        </w:rPr>
        <w:t>Chiselet</w:t>
      </w:r>
      <w:r w:rsidRPr="008D2FDA">
        <w:rPr>
          <w:rFonts w:eastAsia="Arial Unicode MS"/>
          <w:sz w:val="28"/>
          <w:szCs w:val="28"/>
          <w:lang w:val="ro-RO"/>
        </w:rPr>
        <w:t>.</w:t>
      </w:r>
    </w:p>
    <w:p w14:paraId="1631E9E0" w14:textId="77777777" w:rsidR="008D2FDA" w:rsidRPr="008D2FDA" w:rsidRDefault="008D2FDA" w:rsidP="00AD726C">
      <w:pPr>
        <w:autoSpaceDE w:val="0"/>
        <w:spacing w:line="360" w:lineRule="auto"/>
        <w:jc w:val="both"/>
        <w:rPr>
          <w:rFonts w:eastAsia="Arial Unicode MS"/>
          <w:b/>
          <w:sz w:val="28"/>
          <w:szCs w:val="28"/>
          <w:lang w:val="ro-RO"/>
        </w:rPr>
      </w:pPr>
    </w:p>
    <w:p w14:paraId="6D6C31F0" w14:textId="7FC07ABF" w:rsidR="00AD726C" w:rsidRPr="008D2FDA" w:rsidRDefault="00AD726C" w:rsidP="00AD726C">
      <w:pPr>
        <w:autoSpaceDE w:val="0"/>
        <w:spacing w:line="360" w:lineRule="auto"/>
        <w:jc w:val="both"/>
        <w:rPr>
          <w:rFonts w:eastAsia="Arial Unicode MS"/>
          <w:sz w:val="28"/>
          <w:szCs w:val="28"/>
          <w:lang w:val="ro-RO"/>
        </w:rPr>
      </w:pPr>
      <w:r w:rsidRPr="008D2FDA">
        <w:rPr>
          <w:rFonts w:eastAsia="Arial Unicode MS"/>
          <w:b/>
          <w:sz w:val="28"/>
          <w:szCs w:val="28"/>
          <w:lang w:val="ro-RO"/>
        </w:rPr>
        <w:t>4.</w:t>
      </w:r>
      <w:r w:rsidR="00AA1B46" w:rsidRPr="008D2FDA">
        <w:rPr>
          <w:rFonts w:eastAsia="Arial Unicode MS"/>
          <w:b/>
          <w:sz w:val="28"/>
          <w:szCs w:val="28"/>
          <w:lang w:val="ro-RO"/>
        </w:rPr>
        <w:t>1</w:t>
      </w:r>
      <w:r w:rsidRPr="008D2FDA">
        <w:rPr>
          <w:rFonts w:eastAsia="Arial Unicode MS"/>
          <w:b/>
          <w:sz w:val="28"/>
          <w:szCs w:val="28"/>
          <w:lang w:val="ro-RO"/>
        </w:rPr>
        <w:t>.8.2. Obiective specifice:</w:t>
      </w:r>
    </w:p>
    <w:p w14:paraId="6AC4BAF2" w14:textId="77777777" w:rsidR="00AD726C" w:rsidRPr="008D2FDA" w:rsidRDefault="00AD726C" w:rsidP="009209CB">
      <w:pPr>
        <w:numPr>
          <w:ilvl w:val="2"/>
          <w:numId w:val="64"/>
        </w:numPr>
        <w:autoSpaceDE w:val="0"/>
        <w:spacing w:line="360" w:lineRule="auto"/>
        <w:jc w:val="both"/>
        <w:rPr>
          <w:rFonts w:eastAsia="Arial Unicode MS"/>
          <w:sz w:val="28"/>
          <w:szCs w:val="28"/>
          <w:lang w:val="ro-RO"/>
        </w:rPr>
      </w:pPr>
      <w:r w:rsidRPr="008D2FDA">
        <w:rPr>
          <w:rFonts w:eastAsia="Arial Unicode MS"/>
          <w:sz w:val="28"/>
          <w:szCs w:val="28"/>
          <w:lang w:val="ro-RO"/>
        </w:rPr>
        <w:t>Asigurarea condiţiilor pentru desfășurarea unor activităţi rentabile în agricultură şi zootehnie şi valorificarea produselor agricole locale, cu accent pe produsele tradiționale şi/sau ecologice şi sprijinirea accesului la noi piețe, cu precădere europene;</w:t>
      </w:r>
    </w:p>
    <w:p w14:paraId="1844D25F" w14:textId="77777777" w:rsidR="00AD726C" w:rsidRPr="008D2FDA" w:rsidRDefault="00AD726C" w:rsidP="009209CB">
      <w:pPr>
        <w:numPr>
          <w:ilvl w:val="2"/>
          <w:numId w:val="64"/>
        </w:numPr>
        <w:autoSpaceDE w:val="0"/>
        <w:spacing w:line="360" w:lineRule="auto"/>
        <w:jc w:val="both"/>
        <w:rPr>
          <w:rFonts w:eastAsia="Arial Unicode MS"/>
          <w:sz w:val="28"/>
          <w:szCs w:val="28"/>
          <w:lang w:val="ro-RO"/>
        </w:rPr>
      </w:pPr>
      <w:r w:rsidRPr="008D2FDA">
        <w:rPr>
          <w:rFonts w:eastAsia="Arial Unicode MS"/>
          <w:sz w:val="28"/>
          <w:szCs w:val="28"/>
          <w:lang w:val="ro-RO"/>
        </w:rPr>
        <w:t>Diversificarea economiei locale prin sprijinirea activităților neagricole din mediul rural;</w:t>
      </w:r>
    </w:p>
    <w:p w14:paraId="2347551D" w14:textId="77777777" w:rsidR="00AD726C" w:rsidRPr="008D2FDA" w:rsidRDefault="00AD726C" w:rsidP="009209CB">
      <w:pPr>
        <w:numPr>
          <w:ilvl w:val="2"/>
          <w:numId w:val="64"/>
        </w:numPr>
        <w:autoSpaceDE w:val="0"/>
        <w:spacing w:line="360" w:lineRule="auto"/>
        <w:jc w:val="both"/>
        <w:rPr>
          <w:rFonts w:eastAsia="Arial Unicode MS"/>
          <w:sz w:val="28"/>
          <w:szCs w:val="28"/>
          <w:lang w:val="ro-RO"/>
        </w:rPr>
      </w:pPr>
      <w:r w:rsidRPr="008D2FDA">
        <w:rPr>
          <w:rFonts w:eastAsia="Arial Unicode MS"/>
          <w:sz w:val="28"/>
          <w:szCs w:val="28"/>
          <w:lang w:val="ro-RO"/>
        </w:rPr>
        <w:lastRenderedPageBreak/>
        <w:t>Dezvoltarea serviciilor de consultanţă pentru sprijinirea afacerilor.</w:t>
      </w:r>
    </w:p>
    <w:p w14:paraId="029901C5" w14:textId="77777777" w:rsidR="00AD726C" w:rsidRPr="008D2FDA" w:rsidRDefault="00AD726C" w:rsidP="00AD726C">
      <w:pPr>
        <w:autoSpaceDE w:val="0"/>
        <w:spacing w:line="360" w:lineRule="auto"/>
        <w:jc w:val="both"/>
        <w:rPr>
          <w:rFonts w:eastAsia="Arial Unicode MS"/>
          <w:b/>
          <w:sz w:val="28"/>
          <w:szCs w:val="28"/>
          <w:lang w:val="ro-RO"/>
        </w:rPr>
      </w:pPr>
    </w:p>
    <w:p w14:paraId="42E599F0" w14:textId="77777777" w:rsidR="00AD726C" w:rsidRPr="008D2FDA" w:rsidRDefault="00AD726C" w:rsidP="00AD726C">
      <w:pPr>
        <w:autoSpaceDE w:val="0"/>
        <w:spacing w:line="360" w:lineRule="auto"/>
        <w:jc w:val="both"/>
        <w:rPr>
          <w:rFonts w:eastAsia="Arial Unicode MS"/>
          <w:b/>
          <w:sz w:val="28"/>
          <w:szCs w:val="28"/>
          <w:lang w:val="ro-RO"/>
        </w:rPr>
      </w:pPr>
      <w:r w:rsidRPr="008D2FDA">
        <w:rPr>
          <w:rFonts w:eastAsia="Arial Unicode MS"/>
          <w:b/>
          <w:sz w:val="28"/>
          <w:szCs w:val="28"/>
          <w:lang w:val="ro-RO"/>
        </w:rPr>
        <w:t>4.</w:t>
      </w:r>
      <w:r w:rsidR="00AA1B46" w:rsidRPr="008D2FDA">
        <w:rPr>
          <w:rFonts w:eastAsia="Arial Unicode MS"/>
          <w:b/>
          <w:sz w:val="28"/>
          <w:szCs w:val="28"/>
          <w:lang w:val="ro-RO"/>
        </w:rPr>
        <w:t>1</w:t>
      </w:r>
      <w:r w:rsidRPr="008D2FDA">
        <w:rPr>
          <w:rFonts w:eastAsia="Arial Unicode MS"/>
          <w:b/>
          <w:sz w:val="28"/>
          <w:szCs w:val="28"/>
          <w:lang w:val="ro-RO"/>
        </w:rPr>
        <w:t>.8.3. Activităţi:</w:t>
      </w:r>
    </w:p>
    <w:p w14:paraId="7D4F6EF1" w14:textId="77777777" w:rsidR="00AD726C" w:rsidRPr="008D2770" w:rsidRDefault="00AD726C" w:rsidP="00AD726C">
      <w:pPr>
        <w:autoSpaceDE w:val="0"/>
        <w:spacing w:line="360" w:lineRule="auto"/>
        <w:jc w:val="both"/>
        <w:rPr>
          <w:rFonts w:eastAsia="Arial Unicode MS"/>
          <w:b/>
          <w:i/>
          <w:sz w:val="28"/>
          <w:szCs w:val="28"/>
          <w:lang w:val="ro-RO"/>
        </w:rPr>
      </w:pPr>
      <w:r w:rsidRPr="008D2FDA">
        <w:rPr>
          <w:rFonts w:eastAsia="Arial Unicode MS"/>
          <w:b/>
          <w:i/>
          <w:sz w:val="28"/>
          <w:szCs w:val="28"/>
          <w:lang w:val="ro-RO"/>
        </w:rPr>
        <w:t xml:space="preserve">1. Obiectivul operațional „Asigurarea condiţiilor pentru desfășurarea unor activităţi rentabile în agricultură şi zootehnie şi valorificarea produselor </w:t>
      </w:r>
      <w:r w:rsidRPr="008D2770">
        <w:rPr>
          <w:rFonts w:eastAsia="Arial Unicode MS"/>
          <w:b/>
          <w:i/>
          <w:sz w:val="28"/>
          <w:szCs w:val="28"/>
          <w:lang w:val="ro-RO"/>
        </w:rPr>
        <w:t>agricole locale, cu accent pe produsele tradiționale şi/sau ecologice şi sprijinirea accesului la noi piețe, cu precădere europene”:</w:t>
      </w:r>
    </w:p>
    <w:p w14:paraId="6B6013D3" w14:textId="77777777" w:rsidR="00AD726C" w:rsidRPr="008D2770" w:rsidRDefault="00AD726C" w:rsidP="009209CB">
      <w:pPr>
        <w:numPr>
          <w:ilvl w:val="0"/>
          <w:numId w:val="59"/>
        </w:numPr>
        <w:suppressAutoHyphens w:val="0"/>
        <w:snapToGrid w:val="0"/>
        <w:spacing w:line="360" w:lineRule="auto"/>
        <w:ind w:left="0" w:firstLine="0"/>
        <w:jc w:val="both"/>
        <w:rPr>
          <w:rFonts w:eastAsia="Arial Unicode MS"/>
          <w:sz w:val="28"/>
          <w:szCs w:val="28"/>
          <w:lang w:val="ro-RO"/>
        </w:rPr>
      </w:pPr>
      <w:r w:rsidRPr="008D2770">
        <w:rPr>
          <w:rFonts w:eastAsia="Arial Unicode MS"/>
          <w:sz w:val="28"/>
          <w:szCs w:val="28"/>
          <w:lang w:val="ro-RO"/>
        </w:rPr>
        <w:t>Stimularea înființării unor centre de prestări servicii pentru agricultură (mecanizare, reparaţii utilaje, furnizare seminţe, îngrăşăminte, insecto</w:t>
      </w:r>
      <w:r w:rsidR="007C46F1" w:rsidRPr="008D2770">
        <w:rPr>
          <w:rFonts w:eastAsia="Arial Unicode MS"/>
          <w:sz w:val="28"/>
          <w:szCs w:val="28"/>
          <w:lang w:val="ro-RO"/>
        </w:rPr>
        <w:t>-</w:t>
      </w:r>
      <w:r w:rsidRPr="008D2770">
        <w:rPr>
          <w:rFonts w:eastAsia="Arial Unicode MS"/>
          <w:sz w:val="28"/>
          <w:szCs w:val="28"/>
          <w:lang w:val="ro-RO"/>
        </w:rPr>
        <w:t>fungicide etc.</w:t>
      </w:r>
      <w:r w:rsidR="00F117E5" w:rsidRPr="008D2770">
        <w:rPr>
          <w:rFonts w:eastAsia="Arial Unicode MS"/>
          <w:sz w:val="28"/>
          <w:szCs w:val="28"/>
          <w:lang w:val="ro-RO"/>
        </w:rPr>
        <w:t>), prin acordarea de facilități.</w:t>
      </w:r>
    </w:p>
    <w:p w14:paraId="5FE584A7" w14:textId="77777777" w:rsidR="00AD726C" w:rsidRPr="00D61411" w:rsidRDefault="00AD726C" w:rsidP="00AD726C">
      <w:pPr>
        <w:suppressAutoHyphens w:val="0"/>
        <w:snapToGrid w:val="0"/>
        <w:spacing w:line="360" w:lineRule="auto"/>
        <w:jc w:val="both"/>
        <w:rPr>
          <w:rFonts w:eastAsia="Arial Unicode MS"/>
          <w:b/>
          <w:i/>
          <w:color w:val="FF0000"/>
          <w:sz w:val="28"/>
          <w:szCs w:val="28"/>
          <w:lang w:val="ro-RO"/>
        </w:rPr>
      </w:pPr>
    </w:p>
    <w:p w14:paraId="031EF661" w14:textId="77777777" w:rsidR="00AD726C" w:rsidRPr="008D2770" w:rsidRDefault="00AD726C" w:rsidP="00AD726C">
      <w:pPr>
        <w:suppressAutoHyphens w:val="0"/>
        <w:snapToGrid w:val="0"/>
        <w:spacing w:line="360" w:lineRule="auto"/>
        <w:jc w:val="both"/>
        <w:rPr>
          <w:rFonts w:eastAsia="Arial Unicode MS"/>
          <w:sz w:val="28"/>
          <w:szCs w:val="28"/>
          <w:lang w:val="ro-RO"/>
        </w:rPr>
      </w:pPr>
      <w:r w:rsidRPr="008D2770">
        <w:rPr>
          <w:rFonts w:eastAsia="Arial Unicode MS"/>
          <w:b/>
          <w:i/>
          <w:sz w:val="28"/>
          <w:szCs w:val="28"/>
          <w:lang w:val="ro-RO"/>
        </w:rPr>
        <w:t>2. Obiectivul operațional “Diversificarea economiei locale prin sprijinirea activităților neagricole din mediul rural”:</w:t>
      </w:r>
    </w:p>
    <w:p w14:paraId="55DE9671" w14:textId="77777777" w:rsidR="00F117E5" w:rsidRPr="008D2770" w:rsidRDefault="00F117E5" w:rsidP="009209CB">
      <w:pPr>
        <w:numPr>
          <w:ilvl w:val="0"/>
          <w:numId w:val="66"/>
        </w:numPr>
        <w:suppressAutoHyphens w:val="0"/>
        <w:snapToGrid w:val="0"/>
        <w:spacing w:line="360" w:lineRule="auto"/>
        <w:jc w:val="both"/>
        <w:rPr>
          <w:rFonts w:eastAsia="Arial Unicode MS"/>
          <w:sz w:val="28"/>
          <w:szCs w:val="28"/>
          <w:lang w:val="ro-RO"/>
        </w:rPr>
      </w:pPr>
      <w:r w:rsidRPr="008D2770">
        <w:rPr>
          <w:rFonts w:eastAsia="Arial Unicode MS"/>
          <w:sz w:val="28"/>
          <w:szCs w:val="28"/>
          <w:lang w:val="ro-RO"/>
        </w:rPr>
        <w:t>Modernizarea şi diversificarea pieţelor agroalimentare în localitate;</w:t>
      </w:r>
    </w:p>
    <w:p w14:paraId="573E5786" w14:textId="2766A54C" w:rsidR="00F117E5" w:rsidRPr="00650E0D" w:rsidRDefault="00F117E5" w:rsidP="009209CB">
      <w:pPr>
        <w:numPr>
          <w:ilvl w:val="0"/>
          <w:numId w:val="66"/>
        </w:numPr>
        <w:suppressAutoHyphens w:val="0"/>
        <w:snapToGrid w:val="0"/>
        <w:spacing w:line="360" w:lineRule="auto"/>
        <w:jc w:val="both"/>
        <w:rPr>
          <w:rFonts w:eastAsia="Arial Unicode MS"/>
          <w:b/>
          <w:i/>
          <w:sz w:val="28"/>
          <w:szCs w:val="28"/>
          <w:lang w:val="ro-RO"/>
        </w:rPr>
      </w:pPr>
      <w:r w:rsidRPr="008D2770">
        <w:rPr>
          <w:rFonts w:eastAsia="Arial Unicode MS"/>
          <w:sz w:val="28"/>
          <w:szCs w:val="28"/>
          <w:lang w:val="ro-RO"/>
        </w:rPr>
        <w:t>Susţinerea iniţiativelor asociative pentru cre</w:t>
      </w:r>
      <w:r w:rsidR="007B38F9" w:rsidRPr="008D2770">
        <w:rPr>
          <w:rFonts w:eastAsia="Arial Unicode MS"/>
          <w:sz w:val="28"/>
          <w:szCs w:val="28"/>
          <w:lang w:val="ro-RO"/>
        </w:rPr>
        <w:t>ș</w:t>
      </w:r>
      <w:r w:rsidRPr="008D2770">
        <w:rPr>
          <w:rFonts w:eastAsia="Arial Unicode MS"/>
          <w:sz w:val="28"/>
          <w:szCs w:val="28"/>
          <w:lang w:val="ro-RO"/>
        </w:rPr>
        <w:t xml:space="preserve">terea eficienţei economice a exploataţiilor agricole, cresterea puterii de negociere pe pieţele de desfacere şi a </w:t>
      </w:r>
      <w:r w:rsidRPr="00650E0D">
        <w:rPr>
          <w:rFonts w:eastAsia="Arial Unicode MS"/>
          <w:sz w:val="28"/>
          <w:szCs w:val="28"/>
          <w:lang w:val="ro-RO"/>
        </w:rPr>
        <w:t>capacităţii de valorificare superioară a producţiei</w:t>
      </w:r>
      <w:r w:rsidR="0011432F" w:rsidRPr="00650E0D">
        <w:rPr>
          <w:rFonts w:eastAsia="Arial Unicode MS"/>
          <w:sz w:val="28"/>
          <w:szCs w:val="28"/>
          <w:lang w:val="ro-RO"/>
        </w:rPr>
        <w:t>;</w:t>
      </w:r>
    </w:p>
    <w:p w14:paraId="0DB0A4CC" w14:textId="77777777" w:rsidR="0011432F" w:rsidRPr="00650E0D" w:rsidRDefault="0011432F" w:rsidP="009209CB">
      <w:pPr>
        <w:numPr>
          <w:ilvl w:val="0"/>
          <w:numId w:val="66"/>
        </w:numPr>
        <w:suppressAutoHyphens w:val="0"/>
        <w:snapToGrid w:val="0"/>
        <w:spacing w:line="360" w:lineRule="auto"/>
        <w:jc w:val="both"/>
        <w:rPr>
          <w:rFonts w:eastAsia="Arial Unicode MS"/>
          <w:bCs/>
          <w:iCs/>
          <w:sz w:val="28"/>
          <w:szCs w:val="28"/>
          <w:lang w:val="ro-RO"/>
        </w:rPr>
      </w:pPr>
      <w:r w:rsidRPr="00650E0D">
        <w:rPr>
          <w:rFonts w:eastAsia="Arial Unicode MS"/>
          <w:bCs/>
          <w:iCs/>
          <w:sz w:val="28"/>
          <w:szCs w:val="28"/>
          <w:lang w:val="ro-RO"/>
        </w:rPr>
        <w:t>Inventarierea terenurilor neutilizate, care vor fi puse la dispoziția întreprinzătorilor locali, în vederea dezvoltării propriilor afaceri, în agricultură și zootehnie, în baza unui acord avantajos pentru ambele părți;</w:t>
      </w:r>
    </w:p>
    <w:p w14:paraId="4CAED5EA" w14:textId="5C37FC68" w:rsidR="0011432F" w:rsidRPr="00650E0D" w:rsidRDefault="0011432F" w:rsidP="009209CB">
      <w:pPr>
        <w:numPr>
          <w:ilvl w:val="0"/>
          <w:numId w:val="66"/>
        </w:numPr>
        <w:suppressAutoHyphens w:val="0"/>
        <w:snapToGrid w:val="0"/>
        <w:spacing w:line="360" w:lineRule="auto"/>
        <w:jc w:val="both"/>
        <w:rPr>
          <w:rFonts w:eastAsia="Arial Unicode MS"/>
          <w:bCs/>
          <w:iCs/>
          <w:sz w:val="28"/>
          <w:szCs w:val="28"/>
          <w:lang w:val="ro-RO"/>
        </w:rPr>
      </w:pPr>
      <w:r w:rsidRPr="00650E0D">
        <w:rPr>
          <w:rFonts w:eastAsia="Arial Unicode MS"/>
          <w:bCs/>
          <w:iCs/>
          <w:sz w:val="28"/>
          <w:szCs w:val="28"/>
          <w:lang w:val="ro-RO"/>
        </w:rPr>
        <w:t>Informarea cetățenilor asupra programelor de finanțare nerambursabilă</w:t>
      </w:r>
      <w:r w:rsidR="007B38F9" w:rsidRPr="00650E0D">
        <w:rPr>
          <w:rFonts w:eastAsia="Arial Unicode MS"/>
          <w:bCs/>
          <w:iCs/>
          <w:sz w:val="28"/>
          <w:szCs w:val="28"/>
          <w:lang w:val="ro-RO"/>
        </w:rPr>
        <w:t>;</w:t>
      </w:r>
    </w:p>
    <w:p w14:paraId="6A514780" w14:textId="77777777" w:rsidR="0011432F" w:rsidRPr="00650E0D" w:rsidRDefault="0011432F" w:rsidP="009209CB">
      <w:pPr>
        <w:numPr>
          <w:ilvl w:val="0"/>
          <w:numId w:val="66"/>
        </w:numPr>
        <w:suppressAutoHyphens w:val="0"/>
        <w:snapToGrid w:val="0"/>
        <w:spacing w:line="360" w:lineRule="auto"/>
        <w:jc w:val="both"/>
        <w:rPr>
          <w:rFonts w:eastAsia="Arial Unicode MS"/>
          <w:bCs/>
          <w:iCs/>
          <w:sz w:val="28"/>
          <w:szCs w:val="28"/>
          <w:lang w:val="ro-RO"/>
        </w:rPr>
      </w:pPr>
      <w:r w:rsidRPr="00650E0D">
        <w:rPr>
          <w:rFonts w:eastAsia="Arial Unicode MS"/>
          <w:bCs/>
          <w:iCs/>
          <w:sz w:val="28"/>
          <w:szCs w:val="28"/>
          <w:lang w:val="ro-RO"/>
        </w:rPr>
        <w:t>Sprijinirea cetăţenilor în obţinerea subvenţiilor destinate dezvoltării agriculturii’;</w:t>
      </w:r>
    </w:p>
    <w:p w14:paraId="4B30DD01" w14:textId="77777777" w:rsidR="0011432F" w:rsidRPr="00D61411" w:rsidRDefault="0011432F" w:rsidP="007B38F9">
      <w:pPr>
        <w:suppressAutoHyphens w:val="0"/>
        <w:snapToGrid w:val="0"/>
        <w:spacing w:line="360" w:lineRule="auto"/>
        <w:ind w:left="360"/>
        <w:jc w:val="both"/>
        <w:rPr>
          <w:rFonts w:eastAsia="Arial Unicode MS"/>
          <w:bCs/>
          <w:iCs/>
          <w:color w:val="FF0000"/>
          <w:sz w:val="28"/>
          <w:szCs w:val="28"/>
          <w:lang w:val="ro-RO"/>
        </w:rPr>
      </w:pPr>
    </w:p>
    <w:p w14:paraId="2C9B5199" w14:textId="77777777" w:rsidR="00AD726C" w:rsidRPr="00650E0D" w:rsidRDefault="00AD726C" w:rsidP="0011432F">
      <w:pPr>
        <w:suppressAutoHyphens w:val="0"/>
        <w:snapToGrid w:val="0"/>
        <w:spacing w:line="360" w:lineRule="auto"/>
        <w:ind w:left="360"/>
        <w:jc w:val="both"/>
        <w:rPr>
          <w:rFonts w:eastAsia="Arial Unicode MS"/>
          <w:b/>
          <w:i/>
          <w:sz w:val="28"/>
          <w:szCs w:val="28"/>
          <w:lang w:val="ro-RO"/>
        </w:rPr>
      </w:pPr>
      <w:r w:rsidRPr="00650E0D">
        <w:rPr>
          <w:rFonts w:eastAsia="Arial Unicode MS"/>
          <w:b/>
          <w:i/>
          <w:sz w:val="28"/>
          <w:szCs w:val="28"/>
          <w:lang w:val="ro-RO"/>
        </w:rPr>
        <w:t>3. Obiectivul operațional „Dezvoltarea serviciilor de consultanţă pentru sprijinirea afacerilor”:</w:t>
      </w:r>
    </w:p>
    <w:p w14:paraId="5D961314" w14:textId="77777777" w:rsidR="00F117E5" w:rsidRPr="00650E0D" w:rsidRDefault="00F117E5" w:rsidP="009209CB">
      <w:pPr>
        <w:numPr>
          <w:ilvl w:val="0"/>
          <w:numId w:val="59"/>
        </w:numPr>
        <w:suppressAutoHyphens w:val="0"/>
        <w:snapToGrid w:val="0"/>
        <w:spacing w:line="360" w:lineRule="auto"/>
        <w:jc w:val="both"/>
        <w:rPr>
          <w:rFonts w:eastAsia="Arial Unicode MS"/>
          <w:sz w:val="28"/>
          <w:szCs w:val="28"/>
          <w:lang w:val="ro-RO"/>
        </w:rPr>
      </w:pPr>
      <w:r w:rsidRPr="00650E0D">
        <w:rPr>
          <w:rFonts w:eastAsia="Arial Unicode MS"/>
          <w:sz w:val="28"/>
          <w:szCs w:val="28"/>
          <w:lang w:val="ro-RO"/>
        </w:rPr>
        <w:t>Identificarea oportunităților de parteneriat public-privat în vederea demarării de activităţi in domeniul industrial;</w:t>
      </w:r>
    </w:p>
    <w:p w14:paraId="6166BE74" w14:textId="79BE3D37" w:rsidR="00AD726C" w:rsidRDefault="00AD726C" w:rsidP="009209CB">
      <w:pPr>
        <w:numPr>
          <w:ilvl w:val="0"/>
          <w:numId w:val="59"/>
        </w:numPr>
        <w:suppressAutoHyphens w:val="0"/>
        <w:snapToGrid w:val="0"/>
        <w:spacing w:line="360" w:lineRule="auto"/>
        <w:jc w:val="both"/>
        <w:rPr>
          <w:rFonts w:eastAsia="Arial Unicode MS"/>
          <w:sz w:val="28"/>
          <w:szCs w:val="28"/>
          <w:lang w:val="ro-RO"/>
        </w:rPr>
      </w:pPr>
      <w:r w:rsidRPr="00650E0D">
        <w:rPr>
          <w:rFonts w:eastAsia="Arial Unicode MS"/>
          <w:sz w:val="28"/>
          <w:szCs w:val="28"/>
          <w:lang w:val="ro-RO"/>
        </w:rPr>
        <w:lastRenderedPageBreak/>
        <w:t xml:space="preserve">Realizarea unui studiu asupra situaţiei resurselor umane din localitate şi furnizarea acestor informaţii potenţialilor </w:t>
      </w:r>
      <w:r w:rsidR="00500062">
        <w:rPr>
          <w:rFonts w:eastAsia="Arial Unicode MS"/>
          <w:sz w:val="28"/>
          <w:szCs w:val="28"/>
          <w:lang w:val="ro-RO"/>
        </w:rPr>
        <w:t>i</w:t>
      </w:r>
      <w:r w:rsidRPr="00650E0D">
        <w:rPr>
          <w:rFonts w:eastAsia="Arial Unicode MS"/>
          <w:sz w:val="28"/>
          <w:szCs w:val="28"/>
          <w:lang w:val="ro-RO"/>
        </w:rPr>
        <w:t>nvestitori;</w:t>
      </w:r>
    </w:p>
    <w:p w14:paraId="123F6FA7" w14:textId="6E735E6E" w:rsidR="003F2F92" w:rsidRPr="00650E0D" w:rsidRDefault="003F2F92" w:rsidP="009209CB">
      <w:pPr>
        <w:numPr>
          <w:ilvl w:val="0"/>
          <w:numId w:val="59"/>
        </w:numPr>
        <w:suppressAutoHyphens w:val="0"/>
        <w:snapToGrid w:val="0"/>
        <w:spacing w:line="360" w:lineRule="auto"/>
        <w:jc w:val="both"/>
        <w:rPr>
          <w:rFonts w:eastAsia="Arial Unicode MS"/>
          <w:sz w:val="28"/>
          <w:szCs w:val="28"/>
          <w:lang w:val="ro-RO"/>
        </w:rPr>
      </w:pPr>
      <w:r w:rsidRPr="003F2F92">
        <w:rPr>
          <w:rFonts w:eastAsia="Arial Unicode MS"/>
          <w:sz w:val="28"/>
          <w:szCs w:val="28"/>
          <w:lang w:val="ro-RO"/>
        </w:rPr>
        <w:t>Asigurarea de facilități pentru înfiinţarea unui birou de informare şi consultanţă în domeniul economic şi juridic</w:t>
      </w:r>
      <w:r>
        <w:rPr>
          <w:rFonts w:eastAsia="Arial Unicode MS"/>
          <w:sz w:val="28"/>
          <w:szCs w:val="28"/>
          <w:lang w:val="ro-RO"/>
        </w:rPr>
        <w:t>;</w:t>
      </w:r>
    </w:p>
    <w:p w14:paraId="3DA56053" w14:textId="77777777" w:rsidR="00F117E5" w:rsidRPr="00650E0D" w:rsidRDefault="00F117E5" w:rsidP="009209CB">
      <w:pPr>
        <w:numPr>
          <w:ilvl w:val="0"/>
          <w:numId w:val="59"/>
        </w:numPr>
        <w:suppressAutoHyphens w:val="0"/>
        <w:snapToGrid w:val="0"/>
        <w:spacing w:line="360" w:lineRule="auto"/>
        <w:jc w:val="both"/>
        <w:rPr>
          <w:rFonts w:eastAsia="Arial Unicode MS"/>
          <w:sz w:val="28"/>
          <w:szCs w:val="28"/>
          <w:lang w:val="ro-RO"/>
        </w:rPr>
      </w:pPr>
      <w:r w:rsidRPr="00650E0D">
        <w:rPr>
          <w:rFonts w:eastAsia="Arial Unicode MS"/>
          <w:sz w:val="28"/>
          <w:szCs w:val="28"/>
          <w:lang w:val="ro-RO"/>
        </w:rPr>
        <w:t>Elaborarea unui program de atragere a investiţiilor;</w:t>
      </w:r>
    </w:p>
    <w:p w14:paraId="0C6D377B" w14:textId="77777777" w:rsidR="00F117E5" w:rsidRPr="00517D37" w:rsidRDefault="00F117E5" w:rsidP="009209CB">
      <w:pPr>
        <w:numPr>
          <w:ilvl w:val="0"/>
          <w:numId w:val="59"/>
        </w:numPr>
        <w:suppressAutoHyphens w:val="0"/>
        <w:snapToGrid w:val="0"/>
        <w:spacing w:line="360" w:lineRule="auto"/>
        <w:jc w:val="both"/>
        <w:rPr>
          <w:rFonts w:eastAsia="Arial Unicode MS"/>
          <w:sz w:val="28"/>
          <w:szCs w:val="28"/>
          <w:lang w:val="ro-RO"/>
        </w:rPr>
      </w:pPr>
      <w:r w:rsidRPr="00517D37">
        <w:rPr>
          <w:rFonts w:eastAsia="Arial Unicode MS"/>
          <w:sz w:val="28"/>
          <w:szCs w:val="28"/>
          <w:lang w:val="ro-RO"/>
        </w:rPr>
        <w:t>Elaborarea unui Ghid de produse şi servicii oferite de mediul de afaceri local</w:t>
      </w:r>
      <w:r w:rsidR="00DD0C94" w:rsidRPr="00517D37">
        <w:rPr>
          <w:rFonts w:eastAsia="Arial Unicode MS"/>
          <w:sz w:val="28"/>
          <w:szCs w:val="28"/>
          <w:lang w:val="ro-RO"/>
        </w:rPr>
        <w:t>;</w:t>
      </w:r>
    </w:p>
    <w:p w14:paraId="54F62FAA" w14:textId="77777777" w:rsidR="00F117E5" w:rsidRPr="00517D37" w:rsidRDefault="00F117E5" w:rsidP="009209CB">
      <w:pPr>
        <w:numPr>
          <w:ilvl w:val="0"/>
          <w:numId w:val="59"/>
        </w:numPr>
        <w:suppressAutoHyphens w:val="0"/>
        <w:snapToGrid w:val="0"/>
        <w:spacing w:line="360" w:lineRule="auto"/>
        <w:jc w:val="both"/>
        <w:rPr>
          <w:rFonts w:eastAsia="Arial Unicode MS"/>
          <w:sz w:val="28"/>
          <w:szCs w:val="28"/>
          <w:lang w:val="ro-RO"/>
        </w:rPr>
      </w:pPr>
      <w:r w:rsidRPr="00517D37">
        <w:rPr>
          <w:rFonts w:eastAsia="Arial Unicode MS"/>
          <w:sz w:val="28"/>
          <w:szCs w:val="28"/>
          <w:lang w:val="ro-RO"/>
        </w:rPr>
        <w:t>Identificarea spaţiilor disponibile şi a terenurilor aparţinând Primăriei, care pot fi concesionate eventualilor investitori;</w:t>
      </w:r>
    </w:p>
    <w:p w14:paraId="038F7FA0" w14:textId="104CCE0A" w:rsidR="00F117E5" w:rsidRDefault="00F117E5" w:rsidP="009209CB">
      <w:pPr>
        <w:numPr>
          <w:ilvl w:val="0"/>
          <w:numId w:val="59"/>
        </w:numPr>
        <w:suppressAutoHyphens w:val="0"/>
        <w:snapToGrid w:val="0"/>
        <w:spacing w:line="360" w:lineRule="auto"/>
        <w:jc w:val="both"/>
        <w:rPr>
          <w:rFonts w:eastAsia="Arial Unicode MS"/>
          <w:sz w:val="28"/>
          <w:szCs w:val="28"/>
          <w:lang w:val="ro-RO"/>
        </w:rPr>
      </w:pPr>
      <w:r w:rsidRPr="00517D37">
        <w:rPr>
          <w:rFonts w:eastAsia="Arial Unicode MS"/>
          <w:sz w:val="28"/>
          <w:szCs w:val="28"/>
          <w:lang w:val="ro-RO"/>
        </w:rPr>
        <w:t>Promovarea programelor derulate de guvern pentru stimularea infiinţării microintreprinderilor;</w:t>
      </w:r>
    </w:p>
    <w:p w14:paraId="24180D1E" w14:textId="4E99D5FD" w:rsidR="00484C27" w:rsidRPr="00484C27" w:rsidRDefault="00484C27" w:rsidP="00484C27">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Dezvoltarea de parteneriate între autorităţile publice locale, societatea civilă şi comunitatea de afaceri pentru dezvoltarea zonelor de agrement</w:t>
      </w:r>
      <w:r>
        <w:rPr>
          <w:rFonts w:eastAsia="Arial Unicode MS"/>
          <w:sz w:val="28"/>
          <w:szCs w:val="28"/>
          <w:lang w:val="ro-RO"/>
        </w:rPr>
        <w:t>;</w:t>
      </w:r>
    </w:p>
    <w:p w14:paraId="6D890D3A" w14:textId="7EB31F33" w:rsidR="00484C27" w:rsidRPr="00517D37" w:rsidRDefault="00484C27" w:rsidP="00484C27">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Facilitarea dezvoltării unor evenimente și activități tematice de promovare a pescuitului local</w:t>
      </w:r>
      <w:r>
        <w:rPr>
          <w:rFonts w:eastAsia="Arial Unicode MS"/>
          <w:sz w:val="28"/>
          <w:szCs w:val="28"/>
          <w:lang w:val="ro-RO"/>
        </w:rPr>
        <w:t>;</w:t>
      </w:r>
    </w:p>
    <w:p w14:paraId="331FE20F" w14:textId="77777777" w:rsidR="0011432F" w:rsidRPr="00484C27" w:rsidRDefault="0011432F" w:rsidP="009209CB">
      <w:pPr>
        <w:numPr>
          <w:ilvl w:val="0"/>
          <w:numId w:val="59"/>
        </w:numPr>
        <w:suppressAutoHyphens w:val="0"/>
        <w:snapToGrid w:val="0"/>
        <w:spacing w:line="360" w:lineRule="auto"/>
        <w:jc w:val="both"/>
        <w:rPr>
          <w:rFonts w:eastAsia="Arial Unicode MS"/>
          <w:sz w:val="28"/>
          <w:szCs w:val="28"/>
          <w:lang w:val="ro-RO"/>
        </w:rPr>
      </w:pPr>
      <w:r w:rsidRPr="00650E0D">
        <w:rPr>
          <w:rFonts w:eastAsia="Arial Unicode MS"/>
          <w:sz w:val="28"/>
          <w:szCs w:val="28"/>
          <w:lang w:val="ro-RO"/>
        </w:rPr>
        <w:t xml:space="preserve">Elaborarea unei baze de date disponibile pe internet privind oportunităţile locale </w:t>
      </w:r>
      <w:r w:rsidRPr="00484C27">
        <w:rPr>
          <w:rFonts w:eastAsia="Arial Unicode MS"/>
          <w:sz w:val="28"/>
          <w:szCs w:val="28"/>
          <w:lang w:val="ro-RO"/>
        </w:rPr>
        <w:t>de dezvoltare a afacerilor în localitate;</w:t>
      </w:r>
    </w:p>
    <w:p w14:paraId="6930377B" w14:textId="77777777" w:rsidR="0011432F" w:rsidRPr="00484C27" w:rsidRDefault="0011432F" w:rsidP="009209CB">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Promovarea IMM-urilor din localitate şi a produselor/serviciilor acestora prin susținerea participării comune la târguri şi expoziții, elaborarea de materiale de prezentare a localitatilor cu secțiune de economie inclusă, promovarea prin încheierea de înfrăţiri şi schimburi de experienţă cu localitatile din străinătate;</w:t>
      </w:r>
    </w:p>
    <w:p w14:paraId="79CD684F" w14:textId="77777777" w:rsidR="00AD726C" w:rsidRPr="00484C27" w:rsidRDefault="0011432F" w:rsidP="009209CB">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Sprijinirea dezvoltării I.M.M.-urilor din domeniul industrial şi al serviciilor (creșterea numărului IMM-urilor) prin acordarea de facilități la plata taxelor și impozitelor asupra terenurilor și clădirilor</w:t>
      </w:r>
      <w:r w:rsidR="001772AB" w:rsidRPr="00484C27">
        <w:rPr>
          <w:rFonts w:eastAsia="Arial Unicode MS"/>
          <w:sz w:val="28"/>
          <w:szCs w:val="28"/>
          <w:lang w:val="ro-RO"/>
        </w:rPr>
        <w:t>;</w:t>
      </w:r>
    </w:p>
    <w:p w14:paraId="58279DDA" w14:textId="77777777" w:rsidR="001772AB" w:rsidRPr="00484C27" w:rsidRDefault="001772AB" w:rsidP="009209CB">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Construirea infrastructurii publice necesare desfăsurării activităţilor economice (utilităţi, construire spaţii de desfacere a produselor, spaţii pentru funcţionarea firmelor gen incubator de afaceri);</w:t>
      </w:r>
    </w:p>
    <w:p w14:paraId="02DF977B" w14:textId="77777777" w:rsidR="001772AB" w:rsidRPr="00484C27" w:rsidRDefault="001772AB" w:rsidP="009209CB">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t>Organizarea de evenimente, în parteneriat cu AJOFM pentru promovarea culturii antreprenoriale în rândul tinerilor;</w:t>
      </w:r>
    </w:p>
    <w:p w14:paraId="56C2F0A5" w14:textId="77777777" w:rsidR="001772AB" w:rsidRPr="00484C27" w:rsidRDefault="001772AB" w:rsidP="009209CB">
      <w:pPr>
        <w:numPr>
          <w:ilvl w:val="0"/>
          <w:numId w:val="59"/>
        </w:numPr>
        <w:suppressAutoHyphens w:val="0"/>
        <w:snapToGrid w:val="0"/>
        <w:spacing w:line="360" w:lineRule="auto"/>
        <w:jc w:val="both"/>
        <w:rPr>
          <w:rFonts w:eastAsia="Arial Unicode MS"/>
          <w:sz w:val="28"/>
          <w:szCs w:val="28"/>
          <w:lang w:val="ro-RO"/>
        </w:rPr>
      </w:pPr>
      <w:r w:rsidRPr="00484C27">
        <w:rPr>
          <w:rFonts w:eastAsia="Arial Unicode MS"/>
          <w:sz w:val="28"/>
          <w:szCs w:val="28"/>
          <w:lang w:val="ro-RO"/>
        </w:rPr>
        <w:lastRenderedPageBreak/>
        <w:t>Diversificarea către activităţi non-agricole, crearea şi dezvoltarea de microîntreprinderi.</w:t>
      </w:r>
    </w:p>
    <w:p w14:paraId="0F96D52B" w14:textId="77777777" w:rsidR="0011432F" w:rsidRPr="00D61411" w:rsidRDefault="0011432F" w:rsidP="00AD726C">
      <w:pPr>
        <w:suppressAutoHyphens w:val="0"/>
        <w:snapToGrid w:val="0"/>
        <w:spacing w:line="360" w:lineRule="auto"/>
        <w:jc w:val="both"/>
        <w:rPr>
          <w:rFonts w:eastAsia="Arial Unicode MS"/>
          <w:color w:val="FF0000"/>
          <w:sz w:val="28"/>
          <w:szCs w:val="28"/>
          <w:lang w:val="ro-RO"/>
        </w:rPr>
      </w:pPr>
    </w:p>
    <w:p w14:paraId="287C9A54" w14:textId="77777777" w:rsidR="00AD726C" w:rsidRPr="003F2F92" w:rsidRDefault="00AD726C" w:rsidP="00AD726C">
      <w:pPr>
        <w:autoSpaceDE w:val="0"/>
        <w:spacing w:line="360" w:lineRule="auto"/>
        <w:jc w:val="both"/>
        <w:rPr>
          <w:rFonts w:eastAsia="Arial Unicode MS"/>
          <w:b/>
          <w:sz w:val="28"/>
          <w:szCs w:val="28"/>
          <w:lang w:val="ro-RO"/>
        </w:rPr>
      </w:pPr>
      <w:r w:rsidRPr="003F2F92">
        <w:rPr>
          <w:rFonts w:eastAsia="Arial Unicode MS"/>
          <w:b/>
          <w:sz w:val="28"/>
          <w:szCs w:val="28"/>
          <w:lang w:val="ro-RO"/>
        </w:rPr>
        <w:t>4.</w:t>
      </w:r>
      <w:r w:rsidR="00AA1B46" w:rsidRPr="003F2F92">
        <w:rPr>
          <w:rFonts w:eastAsia="Arial Unicode MS"/>
          <w:b/>
          <w:sz w:val="28"/>
          <w:szCs w:val="28"/>
          <w:lang w:val="ro-RO"/>
        </w:rPr>
        <w:t>1</w:t>
      </w:r>
      <w:r w:rsidRPr="003F2F92">
        <w:rPr>
          <w:rFonts w:eastAsia="Arial Unicode MS"/>
          <w:b/>
          <w:sz w:val="28"/>
          <w:szCs w:val="28"/>
          <w:lang w:val="ro-RO"/>
        </w:rPr>
        <w:t>.9. Direcții de dezvoltare domeniu agricultură și dezvoltare rurală</w:t>
      </w:r>
    </w:p>
    <w:p w14:paraId="4F395BD6" w14:textId="77777777" w:rsidR="00AD726C" w:rsidRPr="003F2F92" w:rsidRDefault="00AD726C" w:rsidP="00AD726C">
      <w:pPr>
        <w:autoSpaceDE w:val="0"/>
        <w:spacing w:line="360" w:lineRule="auto"/>
        <w:jc w:val="both"/>
        <w:rPr>
          <w:rFonts w:eastAsia="Arial Unicode MS"/>
          <w:sz w:val="28"/>
          <w:szCs w:val="28"/>
          <w:lang w:val="ro-RO"/>
        </w:rPr>
      </w:pPr>
      <w:r w:rsidRPr="003F2F92">
        <w:rPr>
          <w:rFonts w:eastAsia="Arial Unicode MS"/>
          <w:b/>
          <w:sz w:val="28"/>
          <w:szCs w:val="28"/>
          <w:lang w:val="ro-RO"/>
        </w:rPr>
        <w:t>4.</w:t>
      </w:r>
      <w:r w:rsidR="00AA1B46" w:rsidRPr="003F2F92">
        <w:rPr>
          <w:rFonts w:eastAsia="Arial Unicode MS"/>
          <w:b/>
          <w:sz w:val="28"/>
          <w:szCs w:val="28"/>
          <w:lang w:val="ro-RO"/>
        </w:rPr>
        <w:t>1</w:t>
      </w:r>
      <w:r w:rsidRPr="003F2F92">
        <w:rPr>
          <w:rFonts w:eastAsia="Arial Unicode MS"/>
          <w:b/>
          <w:sz w:val="28"/>
          <w:szCs w:val="28"/>
          <w:lang w:val="ro-RO"/>
        </w:rPr>
        <w:t>.9.1. Obiectiv general:</w:t>
      </w:r>
      <w:r w:rsidRPr="003F2F92">
        <w:rPr>
          <w:rFonts w:eastAsia="Arial Unicode MS"/>
          <w:sz w:val="28"/>
          <w:szCs w:val="28"/>
          <w:lang w:val="ro-RO"/>
        </w:rPr>
        <w:t xml:space="preserve"> Diversificarea economiei locale prin sprijinirea micilor fermieri.</w:t>
      </w:r>
    </w:p>
    <w:p w14:paraId="6684F9FB" w14:textId="77777777" w:rsidR="00AD726C" w:rsidRPr="003F2F92" w:rsidRDefault="00AD726C" w:rsidP="00AD726C">
      <w:pPr>
        <w:autoSpaceDE w:val="0"/>
        <w:spacing w:line="360" w:lineRule="auto"/>
        <w:jc w:val="both"/>
        <w:rPr>
          <w:rFonts w:eastAsia="Arial Unicode MS"/>
          <w:sz w:val="28"/>
          <w:szCs w:val="28"/>
          <w:lang w:val="ro-RO"/>
        </w:rPr>
      </w:pPr>
      <w:r w:rsidRPr="003F2F92">
        <w:rPr>
          <w:rFonts w:eastAsia="Arial Unicode MS"/>
          <w:b/>
          <w:sz w:val="28"/>
          <w:szCs w:val="28"/>
          <w:lang w:val="ro-RO"/>
        </w:rPr>
        <w:t>4.</w:t>
      </w:r>
      <w:r w:rsidR="00AA1B46" w:rsidRPr="003F2F92">
        <w:rPr>
          <w:rFonts w:eastAsia="Arial Unicode MS"/>
          <w:b/>
          <w:sz w:val="28"/>
          <w:szCs w:val="28"/>
          <w:lang w:val="ro-RO"/>
        </w:rPr>
        <w:t>1</w:t>
      </w:r>
      <w:r w:rsidRPr="003F2F92">
        <w:rPr>
          <w:rFonts w:eastAsia="Arial Unicode MS"/>
          <w:b/>
          <w:sz w:val="28"/>
          <w:szCs w:val="28"/>
          <w:lang w:val="ro-RO"/>
        </w:rPr>
        <w:t>.9.2. Obiective specifice:</w:t>
      </w:r>
    </w:p>
    <w:p w14:paraId="1676F8D7" w14:textId="77777777" w:rsidR="00AD726C" w:rsidRPr="003F2F92" w:rsidRDefault="00AD726C" w:rsidP="00632BCE">
      <w:pPr>
        <w:numPr>
          <w:ilvl w:val="2"/>
          <w:numId w:val="10"/>
        </w:numPr>
        <w:tabs>
          <w:tab w:val="num" w:pos="360"/>
        </w:tabs>
        <w:autoSpaceDE w:val="0"/>
        <w:spacing w:line="360" w:lineRule="auto"/>
        <w:ind w:left="360"/>
        <w:jc w:val="both"/>
        <w:rPr>
          <w:rFonts w:eastAsia="Arial Unicode MS"/>
          <w:sz w:val="28"/>
          <w:szCs w:val="28"/>
          <w:lang w:val="ro-RO"/>
        </w:rPr>
      </w:pPr>
      <w:r w:rsidRPr="003F2F92">
        <w:rPr>
          <w:rFonts w:eastAsia="Arial Unicode MS"/>
          <w:sz w:val="28"/>
          <w:szCs w:val="28"/>
          <w:lang w:val="ro-RO"/>
        </w:rPr>
        <w:t>Facilitarea accesului la finanțare a fermierilor</w:t>
      </w:r>
    </w:p>
    <w:p w14:paraId="6D34FDBC" w14:textId="5DBBA971" w:rsidR="00AD726C" w:rsidRPr="003F2F92" w:rsidRDefault="00AD726C" w:rsidP="00632BCE">
      <w:pPr>
        <w:numPr>
          <w:ilvl w:val="2"/>
          <w:numId w:val="10"/>
        </w:numPr>
        <w:tabs>
          <w:tab w:val="num" w:pos="360"/>
        </w:tabs>
        <w:autoSpaceDE w:val="0"/>
        <w:spacing w:line="360" w:lineRule="auto"/>
        <w:ind w:left="360"/>
        <w:jc w:val="both"/>
        <w:rPr>
          <w:rFonts w:eastAsia="Arial Unicode MS"/>
          <w:sz w:val="28"/>
          <w:szCs w:val="28"/>
          <w:lang w:val="ro-RO"/>
        </w:rPr>
      </w:pPr>
      <w:r w:rsidRPr="003F2F92">
        <w:rPr>
          <w:rFonts w:eastAsia="Arial Unicode MS"/>
          <w:sz w:val="28"/>
          <w:szCs w:val="28"/>
          <w:lang w:val="ro-RO"/>
        </w:rPr>
        <w:t xml:space="preserve">Sprijinirea dezvoltării şi diversificării micilor afaceri în comuna </w:t>
      </w:r>
      <w:r w:rsidR="00D61411" w:rsidRPr="003F2F92">
        <w:rPr>
          <w:rFonts w:eastAsia="Arial Unicode MS"/>
          <w:sz w:val="28"/>
          <w:szCs w:val="28"/>
          <w:lang w:val="ro-RO"/>
        </w:rPr>
        <w:t>Chiselet</w:t>
      </w:r>
      <w:r w:rsidRPr="003F2F92">
        <w:rPr>
          <w:rFonts w:eastAsia="Arial Unicode MS"/>
          <w:sz w:val="28"/>
          <w:szCs w:val="28"/>
          <w:lang w:val="ro-RO"/>
        </w:rPr>
        <w:t>, în special în domeniul producției.</w:t>
      </w:r>
    </w:p>
    <w:p w14:paraId="24F706E4" w14:textId="77777777" w:rsidR="00AD726C" w:rsidRPr="003F2F92" w:rsidRDefault="00AD726C" w:rsidP="00AD726C">
      <w:pPr>
        <w:autoSpaceDE w:val="0"/>
        <w:spacing w:line="360" w:lineRule="auto"/>
        <w:jc w:val="both"/>
        <w:rPr>
          <w:rFonts w:eastAsia="Arial Unicode MS"/>
          <w:sz w:val="28"/>
          <w:szCs w:val="28"/>
          <w:lang w:val="ro-RO"/>
        </w:rPr>
      </w:pPr>
      <w:r w:rsidRPr="003F2F92">
        <w:rPr>
          <w:rFonts w:eastAsia="Arial Unicode MS"/>
          <w:b/>
          <w:sz w:val="28"/>
          <w:szCs w:val="28"/>
          <w:lang w:val="ro-RO"/>
        </w:rPr>
        <w:t>4.</w:t>
      </w:r>
      <w:r w:rsidR="00AA1B46" w:rsidRPr="003F2F92">
        <w:rPr>
          <w:rFonts w:eastAsia="Arial Unicode MS"/>
          <w:b/>
          <w:sz w:val="28"/>
          <w:szCs w:val="28"/>
          <w:lang w:val="ro-RO"/>
        </w:rPr>
        <w:t>1</w:t>
      </w:r>
      <w:r w:rsidRPr="003F2F92">
        <w:rPr>
          <w:rFonts w:eastAsia="Arial Unicode MS"/>
          <w:b/>
          <w:sz w:val="28"/>
          <w:szCs w:val="28"/>
          <w:lang w:val="ro-RO"/>
        </w:rPr>
        <w:t>.9.3. Activităţi:</w:t>
      </w:r>
    </w:p>
    <w:p w14:paraId="33D01A64" w14:textId="77777777" w:rsidR="00AD726C" w:rsidRPr="003F2F92" w:rsidRDefault="00AD726C" w:rsidP="00AD726C">
      <w:pPr>
        <w:autoSpaceDE w:val="0"/>
        <w:spacing w:line="360" w:lineRule="auto"/>
        <w:jc w:val="both"/>
        <w:rPr>
          <w:rFonts w:eastAsia="Arial Unicode MS"/>
          <w:b/>
          <w:i/>
          <w:sz w:val="28"/>
          <w:szCs w:val="28"/>
          <w:lang w:val="ro-RO"/>
        </w:rPr>
      </w:pPr>
      <w:r w:rsidRPr="003F2F92">
        <w:rPr>
          <w:rFonts w:eastAsia="Arial Unicode MS"/>
          <w:b/>
          <w:i/>
          <w:sz w:val="28"/>
          <w:szCs w:val="28"/>
          <w:lang w:val="ro-RO"/>
        </w:rPr>
        <w:t>1. Obiectivul operațional „Facilitarea accesului la finanțare al micilor producători”:</w:t>
      </w:r>
    </w:p>
    <w:p w14:paraId="519145B2" w14:textId="77777777" w:rsidR="00F117E5" w:rsidRPr="003F2F92" w:rsidRDefault="00F117E5" w:rsidP="009209CB">
      <w:pPr>
        <w:numPr>
          <w:ilvl w:val="0"/>
          <w:numId w:val="39"/>
        </w:numPr>
        <w:suppressAutoHyphens w:val="0"/>
        <w:spacing w:line="360" w:lineRule="auto"/>
        <w:jc w:val="both"/>
        <w:rPr>
          <w:rFonts w:eastAsia="Arial Unicode MS"/>
          <w:sz w:val="28"/>
          <w:szCs w:val="28"/>
          <w:lang w:val="ro-RO"/>
        </w:rPr>
      </w:pPr>
      <w:r w:rsidRPr="003F2F92">
        <w:rPr>
          <w:rFonts w:eastAsia="Arial Unicode MS"/>
          <w:sz w:val="28"/>
          <w:szCs w:val="28"/>
          <w:lang w:val="ro-RO"/>
        </w:rPr>
        <w:t>Înfiinţarea şi modernizarea fermelor agricole;</w:t>
      </w:r>
    </w:p>
    <w:p w14:paraId="4D2B8F8F" w14:textId="77777777" w:rsidR="00F117E5" w:rsidRPr="003F2F92" w:rsidRDefault="00F117E5" w:rsidP="009209CB">
      <w:pPr>
        <w:numPr>
          <w:ilvl w:val="0"/>
          <w:numId w:val="39"/>
        </w:numPr>
        <w:suppressAutoHyphens w:val="0"/>
        <w:spacing w:line="360" w:lineRule="auto"/>
        <w:jc w:val="both"/>
        <w:rPr>
          <w:rFonts w:eastAsia="Arial Unicode MS"/>
          <w:sz w:val="28"/>
          <w:szCs w:val="28"/>
          <w:lang w:val="ro-RO"/>
        </w:rPr>
      </w:pPr>
      <w:r w:rsidRPr="003F2F92">
        <w:rPr>
          <w:rFonts w:eastAsia="Arial Unicode MS"/>
          <w:sz w:val="28"/>
          <w:szCs w:val="28"/>
          <w:lang w:val="ro-RO"/>
        </w:rPr>
        <w:t>Creşterea valorii adaugate a produselor agricole şi forestiere;</w:t>
      </w:r>
    </w:p>
    <w:p w14:paraId="1B2F4F3F" w14:textId="77777777" w:rsidR="00AD726C" w:rsidRPr="003F2F92" w:rsidRDefault="00AD726C" w:rsidP="009209CB">
      <w:pPr>
        <w:numPr>
          <w:ilvl w:val="0"/>
          <w:numId w:val="39"/>
        </w:numPr>
        <w:suppressAutoHyphens w:val="0"/>
        <w:spacing w:line="360" w:lineRule="auto"/>
        <w:jc w:val="both"/>
        <w:rPr>
          <w:rFonts w:eastAsia="Arial Unicode MS"/>
          <w:sz w:val="28"/>
          <w:szCs w:val="28"/>
          <w:lang w:val="ro-RO"/>
        </w:rPr>
      </w:pPr>
      <w:r w:rsidRPr="003F2F92">
        <w:rPr>
          <w:rFonts w:eastAsia="Arial Unicode MS"/>
          <w:sz w:val="28"/>
          <w:szCs w:val="28"/>
          <w:lang w:val="ro-RO"/>
        </w:rPr>
        <w:t>Sprijinirea exploataţiilor agricole (fermelor) de semisubzistenţă;</w:t>
      </w:r>
    </w:p>
    <w:p w14:paraId="00FFE5C1" w14:textId="77777777" w:rsidR="00AD726C" w:rsidRPr="003F2F92" w:rsidRDefault="00AD726C" w:rsidP="009209CB">
      <w:pPr>
        <w:numPr>
          <w:ilvl w:val="0"/>
          <w:numId w:val="39"/>
        </w:numPr>
        <w:suppressAutoHyphens w:val="0"/>
        <w:spacing w:line="360" w:lineRule="auto"/>
        <w:jc w:val="both"/>
        <w:rPr>
          <w:rFonts w:eastAsia="Arial Unicode MS"/>
          <w:sz w:val="28"/>
          <w:szCs w:val="28"/>
          <w:lang w:val="ro-RO"/>
        </w:rPr>
      </w:pPr>
      <w:r w:rsidRPr="003F2F92">
        <w:rPr>
          <w:rFonts w:eastAsia="Arial Unicode MS"/>
          <w:sz w:val="28"/>
          <w:szCs w:val="28"/>
          <w:lang w:val="ro-RO"/>
        </w:rPr>
        <w:t>Susţinerea formelor asociative</w:t>
      </w:r>
      <w:r w:rsidR="00F117E5" w:rsidRPr="003F2F92">
        <w:rPr>
          <w:rFonts w:eastAsia="Arial Unicode MS"/>
          <w:sz w:val="28"/>
          <w:szCs w:val="28"/>
          <w:lang w:val="ro-RO"/>
        </w:rPr>
        <w:t>;</w:t>
      </w:r>
    </w:p>
    <w:p w14:paraId="741DC3A0" w14:textId="77777777" w:rsidR="00AD726C" w:rsidRPr="003F2F92" w:rsidRDefault="00AD726C" w:rsidP="009209CB">
      <w:pPr>
        <w:numPr>
          <w:ilvl w:val="0"/>
          <w:numId w:val="27"/>
        </w:numPr>
        <w:suppressAutoHyphens w:val="0"/>
        <w:spacing w:line="360" w:lineRule="auto"/>
        <w:ind w:left="0" w:firstLine="0"/>
        <w:jc w:val="both"/>
        <w:rPr>
          <w:rFonts w:eastAsia="Arial Unicode MS"/>
          <w:sz w:val="28"/>
          <w:szCs w:val="28"/>
          <w:lang w:val="ro-RO"/>
        </w:rPr>
      </w:pPr>
      <w:r w:rsidRPr="003F2F92">
        <w:rPr>
          <w:rFonts w:eastAsia="Arial Unicode MS"/>
          <w:sz w:val="28"/>
          <w:szCs w:val="28"/>
          <w:lang w:val="ro-RO"/>
        </w:rPr>
        <w:t>Împădurirea terenurilor agricole şi neagricole;</w:t>
      </w:r>
    </w:p>
    <w:p w14:paraId="34E6B8E7" w14:textId="77777777" w:rsidR="00F117E5" w:rsidRPr="003F2F92" w:rsidRDefault="00AD726C" w:rsidP="009209CB">
      <w:pPr>
        <w:numPr>
          <w:ilvl w:val="0"/>
          <w:numId w:val="27"/>
        </w:numPr>
        <w:suppressAutoHyphens w:val="0"/>
        <w:spacing w:line="360" w:lineRule="auto"/>
        <w:ind w:left="0" w:firstLine="0"/>
        <w:jc w:val="both"/>
        <w:rPr>
          <w:rFonts w:eastAsia="Arial Unicode MS"/>
          <w:bCs/>
          <w:sz w:val="28"/>
          <w:szCs w:val="28"/>
          <w:lang w:val="ro-RO"/>
        </w:rPr>
      </w:pPr>
      <w:r w:rsidRPr="003F2F92">
        <w:rPr>
          <w:rFonts w:eastAsia="Arial Unicode MS"/>
          <w:bCs/>
          <w:sz w:val="28"/>
          <w:szCs w:val="28"/>
          <w:lang w:val="ro-RO"/>
        </w:rPr>
        <w:t>Promovarea iniţiativelor de dezvoltare rurală;</w:t>
      </w:r>
    </w:p>
    <w:p w14:paraId="12504AF7" w14:textId="77777777" w:rsidR="00782308" w:rsidRPr="003F2F92" w:rsidRDefault="00782308" w:rsidP="009209CB">
      <w:pPr>
        <w:numPr>
          <w:ilvl w:val="0"/>
          <w:numId w:val="27"/>
        </w:numPr>
        <w:suppressAutoHyphens w:val="0"/>
        <w:spacing w:line="360" w:lineRule="auto"/>
        <w:ind w:left="0" w:firstLine="0"/>
        <w:jc w:val="both"/>
        <w:rPr>
          <w:rFonts w:eastAsia="Arial Unicode MS"/>
          <w:bCs/>
          <w:sz w:val="28"/>
          <w:szCs w:val="28"/>
          <w:lang w:val="ro-RO"/>
        </w:rPr>
      </w:pPr>
      <w:r w:rsidRPr="003F2F92">
        <w:rPr>
          <w:rFonts w:eastAsia="Arial Unicode MS"/>
          <w:bCs/>
          <w:sz w:val="28"/>
          <w:szCs w:val="28"/>
          <w:lang w:val="ro-RO"/>
        </w:rPr>
        <w:t>Sprijinirea fermierilor şi deţinătorilor de păduri să utilizeze serviciile de consiliere şi consultanţă în vederea îmbunătăţirii performanţelor generale ale activităţii acestora conform înregistrării APIA;</w:t>
      </w:r>
    </w:p>
    <w:p w14:paraId="2D589F6D" w14:textId="77777777" w:rsidR="00F117E5" w:rsidRPr="003F2F92" w:rsidRDefault="00F117E5" w:rsidP="009209CB">
      <w:pPr>
        <w:numPr>
          <w:ilvl w:val="0"/>
          <w:numId w:val="27"/>
        </w:numPr>
        <w:suppressAutoHyphens w:val="0"/>
        <w:spacing w:line="360" w:lineRule="auto"/>
        <w:ind w:left="0" w:firstLine="0"/>
        <w:jc w:val="both"/>
        <w:rPr>
          <w:rFonts w:eastAsia="Arial Unicode MS"/>
          <w:bCs/>
          <w:sz w:val="28"/>
          <w:szCs w:val="28"/>
          <w:lang w:val="ro-RO"/>
        </w:rPr>
      </w:pPr>
      <w:r w:rsidRPr="003F2F92">
        <w:rPr>
          <w:rFonts w:eastAsia="Arial Unicode MS"/>
          <w:bCs/>
          <w:sz w:val="28"/>
          <w:szCs w:val="28"/>
          <w:lang w:val="ro-RO"/>
        </w:rPr>
        <w:t>Reabilitare fond forestier;</w:t>
      </w:r>
    </w:p>
    <w:p w14:paraId="3BE8ED31" w14:textId="77777777" w:rsidR="00F117E5" w:rsidRPr="003F2F92" w:rsidRDefault="00F117E5" w:rsidP="009209CB">
      <w:pPr>
        <w:numPr>
          <w:ilvl w:val="0"/>
          <w:numId w:val="27"/>
        </w:numPr>
        <w:suppressAutoHyphens w:val="0"/>
        <w:spacing w:line="360" w:lineRule="auto"/>
        <w:jc w:val="both"/>
        <w:rPr>
          <w:rFonts w:eastAsia="Arial Unicode MS"/>
          <w:bCs/>
          <w:sz w:val="28"/>
          <w:szCs w:val="28"/>
          <w:lang w:val="ro-RO"/>
        </w:rPr>
      </w:pPr>
      <w:r w:rsidRPr="003F2F92">
        <w:rPr>
          <w:rFonts w:eastAsia="Arial Unicode MS"/>
          <w:bCs/>
          <w:sz w:val="28"/>
          <w:szCs w:val="28"/>
          <w:lang w:val="ro-RO"/>
        </w:rPr>
        <w:t>Adaptarea agriculturii şi silviculturii în acord cu măsurile de creştere a competitivităţii</w:t>
      </w:r>
      <w:r w:rsidRPr="003F2F92">
        <w:t>;</w:t>
      </w:r>
    </w:p>
    <w:p w14:paraId="71E04D69" w14:textId="77777777" w:rsidR="00F117E5" w:rsidRPr="003F2F92" w:rsidRDefault="00F117E5" w:rsidP="009209CB">
      <w:pPr>
        <w:numPr>
          <w:ilvl w:val="0"/>
          <w:numId w:val="27"/>
        </w:numPr>
        <w:suppressAutoHyphens w:val="0"/>
        <w:spacing w:line="360" w:lineRule="auto"/>
        <w:jc w:val="both"/>
        <w:rPr>
          <w:rFonts w:eastAsia="Arial Unicode MS"/>
          <w:bCs/>
          <w:sz w:val="28"/>
          <w:szCs w:val="28"/>
          <w:lang w:val="ro-RO"/>
        </w:rPr>
      </w:pPr>
      <w:r w:rsidRPr="003F2F92">
        <w:rPr>
          <w:rFonts w:eastAsia="Arial Unicode MS"/>
          <w:bCs/>
          <w:sz w:val="28"/>
          <w:szCs w:val="28"/>
          <w:lang w:val="ro-RO"/>
        </w:rPr>
        <w:t>Reabilitarea şi întreţinerea păşunilor;</w:t>
      </w:r>
    </w:p>
    <w:p w14:paraId="4506A277" w14:textId="77777777" w:rsidR="00AD726C" w:rsidRPr="003F2F92" w:rsidRDefault="0037246F" w:rsidP="009209CB">
      <w:pPr>
        <w:numPr>
          <w:ilvl w:val="0"/>
          <w:numId w:val="27"/>
        </w:numPr>
        <w:suppressAutoHyphens w:val="0"/>
        <w:spacing w:line="360" w:lineRule="auto"/>
        <w:jc w:val="both"/>
        <w:rPr>
          <w:rFonts w:eastAsia="Arial Unicode MS"/>
          <w:bCs/>
          <w:sz w:val="28"/>
          <w:szCs w:val="28"/>
          <w:lang w:val="ro-RO"/>
        </w:rPr>
      </w:pPr>
      <w:r w:rsidRPr="003F2F92">
        <w:rPr>
          <w:rFonts w:eastAsia="Arial Unicode MS"/>
          <w:bCs/>
          <w:sz w:val="28"/>
          <w:szCs w:val="28"/>
          <w:lang w:val="ro-RO"/>
        </w:rPr>
        <w:t>Dezvoltarea</w:t>
      </w:r>
      <w:r w:rsidR="00F117E5" w:rsidRPr="003F2F92">
        <w:rPr>
          <w:rFonts w:eastAsia="Arial Unicode MS"/>
          <w:bCs/>
          <w:sz w:val="28"/>
          <w:szCs w:val="28"/>
          <w:lang w:val="ro-RO"/>
        </w:rPr>
        <w:t xml:space="preserve"> pomiculturii şi valorificarea florei spontane.</w:t>
      </w:r>
    </w:p>
    <w:p w14:paraId="2A9389AC" w14:textId="77777777" w:rsidR="00AD726C" w:rsidRPr="003F2F92" w:rsidRDefault="00AD726C" w:rsidP="00AD726C">
      <w:pPr>
        <w:suppressAutoHyphens w:val="0"/>
        <w:spacing w:line="360" w:lineRule="auto"/>
        <w:jc w:val="both"/>
        <w:rPr>
          <w:rFonts w:eastAsia="Arial Unicode MS"/>
          <w:bCs/>
          <w:sz w:val="28"/>
          <w:szCs w:val="28"/>
          <w:lang w:val="ro-RO"/>
        </w:rPr>
      </w:pPr>
      <w:r w:rsidRPr="003F2F92">
        <w:rPr>
          <w:rFonts w:eastAsia="Arial Unicode MS"/>
          <w:b/>
          <w:i/>
          <w:sz w:val="28"/>
          <w:szCs w:val="28"/>
          <w:lang w:val="ro-RO"/>
        </w:rPr>
        <w:lastRenderedPageBreak/>
        <w:t>2. Obiectivul operațional „Crearea de facilităţi persoanelor fizice sau juridice pentru încurajarea realizării unor plantații, împăduriri ale terenurilor neagricole”:</w:t>
      </w:r>
    </w:p>
    <w:p w14:paraId="7915482C" w14:textId="77777777" w:rsidR="00324C41" w:rsidRPr="003F2F92" w:rsidRDefault="00AD726C" w:rsidP="009209CB">
      <w:pPr>
        <w:numPr>
          <w:ilvl w:val="0"/>
          <w:numId w:val="54"/>
        </w:numPr>
        <w:autoSpaceDE w:val="0"/>
        <w:spacing w:line="360" w:lineRule="auto"/>
        <w:ind w:left="0" w:firstLine="0"/>
        <w:jc w:val="both"/>
        <w:rPr>
          <w:rFonts w:eastAsia="Arial Unicode MS"/>
          <w:sz w:val="28"/>
          <w:szCs w:val="28"/>
          <w:lang w:val="ro-RO"/>
        </w:rPr>
      </w:pPr>
      <w:r w:rsidRPr="003F2F92">
        <w:rPr>
          <w:rFonts w:eastAsia="Arial Unicode MS"/>
          <w:sz w:val="28"/>
          <w:szCs w:val="28"/>
          <w:lang w:val="ro-RO"/>
        </w:rPr>
        <w:t>Înfiinţarea grupurilor de producători – campanii de informare;</w:t>
      </w:r>
    </w:p>
    <w:p w14:paraId="407EC522" w14:textId="77777777" w:rsidR="00324C41" w:rsidRPr="003F2F92" w:rsidRDefault="00324C41" w:rsidP="009209CB">
      <w:pPr>
        <w:numPr>
          <w:ilvl w:val="0"/>
          <w:numId w:val="54"/>
        </w:numPr>
        <w:autoSpaceDE w:val="0"/>
        <w:spacing w:line="360" w:lineRule="auto"/>
        <w:ind w:left="0" w:firstLine="0"/>
        <w:jc w:val="both"/>
        <w:rPr>
          <w:rFonts w:eastAsia="Arial Unicode MS"/>
          <w:sz w:val="28"/>
          <w:szCs w:val="28"/>
          <w:lang w:val="ro-RO"/>
        </w:rPr>
      </w:pPr>
      <w:r w:rsidRPr="003F2F92">
        <w:rPr>
          <w:rFonts w:eastAsia="Arial Unicode MS"/>
          <w:sz w:val="28"/>
          <w:szCs w:val="28"/>
          <w:lang w:val="ro-RO"/>
        </w:rPr>
        <w:t>Îmbunătăţirea şi perfecţionarea competenţelor profesionale a persoanelor adulte care activeaza în domeniile agriculturii, silviculturii (inclusiv proprietari de pădure) şi industriei agro-alimentare;</w:t>
      </w:r>
    </w:p>
    <w:p w14:paraId="5A5D7AA6" w14:textId="77777777" w:rsidR="00324C41" w:rsidRPr="003F2F92" w:rsidRDefault="00324C41" w:rsidP="009209CB">
      <w:pPr>
        <w:numPr>
          <w:ilvl w:val="0"/>
          <w:numId w:val="54"/>
        </w:numPr>
        <w:autoSpaceDE w:val="0"/>
        <w:spacing w:line="360" w:lineRule="auto"/>
        <w:ind w:left="0" w:firstLine="0"/>
        <w:jc w:val="both"/>
        <w:rPr>
          <w:rFonts w:eastAsia="Arial Unicode MS"/>
          <w:sz w:val="28"/>
          <w:szCs w:val="28"/>
          <w:lang w:val="ro-RO"/>
        </w:rPr>
      </w:pPr>
      <w:r w:rsidRPr="003F2F92">
        <w:rPr>
          <w:rFonts w:eastAsia="Arial Unicode MS"/>
          <w:sz w:val="28"/>
          <w:szCs w:val="28"/>
          <w:lang w:val="ro-RO"/>
        </w:rPr>
        <w:t>Calificarea şi recalificarea, instruirea şi perfecţionarea persoanelor ocupate în agricultura de subzistenţă;</w:t>
      </w:r>
    </w:p>
    <w:p w14:paraId="4F370F37" w14:textId="77777777" w:rsidR="00324C41" w:rsidRPr="003F2F92" w:rsidRDefault="00324C41" w:rsidP="009209CB">
      <w:pPr>
        <w:numPr>
          <w:ilvl w:val="0"/>
          <w:numId w:val="54"/>
        </w:numPr>
        <w:autoSpaceDE w:val="0"/>
        <w:spacing w:line="360" w:lineRule="auto"/>
        <w:ind w:left="0" w:firstLine="0"/>
        <w:jc w:val="both"/>
        <w:rPr>
          <w:rFonts w:eastAsia="Arial Unicode MS"/>
          <w:sz w:val="28"/>
          <w:szCs w:val="28"/>
          <w:lang w:val="ro-RO"/>
        </w:rPr>
      </w:pPr>
      <w:r w:rsidRPr="003F2F92">
        <w:rPr>
          <w:rFonts w:eastAsia="Arial Unicode MS"/>
          <w:sz w:val="28"/>
          <w:szCs w:val="28"/>
          <w:lang w:val="ro-RO"/>
        </w:rPr>
        <w:t>Prevenirea creşterii numărului de persoane implicate în agricultura de subzistenţă;</w:t>
      </w:r>
    </w:p>
    <w:p w14:paraId="0E4F93D0" w14:textId="747250D7" w:rsidR="00324C41" w:rsidRPr="003F2F92" w:rsidRDefault="00324C41" w:rsidP="009209CB">
      <w:pPr>
        <w:numPr>
          <w:ilvl w:val="0"/>
          <w:numId w:val="54"/>
        </w:numPr>
        <w:autoSpaceDE w:val="0"/>
        <w:spacing w:line="360" w:lineRule="auto"/>
        <w:ind w:left="0" w:firstLine="0"/>
        <w:jc w:val="both"/>
        <w:rPr>
          <w:rFonts w:eastAsia="Arial Unicode MS"/>
          <w:sz w:val="28"/>
          <w:szCs w:val="28"/>
          <w:lang w:val="ro-RO"/>
        </w:rPr>
      </w:pPr>
      <w:r w:rsidRPr="003F2F92">
        <w:rPr>
          <w:rFonts w:eastAsia="Arial Unicode MS"/>
          <w:sz w:val="28"/>
          <w:szCs w:val="28"/>
          <w:lang w:val="ro-RO"/>
        </w:rPr>
        <w:t>Crearea de facilităţi persoanelor fizice sau juridice pentru încurajarea realizării unor împăduriri de mici dimensiuni, plantaţii de livezi şi păduri de protecţie</w:t>
      </w:r>
      <w:r w:rsidR="003F2F92">
        <w:rPr>
          <w:rFonts w:eastAsia="Arial Unicode MS"/>
          <w:sz w:val="28"/>
          <w:szCs w:val="28"/>
          <w:lang w:val="ro-RO"/>
        </w:rPr>
        <w:t>.</w:t>
      </w:r>
    </w:p>
    <w:p w14:paraId="239D0E32" w14:textId="03160EDE" w:rsidR="001F7FB0" w:rsidRPr="003F2F92" w:rsidRDefault="001F7FB0" w:rsidP="003F2F92">
      <w:pPr>
        <w:autoSpaceDE w:val="0"/>
        <w:spacing w:line="360" w:lineRule="auto"/>
        <w:ind w:left="360"/>
        <w:jc w:val="both"/>
        <w:rPr>
          <w:rFonts w:eastAsia="Arial Unicode MS"/>
          <w:color w:val="FF0000"/>
          <w:sz w:val="28"/>
          <w:szCs w:val="28"/>
          <w:lang w:val="ro-RO"/>
        </w:rPr>
      </w:pPr>
    </w:p>
    <w:p w14:paraId="5B364949" w14:textId="77777777" w:rsidR="00AD726C" w:rsidRPr="00386803" w:rsidRDefault="00AD726C" w:rsidP="00AD726C">
      <w:pPr>
        <w:autoSpaceDE w:val="0"/>
        <w:spacing w:line="360" w:lineRule="auto"/>
        <w:jc w:val="both"/>
        <w:rPr>
          <w:rFonts w:eastAsia="Arial Unicode MS"/>
          <w:b/>
          <w:sz w:val="28"/>
          <w:szCs w:val="28"/>
          <w:lang w:val="ro-RO"/>
        </w:rPr>
      </w:pPr>
      <w:r w:rsidRPr="00386803">
        <w:rPr>
          <w:rFonts w:eastAsia="Arial Unicode MS"/>
          <w:b/>
          <w:sz w:val="28"/>
          <w:szCs w:val="28"/>
          <w:lang w:val="ro-RO"/>
        </w:rPr>
        <w:t>4.</w:t>
      </w:r>
      <w:r w:rsidR="00AA1B46" w:rsidRPr="00386803">
        <w:rPr>
          <w:rFonts w:eastAsia="Arial Unicode MS"/>
          <w:b/>
          <w:sz w:val="28"/>
          <w:szCs w:val="28"/>
          <w:lang w:val="ro-RO"/>
        </w:rPr>
        <w:t>1</w:t>
      </w:r>
      <w:r w:rsidRPr="00386803">
        <w:rPr>
          <w:rFonts w:eastAsia="Arial Unicode MS"/>
          <w:b/>
          <w:sz w:val="28"/>
          <w:szCs w:val="28"/>
          <w:lang w:val="ro-RO"/>
        </w:rPr>
        <w:t>.10. Direcții de dezvoltare domeniu Administrația publică</w:t>
      </w:r>
    </w:p>
    <w:p w14:paraId="4CA66D68" w14:textId="77777777" w:rsidR="00AD726C" w:rsidRPr="00386803" w:rsidRDefault="00AD726C" w:rsidP="00AD726C">
      <w:pPr>
        <w:autoSpaceDE w:val="0"/>
        <w:spacing w:line="360" w:lineRule="auto"/>
        <w:ind w:firstLine="709"/>
        <w:jc w:val="both"/>
        <w:rPr>
          <w:rFonts w:eastAsia="Arial Unicode MS"/>
          <w:sz w:val="28"/>
          <w:szCs w:val="28"/>
          <w:lang w:val="ro-RO"/>
        </w:rPr>
      </w:pPr>
      <w:r w:rsidRPr="00386803">
        <w:rPr>
          <w:rFonts w:eastAsia="Arial Unicode MS"/>
          <w:sz w:val="28"/>
          <w:szCs w:val="28"/>
          <w:lang w:val="ro-RO"/>
        </w:rPr>
        <w:t>Principiile de bază pe care se întemeiază administraţia publică din unităţile administrativ-teritoriale sunt:</w:t>
      </w:r>
    </w:p>
    <w:p w14:paraId="27BFFA3C" w14:textId="77777777"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 Principiul autonomiei locale,</w:t>
      </w:r>
    </w:p>
    <w:p w14:paraId="0AEFA645" w14:textId="48EFA415"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 Principiul descentralizării</w:t>
      </w:r>
      <w:r w:rsidR="00552A77" w:rsidRPr="00386803">
        <w:rPr>
          <w:rFonts w:eastAsia="Arial Unicode MS"/>
          <w:sz w:val="28"/>
          <w:szCs w:val="28"/>
          <w:lang w:val="ro-RO"/>
        </w:rPr>
        <w:t>.</w:t>
      </w:r>
    </w:p>
    <w:p w14:paraId="26CA49B5" w14:textId="77777777"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Prin autonomie locală se înţelege dreptul şi capacitatea efectivă a autorităţilor administraţiei publice locale de a soluţiona şi de a gestiona, în numele şi în interesul colectivităţilor locale pe care le reprezintă, treburile publice, în interesul legii.</w:t>
      </w:r>
    </w:p>
    <w:p w14:paraId="397A77C6" w14:textId="77777777"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Colectivitatea locală reprezintă totalitatea locuitorilor din unitatea administrativ-teritorială.</w:t>
      </w:r>
    </w:p>
    <w:p w14:paraId="2A51CAA9" w14:textId="77777777"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 xml:space="preserve">Descentralizarea serviciilor publice reprezintă transferarea unora din atribuţii din competenţa autorităţilor administraţiei publice centrale de specialitate către un </w:t>
      </w:r>
      <w:r w:rsidRPr="00386803">
        <w:rPr>
          <w:rFonts w:eastAsia="Arial Unicode MS"/>
          <w:sz w:val="28"/>
          <w:szCs w:val="28"/>
          <w:lang w:val="ro-RO"/>
        </w:rPr>
        <w:lastRenderedPageBreak/>
        <w:t>organism determinat, un serviciu public determinat, din unităţile administrativ-teritoriale.</w:t>
      </w:r>
    </w:p>
    <w:p w14:paraId="739FF21D" w14:textId="28B3456A"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sz w:val="28"/>
          <w:szCs w:val="28"/>
          <w:lang w:val="ro-RO"/>
        </w:rPr>
        <w:t>Descentralizarea serviciilor publice implică organizarea unor servicii publice pe plan local, dotate cu un anumit patrimoniu şi organe proprii.</w:t>
      </w:r>
      <w:r w:rsidR="00552A77" w:rsidRPr="00386803">
        <w:rPr>
          <w:rFonts w:eastAsia="Arial Unicode MS"/>
          <w:sz w:val="28"/>
          <w:szCs w:val="28"/>
          <w:lang w:val="ro-RO"/>
        </w:rPr>
        <w:t xml:space="preserve"> </w:t>
      </w:r>
      <w:r w:rsidRPr="00386803">
        <w:rPr>
          <w:rFonts w:eastAsia="Arial Unicode MS"/>
          <w:sz w:val="28"/>
          <w:szCs w:val="28"/>
          <w:lang w:val="ro-RO"/>
        </w:rPr>
        <w:t>Dar</w:t>
      </w:r>
      <w:r w:rsidR="00552A77" w:rsidRPr="00386803">
        <w:rPr>
          <w:rFonts w:eastAsia="Arial Unicode MS"/>
          <w:sz w:val="28"/>
          <w:szCs w:val="28"/>
          <w:lang w:val="ro-RO"/>
        </w:rPr>
        <w:t>,</w:t>
      </w:r>
      <w:r w:rsidRPr="00386803">
        <w:rPr>
          <w:rFonts w:eastAsia="Arial Unicode MS"/>
          <w:sz w:val="28"/>
          <w:szCs w:val="28"/>
          <w:lang w:val="ro-RO"/>
        </w:rPr>
        <w:t xml:space="preserve"> descentralizarea implică o creștere a responsabilității autorității locale în satisfacerea nevoilor cetățenilor, în asigurarea unor servicii publice de calitate.</w:t>
      </w:r>
    </w:p>
    <w:p w14:paraId="5A184236" w14:textId="77777777" w:rsidR="00AD726C" w:rsidRPr="00386803" w:rsidRDefault="00AD726C" w:rsidP="00AD726C">
      <w:pPr>
        <w:autoSpaceDE w:val="0"/>
        <w:spacing w:line="360" w:lineRule="auto"/>
        <w:jc w:val="both"/>
        <w:rPr>
          <w:rFonts w:eastAsia="Arial Unicode MS"/>
          <w:b/>
          <w:sz w:val="28"/>
          <w:szCs w:val="28"/>
          <w:lang w:val="ro-RO"/>
        </w:rPr>
      </w:pPr>
    </w:p>
    <w:p w14:paraId="6FB0FF3C" w14:textId="77777777" w:rsidR="00AD726C" w:rsidRPr="00386803" w:rsidRDefault="00AD726C" w:rsidP="00AD726C">
      <w:pPr>
        <w:autoSpaceDE w:val="0"/>
        <w:spacing w:line="360" w:lineRule="auto"/>
        <w:jc w:val="both"/>
        <w:rPr>
          <w:rFonts w:eastAsia="Arial Unicode MS"/>
          <w:sz w:val="28"/>
          <w:szCs w:val="28"/>
          <w:lang w:val="ro-RO"/>
        </w:rPr>
      </w:pPr>
      <w:r w:rsidRPr="00386803">
        <w:rPr>
          <w:rFonts w:eastAsia="Arial Unicode MS"/>
          <w:b/>
          <w:sz w:val="28"/>
          <w:szCs w:val="28"/>
          <w:lang w:val="ro-RO"/>
        </w:rPr>
        <w:t>4.</w:t>
      </w:r>
      <w:r w:rsidR="00AA1B46" w:rsidRPr="00386803">
        <w:rPr>
          <w:rFonts w:eastAsia="Arial Unicode MS"/>
          <w:b/>
          <w:sz w:val="28"/>
          <w:szCs w:val="28"/>
          <w:lang w:val="ro-RO"/>
        </w:rPr>
        <w:t>1</w:t>
      </w:r>
      <w:r w:rsidRPr="00386803">
        <w:rPr>
          <w:rFonts w:eastAsia="Arial Unicode MS"/>
          <w:b/>
          <w:sz w:val="28"/>
          <w:szCs w:val="28"/>
          <w:lang w:val="ro-RO"/>
        </w:rPr>
        <w:t>.10.1. Obiectiv general:</w:t>
      </w:r>
      <w:r w:rsidRPr="00386803">
        <w:rPr>
          <w:rFonts w:eastAsia="Arial Unicode MS"/>
          <w:sz w:val="28"/>
          <w:szCs w:val="28"/>
          <w:lang w:val="ro-RO"/>
        </w:rPr>
        <w:t xml:space="preserve"> Creșterea capacității administrației publice locale de furnizare a serviciilor către populație şi de sprijinire a dezvoltării mediului de afaceri local.</w:t>
      </w:r>
    </w:p>
    <w:p w14:paraId="09A35733" w14:textId="77777777" w:rsidR="00386803" w:rsidRDefault="00386803" w:rsidP="00AD726C">
      <w:pPr>
        <w:autoSpaceDE w:val="0"/>
        <w:spacing w:line="360" w:lineRule="auto"/>
        <w:jc w:val="both"/>
        <w:rPr>
          <w:rFonts w:eastAsia="Arial Unicode MS"/>
          <w:b/>
          <w:color w:val="FF0000"/>
          <w:sz w:val="28"/>
          <w:szCs w:val="28"/>
          <w:lang w:val="ro-RO"/>
        </w:rPr>
      </w:pPr>
    </w:p>
    <w:p w14:paraId="743C9708" w14:textId="1007786B" w:rsidR="00AD726C" w:rsidRPr="005D669E" w:rsidRDefault="00AD726C" w:rsidP="00AD726C">
      <w:pPr>
        <w:autoSpaceDE w:val="0"/>
        <w:spacing w:line="360" w:lineRule="auto"/>
        <w:jc w:val="both"/>
        <w:rPr>
          <w:rFonts w:eastAsia="Arial Unicode MS"/>
          <w:sz w:val="28"/>
          <w:szCs w:val="28"/>
          <w:lang w:val="ro-RO"/>
        </w:rPr>
      </w:pPr>
      <w:r w:rsidRPr="005D669E">
        <w:rPr>
          <w:rFonts w:eastAsia="Arial Unicode MS"/>
          <w:b/>
          <w:sz w:val="28"/>
          <w:szCs w:val="28"/>
          <w:lang w:val="ro-RO"/>
        </w:rPr>
        <w:t>4.</w:t>
      </w:r>
      <w:r w:rsidR="00AA1B46" w:rsidRPr="005D669E">
        <w:rPr>
          <w:rFonts w:eastAsia="Arial Unicode MS"/>
          <w:b/>
          <w:sz w:val="28"/>
          <w:szCs w:val="28"/>
          <w:lang w:val="ro-RO"/>
        </w:rPr>
        <w:t>1</w:t>
      </w:r>
      <w:r w:rsidRPr="005D669E">
        <w:rPr>
          <w:rFonts w:eastAsia="Arial Unicode MS"/>
          <w:b/>
          <w:sz w:val="28"/>
          <w:szCs w:val="28"/>
          <w:lang w:val="ro-RO"/>
        </w:rPr>
        <w:t>.10.2. Obiective specifice:</w:t>
      </w:r>
    </w:p>
    <w:p w14:paraId="537B0005" w14:textId="77777777" w:rsidR="00E344DB" w:rsidRPr="005D669E" w:rsidRDefault="00E344DB" w:rsidP="009209CB">
      <w:pPr>
        <w:numPr>
          <w:ilvl w:val="0"/>
          <w:numId w:val="52"/>
        </w:numPr>
        <w:autoSpaceDE w:val="0"/>
        <w:spacing w:line="360" w:lineRule="auto"/>
        <w:jc w:val="both"/>
        <w:rPr>
          <w:rFonts w:eastAsia="Arial Unicode MS"/>
          <w:sz w:val="28"/>
          <w:szCs w:val="28"/>
          <w:lang w:val="ro-RO"/>
        </w:rPr>
      </w:pPr>
      <w:r w:rsidRPr="005D669E">
        <w:rPr>
          <w:rFonts w:eastAsia="Arial Unicode MS"/>
          <w:sz w:val="28"/>
          <w:szCs w:val="28"/>
          <w:lang w:val="ro-RO"/>
        </w:rPr>
        <w:t>Reabilitarea și dotarea instituțiilor publice</w:t>
      </w:r>
      <w:r w:rsidR="00AD726C" w:rsidRPr="005D669E">
        <w:rPr>
          <w:rFonts w:eastAsia="Arial Unicode MS"/>
          <w:sz w:val="28"/>
          <w:szCs w:val="28"/>
          <w:lang w:val="ro-RO"/>
        </w:rPr>
        <w:t>;</w:t>
      </w:r>
    </w:p>
    <w:p w14:paraId="30BCB23C" w14:textId="77777777" w:rsidR="00E344DB" w:rsidRPr="005D669E" w:rsidRDefault="00AD726C" w:rsidP="009209CB">
      <w:pPr>
        <w:numPr>
          <w:ilvl w:val="0"/>
          <w:numId w:val="52"/>
        </w:numPr>
        <w:autoSpaceDE w:val="0"/>
        <w:spacing w:line="360" w:lineRule="auto"/>
        <w:jc w:val="both"/>
        <w:rPr>
          <w:rFonts w:eastAsia="Arial Unicode MS"/>
          <w:sz w:val="28"/>
          <w:szCs w:val="28"/>
          <w:lang w:val="ro-RO"/>
        </w:rPr>
      </w:pPr>
      <w:r w:rsidRPr="005D669E">
        <w:rPr>
          <w:rFonts w:eastAsia="Arial Unicode MS"/>
          <w:sz w:val="28"/>
          <w:szCs w:val="28"/>
          <w:lang w:val="ro-RO"/>
        </w:rPr>
        <w:t>Eficientizarea comunicării prin realizarea unei Strategii de comunicare internă şi externă;</w:t>
      </w:r>
    </w:p>
    <w:p w14:paraId="520E6949" w14:textId="77777777" w:rsidR="00AD726C" w:rsidRPr="005D669E" w:rsidRDefault="00AD726C" w:rsidP="009209CB">
      <w:pPr>
        <w:numPr>
          <w:ilvl w:val="0"/>
          <w:numId w:val="52"/>
        </w:numPr>
        <w:autoSpaceDE w:val="0"/>
        <w:spacing w:line="360" w:lineRule="auto"/>
        <w:jc w:val="both"/>
        <w:rPr>
          <w:rFonts w:eastAsia="Arial Unicode MS"/>
          <w:sz w:val="28"/>
          <w:szCs w:val="28"/>
          <w:lang w:val="ro-RO"/>
        </w:rPr>
      </w:pPr>
      <w:r w:rsidRPr="005D669E">
        <w:rPr>
          <w:rFonts w:eastAsia="Arial Unicode MS"/>
          <w:sz w:val="28"/>
          <w:szCs w:val="28"/>
          <w:lang w:val="ro-RO"/>
        </w:rPr>
        <w:t>Îmbunătățirea activităţii curente a administraţiei locale şi creșterea capacității de atragere de finanțări de la Uniunea Europeană.</w:t>
      </w:r>
    </w:p>
    <w:p w14:paraId="0632339A" w14:textId="77777777" w:rsidR="00386803" w:rsidRPr="005D669E" w:rsidRDefault="00386803" w:rsidP="00AD726C">
      <w:pPr>
        <w:autoSpaceDE w:val="0"/>
        <w:spacing w:line="360" w:lineRule="auto"/>
        <w:jc w:val="both"/>
        <w:rPr>
          <w:rFonts w:eastAsia="Arial Unicode MS"/>
          <w:b/>
          <w:sz w:val="28"/>
          <w:szCs w:val="28"/>
          <w:lang w:val="ro-RO"/>
        </w:rPr>
      </w:pPr>
    </w:p>
    <w:p w14:paraId="0DE9E5EC" w14:textId="5A54E717" w:rsidR="00AD726C" w:rsidRPr="005D669E" w:rsidRDefault="00AD726C" w:rsidP="00AD726C">
      <w:pPr>
        <w:autoSpaceDE w:val="0"/>
        <w:spacing w:line="360" w:lineRule="auto"/>
        <w:jc w:val="both"/>
        <w:rPr>
          <w:rFonts w:eastAsia="Arial Unicode MS"/>
          <w:sz w:val="28"/>
          <w:szCs w:val="28"/>
          <w:lang w:val="ro-RO"/>
        </w:rPr>
      </w:pPr>
      <w:r w:rsidRPr="005D669E">
        <w:rPr>
          <w:rFonts w:eastAsia="Arial Unicode MS"/>
          <w:b/>
          <w:sz w:val="28"/>
          <w:szCs w:val="28"/>
          <w:lang w:val="ro-RO"/>
        </w:rPr>
        <w:t>4.</w:t>
      </w:r>
      <w:r w:rsidR="00AA1B46" w:rsidRPr="005D669E">
        <w:rPr>
          <w:rFonts w:eastAsia="Arial Unicode MS"/>
          <w:b/>
          <w:sz w:val="28"/>
          <w:szCs w:val="28"/>
          <w:lang w:val="ro-RO"/>
        </w:rPr>
        <w:t>1</w:t>
      </w:r>
      <w:r w:rsidRPr="005D669E">
        <w:rPr>
          <w:rFonts w:eastAsia="Arial Unicode MS"/>
          <w:b/>
          <w:sz w:val="28"/>
          <w:szCs w:val="28"/>
          <w:lang w:val="ro-RO"/>
        </w:rPr>
        <w:t>.10.3. Activităţi:</w:t>
      </w:r>
    </w:p>
    <w:p w14:paraId="61263E63" w14:textId="77777777" w:rsidR="00AD726C" w:rsidRPr="005D669E" w:rsidRDefault="00AD726C" w:rsidP="00AD726C">
      <w:pPr>
        <w:autoSpaceDE w:val="0"/>
        <w:spacing w:line="360" w:lineRule="auto"/>
        <w:jc w:val="both"/>
        <w:rPr>
          <w:rFonts w:eastAsia="Arial Unicode MS"/>
          <w:b/>
          <w:i/>
          <w:sz w:val="28"/>
          <w:szCs w:val="28"/>
          <w:lang w:val="ro-RO"/>
        </w:rPr>
      </w:pPr>
      <w:r w:rsidRPr="005D669E">
        <w:rPr>
          <w:rFonts w:eastAsia="Arial Unicode MS"/>
          <w:b/>
          <w:i/>
          <w:sz w:val="28"/>
          <w:szCs w:val="28"/>
          <w:lang w:val="ro-RO"/>
        </w:rPr>
        <w:t>1. Obiectivul operațional „Reabilitarea și dotarea instituțiilor publice”:</w:t>
      </w:r>
    </w:p>
    <w:p w14:paraId="133449E3" w14:textId="2AA50426" w:rsidR="00CD4DDD" w:rsidRPr="005D669E" w:rsidRDefault="00CD4DDD" w:rsidP="009209CB">
      <w:pPr>
        <w:numPr>
          <w:ilvl w:val="0"/>
          <w:numId w:val="61"/>
        </w:numPr>
        <w:suppressAutoHyphens w:val="0"/>
        <w:spacing w:line="360" w:lineRule="auto"/>
        <w:jc w:val="both"/>
        <w:rPr>
          <w:rFonts w:eastAsia="Arial Unicode MS"/>
          <w:sz w:val="28"/>
          <w:szCs w:val="28"/>
          <w:lang w:val="ro-RO" w:eastAsia="en-US"/>
        </w:rPr>
      </w:pPr>
      <w:r w:rsidRPr="005D669E">
        <w:rPr>
          <w:rFonts w:eastAsia="Arial Unicode MS"/>
          <w:sz w:val="28"/>
          <w:szCs w:val="28"/>
          <w:lang w:val="ro-RO" w:eastAsia="en-US"/>
        </w:rPr>
        <w:t>Lucr</w:t>
      </w:r>
      <w:r w:rsidR="007721D3" w:rsidRPr="005D669E">
        <w:rPr>
          <w:rFonts w:eastAsia="Arial Unicode MS"/>
          <w:sz w:val="28"/>
          <w:szCs w:val="28"/>
          <w:lang w:val="ro-RO" w:eastAsia="en-US"/>
        </w:rPr>
        <w:t>ă</w:t>
      </w:r>
      <w:r w:rsidRPr="005D669E">
        <w:rPr>
          <w:rFonts w:eastAsia="Arial Unicode MS"/>
          <w:sz w:val="28"/>
          <w:szCs w:val="28"/>
          <w:lang w:val="ro-RO" w:eastAsia="en-US"/>
        </w:rPr>
        <w:t xml:space="preserve">ri de reabilitare </w:t>
      </w:r>
      <w:r w:rsidR="007721D3" w:rsidRPr="005D669E">
        <w:rPr>
          <w:rFonts w:eastAsia="Arial Unicode MS"/>
          <w:sz w:val="28"/>
          <w:szCs w:val="28"/>
          <w:lang w:val="ro-RO" w:eastAsia="en-US"/>
        </w:rPr>
        <w:t>ș</w:t>
      </w:r>
      <w:r w:rsidRPr="005D669E">
        <w:rPr>
          <w:rFonts w:eastAsia="Arial Unicode MS"/>
          <w:sz w:val="28"/>
          <w:szCs w:val="28"/>
          <w:lang w:val="ro-RO" w:eastAsia="en-US"/>
        </w:rPr>
        <w:t>i mansardare a sediului primariei;</w:t>
      </w:r>
    </w:p>
    <w:p w14:paraId="58034ED9" w14:textId="3A72A8A9" w:rsidR="00CD4DDD" w:rsidRPr="005D669E" w:rsidRDefault="007721D3" w:rsidP="009209CB">
      <w:pPr>
        <w:numPr>
          <w:ilvl w:val="0"/>
          <w:numId w:val="61"/>
        </w:numPr>
        <w:suppressAutoHyphens w:val="0"/>
        <w:spacing w:line="360" w:lineRule="auto"/>
        <w:jc w:val="both"/>
        <w:rPr>
          <w:rFonts w:eastAsia="Arial Unicode MS"/>
          <w:sz w:val="28"/>
          <w:szCs w:val="28"/>
          <w:lang w:val="ro-RO" w:eastAsia="en-US"/>
        </w:rPr>
      </w:pPr>
      <w:r w:rsidRPr="005D669E">
        <w:rPr>
          <w:rFonts w:eastAsia="Arial Unicode MS"/>
          <w:sz w:val="28"/>
          <w:szCs w:val="28"/>
          <w:lang w:val="ro-RO" w:eastAsia="en-US"/>
        </w:rPr>
        <w:t>Dotări la sediul administrației locale (calculatoare, copiatoare, scanere, birouri etc.);</w:t>
      </w:r>
    </w:p>
    <w:p w14:paraId="11F4BC51" w14:textId="77777777" w:rsidR="00CD4DDD" w:rsidRPr="005D669E" w:rsidRDefault="00CD4DDD" w:rsidP="009209CB">
      <w:pPr>
        <w:numPr>
          <w:ilvl w:val="0"/>
          <w:numId w:val="61"/>
        </w:numPr>
        <w:suppressAutoHyphens w:val="0"/>
        <w:spacing w:line="360" w:lineRule="auto"/>
        <w:jc w:val="both"/>
        <w:rPr>
          <w:rFonts w:eastAsia="Arial Unicode MS"/>
          <w:sz w:val="28"/>
          <w:szCs w:val="28"/>
          <w:lang w:val="ro-RO" w:eastAsia="en-US"/>
        </w:rPr>
      </w:pPr>
      <w:r w:rsidRPr="005D669E">
        <w:rPr>
          <w:rFonts w:eastAsia="Arial Unicode MS"/>
          <w:sz w:val="28"/>
          <w:szCs w:val="28"/>
          <w:lang w:val="ro-RO" w:eastAsia="en-US"/>
        </w:rPr>
        <w:t>Achiziţia şi utilizarea unui sistem de back-up, salvări de siguranţă şi utilizarea unor surse de alimentare de rezervă;</w:t>
      </w:r>
    </w:p>
    <w:p w14:paraId="74E92EF6" w14:textId="77777777" w:rsidR="00AD726C" w:rsidRPr="005D669E" w:rsidRDefault="00AD726C" w:rsidP="009209CB">
      <w:pPr>
        <w:numPr>
          <w:ilvl w:val="0"/>
          <w:numId w:val="61"/>
        </w:numPr>
        <w:suppressAutoHyphens w:val="0"/>
        <w:spacing w:line="360" w:lineRule="auto"/>
        <w:ind w:left="0" w:firstLine="0"/>
        <w:jc w:val="both"/>
        <w:rPr>
          <w:rFonts w:eastAsia="Arial Unicode MS"/>
          <w:sz w:val="28"/>
          <w:szCs w:val="28"/>
          <w:lang w:val="ro-RO" w:eastAsia="en-US"/>
        </w:rPr>
      </w:pPr>
      <w:r w:rsidRPr="005D669E">
        <w:rPr>
          <w:rFonts w:eastAsia="Arial Unicode MS"/>
          <w:sz w:val="28"/>
          <w:szCs w:val="28"/>
          <w:lang w:val="ro-RO" w:eastAsia="en-US"/>
        </w:rPr>
        <w:t>Achiziţionarea de aplicaţii informatice integrate pentru toate serviciile din cadrul administraţiei locale în vederea eficientizării procesului de furnizare a serviciilor către populaţie</w:t>
      </w:r>
      <w:r w:rsidR="006C081C" w:rsidRPr="005D669E">
        <w:rPr>
          <w:rFonts w:eastAsia="Arial Unicode MS"/>
          <w:sz w:val="28"/>
          <w:szCs w:val="28"/>
          <w:lang w:val="ro-RO" w:eastAsia="en-US"/>
        </w:rPr>
        <w:t>;</w:t>
      </w:r>
    </w:p>
    <w:p w14:paraId="30BB94C5" w14:textId="77777777" w:rsidR="006C081C" w:rsidRPr="005D669E" w:rsidRDefault="006C081C" w:rsidP="009209CB">
      <w:pPr>
        <w:numPr>
          <w:ilvl w:val="0"/>
          <w:numId w:val="61"/>
        </w:numPr>
        <w:suppressAutoHyphens w:val="0"/>
        <w:spacing w:line="360" w:lineRule="auto"/>
        <w:ind w:left="0" w:firstLine="0"/>
        <w:jc w:val="both"/>
        <w:rPr>
          <w:rFonts w:eastAsia="Arial Unicode MS"/>
          <w:sz w:val="28"/>
          <w:szCs w:val="28"/>
          <w:lang w:val="ro-RO" w:eastAsia="en-US"/>
        </w:rPr>
      </w:pPr>
      <w:r w:rsidRPr="005D669E">
        <w:rPr>
          <w:rFonts w:eastAsia="Arial Unicode MS"/>
          <w:sz w:val="28"/>
          <w:szCs w:val="28"/>
          <w:lang w:val="ro-RO" w:eastAsia="en-US"/>
        </w:rPr>
        <w:lastRenderedPageBreak/>
        <w:t>Constituirea în cadrul primariei a unei Unităţi de implementare a Proiectelor şi instruirea membrilor săi pentru atragerea şi implementarea de proiecte finanţate din fonduri de la Uniunea Europeană;</w:t>
      </w:r>
    </w:p>
    <w:p w14:paraId="02662BD4" w14:textId="77777777" w:rsidR="005D669E" w:rsidRPr="006216A8" w:rsidRDefault="005D669E" w:rsidP="00AD726C">
      <w:pPr>
        <w:autoSpaceDE w:val="0"/>
        <w:spacing w:line="360" w:lineRule="auto"/>
        <w:jc w:val="both"/>
        <w:rPr>
          <w:rFonts w:eastAsia="Arial Unicode MS"/>
          <w:b/>
          <w:i/>
          <w:sz w:val="28"/>
          <w:szCs w:val="28"/>
          <w:lang w:val="ro-RO"/>
        </w:rPr>
      </w:pPr>
    </w:p>
    <w:p w14:paraId="274717B8" w14:textId="27D3C62B" w:rsidR="00AD726C" w:rsidRPr="006216A8" w:rsidRDefault="00AD726C" w:rsidP="00AD726C">
      <w:pPr>
        <w:autoSpaceDE w:val="0"/>
        <w:spacing w:line="360" w:lineRule="auto"/>
        <w:jc w:val="both"/>
        <w:rPr>
          <w:rFonts w:eastAsia="Arial Unicode MS"/>
          <w:b/>
          <w:i/>
          <w:sz w:val="28"/>
          <w:szCs w:val="28"/>
          <w:lang w:val="ro-RO"/>
        </w:rPr>
      </w:pPr>
      <w:r w:rsidRPr="006216A8">
        <w:rPr>
          <w:rFonts w:eastAsia="Arial Unicode MS"/>
          <w:b/>
          <w:i/>
          <w:sz w:val="28"/>
          <w:szCs w:val="28"/>
          <w:lang w:val="ro-RO"/>
        </w:rPr>
        <w:t>2. Obiectivul operațional „Eficientizarea comunicării şi realizarea unei strategii de comunicare între administrație și cetățean”.</w:t>
      </w:r>
    </w:p>
    <w:p w14:paraId="6D65B2A0" w14:textId="77777777" w:rsidR="008A4116" w:rsidRPr="006216A8" w:rsidRDefault="008A4116" w:rsidP="009209CB">
      <w:pPr>
        <w:pStyle w:val="Corptext"/>
        <w:numPr>
          <w:ilvl w:val="0"/>
          <w:numId w:val="62"/>
        </w:numPr>
        <w:suppressAutoHyphens w:val="0"/>
        <w:autoSpaceDE w:val="0"/>
        <w:spacing w:line="360" w:lineRule="auto"/>
        <w:jc w:val="both"/>
        <w:rPr>
          <w:rFonts w:eastAsia="Arial Unicode MS"/>
          <w:sz w:val="28"/>
          <w:szCs w:val="28"/>
          <w:lang w:val="ro-RO"/>
        </w:rPr>
      </w:pPr>
      <w:r w:rsidRPr="006216A8">
        <w:rPr>
          <w:rFonts w:eastAsia="Arial Unicode MS"/>
          <w:sz w:val="28"/>
          <w:szCs w:val="28"/>
          <w:lang w:val="ro-RO"/>
        </w:rPr>
        <w:t>Stimularea participării cetăţenilor şi a ONG-urilor la procesul decizional prin acţiuni de consultare publică, iniţierea de proiecte în parteneriat pentru elaborarea de statistici şi documente oficiale pentru localitate;</w:t>
      </w:r>
    </w:p>
    <w:p w14:paraId="71829A95" w14:textId="77777777" w:rsidR="008A4116" w:rsidRPr="006216A8" w:rsidRDefault="008A4116" w:rsidP="009209CB">
      <w:pPr>
        <w:pStyle w:val="Corptext"/>
        <w:numPr>
          <w:ilvl w:val="0"/>
          <w:numId w:val="62"/>
        </w:numPr>
        <w:suppressAutoHyphens w:val="0"/>
        <w:autoSpaceDE w:val="0"/>
        <w:spacing w:line="360" w:lineRule="auto"/>
        <w:jc w:val="both"/>
        <w:rPr>
          <w:rFonts w:eastAsia="Arial Unicode MS"/>
          <w:sz w:val="28"/>
          <w:szCs w:val="28"/>
          <w:lang w:val="ro-RO"/>
        </w:rPr>
      </w:pPr>
      <w:r w:rsidRPr="006216A8">
        <w:rPr>
          <w:rFonts w:eastAsia="Arial Unicode MS"/>
          <w:sz w:val="28"/>
          <w:szCs w:val="28"/>
          <w:lang w:val="ro-RO"/>
        </w:rPr>
        <w:t>Creşterea eficienţei în administratia locală prin facilitarea, urmărirea şi documentarea proceselor de lucru utilizând programe informatice de management al documentelor;</w:t>
      </w:r>
    </w:p>
    <w:p w14:paraId="3A714D13" w14:textId="77777777" w:rsidR="00AD726C" w:rsidRPr="006216A8" w:rsidRDefault="008A4116" w:rsidP="009209CB">
      <w:pPr>
        <w:pStyle w:val="Corptext"/>
        <w:numPr>
          <w:ilvl w:val="0"/>
          <w:numId w:val="62"/>
        </w:numPr>
        <w:suppressAutoHyphens w:val="0"/>
        <w:autoSpaceDE w:val="0"/>
        <w:spacing w:after="0" w:line="360" w:lineRule="auto"/>
        <w:jc w:val="both"/>
        <w:rPr>
          <w:rFonts w:eastAsia="Arial Unicode MS"/>
          <w:b/>
          <w:i/>
          <w:sz w:val="28"/>
          <w:szCs w:val="28"/>
          <w:lang w:val="ro-RO"/>
        </w:rPr>
      </w:pPr>
      <w:r w:rsidRPr="006216A8">
        <w:rPr>
          <w:rFonts w:eastAsia="Arial Unicode MS"/>
          <w:sz w:val="28"/>
          <w:szCs w:val="28"/>
          <w:lang w:val="ro-RO"/>
        </w:rPr>
        <w:t>Creşterea nivelului de pregătire profesională a salariaţilor din administraţia locală prin realizarea unui program anual de pregătire profesională şi participarea la cursuri de formare profesională continuă</w:t>
      </w:r>
      <w:r w:rsidR="006C081C" w:rsidRPr="006216A8">
        <w:rPr>
          <w:rFonts w:eastAsia="Arial Unicode MS"/>
          <w:sz w:val="28"/>
          <w:szCs w:val="28"/>
          <w:lang w:val="ro-RO"/>
        </w:rPr>
        <w:t>;</w:t>
      </w:r>
    </w:p>
    <w:p w14:paraId="27A6B0FD" w14:textId="77777777" w:rsidR="006C081C" w:rsidRPr="006216A8" w:rsidRDefault="006C081C" w:rsidP="009209CB">
      <w:pPr>
        <w:pStyle w:val="Corptext"/>
        <w:numPr>
          <w:ilvl w:val="0"/>
          <w:numId w:val="62"/>
        </w:numPr>
        <w:suppressAutoHyphens w:val="0"/>
        <w:autoSpaceDE w:val="0"/>
        <w:spacing w:line="360" w:lineRule="auto"/>
        <w:jc w:val="both"/>
        <w:rPr>
          <w:rFonts w:eastAsia="Arial Unicode MS"/>
          <w:bCs/>
          <w:iCs/>
          <w:sz w:val="28"/>
          <w:szCs w:val="28"/>
          <w:lang w:val="ro-RO"/>
        </w:rPr>
      </w:pPr>
      <w:r w:rsidRPr="006216A8">
        <w:rPr>
          <w:rFonts w:eastAsia="Arial Unicode MS"/>
          <w:bCs/>
          <w:iCs/>
          <w:sz w:val="28"/>
          <w:szCs w:val="28"/>
          <w:lang w:val="ro-RO"/>
        </w:rPr>
        <w:t>Crearea unei identităţi vizuale a Primăriei prin standardizarea elementelor de identitate vizuală – formulare tip, materiale informative, adrese, răspunsuri;</w:t>
      </w:r>
    </w:p>
    <w:p w14:paraId="40E0A0A5" w14:textId="77777777" w:rsidR="008A4116" w:rsidRPr="006216A8" w:rsidRDefault="006C081C" w:rsidP="009209CB">
      <w:pPr>
        <w:pStyle w:val="Corptext"/>
        <w:numPr>
          <w:ilvl w:val="0"/>
          <w:numId w:val="62"/>
        </w:numPr>
        <w:suppressAutoHyphens w:val="0"/>
        <w:autoSpaceDE w:val="0"/>
        <w:spacing w:after="0" w:line="360" w:lineRule="auto"/>
        <w:jc w:val="both"/>
        <w:rPr>
          <w:rFonts w:eastAsia="Arial Unicode MS"/>
          <w:b/>
          <w:i/>
          <w:sz w:val="28"/>
          <w:szCs w:val="28"/>
          <w:lang w:val="ro-RO"/>
        </w:rPr>
      </w:pPr>
      <w:r w:rsidRPr="006216A8">
        <w:rPr>
          <w:rFonts w:eastAsia="Arial Unicode MS"/>
          <w:bCs/>
          <w:iCs/>
          <w:sz w:val="28"/>
          <w:szCs w:val="28"/>
          <w:lang w:val="ro-RO"/>
        </w:rPr>
        <w:t>Extinderea procedurilor de informare publică – utilizarea de noi metode pentru informarea populaţiei asupra activităţii administraţiei publice (ex: infiinţarea de puncte de informare de tip infochiosc, amplasarea de panouri exterioare cu afisaj electronic, amplasarea pe panouri informative în statiile de autobuz;</w:t>
      </w:r>
    </w:p>
    <w:p w14:paraId="321FF782" w14:textId="77777777" w:rsidR="006216A8" w:rsidRPr="006216A8" w:rsidRDefault="006216A8" w:rsidP="00AD726C">
      <w:pPr>
        <w:autoSpaceDE w:val="0"/>
        <w:spacing w:line="360" w:lineRule="auto"/>
        <w:jc w:val="both"/>
        <w:rPr>
          <w:rFonts w:eastAsia="Arial Unicode MS"/>
          <w:b/>
          <w:i/>
          <w:sz w:val="28"/>
          <w:szCs w:val="28"/>
          <w:lang w:val="ro-RO"/>
        </w:rPr>
      </w:pPr>
    </w:p>
    <w:p w14:paraId="047F9F67" w14:textId="48925DA9" w:rsidR="00AD726C" w:rsidRPr="006216A8" w:rsidRDefault="00AD726C" w:rsidP="00AD726C">
      <w:pPr>
        <w:autoSpaceDE w:val="0"/>
        <w:spacing w:line="360" w:lineRule="auto"/>
        <w:jc w:val="both"/>
        <w:rPr>
          <w:rFonts w:eastAsia="Arial Unicode MS"/>
          <w:b/>
          <w:i/>
          <w:sz w:val="28"/>
          <w:szCs w:val="28"/>
          <w:lang w:val="ro-RO"/>
        </w:rPr>
      </w:pPr>
      <w:r w:rsidRPr="006216A8">
        <w:rPr>
          <w:rFonts w:eastAsia="Arial Unicode MS"/>
          <w:b/>
          <w:i/>
          <w:sz w:val="28"/>
          <w:szCs w:val="28"/>
          <w:lang w:val="ro-RO"/>
        </w:rPr>
        <w:t>3. Obiectivul operațional “Îmbunătățirea activităţii curente a administraţiei locale şi creșterea capacitații de atragere de finanțări de la Uniunea Europeană”:</w:t>
      </w:r>
    </w:p>
    <w:p w14:paraId="2F12F482" w14:textId="77777777" w:rsidR="00AD726C" w:rsidRPr="006216A8" w:rsidRDefault="00AD726C" w:rsidP="009209CB">
      <w:pPr>
        <w:pStyle w:val="Corptext"/>
        <w:numPr>
          <w:ilvl w:val="0"/>
          <w:numId w:val="67"/>
        </w:numPr>
        <w:suppressAutoHyphens w:val="0"/>
        <w:spacing w:after="0" w:line="360" w:lineRule="auto"/>
        <w:ind w:left="0" w:firstLine="0"/>
        <w:jc w:val="both"/>
        <w:rPr>
          <w:rFonts w:eastAsia="Arial Unicode MS"/>
          <w:sz w:val="28"/>
          <w:szCs w:val="28"/>
          <w:lang w:val="ro-RO"/>
        </w:rPr>
      </w:pPr>
      <w:r w:rsidRPr="006216A8">
        <w:rPr>
          <w:rFonts w:eastAsia="Arial Unicode MS"/>
          <w:sz w:val="28"/>
          <w:szCs w:val="28"/>
          <w:lang w:val="ro-RO"/>
        </w:rPr>
        <w:t>Realizarea de parteneriate şi activităţi de înfrăţire cu localităţi din ţară şi din străinatate în vederea promovării de proiecte;</w:t>
      </w:r>
    </w:p>
    <w:p w14:paraId="3DE2C75B" w14:textId="77777777" w:rsidR="007022D0" w:rsidRPr="004331B3" w:rsidRDefault="007022D0" w:rsidP="007022D0">
      <w:pPr>
        <w:pStyle w:val="Corptext"/>
        <w:suppressAutoHyphens w:val="0"/>
        <w:spacing w:line="360" w:lineRule="auto"/>
        <w:jc w:val="both"/>
        <w:rPr>
          <w:rFonts w:eastAsia="Arial Unicode MS"/>
          <w:b/>
          <w:sz w:val="28"/>
          <w:szCs w:val="28"/>
          <w:lang w:val="ro-RO"/>
        </w:rPr>
      </w:pPr>
      <w:r w:rsidRPr="004331B3">
        <w:rPr>
          <w:rFonts w:eastAsia="Arial Unicode MS"/>
          <w:b/>
          <w:sz w:val="28"/>
          <w:szCs w:val="28"/>
          <w:lang w:val="ro-RO"/>
        </w:rPr>
        <w:lastRenderedPageBreak/>
        <w:t>4.1.11. Direcții de dezvoltare domeniu Cercetare-dezvoltare, inovare si digitalizare</w:t>
      </w:r>
    </w:p>
    <w:p w14:paraId="4006B89D" w14:textId="77777777" w:rsidR="007022D0" w:rsidRPr="004331B3" w:rsidRDefault="007022D0" w:rsidP="007022D0">
      <w:pPr>
        <w:pStyle w:val="Corptext"/>
        <w:suppressAutoHyphens w:val="0"/>
        <w:spacing w:line="360" w:lineRule="auto"/>
        <w:jc w:val="both"/>
        <w:rPr>
          <w:rFonts w:eastAsia="Arial Unicode MS"/>
          <w:sz w:val="28"/>
          <w:szCs w:val="28"/>
          <w:lang w:val="ro-RO"/>
        </w:rPr>
      </w:pPr>
      <w:r w:rsidRPr="004331B3">
        <w:rPr>
          <w:rFonts w:eastAsia="Arial Unicode MS"/>
          <w:sz w:val="28"/>
          <w:szCs w:val="28"/>
          <w:lang w:val="ro-RO"/>
        </w:rPr>
        <w:t xml:space="preserve">Principiile de bază pe care se întemeiază </w:t>
      </w:r>
      <w:r w:rsidR="00C6479D" w:rsidRPr="004331B3">
        <w:rPr>
          <w:rFonts w:eastAsia="Arial Unicode MS"/>
          <w:sz w:val="28"/>
          <w:szCs w:val="28"/>
          <w:lang w:val="ro-RO"/>
        </w:rPr>
        <w:t>domeniu Cercetare-dezvoltare, inovare si digitalizare</w:t>
      </w:r>
      <w:r w:rsidRPr="004331B3">
        <w:rPr>
          <w:rFonts w:eastAsia="Arial Unicode MS"/>
          <w:sz w:val="28"/>
          <w:szCs w:val="28"/>
          <w:lang w:val="ro-RO"/>
        </w:rPr>
        <w:t xml:space="preserve"> sunt:</w:t>
      </w:r>
    </w:p>
    <w:p w14:paraId="5CE52E9C" w14:textId="5E64F036" w:rsidR="00C6479D" w:rsidRPr="004331B3" w:rsidRDefault="00C6479D" w:rsidP="009209CB">
      <w:pPr>
        <w:pStyle w:val="Corptext"/>
        <w:numPr>
          <w:ilvl w:val="0"/>
          <w:numId w:val="85"/>
        </w:numPr>
        <w:suppressAutoHyphens w:val="0"/>
        <w:spacing w:line="360" w:lineRule="auto"/>
        <w:jc w:val="both"/>
        <w:rPr>
          <w:rFonts w:eastAsia="Arial Unicode MS"/>
          <w:sz w:val="28"/>
          <w:szCs w:val="28"/>
          <w:lang w:val="ro-RO"/>
        </w:rPr>
      </w:pPr>
      <w:r w:rsidRPr="004331B3">
        <w:rPr>
          <w:rFonts w:eastAsia="Arial Unicode MS"/>
          <w:sz w:val="28"/>
          <w:szCs w:val="28"/>
          <w:lang w:val="ro-RO"/>
        </w:rPr>
        <w:t>Afirmare la nivel local</w:t>
      </w:r>
      <w:r w:rsidR="007A111E" w:rsidRPr="004331B3">
        <w:rPr>
          <w:rFonts w:eastAsia="Arial Unicode MS"/>
          <w:sz w:val="28"/>
          <w:szCs w:val="28"/>
          <w:lang w:val="ro-RO"/>
        </w:rPr>
        <w:t xml:space="preserve"> a </w:t>
      </w:r>
      <w:r w:rsidRPr="004331B3">
        <w:rPr>
          <w:rFonts w:eastAsia="Arial Unicode MS"/>
          <w:sz w:val="28"/>
          <w:szCs w:val="28"/>
          <w:lang w:val="ro-RO"/>
        </w:rPr>
        <w:t>firmel</w:t>
      </w:r>
      <w:r w:rsidR="007A111E" w:rsidRPr="004331B3">
        <w:rPr>
          <w:rFonts w:eastAsia="Arial Unicode MS"/>
          <w:sz w:val="28"/>
          <w:szCs w:val="28"/>
          <w:lang w:val="ro-RO"/>
        </w:rPr>
        <w:t>or care vor</w:t>
      </w:r>
      <w:r w:rsidRPr="004331B3">
        <w:rPr>
          <w:rFonts w:eastAsia="Arial Unicode MS"/>
          <w:sz w:val="28"/>
          <w:szCs w:val="28"/>
          <w:lang w:val="ro-RO"/>
        </w:rPr>
        <w:t xml:space="preserve"> devin</w:t>
      </w:r>
      <w:r w:rsidR="007A111E" w:rsidRPr="004331B3">
        <w:rPr>
          <w:rFonts w:eastAsia="Arial Unicode MS"/>
          <w:sz w:val="28"/>
          <w:szCs w:val="28"/>
          <w:lang w:val="ro-RO"/>
        </w:rPr>
        <w:t>i</w:t>
      </w:r>
      <w:r w:rsidRPr="004331B3">
        <w:rPr>
          <w:rFonts w:eastAsia="Arial Unicode MS"/>
          <w:sz w:val="28"/>
          <w:szCs w:val="28"/>
          <w:lang w:val="ro-RO"/>
        </w:rPr>
        <w:t xml:space="preserve"> operatori cheie ai inovării.</w:t>
      </w:r>
    </w:p>
    <w:p w14:paraId="5F39ECC3" w14:textId="77777777" w:rsidR="00C6479D" w:rsidRPr="004331B3" w:rsidRDefault="00C6479D" w:rsidP="007A111E">
      <w:pPr>
        <w:pStyle w:val="Corptext"/>
        <w:suppressAutoHyphens w:val="0"/>
        <w:spacing w:line="360" w:lineRule="auto"/>
        <w:ind w:left="709"/>
        <w:jc w:val="both"/>
        <w:rPr>
          <w:rFonts w:eastAsia="Arial Unicode MS"/>
          <w:sz w:val="28"/>
          <w:szCs w:val="28"/>
          <w:lang w:val="ro-RO"/>
        </w:rPr>
      </w:pPr>
      <w:r w:rsidRPr="004331B3">
        <w:rPr>
          <w:rFonts w:eastAsia="Arial Unicode MS"/>
          <w:sz w:val="28"/>
          <w:szCs w:val="28"/>
          <w:lang w:val="ro-RO"/>
        </w:rPr>
        <w:t>Economia românească mobilizează IMM-uri inovatoare, cu orientare şi perspective locale și regionale, care au interesul şi capacitatea de a intra pe lanţurile de valoare adaugată regionale şi naționale.</w:t>
      </w:r>
    </w:p>
    <w:p w14:paraId="4C3CE9BA" w14:textId="77777777" w:rsidR="00C6479D" w:rsidRPr="004331B3" w:rsidRDefault="00C6479D" w:rsidP="009209CB">
      <w:pPr>
        <w:pStyle w:val="Corptext"/>
        <w:numPr>
          <w:ilvl w:val="0"/>
          <w:numId w:val="85"/>
        </w:numPr>
        <w:suppressAutoHyphens w:val="0"/>
        <w:spacing w:line="360" w:lineRule="auto"/>
        <w:jc w:val="both"/>
        <w:rPr>
          <w:rFonts w:eastAsia="Arial Unicode MS"/>
          <w:sz w:val="28"/>
          <w:szCs w:val="28"/>
          <w:lang w:val="ro-RO"/>
        </w:rPr>
      </w:pPr>
      <w:r w:rsidRPr="004331B3">
        <w:rPr>
          <w:rFonts w:eastAsia="Arial Unicode MS"/>
          <w:sz w:val="28"/>
          <w:szCs w:val="28"/>
          <w:lang w:val="ro-RO"/>
        </w:rPr>
        <w:t>Excelenţă prin internaţionalizare: sectorul CDI ca spaţiu de oportunitate.</w:t>
      </w:r>
    </w:p>
    <w:p w14:paraId="57DF6C32" w14:textId="77777777" w:rsidR="00C6479D" w:rsidRPr="004331B3" w:rsidRDefault="00C6479D" w:rsidP="007A111E">
      <w:pPr>
        <w:pStyle w:val="Corptext"/>
        <w:suppressAutoHyphens w:val="0"/>
        <w:spacing w:line="360" w:lineRule="auto"/>
        <w:ind w:left="709"/>
        <w:jc w:val="both"/>
        <w:rPr>
          <w:rFonts w:eastAsia="Arial Unicode MS"/>
          <w:sz w:val="28"/>
          <w:szCs w:val="28"/>
          <w:lang w:val="ro-RO"/>
        </w:rPr>
      </w:pPr>
      <w:r w:rsidRPr="004331B3">
        <w:rPr>
          <w:rFonts w:eastAsia="Arial Unicode MS"/>
          <w:sz w:val="28"/>
          <w:szCs w:val="28"/>
          <w:lang w:val="ro-RO"/>
        </w:rPr>
        <w:t xml:space="preserve">Sectorul CDI se dezvoltă în jurul unor domenii strategice, este integrat național şi oferă un mediu atractiv pentru membrii comunitatii– </w:t>
      </w:r>
      <w:r w:rsidR="002333FE" w:rsidRPr="004331B3">
        <w:rPr>
          <w:rFonts w:eastAsia="Arial Unicode MS"/>
          <w:sz w:val="28"/>
          <w:szCs w:val="28"/>
          <w:lang w:val="ro-RO"/>
        </w:rPr>
        <w:t>pentru tineri, antreprenori și persoane fizice și juridice interesate de domeniul CDI.</w:t>
      </w:r>
    </w:p>
    <w:p w14:paraId="3541DD28" w14:textId="77777777" w:rsidR="004331B3" w:rsidRDefault="004331B3" w:rsidP="00E344DB">
      <w:pPr>
        <w:pStyle w:val="Corptext"/>
        <w:suppressAutoHyphens w:val="0"/>
        <w:spacing w:line="360" w:lineRule="auto"/>
        <w:jc w:val="both"/>
        <w:rPr>
          <w:rFonts w:eastAsia="Arial Unicode MS"/>
          <w:b/>
          <w:sz w:val="28"/>
          <w:szCs w:val="28"/>
          <w:lang w:val="ro-RO"/>
        </w:rPr>
      </w:pPr>
    </w:p>
    <w:p w14:paraId="31469C06" w14:textId="114593C0" w:rsidR="007022D0" w:rsidRPr="004331B3" w:rsidRDefault="007022D0" w:rsidP="00E344DB">
      <w:pPr>
        <w:pStyle w:val="Corptext"/>
        <w:suppressAutoHyphens w:val="0"/>
        <w:spacing w:line="360" w:lineRule="auto"/>
        <w:jc w:val="both"/>
        <w:rPr>
          <w:rFonts w:eastAsia="Arial Unicode MS"/>
          <w:sz w:val="28"/>
          <w:szCs w:val="28"/>
          <w:lang w:val="ro-RO"/>
        </w:rPr>
      </w:pPr>
      <w:r w:rsidRPr="004331B3">
        <w:rPr>
          <w:rFonts w:eastAsia="Arial Unicode MS"/>
          <w:b/>
          <w:sz w:val="28"/>
          <w:szCs w:val="28"/>
          <w:lang w:val="ro-RO"/>
        </w:rPr>
        <w:t>4.1.1</w:t>
      </w:r>
      <w:r w:rsidR="002333FE" w:rsidRPr="004331B3">
        <w:rPr>
          <w:rFonts w:eastAsia="Arial Unicode MS"/>
          <w:b/>
          <w:sz w:val="28"/>
          <w:szCs w:val="28"/>
          <w:lang w:val="ro-RO"/>
        </w:rPr>
        <w:t>1</w:t>
      </w:r>
      <w:r w:rsidRPr="004331B3">
        <w:rPr>
          <w:rFonts w:eastAsia="Arial Unicode MS"/>
          <w:b/>
          <w:sz w:val="28"/>
          <w:szCs w:val="28"/>
          <w:lang w:val="ro-RO"/>
        </w:rPr>
        <w:t>.1. Obiectiv general:</w:t>
      </w:r>
      <w:r w:rsidRPr="004331B3">
        <w:rPr>
          <w:rFonts w:eastAsia="Arial Unicode MS"/>
          <w:sz w:val="28"/>
          <w:szCs w:val="28"/>
          <w:lang w:val="ro-RO"/>
        </w:rPr>
        <w:t xml:space="preserve"> </w:t>
      </w:r>
      <w:r w:rsidR="002333FE" w:rsidRPr="004331B3">
        <w:rPr>
          <w:rFonts w:eastAsia="Arial Unicode MS"/>
          <w:sz w:val="28"/>
          <w:szCs w:val="28"/>
          <w:lang w:val="ro-RO"/>
        </w:rPr>
        <w:t xml:space="preserve">Obiectivul vizează </w:t>
      </w:r>
      <w:r w:rsidR="00D30A40" w:rsidRPr="004331B3">
        <w:rPr>
          <w:rFonts w:eastAsia="Arial Unicode MS"/>
          <w:sz w:val="28"/>
          <w:szCs w:val="28"/>
          <w:lang w:val="ro-RO"/>
        </w:rPr>
        <w:t xml:space="preserve">pe de o parte  </w:t>
      </w:r>
      <w:r w:rsidR="002333FE" w:rsidRPr="004331B3">
        <w:rPr>
          <w:rFonts w:eastAsia="Arial Unicode MS"/>
          <w:sz w:val="28"/>
          <w:szCs w:val="28"/>
          <w:lang w:val="ro-RO"/>
        </w:rPr>
        <w:t>susţinerea performanţei operatorilor economici pe lanţurile locale de valoare prin dezvoltarea capacităţii firmelor de a absorbi tehnologie de ultimă generaţie, de a adapta aceste tehnologii la nevoile pieţelor deservite, şi de a dezvolta, la rândul lor, tehnologii</w:t>
      </w:r>
      <w:r w:rsidR="00D30A40" w:rsidRPr="004331B3">
        <w:rPr>
          <w:rFonts w:eastAsia="Arial Unicode MS"/>
          <w:sz w:val="28"/>
          <w:szCs w:val="28"/>
          <w:lang w:val="ro-RO"/>
        </w:rPr>
        <w:t xml:space="preserve"> </w:t>
      </w:r>
      <w:r w:rsidR="002333FE" w:rsidRPr="004331B3">
        <w:rPr>
          <w:rFonts w:eastAsia="Arial Unicode MS"/>
          <w:sz w:val="28"/>
          <w:szCs w:val="28"/>
          <w:lang w:val="ro-RO"/>
        </w:rPr>
        <w:t xml:space="preserve">sau servicii care să le permită progresul pe </w:t>
      </w:r>
      <w:r w:rsidR="00D30A40" w:rsidRPr="004331B3">
        <w:rPr>
          <w:rFonts w:eastAsia="Arial Unicode MS"/>
          <w:sz w:val="28"/>
          <w:szCs w:val="28"/>
          <w:lang w:val="ro-RO"/>
        </w:rPr>
        <w:t xml:space="preserve">lanţurile de valoare, cât și pe de altă parte </w:t>
      </w:r>
      <w:r w:rsidR="00E344DB" w:rsidRPr="004331B3">
        <w:rPr>
          <w:rFonts w:eastAsia="Arial Unicode MS"/>
          <w:sz w:val="28"/>
          <w:szCs w:val="28"/>
          <w:lang w:val="ro-RO"/>
        </w:rPr>
        <w:t>cercetarea şi inovarea răspund nevoilor concrete ale mediului economic şi ale sectorului public, în special celor de creștere a calității serviciilor oferite (precum sănătatea sau securitatea cetăţenilor) şi oferă perspective de angajare atrăgătoare în sectorul bugetar și privat a unui număr cât mai mare de persoane.</w:t>
      </w:r>
    </w:p>
    <w:p w14:paraId="4255B0B5" w14:textId="77777777" w:rsidR="004331B3" w:rsidRDefault="004331B3" w:rsidP="007022D0">
      <w:pPr>
        <w:pStyle w:val="Corptext"/>
        <w:suppressAutoHyphens w:val="0"/>
        <w:spacing w:line="360" w:lineRule="auto"/>
        <w:jc w:val="both"/>
        <w:rPr>
          <w:rFonts w:eastAsia="Arial Unicode MS"/>
          <w:b/>
          <w:color w:val="FF0000"/>
          <w:sz w:val="28"/>
          <w:szCs w:val="28"/>
          <w:lang w:val="ro-RO"/>
        </w:rPr>
      </w:pPr>
    </w:p>
    <w:p w14:paraId="7CDC4E32" w14:textId="5C97B05C" w:rsidR="007022D0" w:rsidRPr="004331B3" w:rsidRDefault="007022D0" w:rsidP="007022D0">
      <w:pPr>
        <w:pStyle w:val="Corptext"/>
        <w:suppressAutoHyphens w:val="0"/>
        <w:spacing w:line="360" w:lineRule="auto"/>
        <w:jc w:val="both"/>
        <w:rPr>
          <w:rFonts w:eastAsia="Arial Unicode MS"/>
          <w:b/>
          <w:sz w:val="28"/>
          <w:szCs w:val="28"/>
          <w:lang w:val="ro-RO"/>
        </w:rPr>
      </w:pPr>
      <w:r w:rsidRPr="004331B3">
        <w:rPr>
          <w:rFonts w:eastAsia="Arial Unicode MS"/>
          <w:b/>
          <w:sz w:val="28"/>
          <w:szCs w:val="28"/>
          <w:lang w:val="ro-RO"/>
        </w:rPr>
        <w:lastRenderedPageBreak/>
        <w:t>4.1.1</w:t>
      </w:r>
      <w:r w:rsidR="00E344DB" w:rsidRPr="004331B3">
        <w:rPr>
          <w:rFonts w:eastAsia="Arial Unicode MS"/>
          <w:b/>
          <w:sz w:val="28"/>
          <w:szCs w:val="28"/>
          <w:lang w:val="ro-RO"/>
        </w:rPr>
        <w:t>1</w:t>
      </w:r>
      <w:r w:rsidRPr="004331B3">
        <w:rPr>
          <w:rFonts w:eastAsia="Arial Unicode MS"/>
          <w:b/>
          <w:sz w:val="28"/>
          <w:szCs w:val="28"/>
          <w:lang w:val="ro-RO"/>
        </w:rPr>
        <w:t>.2. Obiective specifice:</w:t>
      </w:r>
    </w:p>
    <w:p w14:paraId="2AB0C0F6" w14:textId="77777777" w:rsidR="007022D0" w:rsidRPr="004331B3" w:rsidRDefault="007022D0" w:rsidP="00E344DB">
      <w:pPr>
        <w:pStyle w:val="Corptext"/>
        <w:suppressAutoHyphens w:val="0"/>
        <w:spacing w:line="360" w:lineRule="auto"/>
        <w:jc w:val="both"/>
        <w:rPr>
          <w:rFonts w:eastAsia="Arial Unicode MS"/>
          <w:sz w:val="28"/>
          <w:szCs w:val="28"/>
          <w:lang w:val="ro-RO"/>
        </w:rPr>
      </w:pPr>
      <w:r w:rsidRPr="004331B3">
        <w:rPr>
          <w:rFonts w:eastAsia="Arial Unicode MS"/>
          <w:sz w:val="28"/>
          <w:szCs w:val="28"/>
          <w:lang w:val="ro-RO"/>
        </w:rPr>
        <w:t></w:t>
      </w:r>
      <w:r w:rsidRPr="004331B3">
        <w:rPr>
          <w:rFonts w:eastAsia="Arial Unicode MS"/>
          <w:sz w:val="28"/>
          <w:szCs w:val="28"/>
          <w:lang w:val="ro-RO"/>
        </w:rPr>
        <w:tab/>
      </w:r>
      <w:r w:rsidR="00E344DB" w:rsidRPr="004331B3">
        <w:rPr>
          <w:rFonts w:eastAsia="Arial Unicode MS"/>
          <w:sz w:val="28"/>
          <w:szCs w:val="28"/>
          <w:lang w:val="ro-RO"/>
        </w:rPr>
        <w:t>Crearea unui mediu stimulativ pentru iniţiativa sectorului privat;</w:t>
      </w:r>
    </w:p>
    <w:p w14:paraId="59E76D50" w14:textId="77777777" w:rsidR="00E344DB" w:rsidRPr="004331B3" w:rsidRDefault="00E344DB" w:rsidP="00E344DB">
      <w:pPr>
        <w:pStyle w:val="Corptext"/>
        <w:suppressAutoHyphens w:val="0"/>
        <w:spacing w:line="360" w:lineRule="auto"/>
        <w:jc w:val="both"/>
        <w:rPr>
          <w:rFonts w:eastAsia="Arial Unicode MS"/>
          <w:sz w:val="28"/>
          <w:szCs w:val="28"/>
          <w:lang w:val="ro-RO"/>
        </w:rPr>
      </w:pPr>
      <w:r w:rsidRPr="004331B3">
        <w:rPr>
          <w:rFonts w:eastAsia="Arial Unicode MS"/>
          <w:sz w:val="28"/>
          <w:szCs w:val="28"/>
          <w:lang w:val="ro-RO"/>
        </w:rPr>
        <w:t></w:t>
      </w:r>
      <w:r w:rsidRPr="004331B3">
        <w:rPr>
          <w:rFonts w:eastAsia="Arial Unicode MS"/>
          <w:sz w:val="28"/>
          <w:szCs w:val="28"/>
          <w:lang w:val="ro-RO"/>
        </w:rPr>
        <w:tab/>
        <w:t>Susţinerea specializării inteligente;</w:t>
      </w:r>
    </w:p>
    <w:p w14:paraId="1E598F00" w14:textId="77777777" w:rsidR="00E344DB" w:rsidRPr="004331B3" w:rsidRDefault="00E344DB" w:rsidP="00E344DB">
      <w:pPr>
        <w:pStyle w:val="Corptext"/>
        <w:suppressAutoHyphens w:val="0"/>
        <w:spacing w:line="360" w:lineRule="auto"/>
        <w:jc w:val="both"/>
        <w:rPr>
          <w:rFonts w:eastAsia="Arial Unicode MS"/>
          <w:sz w:val="28"/>
          <w:szCs w:val="28"/>
          <w:lang w:val="ro-RO"/>
        </w:rPr>
      </w:pPr>
      <w:r w:rsidRPr="004331B3">
        <w:rPr>
          <w:rFonts w:eastAsia="Arial Unicode MS"/>
          <w:sz w:val="28"/>
          <w:szCs w:val="28"/>
          <w:lang w:val="ro-RO"/>
        </w:rPr>
        <w:t></w:t>
      </w:r>
      <w:r w:rsidRPr="004331B3">
        <w:rPr>
          <w:rFonts w:eastAsia="Arial Unicode MS"/>
          <w:sz w:val="28"/>
          <w:szCs w:val="28"/>
          <w:lang w:val="ro-RO"/>
        </w:rPr>
        <w:tab/>
        <w:t>Concentrarea unei părţi importante a activităţilor CDI pe problemele societății.</w:t>
      </w:r>
      <w:r w:rsidRPr="004331B3">
        <w:rPr>
          <w:rFonts w:eastAsia="Arial Unicode MS"/>
          <w:sz w:val="28"/>
          <w:szCs w:val="28"/>
          <w:lang w:val="ro-RO"/>
        </w:rPr>
        <w:tab/>
      </w:r>
    </w:p>
    <w:p w14:paraId="6CCFACEB" w14:textId="77777777" w:rsidR="00E344DB" w:rsidRPr="004331B3" w:rsidRDefault="00E344DB" w:rsidP="00E344DB">
      <w:pPr>
        <w:pStyle w:val="Corptext"/>
        <w:suppressAutoHyphens w:val="0"/>
        <w:spacing w:line="360" w:lineRule="auto"/>
        <w:jc w:val="both"/>
        <w:rPr>
          <w:rFonts w:eastAsia="Arial Unicode MS"/>
          <w:sz w:val="28"/>
          <w:szCs w:val="28"/>
          <w:lang w:val="ro-RO"/>
        </w:rPr>
      </w:pPr>
    </w:p>
    <w:p w14:paraId="76299CDE" w14:textId="77777777" w:rsidR="007022D0" w:rsidRPr="004331B3" w:rsidRDefault="007022D0" w:rsidP="007022D0">
      <w:pPr>
        <w:pStyle w:val="Corptext"/>
        <w:suppressAutoHyphens w:val="0"/>
        <w:spacing w:line="360" w:lineRule="auto"/>
        <w:jc w:val="both"/>
        <w:rPr>
          <w:rFonts w:eastAsia="Arial Unicode MS"/>
          <w:b/>
          <w:sz w:val="28"/>
          <w:szCs w:val="28"/>
          <w:lang w:val="ro-RO"/>
        </w:rPr>
      </w:pPr>
      <w:r w:rsidRPr="004331B3">
        <w:rPr>
          <w:rFonts w:eastAsia="Arial Unicode MS"/>
          <w:b/>
          <w:sz w:val="28"/>
          <w:szCs w:val="28"/>
          <w:lang w:val="ro-RO"/>
        </w:rPr>
        <w:t>4.1.1</w:t>
      </w:r>
      <w:r w:rsidR="00E344DB" w:rsidRPr="004331B3">
        <w:rPr>
          <w:rFonts w:eastAsia="Arial Unicode MS"/>
          <w:b/>
          <w:sz w:val="28"/>
          <w:szCs w:val="28"/>
          <w:lang w:val="ro-RO"/>
        </w:rPr>
        <w:t>1</w:t>
      </w:r>
      <w:r w:rsidRPr="004331B3">
        <w:rPr>
          <w:rFonts w:eastAsia="Arial Unicode MS"/>
          <w:b/>
          <w:sz w:val="28"/>
          <w:szCs w:val="28"/>
          <w:lang w:val="ro-RO"/>
        </w:rPr>
        <w:t>.3. Activităţi:</w:t>
      </w:r>
    </w:p>
    <w:p w14:paraId="3573E743" w14:textId="77777777" w:rsidR="007022D0" w:rsidRPr="004331B3" w:rsidRDefault="007022D0" w:rsidP="007022D0">
      <w:pPr>
        <w:pStyle w:val="Corptext"/>
        <w:suppressAutoHyphens w:val="0"/>
        <w:spacing w:line="360" w:lineRule="auto"/>
        <w:jc w:val="both"/>
        <w:rPr>
          <w:rFonts w:eastAsia="Arial Unicode MS"/>
          <w:b/>
          <w:i/>
          <w:sz w:val="28"/>
          <w:szCs w:val="28"/>
          <w:lang w:val="ro-RO"/>
        </w:rPr>
      </w:pPr>
      <w:r w:rsidRPr="004331B3">
        <w:rPr>
          <w:rFonts w:eastAsia="Arial Unicode MS"/>
          <w:b/>
          <w:i/>
          <w:sz w:val="28"/>
          <w:szCs w:val="28"/>
          <w:lang w:val="ro-RO"/>
        </w:rPr>
        <w:t>1. Obiectivul operațional „</w:t>
      </w:r>
      <w:r w:rsidR="00E344DB" w:rsidRPr="004331B3">
        <w:rPr>
          <w:rFonts w:eastAsia="Arial Unicode MS"/>
          <w:b/>
          <w:i/>
          <w:sz w:val="28"/>
          <w:szCs w:val="28"/>
          <w:lang w:val="ro-RO"/>
        </w:rPr>
        <w:t>Crearea unui mediu stimulativ pentru iniţiativa sectorului privat</w:t>
      </w:r>
      <w:r w:rsidRPr="004331B3">
        <w:rPr>
          <w:rFonts w:eastAsia="Arial Unicode MS"/>
          <w:b/>
          <w:i/>
          <w:sz w:val="28"/>
          <w:szCs w:val="28"/>
          <w:lang w:val="ro-RO"/>
        </w:rPr>
        <w:t>”:</w:t>
      </w:r>
    </w:p>
    <w:p w14:paraId="4C116D15" w14:textId="389434EA" w:rsidR="00A001EF" w:rsidRPr="00A001EF" w:rsidRDefault="00A001EF" w:rsidP="00A001EF">
      <w:pPr>
        <w:pStyle w:val="Corptext"/>
        <w:numPr>
          <w:ilvl w:val="0"/>
          <w:numId w:val="85"/>
        </w:numPr>
        <w:suppressAutoHyphens w:val="0"/>
        <w:spacing w:line="360" w:lineRule="auto"/>
        <w:jc w:val="both"/>
        <w:rPr>
          <w:rFonts w:eastAsia="Arial Unicode MS"/>
          <w:sz w:val="28"/>
          <w:szCs w:val="28"/>
          <w:lang w:val="ro-RO"/>
        </w:rPr>
      </w:pPr>
      <w:r w:rsidRPr="00A001EF">
        <w:rPr>
          <w:rFonts w:eastAsia="Arial Unicode MS"/>
          <w:sz w:val="28"/>
          <w:szCs w:val="28"/>
          <w:lang w:val="ro-RO"/>
        </w:rPr>
        <w:t>Crearea unui ghișeu online pentru depunere documente, cât și plăți online;</w:t>
      </w:r>
    </w:p>
    <w:p w14:paraId="382187E8" w14:textId="53928F67" w:rsidR="00224F08" w:rsidRPr="00A001EF" w:rsidRDefault="00A001EF" w:rsidP="00A001EF">
      <w:pPr>
        <w:pStyle w:val="Corptext"/>
        <w:numPr>
          <w:ilvl w:val="0"/>
          <w:numId w:val="85"/>
        </w:numPr>
        <w:suppressAutoHyphens w:val="0"/>
        <w:spacing w:line="360" w:lineRule="auto"/>
        <w:jc w:val="both"/>
        <w:rPr>
          <w:rFonts w:eastAsia="Arial Unicode MS"/>
          <w:sz w:val="28"/>
          <w:szCs w:val="28"/>
          <w:lang w:val="ro-RO"/>
        </w:rPr>
      </w:pPr>
      <w:r w:rsidRPr="00A001EF">
        <w:rPr>
          <w:rFonts w:eastAsia="Arial Unicode MS"/>
          <w:sz w:val="28"/>
          <w:szCs w:val="28"/>
          <w:lang w:val="ro-RO"/>
        </w:rPr>
        <w:t>Actualizarea siteului web cu informațiile curente</w:t>
      </w:r>
      <w:r w:rsidR="00224F08" w:rsidRPr="00A001EF">
        <w:rPr>
          <w:rFonts w:eastAsia="Arial Unicode MS"/>
          <w:sz w:val="28"/>
          <w:szCs w:val="28"/>
          <w:lang w:val="ro-RO"/>
        </w:rPr>
        <w:t>;</w:t>
      </w:r>
    </w:p>
    <w:p w14:paraId="79678FCB" w14:textId="77777777" w:rsidR="00224F08" w:rsidRPr="00A001EF" w:rsidRDefault="00224F08" w:rsidP="009209CB">
      <w:pPr>
        <w:pStyle w:val="Corptext"/>
        <w:numPr>
          <w:ilvl w:val="0"/>
          <w:numId w:val="85"/>
        </w:numPr>
        <w:suppressAutoHyphens w:val="0"/>
        <w:spacing w:line="360" w:lineRule="auto"/>
        <w:jc w:val="both"/>
        <w:rPr>
          <w:rFonts w:eastAsia="Arial Unicode MS"/>
          <w:sz w:val="28"/>
          <w:szCs w:val="28"/>
          <w:lang w:val="ro-RO"/>
        </w:rPr>
      </w:pPr>
      <w:r w:rsidRPr="00A001EF">
        <w:rPr>
          <w:rFonts w:eastAsia="Arial Unicode MS"/>
          <w:sz w:val="28"/>
          <w:szCs w:val="28"/>
          <w:lang w:val="ro-RO"/>
        </w:rPr>
        <w:t>Crearea şi modernizarea structurii locale de sprijinire a proiectelor de specializare inteligentă având ca scop atragerea investiţiilor, revigorarea şi dezvoltarea economiilor locale, prin specializare inteligentă.</w:t>
      </w:r>
    </w:p>
    <w:p w14:paraId="20D135EC" w14:textId="77777777" w:rsidR="004331B3" w:rsidRDefault="004331B3" w:rsidP="007022D0">
      <w:pPr>
        <w:pStyle w:val="Corptext"/>
        <w:suppressAutoHyphens w:val="0"/>
        <w:spacing w:line="360" w:lineRule="auto"/>
        <w:jc w:val="both"/>
        <w:rPr>
          <w:rFonts w:eastAsia="Arial Unicode MS"/>
          <w:b/>
          <w:i/>
          <w:sz w:val="28"/>
          <w:szCs w:val="28"/>
          <w:lang w:val="ro-RO"/>
        </w:rPr>
      </w:pPr>
    </w:p>
    <w:p w14:paraId="150447A6" w14:textId="5839146B" w:rsidR="007022D0" w:rsidRPr="004331B3" w:rsidRDefault="007022D0" w:rsidP="007022D0">
      <w:pPr>
        <w:pStyle w:val="Corptext"/>
        <w:suppressAutoHyphens w:val="0"/>
        <w:spacing w:line="360" w:lineRule="auto"/>
        <w:jc w:val="both"/>
        <w:rPr>
          <w:rFonts w:eastAsia="Arial Unicode MS"/>
          <w:b/>
          <w:i/>
          <w:sz w:val="28"/>
          <w:szCs w:val="28"/>
          <w:lang w:val="ro-RO"/>
        </w:rPr>
      </w:pPr>
      <w:r w:rsidRPr="004331B3">
        <w:rPr>
          <w:rFonts w:eastAsia="Arial Unicode MS"/>
          <w:b/>
          <w:i/>
          <w:sz w:val="28"/>
          <w:szCs w:val="28"/>
          <w:lang w:val="ro-RO"/>
        </w:rPr>
        <w:t>2. Obiectivul operațional „</w:t>
      </w:r>
      <w:r w:rsidR="00932EE7" w:rsidRPr="004331B3">
        <w:rPr>
          <w:rFonts w:eastAsia="Arial Unicode MS"/>
          <w:b/>
          <w:i/>
          <w:sz w:val="28"/>
          <w:szCs w:val="28"/>
          <w:lang w:val="ro-RO"/>
        </w:rPr>
        <w:t>Susţinerea specializării inteligente”:</w:t>
      </w:r>
    </w:p>
    <w:p w14:paraId="603D6A2B" w14:textId="4DFEBB60" w:rsidR="00567CF6" w:rsidRPr="004331B3" w:rsidRDefault="00567CF6" w:rsidP="009209CB">
      <w:pPr>
        <w:pStyle w:val="Corptext"/>
        <w:numPr>
          <w:ilvl w:val="0"/>
          <w:numId w:val="85"/>
        </w:numPr>
        <w:suppressAutoHyphens w:val="0"/>
        <w:spacing w:line="360" w:lineRule="auto"/>
        <w:jc w:val="both"/>
        <w:rPr>
          <w:rFonts w:eastAsia="Arial Unicode MS"/>
          <w:sz w:val="28"/>
          <w:szCs w:val="28"/>
          <w:lang w:val="ro-RO"/>
        </w:rPr>
      </w:pPr>
      <w:r w:rsidRPr="004331B3">
        <w:rPr>
          <w:rFonts w:eastAsia="Arial Unicode MS"/>
          <w:sz w:val="28"/>
          <w:szCs w:val="28"/>
          <w:lang w:val="ro-RO"/>
        </w:rPr>
        <w:t>Sus</w:t>
      </w:r>
      <w:r w:rsidR="00F23938" w:rsidRPr="004331B3">
        <w:rPr>
          <w:rFonts w:eastAsia="Arial Unicode MS"/>
          <w:sz w:val="28"/>
          <w:szCs w:val="28"/>
          <w:lang w:val="ro-RO"/>
        </w:rPr>
        <w:t>ț</w:t>
      </w:r>
      <w:r w:rsidRPr="004331B3">
        <w:rPr>
          <w:rFonts w:eastAsia="Arial Unicode MS"/>
          <w:sz w:val="28"/>
          <w:szCs w:val="28"/>
          <w:lang w:val="ro-RO"/>
        </w:rPr>
        <w:t>inerea cursurilor de IT pentru angaja</w:t>
      </w:r>
      <w:r w:rsidR="00F23938" w:rsidRPr="004331B3">
        <w:rPr>
          <w:rFonts w:eastAsia="Arial Unicode MS"/>
          <w:sz w:val="28"/>
          <w:szCs w:val="28"/>
          <w:lang w:val="ro-RO"/>
        </w:rPr>
        <w:t>ț</w:t>
      </w:r>
      <w:r w:rsidRPr="004331B3">
        <w:rPr>
          <w:rFonts w:eastAsia="Arial Unicode MS"/>
          <w:sz w:val="28"/>
          <w:szCs w:val="28"/>
          <w:lang w:val="ro-RO"/>
        </w:rPr>
        <w:t>i</w:t>
      </w:r>
      <w:r w:rsidR="00F23938" w:rsidRPr="004331B3">
        <w:rPr>
          <w:rFonts w:eastAsia="Arial Unicode MS"/>
          <w:sz w:val="28"/>
          <w:szCs w:val="28"/>
          <w:lang w:val="ro-RO"/>
        </w:rPr>
        <w:t>i</w:t>
      </w:r>
      <w:r w:rsidRPr="004331B3">
        <w:rPr>
          <w:rFonts w:eastAsia="Arial Unicode MS"/>
          <w:sz w:val="28"/>
          <w:szCs w:val="28"/>
          <w:lang w:val="ro-RO"/>
        </w:rPr>
        <w:t xml:space="preserve"> administra</w:t>
      </w:r>
      <w:r w:rsidR="00F23938" w:rsidRPr="004331B3">
        <w:rPr>
          <w:rFonts w:eastAsia="Arial Unicode MS"/>
          <w:sz w:val="28"/>
          <w:szCs w:val="28"/>
          <w:lang w:val="ro-RO"/>
        </w:rPr>
        <w:t>ț</w:t>
      </w:r>
      <w:r w:rsidRPr="004331B3">
        <w:rPr>
          <w:rFonts w:eastAsia="Arial Unicode MS"/>
          <w:sz w:val="28"/>
          <w:szCs w:val="28"/>
          <w:lang w:val="ro-RO"/>
        </w:rPr>
        <w:t>ie publice locale</w:t>
      </w:r>
      <w:r w:rsidR="00313BB0" w:rsidRPr="004331B3">
        <w:rPr>
          <w:rFonts w:eastAsia="Arial Unicode MS"/>
          <w:sz w:val="28"/>
          <w:szCs w:val="28"/>
          <w:lang w:val="ro-RO"/>
        </w:rPr>
        <w:t>;</w:t>
      </w:r>
    </w:p>
    <w:p w14:paraId="2F1EDCAC" w14:textId="5429B8F1" w:rsidR="00313BB0" w:rsidRPr="004331B3" w:rsidRDefault="00313BB0" w:rsidP="009209CB">
      <w:pPr>
        <w:pStyle w:val="Corptext"/>
        <w:numPr>
          <w:ilvl w:val="0"/>
          <w:numId w:val="85"/>
        </w:numPr>
        <w:suppressAutoHyphens w:val="0"/>
        <w:spacing w:line="360" w:lineRule="auto"/>
        <w:jc w:val="both"/>
        <w:rPr>
          <w:rFonts w:eastAsia="Arial Unicode MS"/>
          <w:sz w:val="28"/>
          <w:szCs w:val="28"/>
          <w:lang w:val="ro-RO"/>
        </w:rPr>
      </w:pPr>
      <w:r w:rsidRPr="004331B3">
        <w:rPr>
          <w:rFonts w:eastAsia="Arial Unicode MS"/>
          <w:sz w:val="28"/>
          <w:szCs w:val="28"/>
          <w:lang w:val="ro-RO"/>
        </w:rPr>
        <w:t>Dotarea cu calculatoare a birourilor administra</w:t>
      </w:r>
      <w:r w:rsidR="00F23938" w:rsidRPr="004331B3">
        <w:rPr>
          <w:rFonts w:eastAsia="Arial Unicode MS"/>
          <w:sz w:val="28"/>
          <w:szCs w:val="28"/>
          <w:lang w:val="ro-RO"/>
        </w:rPr>
        <w:t>ț</w:t>
      </w:r>
      <w:r w:rsidRPr="004331B3">
        <w:rPr>
          <w:rFonts w:eastAsia="Arial Unicode MS"/>
          <w:sz w:val="28"/>
          <w:szCs w:val="28"/>
          <w:lang w:val="ro-RO"/>
        </w:rPr>
        <w:t>iei locale.</w:t>
      </w:r>
    </w:p>
    <w:p w14:paraId="0D1776E6" w14:textId="77777777" w:rsidR="004331B3" w:rsidRDefault="004331B3" w:rsidP="007022D0">
      <w:pPr>
        <w:pStyle w:val="Corptext"/>
        <w:suppressAutoHyphens w:val="0"/>
        <w:spacing w:line="360" w:lineRule="auto"/>
        <w:jc w:val="both"/>
        <w:rPr>
          <w:rFonts w:eastAsia="Arial Unicode MS"/>
          <w:b/>
          <w:i/>
          <w:sz w:val="28"/>
          <w:szCs w:val="28"/>
          <w:lang w:val="ro-RO"/>
        </w:rPr>
      </w:pPr>
    </w:p>
    <w:p w14:paraId="4E047F49" w14:textId="3ACE080C" w:rsidR="007022D0" w:rsidRPr="004331B3" w:rsidRDefault="007022D0" w:rsidP="007022D0">
      <w:pPr>
        <w:pStyle w:val="Corptext"/>
        <w:suppressAutoHyphens w:val="0"/>
        <w:spacing w:line="360" w:lineRule="auto"/>
        <w:jc w:val="both"/>
        <w:rPr>
          <w:rFonts w:eastAsia="Arial Unicode MS"/>
          <w:b/>
          <w:i/>
          <w:sz w:val="28"/>
          <w:szCs w:val="28"/>
          <w:lang w:val="ro-RO"/>
        </w:rPr>
      </w:pPr>
      <w:r w:rsidRPr="004331B3">
        <w:rPr>
          <w:rFonts w:eastAsia="Arial Unicode MS"/>
          <w:b/>
          <w:i/>
          <w:sz w:val="28"/>
          <w:szCs w:val="28"/>
          <w:lang w:val="ro-RO"/>
        </w:rPr>
        <w:t>3. Obiectivul operațional “</w:t>
      </w:r>
      <w:r w:rsidR="00932EE7" w:rsidRPr="004331B3">
        <w:rPr>
          <w:rFonts w:eastAsia="Arial Unicode MS"/>
          <w:b/>
          <w:i/>
          <w:sz w:val="28"/>
          <w:szCs w:val="28"/>
          <w:lang w:val="ro-RO"/>
        </w:rPr>
        <w:t xml:space="preserve"> Concentrarea unei părţi importante a activităţilor CDI pe problemele societății</w:t>
      </w:r>
      <w:r w:rsidRPr="004331B3">
        <w:rPr>
          <w:rFonts w:eastAsia="Arial Unicode MS"/>
          <w:b/>
          <w:i/>
          <w:sz w:val="28"/>
          <w:szCs w:val="28"/>
          <w:lang w:val="ro-RO"/>
        </w:rPr>
        <w:t>”:</w:t>
      </w:r>
    </w:p>
    <w:p w14:paraId="1D93F454" w14:textId="77777777" w:rsidR="00224F08" w:rsidRPr="00A001EF" w:rsidRDefault="00567CF6" w:rsidP="009209CB">
      <w:pPr>
        <w:pStyle w:val="Corptext"/>
        <w:numPr>
          <w:ilvl w:val="0"/>
          <w:numId w:val="85"/>
        </w:numPr>
        <w:suppressAutoHyphens w:val="0"/>
        <w:spacing w:line="360" w:lineRule="auto"/>
        <w:jc w:val="both"/>
        <w:rPr>
          <w:rFonts w:eastAsia="Arial Unicode MS"/>
          <w:sz w:val="28"/>
          <w:szCs w:val="28"/>
          <w:lang w:val="ro-RO"/>
        </w:rPr>
      </w:pPr>
      <w:r w:rsidRPr="00A001EF">
        <w:rPr>
          <w:rFonts w:eastAsia="Arial Unicode MS"/>
          <w:sz w:val="28"/>
          <w:szCs w:val="28"/>
          <w:lang w:val="ro-RO"/>
        </w:rPr>
        <w:t>Digitalizarea serviciilor oferite către populație;</w:t>
      </w:r>
      <w:r w:rsidR="00224F08" w:rsidRPr="00A001EF">
        <w:rPr>
          <w:rFonts w:eastAsia="Arial Unicode MS"/>
          <w:sz w:val="28"/>
          <w:szCs w:val="28"/>
          <w:lang w:val="ro-RO"/>
        </w:rPr>
        <w:t xml:space="preserve"> </w:t>
      </w:r>
    </w:p>
    <w:p w14:paraId="50110811" w14:textId="77777777" w:rsidR="005540C5" w:rsidRPr="00A001EF" w:rsidRDefault="00224F08" w:rsidP="009209CB">
      <w:pPr>
        <w:pStyle w:val="Corptext"/>
        <w:numPr>
          <w:ilvl w:val="0"/>
          <w:numId w:val="85"/>
        </w:numPr>
        <w:suppressAutoHyphens w:val="0"/>
        <w:spacing w:line="360" w:lineRule="auto"/>
        <w:jc w:val="both"/>
        <w:rPr>
          <w:rFonts w:eastAsia="Arial Unicode MS"/>
          <w:sz w:val="28"/>
          <w:szCs w:val="28"/>
          <w:lang w:val="ro-RO"/>
        </w:rPr>
      </w:pPr>
      <w:r w:rsidRPr="00A001EF">
        <w:rPr>
          <w:rFonts w:eastAsia="Arial Unicode MS"/>
          <w:sz w:val="28"/>
          <w:szCs w:val="28"/>
          <w:lang w:val="ro-RO"/>
        </w:rPr>
        <w:t>Activităţi de sprijinire a comercializării şi activităţi de inovare;</w:t>
      </w:r>
    </w:p>
    <w:p w14:paraId="386F4DF1" w14:textId="1B9F0302" w:rsidR="00BD219D" w:rsidRPr="00A001EF" w:rsidRDefault="002E6B1D" w:rsidP="009209CB">
      <w:pPr>
        <w:pStyle w:val="Corptext"/>
        <w:numPr>
          <w:ilvl w:val="0"/>
          <w:numId w:val="85"/>
        </w:numPr>
        <w:suppressAutoHyphens w:val="0"/>
        <w:spacing w:after="0" w:line="360" w:lineRule="auto"/>
        <w:jc w:val="both"/>
        <w:rPr>
          <w:rFonts w:eastAsia="Arial Unicode MS"/>
          <w:sz w:val="28"/>
          <w:szCs w:val="28"/>
          <w:lang w:val="ro-RO"/>
        </w:rPr>
      </w:pPr>
      <w:r w:rsidRPr="00A001EF">
        <w:rPr>
          <w:rFonts w:eastAsia="Arial Unicode MS"/>
          <w:sz w:val="28"/>
          <w:szCs w:val="28"/>
          <w:lang w:val="ro-RO"/>
        </w:rPr>
        <w:lastRenderedPageBreak/>
        <w:t>Oferirea de internet gratuit în zona sau într-o cameră a Primăriei prin susținerea unei rețele wireless pentru locuitori, cât și pentru școlarii comunei</w:t>
      </w:r>
      <w:r w:rsidR="00BD219D" w:rsidRPr="00A001EF">
        <w:rPr>
          <w:rFonts w:eastAsia="Arial Unicode MS"/>
          <w:sz w:val="28"/>
          <w:szCs w:val="28"/>
          <w:lang w:val="ro-RO"/>
        </w:rPr>
        <w:t>;</w:t>
      </w:r>
    </w:p>
    <w:p w14:paraId="210DE142" w14:textId="69A4C6F2" w:rsidR="00BD219D" w:rsidRPr="00A001EF" w:rsidRDefault="00BD219D" w:rsidP="009209CB">
      <w:pPr>
        <w:pStyle w:val="Corptext"/>
        <w:numPr>
          <w:ilvl w:val="0"/>
          <w:numId w:val="85"/>
        </w:numPr>
        <w:suppressAutoHyphens w:val="0"/>
        <w:spacing w:after="0" w:line="360" w:lineRule="auto"/>
        <w:jc w:val="both"/>
        <w:rPr>
          <w:rFonts w:eastAsia="Arial Unicode MS"/>
          <w:sz w:val="28"/>
          <w:szCs w:val="28"/>
          <w:lang w:val="ro-RO"/>
        </w:rPr>
      </w:pPr>
      <w:r w:rsidRPr="00A001EF">
        <w:rPr>
          <w:rFonts w:eastAsia="Arial Unicode MS"/>
          <w:sz w:val="28"/>
          <w:szCs w:val="28"/>
          <w:lang w:val="ro-RO"/>
        </w:rPr>
        <w:t xml:space="preserve">Achizitionarea de tablete pentru </w:t>
      </w:r>
      <w:r w:rsidR="00F23938" w:rsidRPr="00A001EF">
        <w:rPr>
          <w:rFonts w:eastAsia="Arial Unicode MS"/>
          <w:sz w:val="28"/>
          <w:szCs w:val="28"/>
          <w:lang w:val="ro-RO"/>
        </w:rPr>
        <w:t>ș</w:t>
      </w:r>
      <w:r w:rsidRPr="00A001EF">
        <w:rPr>
          <w:rFonts w:eastAsia="Arial Unicode MS"/>
          <w:sz w:val="28"/>
          <w:szCs w:val="28"/>
          <w:lang w:val="ro-RO"/>
        </w:rPr>
        <w:t>colarii comunei pentru a putea participa la orele online</w:t>
      </w:r>
      <w:r w:rsidR="00D37A7D" w:rsidRPr="00A001EF">
        <w:rPr>
          <w:rFonts w:eastAsia="Arial Unicode MS"/>
          <w:sz w:val="28"/>
          <w:szCs w:val="28"/>
          <w:lang w:val="ro-RO"/>
        </w:rPr>
        <w:t>;</w:t>
      </w:r>
    </w:p>
    <w:p w14:paraId="2C875820" w14:textId="1E34FF3A" w:rsidR="00D37A7D" w:rsidRPr="00A001EF" w:rsidRDefault="00D37A7D" w:rsidP="009209CB">
      <w:pPr>
        <w:pStyle w:val="Corptext"/>
        <w:numPr>
          <w:ilvl w:val="0"/>
          <w:numId w:val="85"/>
        </w:numPr>
        <w:suppressAutoHyphens w:val="0"/>
        <w:spacing w:after="0" w:line="360" w:lineRule="auto"/>
        <w:jc w:val="both"/>
        <w:rPr>
          <w:rFonts w:eastAsia="Arial Unicode MS"/>
          <w:sz w:val="28"/>
          <w:szCs w:val="28"/>
          <w:lang w:val="ro-RO"/>
        </w:rPr>
      </w:pPr>
      <w:r w:rsidRPr="00A001EF">
        <w:rPr>
          <w:rFonts w:eastAsia="Arial Unicode MS"/>
          <w:sz w:val="28"/>
          <w:szCs w:val="28"/>
          <w:lang w:val="ro-RO"/>
        </w:rPr>
        <w:t>Sus</w:t>
      </w:r>
      <w:r w:rsidR="00F23938" w:rsidRPr="00A001EF">
        <w:rPr>
          <w:rFonts w:eastAsia="Arial Unicode MS"/>
          <w:sz w:val="28"/>
          <w:szCs w:val="28"/>
          <w:lang w:val="ro-RO"/>
        </w:rPr>
        <w:t>ț</w:t>
      </w:r>
      <w:r w:rsidRPr="00A001EF">
        <w:rPr>
          <w:rFonts w:eastAsia="Arial Unicode MS"/>
          <w:sz w:val="28"/>
          <w:szCs w:val="28"/>
          <w:lang w:val="ro-RO"/>
        </w:rPr>
        <w:t>inarea de activităţi de cercetare industrială, dezvoltare experimentală, dezvoltare tehnologică şi activităţi de inovare prin campanii de conștientizare</w:t>
      </w:r>
      <w:r w:rsidR="00FB2B1E" w:rsidRPr="00A001EF">
        <w:rPr>
          <w:rFonts w:eastAsia="Arial Unicode MS"/>
          <w:sz w:val="28"/>
          <w:szCs w:val="28"/>
          <w:lang w:val="ro-RO"/>
        </w:rPr>
        <w:t>.</w:t>
      </w:r>
    </w:p>
    <w:p w14:paraId="5F4C9179" w14:textId="77777777" w:rsidR="00AA1B46" w:rsidRPr="00D61411" w:rsidRDefault="00AA1B46" w:rsidP="00AD726C">
      <w:pPr>
        <w:pStyle w:val="Corptext"/>
        <w:suppressAutoHyphens w:val="0"/>
        <w:spacing w:after="0" w:line="360" w:lineRule="auto"/>
        <w:ind w:left="360"/>
        <w:jc w:val="both"/>
        <w:rPr>
          <w:rFonts w:eastAsia="Arial Unicode MS"/>
          <w:color w:val="FF0000"/>
          <w:sz w:val="28"/>
          <w:szCs w:val="28"/>
          <w:lang w:val="ro-RO"/>
        </w:rPr>
      </w:pPr>
    </w:p>
    <w:p w14:paraId="1775C499" w14:textId="77777777" w:rsidR="00AD726C" w:rsidRPr="007C5F63" w:rsidRDefault="00AD726C" w:rsidP="00AD726C">
      <w:pPr>
        <w:pStyle w:val="Corptext"/>
        <w:suppressAutoHyphens w:val="0"/>
        <w:spacing w:after="0" w:line="360" w:lineRule="auto"/>
        <w:ind w:left="360"/>
        <w:jc w:val="both"/>
        <w:rPr>
          <w:rFonts w:eastAsia="Arial Unicode MS"/>
          <w:sz w:val="28"/>
          <w:szCs w:val="28"/>
          <w:lang w:val="ro-RO"/>
        </w:rPr>
      </w:pPr>
      <w:r w:rsidRPr="007C5F63">
        <w:rPr>
          <w:rFonts w:eastAsia="Arial Unicode MS"/>
          <w:b/>
          <w:sz w:val="28"/>
          <w:szCs w:val="28"/>
          <w:u w:val="single"/>
          <w:lang w:val="ro-RO"/>
        </w:rPr>
        <w:t>4.</w:t>
      </w:r>
      <w:r w:rsidR="00AA1B46" w:rsidRPr="007C5F63">
        <w:rPr>
          <w:rFonts w:eastAsia="Arial Unicode MS"/>
          <w:b/>
          <w:sz w:val="28"/>
          <w:szCs w:val="28"/>
          <w:u w:val="single"/>
          <w:lang w:val="ro-RO"/>
        </w:rPr>
        <w:t>2</w:t>
      </w:r>
      <w:r w:rsidRPr="007C5F63">
        <w:rPr>
          <w:rFonts w:eastAsia="Arial Unicode MS"/>
          <w:b/>
          <w:sz w:val="28"/>
          <w:szCs w:val="28"/>
          <w:u w:val="single"/>
          <w:lang w:val="ro-RO"/>
        </w:rPr>
        <w:t>. IDENTIFICAREA UNOR ZONE SPECIFICE DE INTERVENŢIE</w:t>
      </w:r>
    </w:p>
    <w:p w14:paraId="1C03DBCE" w14:textId="77777777"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b/>
          <w:bCs/>
          <w:sz w:val="28"/>
          <w:szCs w:val="28"/>
          <w:lang w:val="ro-RO"/>
        </w:rPr>
        <w:tab/>
      </w:r>
      <w:r w:rsidRPr="007C5F63">
        <w:rPr>
          <w:rFonts w:eastAsia="Arial Unicode MS"/>
          <w:sz w:val="28"/>
          <w:szCs w:val="28"/>
          <w:lang w:val="ro-RO"/>
        </w:rPr>
        <w:t xml:space="preserve">Planul de acţiuni este un plan detaliat, pe </w:t>
      </w:r>
      <w:r w:rsidRPr="007C5F63">
        <w:rPr>
          <w:rFonts w:eastAsia="Arial Unicode MS"/>
          <w:b/>
          <w:bCs/>
          <w:sz w:val="28"/>
          <w:szCs w:val="28"/>
          <w:lang w:val="ro-RO"/>
        </w:rPr>
        <w:t>termen scurt şi mediu</w:t>
      </w:r>
      <w:r w:rsidRPr="007C5F63">
        <w:rPr>
          <w:rFonts w:eastAsia="Arial Unicode MS"/>
          <w:sz w:val="28"/>
          <w:szCs w:val="28"/>
          <w:lang w:val="ro-RO"/>
        </w:rPr>
        <w:t>, care descrie acţiunile şi paşii necesari aplicării strategiei şi atingerii obiectivelor. Este necesar ca aceste acţiuni să fie prioritizate, astfel încât realizarea lor şi atingerea progresivă a ţintelor pe termen mediu şi scurt să ducă la îndeplinirea obiectivelor stabilite pe termen lung.</w:t>
      </w:r>
    </w:p>
    <w:p w14:paraId="5B14267B" w14:textId="77777777"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sz w:val="28"/>
          <w:szCs w:val="28"/>
          <w:lang w:val="ro-RO"/>
        </w:rPr>
        <w:t>Conţine:</w:t>
      </w:r>
    </w:p>
    <w:p w14:paraId="2F1522D0" w14:textId="77777777" w:rsidR="00AD726C" w:rsidRPr="007C5F63" w:rsidRDefault="00AD726C" w:rsidP="009209CB">
      <w:pPr>
        <w:numPr>
          <w:ilvl w:val="0"/>
          <w:numId w:val="48"/>
        </w:numPr>
        <w:tabs>
          <w:tab w:val="left" w:pos="720"/>
        </w:tabs>
        <w:autoSpaceDE w:val="0"/>
        <w:spacing w:line="360" w:lineRule="auto"/>
        <w:ind w:left="0" w:firstLine="0"/>
        <w:jc w:val="both"/>
        <w:rPr>
          <w:rFonts w:eastAsia="Arial Unicode MS"/>
          <w:sz w:val="28"/>
          <w:szCs w:val="28"/>
          <w:lang w:val="ro-RO"/>
        </w:rPr>
      </w:pPr>
      <w:r w:rsidRPr="007C5F63">
        <w:rPr>
          <w:rFonts w:eastAsia="Arial Unicode MS"/>
          <w:sz w:val="28"/>
          <w:szCs w:val="28"/>
          <w:lang w:val="ro-RO"/>
        </w:rPr>
        <w:t>responsabilitatea asumării sarcinilor,</w:t>
      </w:r>
    </w:p>
    <w:p w14:paraId="58E54F24" w14:textId="77777777" w:rsidR="00AD726C" w:rsidRPr="007C5F63" w:rsidRDefault="00AD726C" w:rsidP="009209CB">
      <w:pPr>
        <w:numPr>
          <w:ilvl w:val="0"/>
          <w:numId w:val="48"/>
        </w:numPr>
        <w:tabs>
          <w:tab w:val="left" w:pos="720"/>
        </w:tabs>
        <w:autoSpaceDE w:val="0"/>
        <w:spacing w:line="360" w:lineRule="auto"/>
        <w:ind w:left="0" w:firstLine="0"/>
        <w:jc w:val="both"/>
        <w:rPr>
          <w:rFonts w:eastAsia="Arial Unicode MS"/>
          <w:sz w:val="28"/>
          <w:szCs w:val="28"/>
          <w:lang w:val="ro-RO"/>
        </w:rPr>
      </w:pPr>
      <w:r w:rsidRPr="007C5F63">
        <w:rPr>
          <w:rFonts w:eastAsia="Arial Unicode MS"/>
          <w:sz w:val="28"/>
          <w:szCs w:val="28"/>
          <w:lang w:val="ro-RO"/>
        </w:rPr>
        <w:t>calendarul desfăşurării acţiunilor,</w:t>
      </w:r>
    </w:p>
    <w:p w14:paraId="701A0027" w14:textId="77777777" w:rsidR="00AD726C" w:rsidRPr="007C5F63" w:rsidRDefault="00AD726C" w:rsidP="009209CB">
      <w:pPr>
        <w:numPr>
          <w:ilvl w:val="0"/>
          <w:numId w:val="48"/>
        </w:numPr>
        <w:tabs>
          <w:tab w:val="left" w:pos="720"/>
        </w:tabs>
        <w:autoSpaceDE w:val="0"/>
        <w:spacing w:line="360" w:lineRule="auto"/>
        <w:ind w:left="0" w:firstLine="0"/>
        <w:jc w:val="both"/>
        <w:rPr>
          <w:rFonts w:eastAsia="Arial Unicode MS"/>
          <w:sz w:val="28"/>
          <w:szCs w:val="28"/>
          <w:lang w:val="ro-RO"/>
        </w:rPr>
      </w:pPr>
      <w:r w:rsidRPr="007C5F63">
        <w:rPr>
          <w:rFonts w:eastAsia="Arial Unicode MS"/>
          <w:sz w:val="28"/>
          <w:szCs w:val="28"/>
          <w:lang w:val="ro-RO"/>
        </w:rPr>
        <w:t>resursele alocate,</w:t>
      </w:r>
    </w:p>
    <w:p w14:paraId="3084BD79" w14:textId="77777777" w:rsidR="00AD726C" w:rsidRPr="007C5F63" w:rsidRDefault="00AD726C" w:rsidP="009209CB">
      <w:pPr>
        <w:numPr>
          <w:ilvl w:val="0"/>
          <w:numId w:val="48"/>
        </w:numPr>
        <w:tabs>
          <w:tab w:val="left" w:pos="720"/>
        </w:tabs>
        <w:autoSpaceDE w:val="0"/>
        <w:spacing w:line="360" w:lineRule="auto"/>
        <w:ind w:left="0" w:firstLine="0"/>
        <w:jc w:val="both"/>
        <w:rPr>
          <w:rFonts w:eastAsia="Arial Unicode MS"/>
          <w:sz w:val="28"/>
          <w:szCs w:val="28"/>
          <w:lang w:val="ro-RO"/>
        </w:rPr>
      </w:pPr>
      <w:r w:rsidRPr="007C5F63">
        <w:rPr>
          <w:rFonts w:eastAsia="Arial Unicode MS"/>
          <w:sz w:val="28"/>
          <w:szCs w:val="28"/>
          <w:lang w:val="ro-RO"/>
        </w:rPr>
        <w:t>metodele de monitorizare şi evaluare.</w:t>
      </w:r>
    </w:p>
    <w:p w14:paraId="6F65949C" w14:textId="77777777"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bCs/>
          <w:sz w:val="28"/>
          <w:szCs w:val="28"/>
          <w:lang w:val="ro-RO"/>
        </w:rPr>
        <w:t>P</w:t>
      </w:r>
      <w:r w:rsidRPr="007C5F63">
        <w:rPr>
          <w:rFonts w:eastAsia="Arial Unicode MS"/>
          <w:sz w:val="28"/>
          <w:szCs w:val="28"/>
          <w:lang w:val="ro-RO"/>
        </w:rPr>
        <w:t>lanul Local de Acţiune (PLA) este un instrument de planificare şi implementare şi conţine un set de politici pe domenii de activitate ce se vor aplica într-un termen determinat în scopul realizării obiectivelor generale fixate într-o strategie. Termenul de realizare a planului local de acţiune trebuie să corespundă termenului de 10-20 de ani, fixat pentru realizarea Strategiei Locale de Dezvoltare Durabilă (SLDD).</w:t>
      </w:r>
    </w:p>
    <w:p w14:paraId="270313B8" w14:textId="77777777"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t>Planul de acţiune este procesul participativ de dezvoltare a unui plan relativ scurt, care utilizează resurse disponibile pentru a atinge obiective limitate, de obicei într-o zonă bine definită.</w:t>
      </w:r>
    </w:p>
    <w:p w14:paraId="3C1834D0" w14:textId="77777777"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lastRenderedPageBreak/>
        <w:t xml:space="preserve"> PLA va fi revizuit periodic, astfel încât obiectivele fixate să tină cont de evoluţia macroeconomică la nivel naţional, starea economiei la nivel regional şi local, precum şi de opiniile comunităţii locale cu privire la implementarea lui. Cu cât revizuirea se face la intervale mai scurte, cu atât marja de eroare în privinţa evaluării resurselor la un proiect este mai mică, având în vedere că, pe masură ce se înaintează în timp, variabilele economice ce trebuie luate în calcul la o prognoză economică se multiplică.</w:t>
      </w:r>
    </w:p>
    <w:p w14:paraId="07AEE788" w14:textId="76AD000F"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t xml:space="preserve">Planul Local de Acţiune pentru implementarea Strategiei Locale de Dezvoltare Durabilă a comunei </w:t>
      </w:r>
      <w:r w:rsidR="00D61411" w:rsidRPr="007C5F63">
        <w:rPr>
          <w:rFonts w:eastAsia="Arial Unicode MS"/>
          <w:sz w:val="28"/>
          <w:szCs w:val="28"/>
          <w:lang w:val="ro-RO"/>
        </w:rPr>
        <w:t>Chiselet</w:t>
      </w:r>
      <w:r w:rsidRPr="007C5F63">
        <w:rPr>
          <w:rFonts w:eastAsia="Arial Unicode MS"/>
          <w:sz w:val="28"/>
          <w:szCs w:val="28"/>
          <w:lang w:val="ro-RO"/>
        </w:rPr>
        <w:t>, reprezintă un pachet de măsuri şi proiecte necesare schimbării comunităţii locale pentru atingerea unor parametrii specifici societăţii moderne, astfel că durabilitatea să devină punctul forte al acesteia.</w:t>
      </w:r>
    </w:p>
    <w:p w14:paraId="5BF50952" w14:textId="77777777" w:rsidR="00AD726C" w:rsidRPr="007C5F63" w:rsidRDefault="00AD726C" w:rsidP="00AD726C">
      <w:pPr>
        <w:spacing w:line="360" w:lineRule="auto"/>
        <w:ind w:firstLine="720"/>
        <w:jc w:val="both"/>
        <w:rPr>
          <w:rFonts w:eastAsia="Arial Unicode MS"/>
          <w:sz w:val="28"/>
          <w:szCs w:val="28"/>
          <w:lang w:val="ro-RO"/>
        </w:rPr>
      </w:pPr>
      <w:r w:rsidRPr="007C5F63">
        <w:rPr>
          <w:rFonts w:eastAsia="Arial Unicode MS"/>
          <w:sz w:val="28"/>
          <w:szCs w:val="28"/>
          <w:lang w:val="ro-RO"/>
        </w:rPr>
        <w:t>Situaţia dezvoltării actuale economice, sociale, de mediu şi tehnologice a fost analizată în cadrul procesului de analiză-diagnostic din cadrul strategiei de dezvoltare, iar obiectivele strategice au fost creionate, fixându-se câteva repere ca referinţe pentru dezvoltările ulterioare.</w:t>
      </w:r>
    </w:p>
    <w:p w14:paraId="6273827A" w14:textId="1926C3B2" w:rsidR="00AD726C" w:rsidRPr="007C5F63" w:rsidRDefault="00AD726C" w:rsidP="00AD726C">
      <w:pPr>
        <w:widowControl w:val="0"/>
        <w:shd w:val="clear" w:color="auto" w:fill="FFFFFF"/>
        <w:spacing w:line="360" w:lineRule="auto"/>
        <w:ind w:firstLine="720"/>
        <w:jc w:val="both"/>
        <w:rPr>
          <w:rFonts w:eastAsia="Arial Unicode MS"/>
          <w:sz w:val="28"/>
          <w:szCs w:val="28"/>
          <w:lang w:val="ro-RO"/>
        </w:rPr>
      </w:pPr>
      <w:r w:rsidRPr="007C5F63">
        <w:rPr>
          <w:rFonts w:eastAsia="Arial Unicode MS"/>
          <w:sz w:val="28"/>
          <w:szCs w:val="28"/>
          <w:lang w:val="ro-RO"/>
        </w:rPr>
        <w:t xml:space="preserve">Planul de Acţiune pentru implementarea Strategiei de Dezvoltare Locală a comunei </w:t>
      </w:r>
      <w:r w:rsidR="00D61411" w:rsidRPr="007C5F63">
        <w:rPr>
          <w:rFonts w:eastAsia="Arial Unicode MS"/>
          <w:sz w:val="28"/>
          <w:szCs w:val="28"/>
          <w:lang w:val="ro-RO"/>
        </w:rPr>
        <w:t>Chiselet</w:t>
      </w:r>
      <w:r w:rsidRPr="007C5F63">
        <w:rPr>
          <w:rFonts w:eastAsia="Arial Unicode MS"/>
          <w:sz w:val="28"/>
          <w:szCs w:val="28"/>
          <w:lang w:val="ro-RO"/>
        </w:rPr>
        <w:t xml:space="preserve"> reprezintă un pachet de măsuri şi proiecte necesare schimbării comunităţii locale pentru atingerea unor parametri specifici societăţii moderne.</w:t>
      </w:r>
    </w:p>
    <w:p w14:paraId="04616D8C" w14:textId="2B484EC7" w:rsidR="00AD726C" w:rsidRPr="007C5F63" w:rsidRDefault="00AD726C" w:rsidP="00AD726C">
      <w:pPr>
        <w:widowControl w:val="0"/>
        <w:shd w:val="clear" w:color="auto" w:fill="FFFFFF"/>
        <w:spacing w:line="360" w:lineRule="auto"/>
        <w:ind w:firstLine="720"/>
        <w:jc w:val="both"/>
        <w:rPr>
          <w:rFonts w:eastAsia="Arial Unicode MS"/>
          <w:sz w:val="28"/>
          <w:szCs w:val="28"/>
          <w:lang w:val="ro-RO"/>
        </w:rPr>
      </w:pPr>
      <w:r w:rsidRPr="007C5F63">
        <w:rPr>
          <w:rFonts w:eastAsia="Arial Unicode MS"/>
          <w:sz w:val="28"/>
          <w:szCs w:val="28"/>
          <w:lang w:val="ro-RO"/>
        </w:rPr>
        <w:t xml:space="preserve">Rolul Planului de Acţiune îl reprezintă prezentarea principalelor măsuri şi proiecte necesare fazei de planificare şi implementare a dezvoltării economico - sociale, astfel încât procesul să poata fi evaluat continuu prin indicatorii selecţionaţi ca relevanţi pentru comuna </w:t>
      </w:r>
      <w:r w:rsidR="00D61411" w:rsidRPr="007C5F63">
        <w:rPr>
          <w:rFonts w:eastAsia="Arial Unicode MS"/>
          <w:sz w:val="28"/>
          <w:szCs w:val="28"/>
          <w:lang w:val="ro-RO"/>
        </w:rPr>
        <w:t>Chiselet</w:t>
      </w:r>
      <w:r w:rsidRPr="007C5F63">
        <w:rPr>
          <w:rFonts w:eastAsia="Arial Unicode MS"/>
          <w:sz w:val="28"/>
          <w:szCs w:val="28"/>
          <w:lang w:val="ro-RO"/>
        </w:rPr>
        <w:t>.</w:t>
      </w:r>
    </w:p>
    <w:p w14:paraId="28B44491" w14:textId="77777777" w:rsidR="00AD726C" w:rsidRPr="007C5F63" w:rsidRDefault="00AD726C" w:rsidP="00AD726C">
      <w:pPr>
        <w:widowControl w:val="0"/>
        <w:shd w:val="clear" w:color="auto" w:fill="FFFFFF"/>
        <w:spacing w:line="360" w:lineRule="auto"/>
        <w:ind w:firstLine="720"/>
        <w:jc w:val="both"/>
        <w:rPr>
          <w:rFonts w:eastAsia="Arial Unicode MS"/>
          <w:sz w:val="28"/>
          <w:szCs w:val="28"/>
          <w:lang w:val="ro-RO"/>
        </w:rPr>
      </w:pPr>
      <w:r w:rsidRPr="007C5F63">
        <w:rPr>
          <w:rFonts w:eastAsia="Arial Unicode MS"/>
          <w:sz w:val="28"/>
          <w:szCs w:val="28"/>
          <w:lang w:val="ro-RO"/>
        </w:rPr>
        <w:t>Necesitatea unui plan de acţiune este dată de amploarea şi complexitatea acţiunilor care trebuie executate pentru atingerea obiectivelor strategice definite.</w:t>
      </w:r>
    </w:p>
    <w:p w14:paraId="26B724B3" w14:textId="77777777" w:rsidR="00AD726C" w:rsidRPr="007C5F63" w:rsidRDefault="00AD726C" w:rsidP="00AD726C">
      <w:pPr>
        <w:widowControl w:val="0"/>
        <w:shd w:val="clear" w:color="auto" w:fill="FFFFFF"/>
        <w:spacing w:line="360" w:lineRule="auto"/>
        <w:ind w:firstLine="567"/>
        <w:jc w:val="both"/>
        <w:rPr>
          <w:rFonts w:eastAsia="Arial Unicode MS"/>
          <w:sz w:val="28"/>
          <w:szCs w:val="28"/>
          <w:lang w:val="ro-RO"/>
        </w:rPr>
      </w:pPr>
      <w:r w:rsidRPr="007C5F63">
        <w:rPr>
          <w:rFonts w:eastAsia="Arial Unicode MS"/>
          <w:sz w:val="28"/>
          <w:szCs w:val="28"/>
          <w:lang w:val="ro-RO"/>
        </w:rPr>
        <w:t>La nivel temporal, pentru a realiza un management unitar sunt necesare 3 faze distincte astfel încât procesele necesare atingerii obiectivelor să poată fi bine coordonate:</w:t>
      </w:r>
    </w:p>
    <w:p w14:paraId="5B07BF71"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t xml:space="preserve">a. Planul de dezvoltare (planificarea activităţilor); </w:t>
      </w:r>
    </w:p>
    <w:p w14:paraId="534838C7"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lastRenderedPageBreak/>
        <w:t xml:space="preserve">b. Planul de executare (implementarea activităţilor); </w:t>
      </w:r>
    </w:p>
    <w:p w14:paraId="14B70542"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t xml:space="preserve">c. Planul de monitorizare (evaluarea activităţilor). </w:t>
      </w:r>
    </w:p>
    <w:p w14:paraId="4C517C15" w14:textId="77777777" w:rsidR="00AD726C" w:rsidRPr="007C5F63" w:rsidRDefault="00AD726C" w:rsidP="00AD726C">
      <w:pPr>
        <w:widowControl w:val="0"/>
        <w:shd w:val="clear" w:color="auto" w:fill="FFFFFF"/>
        <w:spacing w:line="360" w:lineRule="auto"/>
        <w:ind w:firstLine="567"/>
        <w:jc w:val="both"/>
        <w:rPr>
          <w:rFonts w:eastAsia="Arial Unicode MS"/>
          <w:sz w:val="28"/>
          <w:szCs w:val="28"/>
          <w:lang w:val="ro-RO"/>
        </w:rPr>
      </w:pPr>
      <w:r w:rsidRPr="007C5F63">
        <w:rPr>
          <w:rFonts w:eastAsia="Arial Unicode MS"/>
          <w:sz w:val="28"/>
          <w:szCs w:val="28"/>
          <w:lang w:val="ro-RO"/>
        </w:rPr>
        <w:t>Pentru a avea o dezvoltare închegată, suportul necesar trebuie să fie asigurat de către:</w:t>
      </w:r>
    </w:p>
    <w:p w14:paraId="6D1219ED"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t>● Administraţia Locală - prin Instituţia Primariei şi Consiliului Local, care trebuie să-şi replanifice dezvoltarea instituţională pentru acordarea unui suport logistic complex necesar planului de acţiune;</w:t>
      </w:r>
    </w:p>
    <w:p w14:paraId="6A79934E"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t xml:space="preserve">● Comunitatea Locală - cetăţenii şi organizaţiile, actorii principali ai dezvoltării locale, prin atitudine şi participare activă; </w:t>
      </w:r>
    </w:p>
    <w:p w14:paraId="5514FB11" w14:textId="77777777" w:rsidR="00AD726C" w:rsidRPr="007C5F63" w:rsidRDefault="00AD726C" w:rsidP="00AD726C">
      <w:pPr>
        <w:widowControl w:val="0"/>
        <w:shd w:val="clear" w:color="auto" w:fill="FFFFFF"/>
        <w:spacing w:line="360" w:lineRule="auto"/>
        <w:jc w:val="both"/>
        <w:rPr>
          <w:rFonts w:eastAsia="Arial Unicode MS"/>
          <w:sz w:val="28"/>
          <w:szCs w:val="28"/>
          <w:lang w:val="ro-RO"/>
        </w:rPr>
      </w:pPr>
      <w:r w:rsidRPr="007C5F63">
        <w:rPr>
          <w:rFonts w:eastAsia="Arial Unicode MS"/>
          <w:sz w:val="28"/>
          <w:szCs w:val="28"/>
          <w:lang w:val="ro-RO"/>
        </w:rPr>
        <w:t xml:space="preserve">● Mediul de afaceri - firme şi instituţii finanţatoare, ca şi suport financiar şi logistic (informaţii şi tehnologii moderne). </w:t>
      </w:r>
    </w:p>
    <w:p w14:paraId="20F08BF3" w14:textId="77777777" w:rsidR="00AD726C" w:rsidRPr="007C5F63" w:rsidRDefault="00AD726C" w:rsidP="00AD726C">
      <w:pPr>
        <w:widowControl w:val="0"/>
        <w:shd w:val="clear" w:color="auto" w:fill="FFFFFF"/>
        <w:spacing w:line="360" w:lineRule="auto"/>
        <w:jc w:val="both"/>
        <w:rPr>
          <w:rFonts w:eastAsia="Arial Unicode MS"/>
          <w:i/>
          <w:sz w:val="28"/>
          <w:szCs w:val="28"/>
          <w:lang w:val="ro-RO"/>
        </w:rPr>
      </w:pPr>
    </w:p>
    <w:p w14:paraId="4735BBC6" w14:textId="77777777" w:rsidR="00AD726C" w:rsidRPr="007C5F63" w:rsidRDefault="00AD726C" w:rsidP="00AD726C">
      <w:pPr>
        <w:widowControl w:val="0"/>
        <w:shd w:val="clear" w:color="auto" w:fill="FFFFFF"/>
        <w:spacing w:line="360" w:lineRule="auto"/>
        <w:ind w:firstLine="567"/>
        <w:jc w:val="both"/>
        <w:rPr>
          <w:rFonts w:eastAsia="Arial Unicode MS"/>
          <w:i/>
          <w:sz w:val="28"/>
          <w:szCs w:val="28"/>
          <w:lang w:val="ro-RO"/>
        </w:rPr>
      </w:pPr>
      <w:r w:rsidRPr="007C5F63">
        <w:rPr>
          <w:rFonts w:eastAsia="Arial Unicode MS"/>
          <w:i/>
          <w:sz w:val="28"/>
          <w:szCs w:val="28"/>
          <w:lang w:val="ro-RO"/>
        </w:rPr>
        <w:t xml:space="preserve">Planul de acţiune cuprinde: </w:t>
      </w:r>
    </w:p>
    <w:p w14:paraId="7371743E" w14:textId="1AA8EEF9" w:rsidR="00AD726C" w:rsidRPr="007C5F63" w:rsidRDefault="00AD726C" w:rsidP="009209CB">
      <w:pPr>
        <w:widowControl w:val="0"/>
        <w:numPr>
          <w:ilvl w:val="0"/>
          <w:numId w:val="43"/>
        </w:numPr>
        <w:shd w:val="clear" w:color="auto" w:fill="FFFFFF"/>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programul de management, care planifică în anul 20</w:t>
      </w:r>
      <w:r w:rsidR="001E02AA" w:rsidRPr="007C5F63">
        <w:rPr>
          <w:rFonts w:eastAsia="Arial Unicode MS"/>
          <w:sz w:val="28"/>
          <w:szCs w:val="28"/>
          <w:lang w:val="ro-RO"/>
        </w:rPr>
        <w:t>2</w:t>
      </w:r>
      <w:r w:rsidR="006B0C4D" w:rsidRPr="007C5F63">
        <w:rPr>
          <w:rFonts w:eastAsia="Arial Unicode MS"/>
          <w:sz w:val="28"/>
          <w:szCs w:val="28"/>
          <w:lang w:val="ro-RO"/>
        </w:rPr>
        <w:t>1</w:t>
      </w:r>
      <w:r w:rsidRPr="007C5F63">
        <w:rPr>
          <w:rFonts w:eastAsia="Arial Unicode MS"/>
          <w:sz w:val="28"/>
          <w:szCs w:val="28"/>
          <w:lang w:val="ro-RO"/>
        </w:rPr>
        <w:t xml:space="preserve"> o serie de activităţi de organizare şi iniţiere a implementării, apoi urmărind evoluţia implementării să ia măsurile cuvenite;</w:t>
      </w:r>
    </w:p>
    <w:p w14:paraId="62855C24" w14:textId="77777777" w:rsidR="00AD726C" w:rsidRPr="007C5F63" w:rsidRDefault="00AD726C" w:rsidP="009209CB">
      <w:pPr>
        <w:widowControl w:val="0"/>
        <w:numPr>
          <w:ilvl w:val="0"/>
          <w:numId w:val="43"/>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modul de implementare în care competenţele şi atribuţiile sunt grupate pe  structurii de implementare grupate pe funcţii ale structurii manageriale: previziune, organizare, coordonare, antrenare;</w:t>
      </w:r>
    </w:p>
    <w:p w14:paraId="312CC764" w14:textId="77777777" w:rsidR="00AD726C" w:rsidRPr="007C5F63" w:rsidRDefault="00AD726C" w:rsidP="009209CB">
      <w:pPr>
        <w:widowControl w:val="0"/>
        <w:numPr>
          <w:ilvl w:val="0"/>
          <w:numId w:val="43"/>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etapele implementării strategiei de dezvoltare locală la nivelul administraţiei locale. Planul a</w:t>
      </w:r>
      <w:r w:rsidR="001E02AA" w:rsidRPr="007C5F63">
        <w:rPr>
          <w:rFonts w:eastAsia="Arial Unicode MS"/>
          <w:sz w:val="28"/>
          <w:szCs w:val="28"/>
          <w:lang w:val="ro-RO"/>
        </w:rPr>
        <w:t xml:space="preserve">nual este stabilit de Consiliul </w:t>
      </w:r>
      <w:r w:rsidRPr="007C5F63">
        <w:rPr>
          <w:rFonts w:eastAsia="Arial Unicode MS"/>
          <w:sz w:val="28"/>
          <w:szCs w:val="28"/>
          <w:lang w:val="ro-RO"/>
        </w:rPr>
        <w:t xml:space="preserve">Local prin stabilirea priorităţii de realizarea a obiectivelor şi măsurilor programate conform criteriului presiune - stare - raspuns. </w:t>
      </w:r>
    </w:p>
    <w:p w14:paraId="1DEA19E7" w14:textId="77777777" w:rsidR="00AD726C" w:rsidRPr="007C5F63" w:rsidRDefault="00AD726C" w:rsidP="00AD726C">
      <w:pPr>
        <w:widowControl w:val="0"/>
        <w:spacing w:line="360" w:lineRule="auto"/>
        <w:ind w:firstLine="644"/>
        <w:jc w:val="both"/>
        <w:rPr>
          <w:rFonts w:eastAsia="Arial Unicode MS"/>
          <w:i/>
          <w:sz w:val="28"/>
          <w:szCs w:val="28"/>
          <w:lang w:val="ro-RO"/>
        </w:rPr>
      </w:pPr>
      <w:r w:rsidRPr="007C5F63">
        <w:rPr>
          <w:rFonts w:eastAsia="Arial Unicode MS"/>
          <w:i/>
          <w:sz w:val="28"/>
          <w:szCs w:val="28"/>
          <w:lang w:val="ro-RO"/>
        </w:rPr>
        <w:t xml:space="preserve">Acest criteriu se aplică astfel: </w:t>
      </w:r>
    </w:p>
    <w:p w14:paraId="38F06CD7" w14:textId="77777777" w:rsidR="00AD726C" w:rsidRPr="007C5F63" w:rsidRDefault="00AD726C" w:rsidP="009209CB">
      <w:pPr>
        <w:widowControl w:val="0"/>
        <w:numPr>
          <w:ilvl w:val="0"/>
          <w:numId w:val="47"/>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se măsoară presiunea necesităţii îndeplinirii fiecărui obiectiv stabilit la momentul iniţial; această presiune se cuantifică pe nivelurile; maximă, medie, mică;</w:t>
      </w:r>
    </w:p>
    <w:p w14:paraId="7A8C373D" w14:textId="77777777" w:rsidR="00AD726C" w:rsidRPr="007C5F63" w:rsidRDefault="00AD726C" w:rsidP="009209CB">
      <w:pPr>
        <w:widowControl w:val="0"/>
        <w:numPr>
          <w:ilvl w:val="0"/>
          <w:numId w:val="47"/>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se evaluează situaţia iniţială, de fapt, stadiul în care se află acţiunea (studiu de fezabilitate, studiu de impact, elaborare proiect, implementare etc.)</w:t>
      </w:r>
    </w:p>
    <w:p w14:paraId="703015C5" w14:textId="77777777" w:rsidR="00AD726C" w:rsidRPr="007C5F63" w:rsidRDefault="00AD726C" w:rsidP="009209CB">
      <w:pPr>
        <w:widowControl w:val="0"/>
        <w:numPr>
          <w:ilvl w:val="0"/>
          <w:numId w:val="47"/>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lastRenderedPageBreak/>
        <w:t>se presupune aplicarea măsurii;</w:t>
      </w:r>
    </w:p>
    <w:p w14:paraId="7FC01515" w14:textId="77777777" w:rsidR="00AD726C" w:rsidRPr="007C5F63" w:rsidRDefault="00AD726C" w:rsidP="009209CB">
      <w:pPr>
        <w:widowControl w:val="0"/>
        <w:numPr>
          <w:ilvl w:val="0"/>
          <w:numId w:val="47"/>
        </w:numPr>
        <w:tabs>
          <w:tab w:val="left" w:pos="1004"/>
        </w:tabs>
        <w:spacing w:line="360" w:lineRule="auto"/>
        <w:ind w:left="0"/>
        <w:jc w:val="both"/>
        <w:rPr>
          <w:rFonts w:eastAsia="Arial Unicode MS"/>
          <w:sz w:val="28"/>
          <w:szCs w:val="28"/>
          <w:lang w:val="ro-RO"/>
        </w:rPr>
      </w:pPr>
      <w:r w:rsidRPr="007C5F63">
        <w:rPr>
          <w:rFonts w:eastAsia="Arial Unicode MS"/>
          <w:sz w:val="28"/>
          <w:szCs w:val="28"/>
          <w:lang w:val="ro-RO"/>
        </w:rPr>
        <w:t xml:space="preserve">se masoară starea ipotetica finală, care se cuantifică sub formă de raspuns. </w:t>
      </w:r>
    </w:p>
    <w:p w14:paraId="06F5C3D7" w14:textId="5BB283D6" w:rsidR="00AD726C" w:rsidRPr="007C5F63" w:rsidRDefault="00AD726C" w:rsidP="00AD726C">
      <w:pPr>
        <w:spacing w:line="360" w:lineRule="auto"/>
        <w:ind w:firstLine="720"/>
        <w:jc w:val="both"/>
        <w:rPr>
          <w:rFonts w:eastAsia="Arial Unicode MS"/>
          <w:sz w:val="28"/>
          <w:szCs w:val="28"/>
          <w:lang w:val="ro-RO"/>
        </w:rPr>
      </w:pPr>
      <w:r w:rsidRPr="007C5F63">
        <w:rPr>
          <w:rFonts w:eastAsia="Arial Unicode MS"/>
          <w:sz w:val="28"/>
          <w:szCs w:val="28"/>
          <w:lang w:val="ro-RO"/>
        </w:rPr>
        <w:t xml:space="preserve"> Planul Local de Acţiune, prezintă principalele măsuri şi proiecte necesare fazei de planificare şi implementare a dezvoltării durabile, astfel: în procesul de dezvoltare să poată fi evaluat continuu complexitatea factorilor SEMT (social-economic-mediu- tehnologic) prin indicatorii de dezvoltare durabilă (dimensiuni ale durabilităţii) selectionaţi ca relevanţi pentru comuna </w:t>
      </w:r>
      <w:r w:rsidR="00D61411" w:rsidRPr="007C5F63">
        <w:rPr>
          <w:rFonts w:eastAsia="Arial Unicode MS"/>
          <w:sz w:val="28"/>
          <w:szCs w:val="28"/>
          <w:lang w:val="ro-RO"/>
        </w:rPr>
        <w:t>Chiselet</w:t>
      </w:r>
      <w:r w:rsidRPr="007C5F63">
        <w:rPr>
          <w:rFonts w:eastAsia="Arial Unicode MS"/>
          <w:sz w:val="28"/>
          <w:szCs w:val="28"/>
          <w:lang w:val="ro-RO"/>
        </w:rPr>
        <w:t xml:space="preserve">. Utilitatea unui plan de acţiune este dată de amploarea şi complexitatea acţiunilor ce trebuie executate pentru atingerea obiectivelor strategice definite în Strategia de Dezvoltare </w:t>
      </w:r>
      <w:r w:rsidR="00F825FF" w:rsidRPr="007C5F63">
        <w:rPr>
          <w:rFonts w:eastAsia="Arial Unicode MS"/>
          <w:sz w:val="28"/>
          <w:szCs w:val="28"/>
          <w:lang w:val="ro-RO"/>
        </w:rPr>
        <w:t>Locală</w:t>
      </w:r>
      <w:r w:rsidRPr="007C5F63">
        <w:rPr>
          <w:rFonts w:eastAsia="Arial Unicode MS"/>
          <w:sz w:val="28"/>
          <w:szCs w:val="28"/>
          <w:lang w:val="ro-RO"/>
        </w:rPr>
        <w:t xml:space="preserve"> a comunei.</w:t>
      </w:r>
    </w:p>
    <w:p w14:paraId="1D66B04D" w14:textId="2E97C463"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t xml:space="preserve">Pentru a asigura o dezvoltare coerentă a comunei </w:t>
      </w:r>
      <w:r w:rsidR="00D61411" w:rsidRPr="007C5F63">
        <w:rPr>
          <w:rFonts w:eastAsia="Arial Unicode MS"/>
          <w:sz w:val="28"/>
          <w:szCs w:val="28"/>
          <w:lang w:val="ro-RO"/>
        </w:rPr>
        <w:t>Chiselet</w:t>
      </w:r>
      <w:r w:rsidRPr="007C5F63">
        <w:rPr>
          <w:rFonts w:eastAsia="Arial Unicode MS"/>
          <w:sz w:val="28"/>
          <w:szCs w:val="28"/>
          <w:lang w:val="ro-RO"/>
        </w:rPr>
        <w:t>, suportul necesar trebuie să fie asigurat de către:</w:t>
      </w:r>
    </w:p>
    <w:p w14:paraId="07863F5C" w14:textId="77777777" w:rsidR="00AD726C" w:rsidRPr="007C5F63" w:rsidRDefault="00AD726C" w:rsidP="009209CB">
      <w:pPr>
        <w:numPr>
          <w:ilvl w:val="0"/>
          <w:numId w:val="45"/>
        </w:numPr>
        <w:tabs>
          <w:tab w:val="left" w:pos="1080"/>
        </w:tabs>
        <w:autoSpaceDE w:val="0"/>
        <w:spacing w:line="360" w:lineRule="auto"/>
        <w:ind w:left="360"/>
        <w:jc w:val="both"/>
        <w:rPr>
          <w:rFonts w:eastAsia="Arial Unicode MS"/>
          <w:sz w:val="28"/>
          <w:szCs w:val="28"/>
          <w:lang w:val="ro-RO"/>
        </w:rPr>
      </w:pPr>
      <w:r w:rsidRPr="007C5F63">
        <w:rPr>
          <w:rFonts w:eastAsia="Arial Unicode MS"/>
          <w:sz w:val="28"/>
          <w:szCs w:val="28"/>
          <w:lang w:val="ro-RO"/>
        </w:rPr>
        <w:t>Primăria şi Consiliului Local, care trebuie să-şi replanifice dezvoltarea instituţională pentru acordarea unui suport logistic complex necesar Planului Local de Acţiune;</w:t>
      </w:r>
    </w:p>
    <w:p w14:paraId="4439678A" w14:textId="77777777" w:rsidR="00AD726C" w:rsidRPr="007C5F63" w:rsidRDefault="00AD726C" w:rsidP="009209CB">
      <w:pPr>
        <w:numPr>
          <w:ilvl w:val="0"/>
          <w:numId w:val="45"/>
        </w:numPr>
        <w:tabs>
          <w:tab w:val="left" w:pos="1080"/>
        </w:tabs>
        <w:autoSpaceDE w:val="0"/>
        <w:spacing w:line="360" w:lineRule="auto"/>
        <w:ind w:left="360"/>
        <w:jc w:val="both"/>
        <w:rPr>
          <w:rFonts w:eastAsia="Arial Unicode MS"/>
          <w:sz w:val="28"/>
          <w:szCs w:val="28"/>
          <w:lang w:val="ro-RO"/>
        </w:rPr>
      </w:pPr>
      <w:r w:rsidRPr="007C5F63">
        <w:rPr>
          <w:rFonts w:eastAsia="Arial Unicode MS"/>
          <w:sz w:val="28"/>
          <w:szCs w:val="28"/>
          <w:lang w:val="ro-RO"/>
        </w:rPr>
        <w:t>Comunitatea Locală - cetăţenii şi organizaţiile, actorii principali ai dezvoltării locale, prin atitudine şi participare activă;</w:t>
      </w:r>
    </w:p>
    <w:p w14:paraId="6945FF08" w14:textId="77777777" w:rsidR="00AD726C" w:rsidRPr="007C5F63" w:rsidRDefault="00AD726C" w:rsidP="009209CB">
      <w:pPr>
        <w:numPr>
          <w:ilvl w:val="0"/>
          <w:numId w:val="45"/>
        </w:numPr>
        <w:tabs>
          <w:tab w:val="left" w:pos="1080"/>
        </w:tabs>
        <w:autoSpaceDE w:val="0"/>
        <w:spacing w:line="360" w:lineRule="auto"/>
        <w:ind w:left="360"/>
        <w:jc w:val="both"/>
        <w:rPr>
          <w:rFonts w:eastAsia="Arial Unicode MS"/>
          <w:sz w:val="28"/>
          <w:szCs w:val="28"/>
          <w:lang w:val="ro-RO"/>
        </w:rPr>
      </w:pPr>
      <w:r w:rsidRPr="007C5F63">
        <w:rPr>
          <w:rFonts w:eastAsia="Arial Unicode MS"/>
          <w:sz w:val="28"/>
          <w:szCs w:val="28"/>
          <w:lang w:val="ro-RO"/>
        </w:rPr>
        <w:t>Mediul de afaceri - firme şi instituţii finanţatoare, drept suport financiar şi logistic (informaţii şi tehnologii moderne).</w:t>
      </w:r>
    </w:p>
    <w:p w14:paraId="3D55D74F" w14:textId="77777777" w:rsidR="00AD726C" w:rsidRPr="007C5F63" w:rsidRDefault="00AD726C" w:rsidP="00AD726C">
      <w:pPr>
        <w:autoSpaceDE w:val="0"/>
        <w:spacing w:line="360" w:lineRule="auto"/>
        <w:jc w:val="both"/>
        <w:rPr>
          <w:rFonts w:eastAsia="Arial Unicode MS"/>
          <w:b/>
          <w:bCs/>
          <w:sz w:val="28"/>
          <w:szCs w:val="28"/>
          <w:lang w:val="ro-RO"/>
        </w:rPr>
      </w:pPr>
    </w:p>
    <w:p w14:paraId="2131BFC7" w14:textId="688D9B7F"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t xml:space="preserve">În vederea realizării Planului Local de Acţiune, </w:t>
      </w:r>
      <w:r w:rsidR="00162D2E" w:rsidRPr="007C5F63">
        <w:rPr>
          <w:rFonts w:eastAsia="Arial Unicode MS"/>
          <w:sz w:val="28"/>
          <w:szCs w:val="28"/>
          <w:lang w:val="ro-RO"/>
        </w:rPr>
        <w:t>P</w:t>
      </w:r>
      <w:r w:rsidRPr="007C5F63">
        <w:rPr>
          <w:rFonts w:eastAsia="Arial Unicode MS"/>
          <w:sz w:val="28"/>
          <w:szCs w:val="28"/>
          <w:lang w:val="ro-RO"/>
        </w:rPr>
        <w:t xml:space="preserve">rimăria comunei </w:t>
      </w:r>
      <w:r w:rsidR="00D61411" w:rsidRPr="007C5F63">
        <w:rPr>
          <w:rFonts w:eastAsia="Arial Unicode MS"/>
          <w:sz w:val="28"/>
          <w:szCs w:val="28"/>
          <w:lang w:val="ro-RO"/>
        </w:rPr>
        <w:t>Chiselet</w:t>
      </w:r>
      <w:r w:rsidRPr="007C5F63">
        <w:rPr>
          <w:rFonts w:eastAsia="Arial Unicode MS"/>
          <w:sz w:val="28"/>
          <w:szCs w:val="28"/>
          <w:lang w:val="ro-RO"/>
        </w:rPr>
        <w:t>, ca autoritate publică locală, trebuie să-şi întărească capacitatea instituţională la toate nivelele de decizie şi execuţie, aceasta presupune atragerea şi furnizarea de resurse financiare suficiente şi mobilizarea resurselor umane, identificarea celor mai eficiente mecanisme de comunicare, dar şi analizarea cadrului administrativ de alocare a responsabilităţilor.</w:t>
      </w:r>
    </w:p>
    <w:p w14:paraId="0C96F31D" w14:textId="4048F16E"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sz w:val="28"/>
          <w:szCs w:val="28"/>
          <w:lang w:val="ro-RO"/>
        </w:rPr>
        <w:tab/>
        <w:t>Pentru a putea fi rezolvate problemele curente, cât şi cele ce pot apare în viitor</w:t>
      </w:r>
      <w:r w:rsidR="00AF130B" w:rsidRPr="007C5F63">
        <w:rPr>
          <w:rFonts w:eastAsia="Arial Unicode MS"/>
          <w:sz w:val="28"/>
          <w:szCs w:val="28"/>
          <w:lang w:val="ro-RO"/>
        </w:rPr>
        <w:t>,</w:t>
      </w:r>
      <w:r w:rsidRPr="007C5F63">
        <w:rPr>
          <w:rFonts w:eastAsia="Arial Unicode MS"/>
          <w:sz w:val="28"/>
          <w:szCs w:val="28"/>
          <w:lang w:val="ro-RO"/>
        </w:rPr>
        <w:t xml:space="preserve"> Administraţia publică locală trebuie să adopte un management eficient.</w:t>
      </w:r>
    </w:p>
    <w:p w14:paraId="15F94D65" w14:textId="77777777"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sz w:val="28"/>
          <w:szCs w:val="28"/>
          <w:lang w:val="ro-RO"/>
        </w:rPr>
        <w:lastRenderedPageBreak/>
        <w:tab/>
        <w:t>Materializarea capacităţii instituţionale este un proces de durată în care Administraţia publică trebuie să acţioneze pentru schimbarea radicală a atitudinii funcţionarului public faţă de accesul cetăţenilor la activitatea administraţiei.</w:t>
      </w:r>
    </w:p>
    <w:p w14:paraId="181AD577" w14:textId="77777777"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sz w:val="28"/>
          <w:szCs w:val="28"/>
          <w:lang w:val="ro-RO"/>
        </w:rPr>
        <w:tab/>
        <w:t>În acest sens o principală preocupare a managerului primăriei a fost de armonizare a procedurilor administrative cu cele ale Uniunii Europene.</w:t>
      </w:r>
    </w:p>
    <w:p w14:paraId="2503B374" w14:textId="5A04CC9D" w:rsidR="00AD726C" w:rsidRPr="007C5F63" w:rsidRDefault="00AD726C" w:rsidP="00AD726C">
      <w:pPr>
        <w:autoSpaceDE w:val="0"/>
        <w:spacing w:line="360" w:lineRule="auto"/>
        <w:jc w:val="both"/>
        <w:rPr>
          <w:rFonts w:eastAsia="Arial Unicode MS"/>
          <w:sz w:val="28"/>
          <w:szCs w:val="28"/>
          <w:lang w:val="ro-RO"/>
        </w:rPr>
      </w:pPr>
      <w:r w:rsidRPr="007C5F63">
        <w:rPr>
          <w:rFonts w:eastAsia="Arial Unicode MS"/>
          <w:sz w:val="28"/>
          <w:szCs w:val="28"/>
          <w:lang w:val="ro-RO"/>
        </w:rPr>
        <w:tab/>
        <w:t xml:space="preserve">Condiţiile care stau la baza unei dezvoltării social - economice rapide sunt susţinerea şi participarea activă, respectarea legilor şi onorarea obligaţiilor primăriei comunei, precum şi implicarea cetăţenilor la luarea deciziilor în ceea ce priveşte rezolvarea propriilor probleme. </w:t>
      </w:r>
    </w:p>
    <w:p w14:paraId="1A08307A" w14:textId="77777777" w:rsidR="00AD726C" w:rsidRPr="007C5F63" w:rsidRDefault="00AD726C" w:rsidP="00AD726C">
      <w:pPr>
        <w:autoSpaceDE w:val="0"/>
        <w:spacing w:line="360" w:lineRule="auto"/>
        <w:ind w:firstLine="720"/>
        <w:jc w:val="both"/>
        <w:rPr>
          <w:rFonts w:eastAsia="Arial Unicode MS"/>
          <w:sz w:val="28"/>
          <w:szCs w:val="28"/>
          <w:lang w:val="ro-RO"/>
        </w:rPr>
      </w:pPr>
      <w:r w:rsidRPr="007C5F63">
        <w:rPr>
          <w:rFonts w:eastAsia="Arial Unicode MS"/>
          <w:sz w:val="28"/>
          <w:szCs w:val="28"/>
          <w:lang w:val="ro-RO"/>
        </w:rPr>
        <w:t>Administraţia Publică Locală, fiind o interfaţă între cetăţean şi instituţiile statului, trebuie să elaboreze şi să dezvolte un sistem de administrare bazat pe promovarea autonomiei locale reale şi consolidarea cadrului instituţional.</w:t>
      </w:r>
    </w:p>
    <w:p w14:paraId="473868CC" w14:textId="77777777" w:rsidR="00AD726C" w:rsidRPr="007C5F63" w:rsidRDefault="00AD726C" w:rsidP="00AD726C">
      <w:pPr>
        <w:autoSpaceDE w:val="0"/>
        <w:spacing w:line="360" w:lineRule="auto"/>
        <w:jc w:val="both"/>
        <w:rPr>
          <w:rFonts w:eastAsia="Arial Unicode MS"/>
          <w:sz w:val="28"/>
          <w:szCs w:val="28"/>
          <w:lang w:val="ro-RO"/>
        </w:rPr>
      </w:pPr>
    </w:p>
    <w:p w14:paraId="5A1947F4" w14:textId="77777777" w:rsidR="00C03277" w:rsidRPr="007C5F63" w:rsidRDefault="00AA1B46" w:rsidP="00AD726C">
      <w:pPr>
        <w:suppressAutoHyphens w:val="0"/>
        <w:autoSpaceDE w:val="0"/>
        <w:autoSpaceDN w:val="0"/>
        <w:adjustRightInd w:val="0"/>
        <w:spacing w:line="360" w:lineRule="auto"/>
        <w:rPr>
          <w:b/>
          <w:sz w:val="28"/>
          <w:szCs w:val="28"/>
          <w:u w:val="single"/>
          <w:lang w:val="ro-RO"/>
        </w:rPr>
      </w:pPr>
      <w:r w:rsidRPr="007C5F63">
        <w:rPr>
          <w:b/>
          <w:sz w:val="28"/>
          <w:szCs w:val="28"/>
          <w:u w:val="single"/>
          <w:lang w:val="ro-RO"/>
        </w:rPr>
        <w:t>4</w:t>
      </w:r>
      <w:r w:rsidR="00C03277" w:rsidRPr="007C5F63">
        <w:rPr>
          <w:b/>
          <w:sz w:val="28"/>
          <w:szCs w:val="28"/>
          <w:u w:val="single"/>
          <w:lang w:val="ro-RO"/>
        </w:rPr>
        <w:t>.</w:t>
      </w:r>
      <w:r w:rsidRPr="007C5F63">
        <w:rPr>
          <w:b/>
          <w:sz w:val="28"/>
          <w:szCs w:val="28"/>
          <w:u w:val="single"/>
          <w:lang w:val="ro-RO"/>
        </w:rPr>
        <w:t>3</w:t>
      </w:r>
      <w:r w:rsidR="00C03277" w:rsidRPr="007C5F63">
        <w:rPr>
          <w:b/>
          <w:sz w:val="28"/>
          <w:szCs w:val="28"/>
          <w:u w:val="single"/>
          <w:lang w:val="ro-RO"/>
        </w:rPr>
        <w:t xml:space="preserve"> TEME ORIZONTALE CARE VOR FI AVUTE ÎN VEDERE</w:t>
      </w:r>
    </w:p>
    <w:p w14:paraId="16EA406C" w14:textId="77777777" w:rsidR="00C03277" w:rsidRPr="007C5F63" w:rsidRDefault="00C03277" w:rsidP="00AD726C">
      <w:pPr>
        <w:suppressAutoHyphens w:val="0"/>
        <w:autoSpaceDE w:val="0"/>
        <w:autoSpaceDN w:val="0"/>
        <w:adjustRightInd w:val="0"/>
        <w:spacing w:line="360" w:lineRule="auto"/>
        <w:jc w:val="both"/>
        <w:rPr>
          <w:b/>
          <w:sz w:val="28"/>
          <w:szCs w:val="28"/>
          <w:lang w:val="ro-RO"/>
        </w:rPr>
      </w:pPr>
      <w:r w:rsidRPr="007C5F63">
        <w:rPr>
          <w:b/>
          <w:sz w:val="28"/>
          <w:szCs w:val="28"/>
          <w:lang w:val="ro-RO"/>
        </w:rPr>
        <w:t>4.</w:t>
      </w:r>
      <w:r w:rsidR="00AA1B46" w:rsidRPr="007C5F63">
        <w:rPr>
          <w:b/>
          <w:sz w:val="28"/>
          <w:szCs w:val="28"/>
          <w:lang w:val="ro-RO"/>
        </w:rPr>
        <w:t>3</w:t>
      </w:r>
      <w:r w:rsidRPr="007C5F63">
        <w:rPr>
          <w:b/>
          <w:sz w:val="28"/>
          <w:szCs w:val="28"/>
          <w:lang w:val="ro-RO"/>
        </w:rPr>
        <w:t xml:space="preserve">.1. Egalitate de sanse </w:t>
      </w:r>
    </w:p>
    <w:p w14:paraId="33B62E7A" w14:textId="77777777" w:rsidR="003E2297" w:rsidRPr="007C5F63" w:rsidRDefault="003E2297" w:rsidP="003E2297">
      <w:pPr>
        <w:suppressAutoHyphens w:val="0"/>
        <w:autoSpaceDE w:val="0"/>
        <w:autoSpaceDN w:val="0"/>
        <w:adjustRightInd w:val="0"/>
        <w:spacing w:line="360" w:lineRule="auto"/>
        <w:jc w:val="both"/>
        <w:rPr>
          <w:sz w:val="28"/>
          <w:szCs w:val="28"/>
          <w:lang w:val="ro-RO"/>
        </w:rPr>
      </w:pPr>
      <w:r w:rsidRPr="007C5F63">
        <w:rPr>
          <w:sz w:val="28"/>
          <w:szCs w:val="28"/>
          <w:lang w:val="ro-RO"/>
        </w:rPr>
        <w:t>Egalitatea de şanse și de tratament are la bază participarea deplină și efectivă a fiecărei persoane la viaţa economică şi socială, fără deosebire pe criterii de sex, origine rasială sau etnică, religie sau convingeri, dizabilităţi, vârstă sau orientare sexuală. Egalitatea de șanse și de tratament reprezintă un drept fundamental și o valoare de bază a Uniunii Europene, stipulată în articolul 8 al Tratatului privind Funcționarea Uniunii Europene. Totodată, egalitatea de gen, nediscriminarea, precum și asigurarea accesibilității reprezintă o condiție necesară pentru o creștere inteligentă, sustenabilă și incluzivă. Fondurile Europene Structurale și de Investiții reprezintă principalul instrument financiar al Uniunii Europene menit să sprijine implementarea acestor obiective.</w:t>
      </w:r>
    </w:p>
    <w:p w14:paraId="6F21BD7B" w14:textId="77777777" w:rsidR="003E2297" w:rsidRPr="007C5F63" w:rsidRDefault="003E2297" w:rsidP="003E2297">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În acest sens, Regulamentul privind dispozițiile comune de implementare a FESI nr. 1303/2013 (RDC), denumit în continuare Regulamentul Comun, stabilește ca obiectiv „eliminarea inegalităților și promovare a egalității între bărbați și femei </w:t>
      </w:r>
      <w:r w:rsidRPr="007C5F63">
        <w:rPr>
          <w:sz w:val="28"/>
          <w:szCs w:val="28"/>
          <w:lang w:val="ro-RO"/>
        </w:rPr>
        <w:lastRenderedPageBreak/>
        <w:t xml:space="preserve">în conformitate cu articolele 2 și 3 din Tratat, şi face legătura și cu prevederile Cartei drepturilor fundamentale a Uniunii Europene. </w:t>
      </w:r>
    </w:p>
    <w:p w14:paraId="7C6F1C9A" w14:textId="77777777" w:rsidR="00C03277" w:rsidRPr="007C5F63" w:rsidRDefault="00C03277" w:rsidP="003E2297">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In elaborarea strategiei s-a urmărit coordonarea programelor şi politicilor sectoriale (servicii sociale, educaţie, sănătate) în funcţie de problemele teritoriale în vederea eliminării disparităţilor de dezvoltare prezente în zonele rurale şi incluziunii grupurilor defavorizate sau expuse riscului. </w:t>
      </w:r>
    </w:p>
    <w:p w14:paraId="4DA94923" w14:textId="11594E0E" w:rsidR="00C03277" w:rsidRPr="007C5F63" w:rsidRDefault="005E1515" w:rsidP="00AD726C">
      <w:pPr>
        <w:suppressAutoHyphens w:val="0"/>
        <w:autoSpaceDE w:val="0"/>
        <w:autoSpaceDN w:val="0"/>
        <w:adjustRightInd w:val="0"/>
        <w:spacing w:line="360" w:lineRule="auto"/>
        <w:jc w:val="both"/>
        <w:rPr>
          <w:sz w:val="28"/>
          <w:szCs w:val="28"/>
          <w:lang w:val="ro-RO"/>
        </w:rPr>
      </w:pPr>
      <w:r w:rsidRPr="007C5F63">
        <w:rPr>
          <w:sz w:val="28"/>
          <w:szCs w:val="28"/>
          <w:lang w:val="ro-RO"/>
        </w:rPr>
        <w:t>Î</w:t>
      </w:r>
      <w:r w:rsidR="00C03277" w:rsidRPr="007C5F63">
        <w:rPr>
          <w:sz w:val="28"/>
          <w:szCs w:val="28"/>
          <w:lang w:val="ro-RO"/>
        </w:rPr>
        <w:t xml:space="preserve">n procesul de definire a problemelor prioritare s-a avut în vedere analizarea situaţiilor discriminatorii şi promovarea şanselor egale între bărbaţi şi femei, tineri şi vârstnici, majoritari şi minorităţi etnice, nevoilor persoanelor cu </w:t>
      </w:r>
      <w:r w:rsidRPr="007C5F63">
        <w:rPr>
          <w:sz w:val="28"/>
          <w:szCs w:val="28"/>
          <w:lang w:val="ro-RO"/>
        </w:rPr>
        <w:t>dizabilităţi</w:t>
      </w:r>
      <w:r w:rsidR="00C03277" w:rsidRPr="007C5F63">
        <w:rPr>
          <w:sz w:val="28"/>
          <w:szCs w:val="28"/>
          <w:lang w:val="ro-RO"/>
        </w:rPr>
        <w:t xml:space="preserve"> şi promovarea integrării lor în viaţa socială şi economică. </w:t>
      </w:r>
    </w:p>
    <w:p w14:paraId="7267B408" w14:textId="79C7AD1C" w:rsidR="00C03277" w:rsidRPr="007C5F63" w:rsidRDefault="00C03277" w:rsidP="00AD726C">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Comuna </w:t>
      </w:r>
      <w:r w:rsidR="00D61411" w:rsidRPr="007C5F63">
        <w:rPr>
          <w:sz w:val="28"/>
          <w:szCs w:val="28"/>
          <w:lang w:val="ro-RO"/>
        </w:rPr>
        <w:t>Chiselet</w:t>
      </w:r>
      <w:r w:rsidRPr="007C5F63">
        <w:rPr>
          <w:sz w:val="28"/>
          <w:szCs w:val="28"/>
          <w:lang w:val="ro-RO"/>
        </w:rPr>
        <w:t xml:space="preserve"> nu se confruntă cu probleme deosebite de egalitate de șanse – analiza indicatorilor nu evidenţiază existenţa discrimării de gen pe piaţa muncii, în domeniul educaţional sau la nivelul altor indicatori generali de dezvoltare umană. Piaţa muncii din comună are de altfel o capacitate mai ridicată de a a</w:t>
      </w:r>
      <w:r w:rsidR="003E2297" w:rsidRPr="007C5F63">
        <w:rPr>
          <w:sz w:val="28"/>
          <w:szCs w:val="28"/>
          <w:lang w:val="ro-RO"/>
        </w:rPr>
        <w:t>bsorbi forţa de muncă feminină</w:t>
      </w:r>
      <w:r w:rsidRPr="007C5F63">
        <w:rPr>
          <w:sz w:val="28"/>
          <w:szCs w:val="28"/>
          <w:lang w:val="ro-RO"/>
        </w:rPr>
        <w:t xml:space="preserve">, după cum arată ponderea majoritară a industriei în ramurile existente în zonă. </w:t>
      </w:r>
    </w:p>
    <w:p w14:paraId="0F727B77" w14:textId="77777777" w:rsidR="00C03277" w:rsidRPr="007C5F63" w:rsidRDefault="00C03277" w:rsidP="00AD726C">
      <w:pPr>
        <w:suppressAutoHyphens w:val="0"/>
        <w:autoSpaceDE w:val="0"/>
        <w:autoSpaceDN w:val="0"/>
        <w:adjustRightInd w:val="0"/>
        <w:spacing w:line="360" w:lineRule="auto"/>
        <w:jc w:val="both"/>
        <w:rPr>
          <w:b/>
          <w:sz w:val="28"/>
          <w:szCs w:val="28"/>
          <w:lang w:val="ro-RO"/>
        </w:rPr>
      </w:pPr>
    </w:p>
    <w:p w14:paraId="35F72EB7" w14:textId="77777777" w:rsidR="00C03277" w:rsidRPr="007C5F63" w:rsidRDefault="00C03277" w:rsidP="00AD726C">
      <w:pPr>
        <w:suppressAutoHyphens w:val="0"/>
        <w:autoSpaceDE w:val="0"/>
        <w:autoSpaceDN w:val="0"/>
        <w:adjustRightInd w:val="0"/>
        <w:spacing w:line="360" w:lineRule="auto"/>
        <w:jc w:val="both"/>
        <w:rPr>
          <w:b/>
          <w:sz w:val="28"/>
          <w:szCs w:val="28"/>
          <w:lang w:val="ro-RO"/>
        </w:rPr>
      </w:pPr>
      <w:r w:rsidRPr="007C5F63">
        <w:rPr>
          <w:b/>
          <w:sz w:val="28"/>
          <w:szCs w:val="28"/>
          <w:lang w:val="ro-RO"/>
        </w:rPr>
        <w:t>4.</w:t>
      </w:r>
      <w:r w:rsidR="00AA1B46" w:rsidRPr="007C5F63">
        <w:rPr>
          <w:b/>
          <w:sz w:val="28"/>
          <w:szCs w:val="28"/>
          <w:lang w:val="ro-RO"/>
        </w:rPr>
        <w:t>3</w:t>
      </w:r>
      <w:r w:rsidRPr="007C5F63">
        <w:rPr>
          <w:b/>
          <w:sz w:val="28"/>
          <w:szCs w:val="28"/>
          <w:lang w:val="ro-RO"/>
        </w:rPr>
        <w:t xml:space="preserve">.2. Dezvoltare durabilă </w:t>
      </w:r>
    </w:p>
    <w:p w14:paraId="66C7FBF1" w14:textId="77777777" w:rsidR="00973F8C" w:rsidRPr="007C5F63" w:rsidRDefault="00973F8C" w:rsidP="00973F8C">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Agenda 2030 a ONU, adoptată de liderii mondiali în 2015, reprezintă noul cadru global de dezvoltare durabilă și stabilește 17 obiective de dezvoltare durabilă (ODD). Ea constituie un angajament de a eradica sărăcia și de a asigura dezvoltarea durabilă peste tot în lume, până în 2030. ODD își propun să echilibreze cele trei dimensiuni ale dezvoltării durabile – cea economică, cea socială și componenta de mediu – prin acțiuni concrete prevăzute pentru următorii 15 ani, axate, printre altele, pe: demnitate umană, stabilitate regională și globală, o planetă sănătoasă, societăți reziliente și echitabile, economii prospere. </w:t>
      </w:r>
    </w:p>
    <w:p w14:paraId="2119481C" w14:textId="77777777" w:rsidR="00C03277" w:rsidRPr="007C5F63" w:rsidRDefault="00C03277" w:rsidP="00973F8C">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Durabilitatea pleacă de la ideea că activitățile umane sunt dependente de mediul înconjurător și de resurse. Sănătatea, siguranța socială şi stabilitatea economică a </w:t>
      </w:r>
      <w:r w:rsidRPr="007C5F63">
        <w:rPr>
          <w:sz w:val="28"/>
          <w:szCs w:val="28"/>
          <w:lang w:val="ro-RO"/>
        </w:rPr>
        <w:lastRenderedPageBreak/>
        <w:t xml:space="preserve">societății sunt esențiale în definirea calității vieții. Dezvoltarea economică nu poate fi oprită, dar strategiile trebuie schimbate astfel încât să se potrivească cu limitete ecologice oferite de mediul înconjurător şi de resursele planetei. </w:t>
      </w:r>
    </w:p>
    <w:p w14:paraId="61F021CD" w14:textId="169A1267" w:rsidR="00C03277" w:rsidRPr="007C5F63" w:rsidRDefault="00C03277" w:rsidP="00AD726C">
      <w:pPr>
        <w:suppressAutoHyphens w:val="0"/>
        <w:autoSpaceDE w:val="0"/>
        <w:autoSpaceDN w:val="0"/>
        <w:adjustRightInd w:val="0"/>
        <w:spacing w:line="360" w:lineRule="auto"/>
        <w:jc w:val="both"/>
        <w:rPr>
          <w:sz w:val="28"/>
          <w:szCs w:val="28"/>
          <w:lang w:val="ro-RO"/>
        </w:rPr>
      </w:pPr>
      <w:r w:rsidRPr="007C5F63">
        <w:rPr>
          <w:sz w:val="28"/>
          <w:szCs w:val="28"/>
          <w:lang w:val="ro-RO"/>
        </w:rPr>
        <w:t xml:space="preserve">Dezvoltarea durabilă a reprezentat punctul de plecare în definirea direcțiilor de dezvoltare ale comunei </w:t>
      </w:r>
      <w:r w:rsidR="00D61411" w:rsidRPr="007C5F63">
        <w:rPr>
          <w:sz w:val="28"/>
          <w:szCs w:val="28"/>
          <w:lang w:val="ro-RO"/>
        </w:rPr>
        <w:t>Chiselet</w:t>
      </w:r>
      <w:r w:rsidRPr="007C5F63">
        <w:rPr>
          <w:sz w:val="28"/>
          <w:szCs w:val="28"/>
          <w:lang w:val="ro-RO"/>
        </w:rPr>
        <w:t xml:space="preserve"> prezentate în Strategie, direcții prin care se urmărește transformarea comunităţii analizate într-o societate durabilă. </w:t>
      </w:r>
    </w:p>
    <w:p w14:paraId="544DA830" w14:textId="3927BEE8" w:rsidR="00C03277" w:rsidRPr="007C5F63" w:rsidRDefault="00C03277" w:rsidP="00AD726C">
      <w:pPr>
        <w:suppressAutoHyphens w:val="0"/>
        <w:autoSpaceDE w:val="0"/>
        <w:autoSpaceDN w:val="0"/>
        <w:adjustRightInd w:val="0"/>
        <w:spacing w:line="360" w:lineRule="auto"/>
        <w:jc w:val="both"/>
        <w:rPr>
          <w:sz w:val="28"/>
          <w:szCs w:val="28"/>
          <w:lang w:val="ro-RO"/>
        </w:rPr>
      </w:pPr>
      <w:r w:rsidRPr="007C5F63">
        <w:rPr>
          <w:sz w:val="28"/>
          <w:szCs w:val="28"/>
          <w:lang w:val="ro-RO"/>
        </w:rPr>
        <w:t>O societate durabilă este una puternică, sanătoasă şi justă</w:t>
      </w:r>
      <w:r w:rsidR="003332FB" w:rsidRPr="007C5F63">
        <w:rPr>
          <w:sz w:val="28"/>
          <w:szCs w:val="28"/>
          <w:lang w:val="ro-RO"/>
        </w:rPr>
        <w:t xml:space="preserve"> care î</w:t>
      </w:r>
      <w:r w:rsidRPr="007C5F63">
        <w:rPr>
          <w:sz w:val="28"/>
          <w:szCs w:val="28"/>
          <w:lang w:val="ro-RO"/>
        </w:rPr>
        <w:t>ndeplinește nevoile tuturor oamenilor, precum şi pe cele ale comunităţilor viitoare, promovând bunăstarea personală, coeziunea şi incluziunea socială şi facilitând oportunităţi egale pentru toată lumea. Pentru aceasta s-au propus atât măsuri de dezvoltare a infrastructurii cât şi măsuri pentru construirea unei societăţi şi economii puternice, stabile şi susţinute, capabilă să asigure prosperitate şi oportunităţi pentru toți cetățenii, în care costurile sociale şi de mediu sunt suportate de cei care le creează, iar consumul eficient de resurse este încurajat.</w:t>
      </w:r>
    </w:p>
    <w:p w14:paraId="423A16CC" w14:textId="77777777" w:rsidR="009D2F32" w:rsidRPr="007C5F63" w:rsidRDefault="009D2F32" w:rsidP="00C03277">
      <w:pPr>
        <w:suppressAutoHyphens w:val="0"/>
        <w:autoSpaceDE w:val="0"/>
        <w:autoSpaceDN w:val="0"/>
        <w:adjustRightInd w:val="0"/>
        <w:spacing w:line="360" w:lineRule="auto"/>
        <w:jc w:val="both"/>
        <w:rPr>
          <w:b/>
          <w:sz w:val="28"/>
          <w:szCs w:val="28"/>
          <w:u w:val="single"/>
          <w:lang w:val="ro-RO"/>
        </w:rPr>
      </w:pPr>
      <w:bookmarkStart w:id="2" w:name="OLE_LINK1"/>
      <w:bookmarkStart w:id="3" w:name="OLE_LINK2"/>
    </w:p>
    <w:p w14:paraId="49897663" w14:textId="77777777" w:rsidR="00C03277" w:rsidRPr="007C5F63" w:rsidRDefault="00C03277" w:rsidP="00C03277">
      <w:pPr>
        <w:suppressAutoHyphens w:val="0"/>
        <w:autoSpaceDE w:val="0"/>
        <w:autoSpaceDN w:val="0"/>
        <w:adjustRightInd w:val="0"/>
        <w:spacing w:line="360" w:lineRule="auto"/>
        <w:jc w:val="both"/>
        <w:rPr>
          <w:b/>
          <w:sz w:val="28"/>
          <w:szCs w:val="28"/>
          <w:u w:val="single"/>
          <w:lang w:val="ro-RO"/>
        </w:rPr>
      </w:pPr>
      <w:r w:rsidRPr="007C5F63">
        <w:rPr>
          <w:b/>
          <w:sz w:val="28"/>
          <w:szCs w:val="28"/>
          <w:u w:val="single"/>
          <w:lang w:val="ro-RO"/>
        </w:rPr>
        <w:t>4.</w:t>
      </w:r>
      <w:r w:rsidR="00AA1B46" w:rsidRPr="007C5F63">
        <w:rPr>
          <w:b/>
          <w:sz w:val="28"/>
          <w:szCs w:val="28"/>
          <w:u w:val="single"/>
          <w:lang w:val="ro-RO"/>
        </w:rPr>
        <w:t>4</w:t>
      </w:r>
      <w:r w:rsidRPr="007C5F63">
        <w:rPr>
          <w:b/>
          <w:sz w:val="28"/>
          <w:szCs w:val="28"/>
          <w:u w:val="single"/>
          <w:lang w:val="ro-RO"/>
        </w:rPr>
        <w:t xml:space="preserve"> IDENTIFICAREA UNOR ZONE SPECIFICE DE INTERVENŢIE</w:t>
      </w:r>
    </w:p>
    <w:bookmarkEnd w:id="2"/>
    <w:bookmarkEnd w:id="3"/>
    <w:p w14:paraId="398F8B7B" w14:textId="77777777" w:rsidR="00C03277" w:rsidRPr="007C5F63" w:rsidRDefault="00C03277" w:rsidP="00C03277">
      <w:pPr>
        <w:spacing w:line="360" w:lineRule="auto"/>
        <w:jc w:val="center"/>
        <w:rPr>
          <w:b/>
          <w:sz w:val="28"/>
          <w:szCs w:val="28"/>
          <w:lang w:val="ro-RO"/>
        </w:rPr>
      </w:pPr>
    </w:p>
    <w:p w14:paraId="52E6CD84" w14:textId="77777777" w:rsidR="00C03277" w:rsidRPr="007C5F63" w:rsidRDefault="00C03277" w:rsidP="00C03277">
      <w:pPr>
        <w:autoSpaceDE w:val="0"/>
        <w:spacing w:line="360" w:lineRule="auto"/>
        <w:jc w:val="both"/>
        <w:rPr>
          <w:b/>
          <w:bCs/>
          <w:sz w:val="28"/>
          <w:szCs w:val="28"/>
          <w:lang w:val="ro-RO"/>
        </w:rPr>
      </w:pPr>
      <w:r w:rsidRPr="007C5F63">
        <w:rPr>
          <w:b/>
          <w:bCs/>
          <w:sz w:val="28"/>
          <w:szCs w:val="28"/>
          <w:lang w:val="ro-RO"/>
        </w:rPr>
        <w:t>4.</w:t>
      </w:r>
      <w:r w:rsidR="00AA1B46" w:rsidRPr="007C5F63">
        <w:rPr>
          <w:b/>
          <w:bCs/>
          <w:sz w:val="28"/>
          <w:szCs w:val="28"/>
          <w:lang w:val="ro-RO"/>
        </w:rPr>
        <w:t>4</w:t>
      </w:r>
      <w:r w:rsidRPr="007C5F63">
        <w:rPr>
          <w:b/>
          <w:bCs/>
          <w:sz w:val="28"/>
          <w:szCs w:val="28"/>
          <w:lang w:val="ro-RO"/>
        </w:rPr>
        <w:t>.1. CONSIDERAŢII GENERALE</w:t>
      </w:r>
    </w:p>
    <w:p w14:paraId="7B672701" w14:textId="77777777" w:rsidR="00C03277" w:rsidRPr="007C5F63" w:rsidRDefault="00C03277" w:rsidP="00C03277">
      <w:pPr>
        <w:autoSpaceDE w:val="0"/>
        <w:spacing w:line="360" w:lineRule="auto"/>
        <w:jc w:val="both"/>
        <w:rPr>
          <w:b/>
          <w:bCs/>
          <w:sz w:val="28"/>
          <w:szCs w:val="28"/>
          <w:lang w:val="ro-RO"/>
        </w:rPr>
      </w:pPr>
    </w:p>
    <w:p w14:paraId="3F503A57" w14:textId="77777777" w:rsidR="00C03277" w:rsidRPr="007C5F63" w:rsidRDefault="00C03277" w:rsidP="00C03277">
      <w:pPr>
        <w:autoSpaceDE w:val="0"/>
        <w:spacing w:line="360" w:lineRule="auto"/>
        <w:jc w:val="both"/>
        <w:rPr>
          <w:sz w:val="28"/>
          <w:szCs w:val="28"/>
          <w:lang w:val="ro-RO"/>
        </w:rPr>
      </w:pPr>
      <w:r w:rsidRPr="007C5F63">
        <w:rPr>
          <w:b/>
          <w:bCs/>
          <w:sz w:val="28"/>
          <w:szCs w:val="28"/>
          <w:lang w:val="ro-RO"/>
        </w:rPr>
        <w:tab/>
      </w:r>
      <w:r w:rsidRPr="007C5F63">
        <w:rPr>
          <w:sz w:val="28"/>
          <w:szCs w:val="28"/>
          <w:lang w:val="ro-RO"/>
        </w:rPr>
        <w:t xml:space="preserve">Planul de acţiuni este un plan detaliat, pe </w:t>
      </w:r>
      <w:r w:rsidRPr="007C5F63">
        <w:rPr>
          <w:b/>
          <w:bCs/>
          <w:sz w:val="28"/>
          <w:szCs w:val="28"/>
          <w:lang w:val="ro-RO"/>
        </w:rPr>
        <w:t>termen scurt şi mediu</w:t>
      </w:r>
      <w:r w:rsidRPr="007C5F63">
        <w:rPr>
          <w:sz w:val="28"/>
          <w:szCs w:val="28"/>
          <w:lang w:val="ro-RO"/>
        </w:rPr>
        <w:t>, care descrie acţiunile şi paşii necesari aplicării strategiei şi atingerii obiectivelor. Este necesar ca aceste acţiuni să fie prioritizate, astfel încât realizarea lor şi atingerea progresivă a ţintelor pe termen mediu şi scurt să ducă la îndeplinirea obiectivelor stabilite pe termen lung.</w:t>
      </w:r>
    </w:p>
    <w:p w14:paraId="03DAE184" w14:textId="77777777"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Conţine:</w:t>
      </w:r>
    </w:p>
    <w:p w14:paraId="7F0A4A7C" w14:textId="77777777" w:rsidR="00C03277" w:rsidRPr="007C5F63" w:rsidRDefault="00C03277" w:rsidP="009209CB">
      <w:pPr>
        <w:numPr>
          <w:ilvl w:val="0"/>
          <w:numId w:val="48"/>
        </w:numPr>
        <w:tabs>
          <w:tab w:val="left" w:pos="720"/>
        </w:tabs>
        <w:autoSpaceDE w:val="0"/>
        <w:spacing w:line="360" w:lineRule="auto"/>
        <w:jc w:val="both"/>
        <w:rPr>
          <w:sz w:val="28"/>
          <w:szCs w:val="28"/>
          <w:lang w:val="ro-RO"/>
        </w:rPr>
      </w:pPr>
      <w:r w:rsidRPr="007C5F63">
        <w:rPr>
          <w:sz w:val="28"/>
          <w:szCs w:val="28"/>
          <w:lang w:val="ro-RO"/>
        </w:rPr>
        <w:t>responsabilitatea asumării sarcinilor,</w:t>
      </w:r>
    </w:p>
    <w:p w14:paraId="48D86677" w14:textId="77777777" w:rsidR="00C03277" w:rsidRPr="007C5F63" w:rsidRDefault="00C03277" w:rsidP="009209CB">
      <w:pPr>
        <w:numPr>
          <w:ilvl w:val="0"/>
          <w:numId w:val="48"/>
        </w:numPr>
        <w:tabs>
          <w:tab w:val="left" w:pos="720"/>
        </w:tabs>
        <w:autoSpaceDE w:val="0"/>
        <w:spacing w:line="360" w:lineRule="auto"/>
        <w:jc w:val="both"/>
        <w:rPr>
          <w:sz w:val="28"/>
          <w:szCs w:val="28"/>
          <w:lang w:val="ro-RO"/>
        </w:rPr>
      </w:pPr>
      <w:r w:rsidRPr="007C5F63">
        <w:rPr>
          <w:sz w:val="28"/>
          <w:szCs w:val="28"/>
          <w:lang w:val="ro-RO"/>
        </w:rPr>
        <w:t>calendarul desfaşurării acţiunilor,</w:t>
      </w:r>
    </w:p>
    <w:p w14:paraId="30DFC0F8" w14:textId="77777777" w:rsidR="00C03277" w:rsidRPr="007C5F63" w:rsidRDefault="00C03277" w:rsidP="009209CB">
      <w:pPr>
        <w:numPr>
          <w:ilvl w:val="0"/>
          <w:numId w:val="48"/>
        </w:numPr>
        <w:tabs>
          <w:tab w:val="left" w:pos="720"/>
        </w:tabs>
        <w:autoSpaceDE w:val="0"/>
        <w:spacing w:line="360" w:lineRule="auto"/>
        <w:jc w:val="both"/>
        <w:rPr>
          <w:sz w:val="28"/>
          <w:szCs w:val="28"/>
          <w:lang w:val="ro-RO"/>
        </w:rPr>
      </w:pPr>
      <w:r w:rsidRPr="007C5F63">
        <w:rPr>
          <w:sz w:val="28"/>
          <w:szCs w:val="28"/>
          <w:lang w:val="ro-RO"/>
        </w:rPr>
        <w:t>resursele alocate,</w:t>
      </w:r>
    </w:p>
    <w:p w14:paraId="12FAA67D" w14:textId="77777777" w:rsidR="00C03277" w:rsidRPr="007C5F63" w:rsidRDefault="00C03277" w:rsidP="009209CB">
      <w:pPr>
        <w:numPr>
          <w:ilvl w:val="0"/>
          <w:numId w:val="48"/>
        </w:numPr>
        <w:tabs>
          <w:tab w:val="left" w:pos="720"/>
        </w:tabs>
        <w:autoSpaceDE w:val="0"/>
        <w:spacing w:line="360" w:lineRule="auto"/>
        <w:jc w:val="both"/>
        <w:rPr>
          <w:sz w:val="28"/>
          <w:szCs w:val="28"/>
          <w:lang w:val="ro-RO"/>
        </w:rPr>
      </w:pPr>
      <w:r w:rsidRPr="007C5F63">
        <w:rPr>
          <w:sz w:val="28"/>
          <w:szCs w:val="28"/>
          <w:lang w:val="ro-RO"/>
        </w:rPr>
        <w:t>metodele de monitorizare şi evaluare.</w:t>
      </w:r>
    </w:p>
    <w:p w14:paraId="34D1CC52" w14:textId="77777777" w:rsidR="00C03277" w:rsidRPr="007C5F63" w:rsidRDefault="00C03277" w:rsidP="00C03277">
      <w:pPr>
        <w:autoSpaceDE w:val="0"/>
        <w:spacing w:line="360" w:lineRule="auto"/>
        <w:ind w:firstLine="720"/>
        <w:jc w:val="both"/>
        <w:rPr>
          <w:sz w:val="28"/>
          <w:szCs w:val="28"/>
          <w:lang w:val="ro-RO"/>
        </w:rPr>
      </w:pPr>
      <w:r w:rsidRPr="007C5F63">
        <w:rPr>
          <w:bCs/>
          <w:sz w:val="28"/>
          <w:szCs w:val="28"/>
          <w:lang w:val="ro-RO"/>
        </w:rPr>
        <w:lastRenderedPageBreak/>
        <w:t>P</w:t>
      </w:r>
      <w:r w:rsidRPr="007C5F63">
        <w:rPr>
          <w:sz w:val="28"/>
          <w:szCs w:val="28"/>
          <w:lang w:val="ro-RO"/>
        </w:rPr>
        <w:t>lanul Local de Acţiune (PLA) este un instrument de planificare şi implementare şi conţine un set de politici pe domenii de activitate ce se vor aplica într-un termen determinat în scopul realizării obiectivelor generale fixate într-o strategie. Termenul de realizare a planului local de acţiune trebuie să corespundă termenului de 10-20 de ani, fixat pentru realizarea Strategiei Locale de Dezvoltare Durabilă (SLDD).</w:t>
      </w:r>
    </w:p>
    <w:p w14:paraId="6F98477E" w14:textId="77777777"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Planul de acţiune este procesul participativ de dezvoltare a unui plan relativ scurt, care utilizează resurse disponibile pentru a atinge obiective limitate, de obicei într-o zonă bine definită.</w:t>
      </w:r>
    </w:p>
    <w:p w14:paraId="3FFBA795" w14:textId="72A51EA4"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 xml:space="preserve"> PLA va fi revizuit periodic, astfel încât obiectivele fixate să tina cont de evoluţia macroeconomic</w:t>
      </w:r>
      <w:r w:rsidR="009369BF" w:rsidRPr="007C5F63">
        <w:rPr>
          <w:sz w:val="28"/>
          <w:szCs w:val="28"/>
          <w:lang w:val="ro-RO"/>
        </w:rPr>
        <w:t>ă</w:t>
      </w:r>
      <w:r w:rsidRPr="007C5F63">
        <w:rPr>
          <w:sz w:val="28"/>
          <w:szCs w:val="28"/>
          <w:lang w:val="ro-RO"/>
        </w:rPr>
        <w:t xml:space="preserve"> la nivel naţional, starea economiei la nivel regional şi local, precum şi de opiniile comunităţii locale cu privire la implementarea lui. Cu cât revizuirea se face la intervale mai scurte, cu atât marja de eroare în privinţa evaluării resurselor la un proiect este mai mică, avand în vedere că, pe masură ce se înaintează în timp, variabilele economice ce trebuie luate în calcul la o prognoză economică se multiplică.</w:t>
      </w:r>
    </w:p>
    <w:p w14:paraId="3458CDE1" w14:textId="11F42DFB"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 xml:space="preserve">Planul Local de Acţiune pentru implementarea Strategiei Locale de Dezvoltare Durabilă a comunei </w:t>
      </w:r>
      <w:r w:rsidR="00D61411" w:rsidRPr="007C5F63">
        <w:rPr>
          <w:sz w:val="28"/>
          <w:szCs w:val="28"/>
          <w:lang w:val="ro-RO"/>
        </w:rPr>
        <w:t>Chiselet</w:t>
      </w:r>
      <w:r w:rsidRPr="007C5F63">
        <w:rPr>
          <w:sz w:val="28"/>
          <w:szCs w:val="28"/>
          <w:lang w:val="ro-RO"/>
        </w:rPr>
        <w:t>, reprezintă un pachet de măsuri şi proiecte necesare schimbării comunităţii locale pentru atingerea unor parametrii specifici societăţii moderne, astfel că durabilitatea să devină punctul forte al acesteia.</w:t>
      </w:r>
    </w:p>
    <w:p w14:paraId="4DDF06E8" w14:textId="77777777" w:rsidR="00C03277" w:rsidRPr="007C5F63" w:rsidRDefault="00C03277" w:rsidP="00C03277">
      <w:pPr>
        <w:spacing w:line="360" w:lineRule="auto"/>
        <w:ind w:firstLine="720"/>
        <w:jc w:val="both"/>
        <w:rPr>
          <w:sz w:val="28"/>
          <w:szCs w:val="28"/>
          <w:lang w:val="ro-RO"/>
        </w:rPr>
      </w:pPr>
      <w:r w:rsidRPr="007C5F63">
        <w:rPr>
          <w:sz w:val="28"/>
          <w:szCs w:val="28"/>
          <w:lang w:val="ro-RO"/>
        </w:rPr>
        <w:t>Situaţia dezvoltării actuale economice, sociale, de mediu şi tehnologice a fost analizată în cadrul procesului de analiză-diagnostic din cadrul strategiei de dezvoltare, iar obiectivele strategice au fost creionate, fixându-se câteva repere ca referinţe pentru dezvoltările ulterioare.</w:t>
      </w:r>
    </w:p>
    <w:p w14:paraId="0018C7C7" w14:textId="6770F0B7" w:rsidR="00C03277" w:rsidRPr="007C5F63" w:rsidRDefault="00C03277" w:rsidP="00C03277">
      <w:pPr>
        <w:widowControl w:val="0"/>
        <w:shd w:val="clear" w:color="auto" w:fill="FFFFFF"/>
        <w:spacing w:line="360" w:lineRule="auto"/>
        <w:ind w:firstLine="720"/>
        <w:jc w:val="both"/>
        <w:rPr>
          <w:sz w:val="28"/>
          <w:szCs w:val="28"/>
          <w:lang w:val="ro-RO"/>
        </w:rPr>
      </w:pPr>
      <w:r w:rsidRPr="007C5F63">
        <w:rPr>
          <w:sz w:val="28"/>
          <w:szCs w:val="28"/>
          <w:lang w:val="ro-RO"/>
        </w:rPr>
        <w:t xml:space="preserve">Planul de Acţiune pentru implementarea Strategiei de Dezvoltare Locală a comunei </w:t>
      </w:r>
      <w:r w:rsidR="00D61411" w:rsidRPr="007C5F63">
        <w:rPr>
          <w:sz w:val="28"/>
          <w:szCs w:val="28"/>
          <w:lang w:val="ro-RO"/>
        </w:rPr>
        <w:t>Chiselet</w:t>
      </w:r>
      <w:r w:rsidRPr="007C5F63">
        <w:rPr>
          <w:sz w:val="28"/>
          <w:szCs w:val="28"/>
          <w:lang w:val="ro-RO"/>
        </w:rPr>
        <w:t xml:space="preserve"> reprezintă un pachet de măsuri şi proiecte necesare schimbării comunităţii locale pentru atingerea unor parametri specifici societăţii moderne.</w:t>
      </w:r>
    </w:p>
    <w:p w14:paraId="51B4DA6F" w14:textId="2158FBA5" w:rsidR="00C03277" w:rsidRPr="007C5F63" w:rsidRDefault="00C03277" w:rsidP="00C03277">
      <w:pPr>
        <w:widowControl w:val="0"/>
        <w:shd w:val="clear" w:color="auto" w:fill="FFFFFF"/>
        <w:spacing w:line="360" w:lineRule="auto"/>
        <w:ind w:firstLine="720"/>
        <w:jc w:val="both"/>
        <w:rPr>
          <w:sz w:val="28"/>
          <w:szCs w:val="28"/>
          <w:lang w:val="ro-RO"/>
        </w:rPr>
      </w:pPr>
      <w:r w:rsidRPr="007C5F63">
        <w:rPr>
          <w:sz w:val="28"/>
          <w:szCs w:val="28"/>
          <w:lang w:val="ro-RO"/>
        </w:rPr>
        <w:t xml:space="preserve">Rolul Planului de Acţiune îl reprezintă prezentarea principalelor măsuri şi </w:t>
      </w:r>
      <w:r w:rsidRPr="007C5F63">
        <w:rPr>
          <w:sz w:val="28"/>
          <w:szCs w:val="28"/>
          <w:lang w:val="ro-RO"/>
        </w:rPr>
        <w:lastRenderedPageBreak/>
        <w:t>proiecte necesare fazei de planificare şi implementare a dezvoltării economico - sociale, astfel încât procesul să poat</w:t>
      </w:r>
      <w:r w:rsidR="00B76AD3" w:rsidRPr="007C5F63">
        <w:rPr>
          <w:sz w:val="28"/>
          <w:szCs w:val="28"/>
          <w:lang w:val="ro-RO"/>
        </w:rPr>
        <w:t>ă</w:t>
      </w:r>
      <w:r w:rsidRPr="007C5F63">
        <w:rPr>
          <w:sz w:val="28"/>
          <w:szCs w:val="28"/>
          <w:lang w:val="ro-RO"/>
        </w:rPr>
        <w:t xml:space="preserve"> fi evaluat continuu prin indicatorii selecţionaţi ca relevanţi pentru comuna </w:t>
      </w:r>
      <w:r w:rsidR="00D61411" w:rsidRPr="007C5F63">
        <w:rPr>
          <w:sz w:val="28"/>
          <w:szCs w:val="28"/>
          <w:lang w:val="ro-RO"/>
        </w:rPr>
        <w:t>Chiselet</w:t>
      </w:r>
      <w:r w:rsidRPr="007C5F63">
        <w:rPr>
          <w:sz w:val="28"/>
          <w:szCs w:val="28"/>
          <w:lang w:val="ro-RO"/>
        </w:rPr>
        <w:t>.</w:t>
      </w:r>
    </w:p>
    <w:p w14:paraId="222CB68F" w14:textId="77777777" w:rsidR="00C03277" w:rsidRPr="007C5F63" w:rsidRDefault="00C03277" w:rsidP="00C03277">
      <w:pPr>
        <w:widowControl w:val="0"/>
        <w:shd w:val="clear" w:color="auto" w:fill="FFFFFF"/>
        <w:spacing w:line="360" w:lineRule="auto"/>
        <w:ind w:firstLine="720"/>
        <w:jc w:val="both"/>
        <w:rPr>
          <w:sz w:val="28"/>
          <w:szCs w:val="28"/>
          <w:lang w:val="ro-RO"/>
        </w:rPr>
      </w:pPr>
      <w:r w:rsidRPr="007C5F63">
        <w:rPr>
          <w:sz w:val="28"/>
          <w:szCs w:val="28"/>
          <w:lang w:val="ro-RO"/>
        </w:rPr>
        <w:t>Necesitatea unui plan de acţiune este dată de amploarea şi complexitatea acţiunilor care trebuie executate pentru atingerea obiectivelor strategice definite.</w:t>
      </w:r>
    </w:p>
    <w:p w14:paraId="28645215" w14:textId="77777777" w:rsidR="00C03277" w:rsidRPr="007C5F63" w:rsidRDefault="00C03277" w:rsidP="00C03277">
      <w:pPr>
        <w:widowControl w:val="0"/>
        <w:shd w:val="clear" w:color="auto" w:fill="FFFFFF"/>
        <w:spacing w:line="360" w:lineRule="auto"/>
        <w:ind w:firstLine="567"/>
        <w:jc w:val="both"/>
        <w:rPr>
          <w:sz w:val="28"/>
          <w:szCs w:val="28"/>
          <w:lang w:val="ro-RO"/>
        </w:rPr>
      </w:pPr>
      <w:r w:rsidRPr="007C5F63">
        <w:rPr>
          <w:sz w:val="28"/>
          <w:szCs w:val="28"/>
          <w:lang w:val="ro-RO"/>
        </w:rPr>
        <w:t>La nivel temporal, pentru a realiza un management unitar sunt necesare 3 faze distincte astfel încât procesele necesare atingerii obiectivelor să poată fi bine coordonate:</w:t>
      </w:r>
    </w:p>
    <w:p w14:paraId="452DD13B" w14:textId="77777777" w:rsidR="00C03277" w:rsidRPr="007C5F63" w:rsidRDefault="00C03277" w:rsidP="00C03277">
      <w:pPr>
        <w:widowControl w:val="0"/>
        <w:shd w:val="clear" w:color="auto" w:fill="FFFFFF"/>
        <w:spacing w:line="360" w:lineRule="auto"/>
        <w:ind w:left="567"/>
        <w:jc w:val="both"/>
        <w:rPr>
          <w:sz w:val="28"/>
          <w:szCs w:val="28"/>
          <w:lang w:val="ro-RO"/>
        </w:rPr>
      </w:pPr>
      <w:r w:rsidRPr="007C5F63">
        <w:rPr>
          <w:sz w:val="28"/>
          <w:szCs w:val="28"/>
          <w:lang w:val="ro-RO"/>
        </w:rPr>
        <w:t xml:space="preserve">a. Planul de dezvoltare (planificarea activităţilor) </w:t>
      </w:r>
    </w:p>
    <w:p w14:paraId="09C0A339" w14:textId="77777777" w:rsidR="00C03277" w:rsidRPr="007C5F63" w:rsidRDefault="00C03277" w:rsidP="00C03277">
      <w:pPr>
        <w:widowControl w:val="0"/>
        <w:shd w:val="clear" w:color="auto" w:fill="FFFFFF"/>
        <w:spacing w:line="360" w:lineRule="auto"/>
        <w:ind w:left="567"/>
        <w:jc w:val="both"/>
        <w:rPr>
          <w:sz w:val="28"/>
          <w:szCs w:val="28"/>
          <w:lang w:val="ro-RO"/>
        </w:rPr>
      </w:pPr>
      <w:r w:rsidRPr="007C5F63">
        <w:rPr>
          <w:sz w:val="28"/>
          <w:szCs w:val="28"/>
          <w:lang w:val="ro-RO"/>
        </w:rPr>
        <w:t xml:space="preserve">b. Planul de executare (implementarea activităţilor) </w:t>
      </w:r>
    </w:p>
    <w:p w14:paraId="3E426C91" w14:textId="77777777" w:rsidR="00C03277" w:rsidRPr="007C5F63" w:rsidRDefault="00C03277" w:rsidP="00C03277">
      <w:pPr>
        <w:widowControl w:val="0"/>
        <w:shd w:val="clear" w:color="auto" w:fill="FFFFFF"/>
        <w:spacing w:line="360" w:lineRule="auto"/>
        <w:ind w:left="567"/>
        <w:jc w:val="both"/>
        <w:rPr>
          <w:sz w:val="28"/>
          <w:szCs w:val="28"/>
          <w:lang w:val="ro-RO"/>
        </w:rPr>
      </w:pPr>
      <w:r w:rsidRPr="007C5F63">
        <w:rPr>
          <w:sz w:val="28"/>
          <w:szCs w:val="28"/>
          <w:lang w:val="ro-RO"/>
        </w:rPr>
        <w:t xml:space="preserve">c. Planul de monitorizare (evaluarea activităţilor). </w:t>
      </w:r>
    </w:p>
    <w:p w14:paraId="154BCC9F" w14:textId="77777777" w:rsidR="00C03277" w:rsidRPr="007C5F63" w:rsidRDefault="00C03277" w:rsidP="00C03277">
      <w:pPr>
        <w:widowControl w:val="0"/>
        <w:shd w:val="clear" w:color="auto" w:fill="FFFFFF"/>
        <w:spacing w:line="360" w:lineRule="auto"/>
        <w:ind w:firstLine="567"/>
        <w:jc w:val="both"/>
        <w:rPr>
          <w:sz w:val="28"/>
          <w:szCs w:val="28"/>
          <w:lang w:val="ro-RO"/>
        </w:rPr>
      </w:pPr>
      <w:r w:rsidRPr="007C5F63">
        <w:rPr>
          <w:sz w:val="28"/>
          <w:szCs w:val="28"/>
          <w:lang w:val="ro-RO"/>
        </w:rPr>
        <w:t>Pentru a avea o dezvoltare inchegată, suportul necesar trebuie să fie asigurat de catre:</w:t>
      </w:r>
    </w:p>
    <w:p w14:paraId="477B3633" w14:textId="75057B00" w:rsidR="00C03277" w:rsidRPr="007C5F63" w:rsidRDefault="00C03277" w:rsidP="00C03277">
      <w:pPr>
        <w:widowControl w:val="0"/>
        <w:shd w:val="clear" w:color="auto" w:fill="FFFFFF"/>
        <w:spacing w:line="360" w:lineRule="auto"/>
        <w:ind w:left="567"/>
        <w:jc w:val="both"/>
        <w:rPr>
          <w:sz w:val="28"/>
          <w:szCs w:val="28"/>
          <w:lang w:val="ro-RO"/>
        </w:rPr>
      </w:pPr>
      <w:r w:rsidRPr="007C5F63">
        <w:rPr>
          <w:sz w:val="28"/>
          <w:szCs w:val="28"/>
          <w:lang w:val="ro-RO"/>
        </w:rPr>
        <w:t>● Administraţia Locală - prin Instituţia Primariei şi Consiliului Local, care trebuie să-şi replanifice dezvoltarea instituţională pentru acordarea unui suport logistic complex necesar planului de acţiune</w:t>
      </w:r>
      <w:r w:rsidR="008A5CA5" w:rsidRPr="007C5F63">
        <w:rPr>
          <w:sz w:val="28"/>
          <w:szCs w:val="28"/>
          <w:lang w:val="ro-RO"/>
        </w:rPr>
        <w:t>;</w:t>
      </w:r>
    </w:p>
    <w:p w14:paraId="5CDB23A2" w14:textId="77777777" w:rsidR="00C03277" w:rsidRPr="007C5F63" w:rsidRDefault="00C03277" w:rsidP="00C03277">
      <w:pPr>
        <w:widowControl w:val="0"/>
        <w:shd w:val="clear" w:color="auto" w:fill="FFFFFF"/>
        <w:spacing w:line="360" w:lineRule="auto"/>
        <w:ind w:left="567"/>
        <w:jc w:val="both"/>
        <w:rPr>
          <w:sz w:val="28"/>
          <w:szCs w:val="28"/>
          <w:lang w:val="ro-RO"/>
        </w:rPr>
      </w:pPr>
      <w:r w:rsidRPr="007C5F63">
        <w:rPr>
          <w:sz w:val="28"/>
          <w:szCs w:val="28"/>
          <w:lang w:val="ro-RO"/>
        </w:rPr>
        <w:t xml:space="preserve">● Comunitatea Locală - cetăţenii şi organizaţiile, actorii principali ai dezvoltării locale, prin atitudine şi participare activă; </w:t>
      </w:r>
    </w:p>
    <w:p w14:paraId="4A9F5813" w14:textId="6E7FB3FE" w:rsidR="00C03277" w:rsidRDefault="00C03277" w:rsidP="00C03CA9">
      <w:pPr>
        <w:widowControl w:val="0"/>
        <w:shd w:val="clear" w:color="auto" w:fill="FFFFFF"/>
        <w:spacing w:line="360" w:lineRule="auto"/>
        <w:ind w:left="567"/>
        <w:jc w:val="both"/>
        <w:rPr>
          <w:sz w:val="28"/>
          <w:szCs w:val="28"/>
          <w:lang w:val="ro-RO"/>
        </w:rPr>
      </w:pPr>
      <w:r w:rsidRPr="007C5F63">
        <w:rPr>
          <w:sz w:val="28"/>
          <w:szCs w:val="28"/>
          <w:lang w:val="ro-RO"/>
        </w:rPr>
        <w:t xml:space="preserve">● Mediul de afaceri - firme şi instituţii finanţatoare, ca şi suport financiar şi logistic (informaţii şi tehnologii moderne). </w:t>
      </w:r>
    </w:p>
    <w:p w14:paraId="34291108" w14:textId="77777777" w:rsidR="00C03CA9" w:rsidRPr="00C03CA9" w:rsidRDefault="00C03CA9" w:rsidP="00C03CA9">
      <w:pPr>
        <w:widowControl w:val="0"/>
        <w:shd w:val="clear" w:color="auto" w:fill="FFFFFF"/>
        <w:spacing w:line="360" w:lineRule="auto"/>
        <w:ind w:left="567"/>
        <w:jc w:val="both"/>
        <w:rPr>
          <w:sz w:val="28"/>
          <w:szCs w:val="28"/>
          <w:lang w:val="ro-RO"/>
        </w:rPr>
      </w:pPr>
    </w:p>
    <w:p w14:paraId="5E029D1A" w14:textId="77777777" w:rsidR="00C03277" w:rsidRPr="007C5F63" w:rsidRDefault="00C03277" w:rsidP="00C03277">
      <w:pPr>
        <w:widowControl w:val="0"/>
        <w:shd w:val="clear" w:color="auto" w:fill="FFFFFF"/>
        <w:spacing w:line="360" w:lineRule="auto"/>
        <w:ind w:firstLine="567"/>
        <w:jc w:val="both"/>
        <w:rPr>
          <w:i/>
          <w:sz w:val="28"/>
          <w:szCs w:val="28"/>
          <w:lang w:val="ro-RO"/>
        </w:rPr>
      </w:pPr>
      <w:r w:rsidRPr="007C5F63">
        <w:rPr>
          <w:i/>
          <w:sz w:val="28"/>
          <w:szCs w:val="28"/>
          <w:lang w:val="ro-RO"/>
        </w:rPr>
        <w:t xml:space="preserve">Planul de acţiune cuprinde: </w:t>
      </w:r>
    </w:p>
    <w:p w14:paraId="2551E43C" w14:textId="36024AEC" w:rsidR="00C03277" w:rsidRPr="007C5F63" w:rsidRDefault="008A5CA5" w:rsidP="009209CB">
      <w:pPr>
        <w:widowControl w:val="0"/>
        <w:numPr>
          <w:ilvl w:val="0"/>
          <w:numId w:val="43"/>
        </w:numPr>
        <w:shd w:val="clear" w:color="auto" w:fill="FFFFFF"/>
        <w:tabs>
          <w:tab w:val="left" w:pos="1004"/>
        </w:tabs>
        <w:spacing w:line="360" w:lineRule="auto"/>
        <w:jc w:val="both"/>
        <w:rPr>
          <w:sz w:val="28"/>
          <w:szCs w:val="28"/>
          <w:lang w:val="ro-RO"/>
        </w:rPr>
      </w:pPr>
      <w:r w:rsidRPr="007C5F63">
        <w:rPr>
          <w:sz w:val="28"/>
          <w:szCs w:val="28"/>
          <w:lang w:val="ro-RO"/>
        </w:rPr>
        <w:t>P</w:t>
      </w:r>
      <w:r w:rsidR="00C03277" w:rsidRPr="007C5F63">
        <w:rPr>
          <w:sz w:val="28"/>
          <w:szCs w:val="28"/>
          <w:lang w:val="ro-RO"/>
        </w:rPr>
        <w:t>rogramul de management, care planifică o serie de activităţi de organizare şi iniţiere a implementării, apoi urmărind evoluţia implementării să ia măsurile cuvenite</w:t>
      </w:r>
      <w:r w:rsidRPr="007C5F63">
        <w:rPr>
          <w:sz w:val="28"/>
          <w:szCs w:val="28"/>
          <w:lang w:val="ro-RO"/>
        </w:rPr>
        <w:t>;</w:t>
      </w:r>
    </w:p>
    <w:p w14:paraId="51AD99F4" w14:textId="1AB4AE32" w:rsidR="00C03277" w:rsidRPr="007C5F63" w:rsidRDefault="008A5CA5" w:rsidP="009209CB">
      <w:pPr>
        <w:widowControl w:val="0"/>
        <w:numPr>
          <w:ilvl w:val="0"/>
          <w:numId w:val="43"/>
        </w:numPr>
        <w:tabs>
          <w:tab w:val="left" w:pos="1004"/>
        </w:tabs>
        <w:spacing w:line="360" w:lineRule="auto"/>
        <w:jc w:val="both"/>
        <w:rPr>
          <w:sz w:val="28"/>
          <w:szCs w:val="28"/>
          <w:lang w:val="ro-RO"/>
        </w:rPr>
      </w:pPr>
      <w:r w:rsidRPr="007C5F63">
        <w:rPr>
          <w:sz w:val="28"/>
          <w:szCs w:val="28"/>
          <w:lang w:val="ro-RO"/>
        </w:rPr>
        <w:t>M</w:t>
      </w:r>
      <w:r w:rsidR="00C03277" w:rsidRPr="007C5F63">
        <w:rPr>
          <w:sz w:val="28"/>
          <w:szCs w:val="28"/>
          <w:lang w:val="ro-RO"/>
        </w:rPr>
        <w:t>odul de implementare în care competenţele şi atribuţiile sunt grupate pe structurii de implementare grupate pe funcţii ale structurii manageriale: previziune, organizare, coordonare, antrenare</w:t>
      </w:r>
      <w:r w:rsidRPr="007C5F63">
        <w:rPr>
          <w:sz w:val="28"/>
          <w:szCs w:val="28"/>
          <w:lang w:val="ro-RO"/>
        </w:rPr>
        <w:t>;</w:t>
      </w:r>
    </w:p>
    <w:p w14:paraId="0BF7FC69" w14:textId="5EF0F314" w:rsidR="00C03277" w:rsidRPr="007C5F63" w:rsidRDefault="008A5CA5" w:rsidP="009209CB">
      <w:pPr>
        <w:widowControl w:val="0"/>
        <w:numPr>
          <w:ilvl w:val="0"/>
          <w:numId w:val="43"/>
        </w:numPr>
        <w:tabs>
          <w:tab w:val="left" w:pos="1004"/>
        </w:tabs>
        <w:spacing w:line="360" w:lineRule="auto"/>
        <w:jc w:val="both"/>
        <w:rPr>
          <w:sz w:val="28"/>
          <w:szCs w:val="28"/>
          <w:lang w:val="ro-RO"/>
        </w:rPr>
      </w:pPr>
      <w:r w:rsidRPr="007C5F63">
        <w:rPr>
          <w:sz w:val="28"/>
          <w:szCs w:val="28"/>
          <w:lang w:val="ro-RO"/>
        </w:rPr>
        <w:t>E</w:t>
      </w:r>
      <w:r w:rsidR="00C03277" w:rsidRPr="007C5F63">
        <w:rPr>
          <w:sz w:val="28"/>
          <w:szCs w:val="28"/>
          <w:lang w:val="ro-RO"/>
        </w:rPr>
        <w:t xml:space="preserve">tapele implementării strategiei de dezvoltare locală la nivelul </w:t>
      </w:r>
      <w:r w:rsidR="00C03277" w:rsidRPr="007C5F63">
        <w:rPr>
          <w:sz w:val="28"/>
          <w:szCs w:val="28"/>
          <w:lang w:val="ro-RO"/>
        </w:rPr>
        <w:lastRenderedPageBreak/>
        <w:t xml:space="preserve">administraţiei locale. Planul anual este stabilit de Consiliul Local prin stabilirea priorităţii de realizarea a obiectivelor şi măsurilor programate conform criteriului presiune - stare - raspuns. </w:t>
      </w:r>
    </w:p>
    <w:p w14:paraId="439B08A8" w14:textId="77777777" w:rsidR="00C03277" w:rsidRPr="007C5F63" w:rsidRDefault="00C03277" w:rsidP="00C03277">
      <w:pPr>
        <w:widowControl w:val="0"/>
        <w:spacing w:line="360" w:lineRule="auto"/>
        <w:ind w:firstLine="644"/>
        <w:jc w:val="both"/>
        <w:rPr>
          <w:i/>
          <w:sz w:val="28"/>
          <w:szCs w:val="28"/>
          <w:lang w:val="ro-RO"/>
        </w:rPr>
      </w:pPr>
      <w:r w:rsidRPr="007C5F63">
        <w:rPr>
          <w:i/>
          <w:sz w:val="28"/>
          <w:szCs w:val="28"/>
          <w:lang w:val="ro-RO"/>
        </w:rPr>
        <w:t xml:space="preserve">Acest criteriu se aplică astfel: </w:t>
      </w:r>
    </w:p>
    <w:p w14:paraId="2DA7FDEF" w14:textId="4906FF8D" w:rsidR="00C03277" w:rsidRPr="007C5F63" w:rsidRDefault="00C03277" w:rsidP="009209CB">
      <w:pPr>
        <w:widowControl w:val="0"/>
        <w:numPr>
          <w:ilvl w:val="0"/>
          <w:numId w:val="47"/>
        </w:numPr>
        <w:tabs>
          <w:tab w:val="left" w:pos="1004"/>
        </w:tabs>
        <w:spacing w:line="360" w:lineRule="auto"/>
        <w:jc w:val="both"/>
        <w:rPr>
          <w:sz w:val="28"/>
          <w:szCs w:val="28"/>
          <w:lang w:val="ro-RO"/>
        </w:rPr>
      </w:pPr>
      <w:r w:rsidRPr="007C5F63">
        <w:rPr>
          <w:sz w:val="28"/>
          <w:szCs w:val="28"/>
          <w:lang w:val="ro-RO"/>
        </w:rPr>
        <w:t>se măsoară presiunea necesităţii îndeplinirii fiecărui obiectiv stabilit la momentul iniţial; această presiune se cuantifică pe nivelurile; maximă, medie, mică</w:t>
      </w:r>
      <w:r w:rsidR="002F585D" w:rsidRPr="007C5F63">
        <w:rPr>
          <w:sz w:val="28"/>
          <w:szCs w:val="28"/>
          <w:lang w:val="ro-RO"/>
        </w:rPr>
        <w:t>;</w:t>
      </w:r>
    </w:p>
    <w:p w14:paraId="20C578B1" w14:textId="2C86AD93" w:rsidR="00C03277" w:rsidRPr="007C5F63" w:rsidRDefault="00C03277" w:rsidP="009209CB">
      <w:pPr>
        <w:widowControl w:val="0"/>
        <w:numPr>
          <w:ilvl w:val="0"/>
          <w:numId w:val="47"/>
        </w:numPr>
        <w:tabs>
          <w:tab w:val="left" w:pos="1004"/>
        </w:tabs>
        <w:spacing w:line="360" w:lineRule="auto"/>
        <w:jc w:val="both"/>
        <w:rPr>
          <w:sz w:val="28"/>
          <w:szCs w:val="28"/>
          <w:lang w:val="ro-RO"/>
        </w:rPr>
      </w:pPr>
      <w:r w:rsidRPr="007C5F63">
        <w:rPr>
          <w:sz w:val="28"/>
          <w:szCs w:val="28"/>
          <w:lang w:val="ro-RO"/>
        </w:rPr>
        <w:t>se evaluează situaţia iniţială, de fapt, stadiul în care se află acţiunea (studiu de fezabilitate, studiu de impact, elaborare proiect, implementare etc.)</w:t>
      </w:r>
      <w:r w:rsidR="002F585D" w:rsidRPr="007C5F63">
        <w:rPr>
          <w:sz w:val="28"/>
          <w:szCs w:val="28"/>
          <w:lang w:val="ro-RO"/>
        </w:rPr>
        <w:t>;</w:t>
      </w:r>
    </w:p>
    <w:p w14:paraId="52B3E0FC" w14:textId="45BDB9B8" w:rsidR="00C03277" w:rsidRPr="007C5F63" w:rsidRDefault="00C03277" w:rsidP="009209CB">
      <w:pPr>
        <w:widowControl w:val="0"/>
        <w:numPr>
          <w:ilvl w:val="0"/>
          <w:numId w:val="47"/>
        </w:numPr>
        <w:tabs>
          <w:tab w:val="left" w:pos="1004"/>
        </w:tabs>
        <w:spacing w:line="360" w:lineRule="auto"/>
        <w:jc w:val="both"/>
        <w:rPr>
          <w:sz w:val="28"/>
          <w:szCs w:val="28"/>
          <w:lang w:val="ro-RO"/>
        </w:rPr>
      </w:pPr>
      <w:r w:rsidRPr="007C5F63">
        <w:rPr>
          <w:sz w:val="28"/>
          <w:szCs w:val="28"/>
          <w:lang w:val="ro-RO"/>
        </w:rPr>
        <w:t>se presupune aplicarea măsurii</w:t>
      </w:r>
      <w:r w:rsidR="002F585D" w:rsidRPr="007C5F63">
        <w:rPr>
          <w:sz w:val="28"/>
          <w:szCs w:val="28"/>
          <w:lang w:val="ro-RO"/>
        </w:rPr>
        <w:t>;</w:t>
      </w:r>
    </w:p>
    <w:p w14:paraId="59CB16B6" w14:textId="7F102B5F" w:rsidR="00C03277" w:rsidRPr="007C5F63" w:rsidRDefault="00C03277" w:rsidP="009209CB">
      <w:pPr>
        <w:widowControl w:val="0"/>
        <w:numPr>
          <w:ilvl w:val="0"/>
          <w:numId w:val="47"/>
        </w:numPr>
        <w:tabs>
          <w:tab w:val="left" w:pos="1004"/>
        </w:tabs>
        <w:spacing w:line="360" w:lineRule="auto"/>
        <w:jc w:val="both"/>
        <w:rPr>
          <w:sz w:val="28"/>
          <w:szCs w:val="28"/>
          <w:lang w:val="ro-RO"/>
        </w:rPr>
      </w:pPr>
      <w:r w:rsidRPr="007C5F63">
        <w:rPr>
          <w:sz w:val="28"/>
          <w:szCs w:val="28"/>
          <w:lang w:val="ro-RO"/>
        </w:rPr>
        <w:t>se masoară starea ipotetic</w:t>
      </w:r>
      <w:r w:rsidR="0081060B" w:rsidRPr="007C5F63">
        <w:rPr>
          <w:sz w:val="28"/>
          <w:szCs w:val="28"/>
          <w:lang w:val="ro-RO"/>
        </w:rPr>
        <w:t>ă</w:t>
      </w:r>
      <w:r w:rsidRPr="007C5F63">
        <w:rPr>
          <w:sz w:val="28"/>
          <w:szCs w:val="28"/>
          <w:lang w:val="ro-RO"/>
        </w:rPr>
        <w:t xml:space="preserve"> final</w:t>
      </w:r>
      <w:r w:rsidR="0081060B" w:rsidRPr="007C5F63">
        <w:rPr>
          <w:sz w:val="28"/>
          <w:szCs w:val="28"/>
          <w:lang w:val="ro-RO"/>
        </w:rPr>
        <w:t>ă</w:t>
      </w:r>
      <w:r w:rsidRPr="007C5F63">
        <w:rPr>
          <w:sz w:val="28"/>
          <w:szCs w:val="28"/>
          <w:lang w:val="ro-RO"/>
        </w:rPr>
        <w:t>, care se cuantifică sub formă de raspuns</w:t>
      </w:r>
      <w:r w:rsidR="002F585D" w:rsidRPr="007C5F63">
        <w:rPr>
          <w:sz w:val="28"/>
          <w:szCs w:val="28"/>
          <w:lang w:val="ro-RO"/>
        </w:rPr>
        <w:t>.</w:t>
      </w:r>
    </w:p>
    <w:p w14:paraId="5F3324EC" w14:textId="2EBE5C20" w:rsidR="00C03277" w:rsidRPr="007C5F63" w:rsidRDefault="00C03277" w:rsidP="00C03277">
      <w:pPr>
        <w:spacing w:line="360" w:lineRule="auto"/>
        <w:ind w:firstLine="720"/>
        <w:jc w:val="both"/>
        <w:rPr>
          <w:sz w:val="28"/>
          <w:szCs w:val="28"/>
          <w:lang w:val="ro-RO"/>
        </w:rPr>
      </w:pPr>
      <w:r w:rsidRPr="007C5F63">
        <w:rPr>
          <w:sz w:val="28"/>
          <w:szCs w:val="28"/>
          <w:lang w:val="ro-RO"/>
        </w:rPr>
        <w:t xml:space="preserve"> Planul Local de Acţiune, prezintă principalele măsuri şi proiecte necesare fazei de planificare şi implementare a dezvoltării durabile, astfel: în procesul de dezvoltare să poată fi evaluat continuu complexitatea factorilor SEMT (social-economic-mediu- tehnologic) prin indicatorii de dezvoltare durabilă (dimensiuni ale durabilităţii) selectionaţi ca relevanţi pentru comuna </w:t>
      </w:r>
      <w:r w:rsidR="00D61411" w:rsidRPr="007C5F63">
        <w:rPr>
          <w:sz w:val="28"/>
          <w:szCs w:val="28"/>
          <w:lang w:val="ro-RO"/>
        </w:rPr>
        <w:t>Chiselet</w:t>
      </w:r>
      <w:r w:rsidRPr="007C5F63">
        <w:rPr>
          <w:sz w:val="28"/>
          <w:szCs w:val="28"/>
          <w:lang w:val="ro-RO"/>
        </w:rPr>
        <w:t xml:space="preserve">. Utilitatea unui plan de acţiune este dată de amploarea şi complexitatea acţiunilor ce trebuie executate pentru atingerea obiectivelor strategice definite în Strategia de Dezvoltare </w:t>
      </w:r>
      <w:r w:rsidR="00F825FF" w:rsidRPr="007C5F63">
        <w:rPr>
          <w:rFonts w:eastAsia="Arial Unicode MS"/>
          <w:sz w:val="28"/>
          <w:szCs w:val="28"/>
          <w:lang w:val="ro-RO"/>
        </w:rPr>
        <w:t>Locală</w:t>
      </w:r>
      <w:r w:rsidRPr="007C5F63">
        <w:rPr>
          <w:sz w:val="28"/>
          <w:szCs w:val="28"/>
          <w:lang w:val="ro-RO"/>
        </w:rPr>
        <w:t xml:space="preserve"> a comunei.</w:t>
      </w:r>
    </w:p>
    <w:p w14:paraId="481C65A6" w14:textId="6F0363F0"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 xml:space="preserve">Pentru a asigura o dezvoltare coerenta a comunei </w:t>
      </w:r>
      <w:r w:rsidR="00D61411" w:rsidRPr="007C5F63">
        <w:rPr>
          <w:sz w:val="28"/>
          <w:szCs w:val="28"/>
          <w:lang w:val="ro-RO"/>
        </w:rPr>
        <w:t>Chiselet</w:t>
      </w:r>
      <w:r w:rsidRPr="007C5F63">
        <w:rPr>
          <w:sz w:val="28"/>
          <w:szCs w:val="28"/>
          <w:lang w:val="ro-RO"/>
        </w:rPr>
        <w:t>, suportul necesar trebuie să fie asigurat de către:</w:t>
      </w:r>
    </w:p>
    <w:p w14:paraId="04746B13" w14:textId="77777777" w:rsidR="00C03277" w:rsidRPr="007C5F63" w:rsidRDefault="00C03277" w:rsidP="009209CB">
      <w:pPr>
        <w:numPr>
          <w:ilvl w:val="0"/>
          <w:numId w:val="45"/>
        </w:numPr>
        <w:tabs>
          <w:tab w:val="left" w:pos="1080"/>
        </w:tabs>
        <w:autoSpaceDE w:val="0"/>
        <w:spacing w:line="360" w:lineRule="auto"/>
        <w:jc w:val="both"/>
        <w:rPr>
          <w:sz w:val="28"/>
          <w:szCs w:val="28"/>
          <w:lang w:val="ro-RO"/>
        </w:rPr>
      </w:pPr>
      <w:r w:rsidRPr="007C5F63">
        <w:rPr>
          <w:sz w:val="28"/>
          <w:szCs w:val="28"/>
          <w:lang w:val="ro-RO"/>
        </w:rPr>
        <w:t>Primăria şi Consiliului Local, care trebuie să-şi replanifice dezvoltarea instituţională pentru acordarea unui suport logistic complex necesar Planului Local de Acţiune;</w:t>
      </w:r>
    </w:p>
    <w:p w14:paraId="013C5C3F" w14:textId="04D689CF" w:rsidR="00C03277" w:rsidRPr="007C5F63" w:rsidRDefault="00C03277" w:rsidP="009209CB">
      <w:pPr>
        <w:numPr>
          <w:ilvl w:val="0"/>
          <w:numId w:val="45"/>
        </w:numPr>
        <w:tabs>
          <w:tab w:val="left" w:pos="1080"/>
        </w:tabs>
        <w:autoSpaceDE w:val="0"/>
        <w:spacing w:line="360" w:lineRule="auto"/>
        <w:jc w:val="both"/>
        <w:rPr>
          <w:sz w:val="28"/>
          <w:szCs w:val="28"/>
          <w:lang w:val="ro-RO"/>
        </w:rPr>
      </w:pPr>
      <w:r w:rsidRPr="007C5F63">
        <w:rPr>
          <w:sz w:val="28"/>
          <w:szCs w:val="28"/>
          <w:lang w:val="ro-RO"/>
        </w:rPr>
        <w:t>Comunitatea Local</w:t>
      </w:r>
      <w:r w:rsidR="00F709D3" w:rsidRPr="007C5F63">
        <w:rPr>
          <w:sz w:val="28"/>
          <w:szCs w:val="28"/>
          <w:lang w:val="ro-RO"/>
        </w:rPr>
        <w:t>ă</w:t>
      </w:r>
      <w:r w:rsidRPr="007C5F63">
        <w:rPr>
          <w:sz w:val="28"/>
          <w:szCs w:val="28"/>
          <w:lang w:val="ro-RO"/>
        </w:rPr>
        <w:t xml:space="preserve"> - cetăţenii şi organizaţiile, actorii principali ai dezvoltării locale, prin atitudine şi participare activă;</w:t>
      </w:r>
    </w:p>
    <w:p w14:paraId="03AB940A" w14:textId="77777777" w:rsidR="00C03277" w:rsidRPr="007C5F63" w:rsidRDefault="00C03277" w:rsidP="009209CB">
      <w:pPr>
        <w:numPr>
          <w:ilvl w:val="0"/>
          <w:numId w:val="45"/>
        </w:numPr>
        <w:tabs>
          <w:tab w:val="left" w:pos="1080"/>
        </w:tabs>
        <w:autoSpaceDE w:val="0"/>
        <w:spacing w:line="360" w:lineRule="auto"/>
        <w:jc w:val="both"/>
        <w:rPr>
          <w:sz w:val="28"/>
          <w:szCs w:val="28"/>
          <w:lang w:val="ro-RO"/>
        </w:rPr>
      </w:pPr>
      <w:r w:rsidRPr="007C5F63">
        <w:rPr>
          <w:sz w:val="28"/>
          <w:szCs w:val="28"/>
          <w:lang w:val="ro-RO"/>
        </w:rPr>
        <w:lastRenderedPageBreak/>
        <w:t>Mediul de afaceri - firme şi instituţii finanţatoare, drept suport financiar şi logistic (informaţii şi tehnologii moderne).</w:t>
      </w:r>
    </w:p>
    <w:p w14:paraId="685AEB1E" w14:textId="77777777" w:rsidR="00C03277" w:rsidRPr="007C5F63" w:rsidRDefault="00C03277" w:rsidP="00C03277">
      <w:pPr>
        <w:spacing w:line="360" w:lineRule="auto"/>
        <w:ind w:firstLine="720"/>
        <w:jc w:val="both"/>
        <w:rPr>
          <w:sz w:val="28"/>
          <w:szCs w:val="28"/>
          <w:lang w:val="ro-RO"/>
        </w:rPr>
      </w:pPr>
      <w:r w:rsidRPr="007C5F63">
        <w:rPr>
          <w:sz w:val="28"/>
          <w:szCs w:val="28"/>
          <w:lang w:val="ro-RO"/>
        </w:rPr>
        <w:t>Principalele funcţii de implementare a strategiei de dezvoltare locală sunt:</w:t>
      </w:r>
    </w:p>
    <w:p w14:paraId="02FADF09" w14:textId="77777777" w:rsidR="00C03277" w:rsidRPr="007C5F63" w:rsidRDefault="00C03277" w:rsidP="00C03277">
      <w:pPr>
        <w:widowControl w:val="0"/>
        <w:spacing w:line="360" w:lineRule="auto"/>
        <w:ind w:left="284" w:hanging="284"/>
        <w:jc w:val="both"/>
        <w:rPr>
          <w:sz w:val="28"/>
          <w:szCs w:val="28"/>
          <w:lang w:val="ro-RO"/>
        </w:rPr>
      </w:pPr>
      <w:r w:rsidRPr="007C5F63">
        <w:rPr>
          <w:i/>
          <w:sz w:val="28"/>
          <w:szCs w:val="28"/>
          <w:lang w:val="ro-RO"/>
        </w:rPr>
        <w:t xml:space="preserve">1. </w:t>
      </w:r>
      <w:r w:rsidRPr="007C5F63">
        <w:rPr>
          <w:b/>
          <w:i/>
          <w:sz w:val="28"/>
          <w:szCs w:val="28"/>
          <w:lang w:val="ro-RO"/>
        </w:rPr>
        <w:t>Funcţia de previziune</w:t>
      </w:r>
      <w:r w:rsidRPr="007C5F63">
        <w:rPr>
          <w:i/>
          <w:sz w:val="28"/>
          <w:szCs w:val="28"/>
          <w:lang w:val="ro-RO"/>
        </w:rPr>
        <w:t xml:space="preserve"> -</w:t>
      </w:r>
      <w:r w:rsidRPr="007C5F63">
        <w:rPr>
          <w:sz w:val="28"/>
          <w:szCs w:val="28"/>
          <w:lang w:val="ro-RO"/>
        </w:rPr>
        <w:t xml:space="preserve"> cuprinde activităţi care privesc:</w:t>
      </w:r>
    </w:p>
    <w:p w14:paraId="6D4B1D88" w14:textId="4ABDC1DC" w:rsidR="00C03277" w:rsidRPr="007C5F63" w:rsidRDefault="00C03277" w:rsidP="009209CB">
      <w:pPr>
        <w:widowControl w:val="0"/>
        <w:numPr>
          <w:ilvl w:val="0"/>
          <w:numId w:val="46"/>
        </w:numPr>
        <w:tabs>
          <w:tab w:val="left" w:pos="720"/>
        </w:tabs>
        <w:spacing w:line="360" w:lineRule="auto"/>
        <w:jc w:val="both"/>
        <w:rPr>
          <w:sz w:val="28"/>
          <w:szCs w:val="28"/>
          <w:lang w:val="ro-RO"/>
        </w:rPr>
      </w:pPr>
      <w:r w:rsidRPr="007C5F63">
        <w:rPr>
          <w:sz w:val="28"/>
          <w:szCs w:val="28"/>
          <w:lang w:val="ro-RO"/>
        </w:rPr>
        <w:t>realizarea obiectivelor cuprinse în strategia de dezvoltare locală cu alocarea resurselor şi mijloacelor de realizare pe anii 20</w:t>
      </w:r>
      <w:r w:rsidR="00CB5137" w:rsidRPr="007C5F63">
        <w:rPr>
          <w:sz w:val="28"/>
          <w:szCs w:val="28"/>
          <w:lang w:val="ro-RO"/>
        </w:rPr>
        <w:t>21</w:t>
      </w:r>
      <w:r w:rsidRPr="007C5F63">
        <w:rPr>
          <w:sz w:val="28"/>
          <w:szCs w:val="28"/>
          <w:lang w:val="ro-RO"/>
        </w:rPr>
        <w:t xml:space="preserve"> </w:t>
      </w:r>
      <w:r w:rsidR="00F709D3" w:rsidRPr="007C5F63">
        <w:rPr>
          <w:sz w:val="28"/>
          <w:szCs w:val="28"/>
          <w:lang w:val="ro-RO"/>
        </w:rPr>
        <w:t>–</w:t>
      </w:r>
      <w:r w:rsidRPr="007C5F63">
        <w:rPr>
          <w:sz w:val="28"/>
          <w:szCs w:val="28"/>
          <w:lang w:val="ro-RO"/>
        </w:rPr>
        <w:t xml:space="preserve"> 20</w:t>
      </w:r>
      <w:r w:rsidR="00CB5137" w:rsidRPr="007C5F63">
        <w:rPr>
          <w:sz w:val="28"/>
          <w:szCs w:val="28"/>
          <w:lang w:val="ro-RO"/>
        </w:rPr>
        <w:t>27</w:t>
      </w:r>
      <w:r w:rsidR="00F709D3" w:rsidRPr="007C5F63">
        <w:rPr>
          <w:sz w:val="28"/>
          <w:szCs w:val="28"/>
          <w:lang w:val="ro-RO"/>
        </w:rPr>
        <w:t>;</w:t>
      </w:r>
    </w:p>
    <w:p w14:paraId="75B8CC43" w14:textId="6CC2E34B" w:rsidR="00C03277" w:rsidRPr="007C5F63" w:rsidRDefault="00C03277" w:rsidP="009209CB">
      <w:pPr>
        <w:widowControl w:val="0"/>
        <w:numPr>
          <w:ilvl w:val="0"/>
          <w:numId w:val="46"/>
        </w:numPr>
        <w:tabs>
          <w:tab w:val="left" w:pos="720"/>
        </w:tabs>
        <w:spacing w:line="360" w:lineRule="auto"/>
        <w:jc w:val="both"/>
        <w:rPr>
          <w:sz w:val="28"/>
          <w:szCs w:val="28"/>
          <w:lang w:val="ro-RO"/>
        </w:rPr>
      </w:pPr>
      <w:r w:rsidRPr="007C5F63">
        <w:rPr>
          <w:sz w:val="28"/>
          <w:szCs w:val="28"/>
          <w:lang w:val="ro-RO"/>
        </w:rPr>
        <w:t>întocmirea planurilor anuale prin preluarea obiectivelor din strategia de dezvoltare şi realizarea acelora care au un grad ridicat de certitudine</w:t>
      </w:r>
      <w:r w:rsidR="00F709D3" w:rsidRPr="007C5F63">
        <w:rPr>
          <w:sz w:val="28"/>
          <w:szCs w:val="28"/>
          <w:lang w:val="ro-RO"/>
        </w:rPr>
        <w:t>;</w:t>
      </w:r>
    </w:p>
    <w:p w14:paraId="4D811FCC" w14:textId="19068E8D" w:rsidR="00C03277" w:rsidRPr="007C5F63" w:rsidRDefault="00C03277" w:rsidP="009209CB">
      <w:pPr>
        <w:widowControl w:val="0"/>
        <w:numPr>
          <w:ilvl w:val="0"/>
          <w:numId w:val="46"/>
        </w:numPr>
        <w:tabs>
          <w:tab w:val="left" w:pos="720"/>
        </w:tabs>
        <w:spacing w:line="360" w:lineRule="auto"/>
        <w:jc w:val="both"/>
        <w:rPr>
          <w:sz w:val="28"/>
          <w:szCs w:val="28"/>
          <w:lang w:val="ro-RO"/>
        </w:rPr>
      </w:pPr>
      <w:r w:rsidRPr="007C5F63">
        <w:rPr>
          <w:sz w:val="28"/>
          <w:szCs w:val="28"/>
          <w:lang w:val="ro-RO"/>
        </w:rPr>
        <w:t>elaborarea de proiecte de finanţare, studii de fezabilitate, planuri de afaceri, studii de marketing, analize cost-beneficiu etc. care să fundamenteze modalităţile şi mijloacele necesare pentru realizarea obiectivelor</w:t>
      </w:r>
      <w:r w:rsidR="00030C7F" w:rsidRPr="007C5F63">
        <w:rPr>
          <w:sz w:val="28"/>
          <w:szCs w:val="28"/>
          <w:lang w:val="ro-RO"/>
        </w:rPr>
        <w:t>.</w:t>
      </w:r>
    </w:p>
    <w:p w14:paraId="6DADBFE1" w14:textId="77777777" w:rsidR="00C03277" w:rsidRPr="007C5F63" w:rsidRDefault="00C03277" w:rsidP="00C03277">
      <w:pPr>
        <w:widowControl w:val="0"/>
        <w:spacing w:line="360" w:lineRule="auto"/>
        <w:ind w:left="284" w:hanging="284"/>
        <w:jc w:val="both"/>
        <w:rPr>
          <w:sz w:val="28"/>
          <w:szCs w:val="28"/>
          <w:lang w:val="ro-RO"/>
        </w:rPr>
      </w:pPr>
      <w:r w:rsidRPr="007C5F63">
        <w:rPr>
          <w:i/>
          <w:sz w:val="28"/>
          <w:szCs w:val="28"/>
          <w:lang w:val="ro-RO"/>
        </w:rPr>
        <w:t xml:space="preserve">2. </w:t>
      </w:r>
      <w:r w:rsidRPr="007C5F63">
        <w:rPr>
          <w:b/>
          <w:i/>
          <w:sz w:val="28"/>
          <w:szCs w:val="28"/>
          <w:lang w:val="ro-RO"/>
        </w:rPr>
        <w:t>Funcţia de organizare</w:t>
      </w:r>
      <w:r w:rsidRPr="007C5F63">
        <w:rPr>
          <w:sz w:val="28"/>
          <w:szCs w:val="28"/>
          <w:lang w:val="ro-RO"/>
        </w:rPr>
        <w:t>- cuprinde procesele de management, de grupare de atribuţii şi responsabilităţi, delegare de competenţe cuprinse în strategia de dezvoltare ierarhizate astfel: persoane individuale, agenti economici, grupuri şi comitete, primărie, comisii de specialitate din consiliul local.</w:t>
      </w:r>
    </w:p>
    <w:p w14:paraId="3DA714B9" w14:textId="77777777" w:rsidR="00C03277" w:rsidRPr="007C5F63" w:rsidRDefault="00C03277" w:rsidP="00C03277">
      <w:pPr>
        <w:widowControl w:val="0"/>
        <w:spacing w:line="360" w:lineRule="auto"/>
        <w:ind w:left="284" w:hanging="284"/>
        <w:jc w:val="both"/>
        <w:rPr>
          <w:sz w:val="28"/>
          <w:szCs w:val="28"/>
          <w:lang w:val="ro-RO"/>
        </w:rPr>
      </w:pPr>
      <w:r w:rsidRPr="007C5F63">
        <w:rPr>
          <w:i/>
          <w:sz w:val="28"/>
          <w:szCs w:val="28"/>
          <w:lang w:val="ro-RO"/>
        </w:rPr>
        <w:t xml:space="preserve">3. </w:t>
      </w:r>
      <w:r w:rsidRPr="007C5F63">
        <w:rPr>
          <w:b/>
          <w:i/>
          <w:sz w:val="28"/>
          <w:szCs w:val="28"/>
          <w:lang w:val="ro-RO"/>
        </w:rPr>
        <w:t>Funcţia de coordonare</w:t>
      </w:r>
      <w:r w:rsidRPr="007C5F63">
        <w:rPr>
          <w:sz w:val="28"/>
          <w:szCs w:val="28"/>
          <w:lang w:val="ro-RO"/>
        </w:rPr>
        <w:t>- cuprinde activităţile prin care se armonizează hotărârile, deciziile şi acţiunile persoanelor implicate în structura de implementare a strategiei de dezvoltare în cadrul funcţiilor de mai sus (previziune şi organizare).</w:t>
      </w:r>
    </w:p>
    <w:p w14:paraId="4DD2CBF5" w14:textId="77777777" w:rsidR="00C03277" w:rsidRPr="007C5F63" w:rsidRDefault="00C03277" w:rsidP="00C03277">
      <w:pPr>
        <w:widowControl w:val="0"/>
        <w:spacing w:line="360" w:lineRule="auto"/>
        <w:ind w:left="284" w:hanging="284"/>
        <w:jc w:val="both"/>
        <w:rPr>
          <w:sz w:val="28"/>
          <w:szCs w:val="28"/>
          <w:lang w:val="ro-RO"/>
        </w:rPr>
      </w:pPr>
      <w:r w:rsidRPr="007C5F63">
        <w:rPr>
          <w:i/>
          <w:sz w:val="28"/>
          <w:szCs w:val="28"/>
          <w:lang w:val="ro-RO"/>
        </w:rPr>
        <w:t xml:space="preserve">4. </w:t>
      </w:r>
      <w:r w:rsidRPr="007C5F63">
        <w:rPr>
          <w:b/>
          <w:i/>
          <w:sz w:val="28"/>
          <w:szCs w:val="28"/>
          <w:lang w:val="ro-RO"/>
        </w:rPr>
        <w:t>Funcţia de antrenare</w:t>
      </w:r>
      <w:r w:rsidRPr="007C5F63">
        <w:rPr>
          <w:sz w:val="28"/>
          <w:szCs w:val="28"/>
          <w:lang w:val="ro-RO"/>
        </w:rPr>
        <w:t>- cuprinde acţiunile de implicare şi motivare a cetăţenilor, a structurilor constituite şi a grupurilor de interese pentru implementarea obiectivelor din strategia de dezvoltare locală.</w:t>
      </w:r>
    </w:p>
    <w:p w14:paraId="2AE74C2C" w14:textId="0DEE03D7" w:rsidR="00C03277" w:rsidRPr="007C5F63" w:rsidRDefault="00C03277" w:rsidP="00C03277">
      <w:pPr>
        <w:widowControl w:val="0"/>
        <w:spacing w:line="360" w:lineRule="auto"/>
        <w:ind w:left="284" w:hanging="284"/>
        <w:jc w:val="both"/>
        <w:rPr>
          <w:sz w:val="28"/>
          <w:szCs w:val="28"/>
          <w:lang w:val="ro-RO"/>
        </w:rPr>
      </w:pPr>
      <w:r w:rsidRPr="007C5F63">
        <w:rPr>
          <w:i/>
          <w:sz w:val="28"/>
          <w:szCs w:val="28"/>
          <w:lang w:val="ro-RO"/>
        </w:rPr>
        <w:t xml:space="preserve">5. </w:t>
      </w:r>
      <w:r w:rsidRPr="007C5F63">
        <w:rPr>
          <w:b/>
          <w:i/>
          <w:sz w:val="28"/>
          <w:szCs w:val="28"/>
          <w:lang w:val="ro-RO"/>
        </w:rPr>
        <w:t>Funcţia de control şi evaluare</w:t>
      </w:r>
      <w:r w:rsidRPr="007C5F63">
        <w:rPr>
          <w:i/>
          <w:sz w:val="28"/>
          <w:szCs w:val="28"/>
          <w:lang w:val="ro-RO"/>
        </w:rPr>
        <w:t xml:space="preserve"> -</w:t>
      </w:r>
      <w:r w:rsidRPr="007C5F63">
        <w:rPr>
          <w:sz w:val="28"/>
          <w:szCs w:val="28"/>
          <w:lang w:val="ro-RO"/>
        </w:rPr>
        <w:t xml:space="preserve">cuprinde activităţile prin care performanţele obţinute sunt măsurate şi comparate cu obiectivele stabilite iniţial în vederea gradului de avansare a programului pentru a </w:t>
      </w:r>
      <w:r w:rsidR="00030C7F" w:rsidRPr="007C5F63">
        <w:rPr>
          <w:sz w:val="28"/>
          <w:szCs w:val="28"/>
          <w:lang w:val="ro-RO"/>
        </w:rPr>
        <w:t>preîntâmpina întârzierile apărute</w:t>
      </w:r>
      <w:r w:rsidRPr="007C5F63">
        <w:rPr>
          <w:sz w:val="28"/>
          <w:szCs w:val="28"/>
          <w:lang w:val="ro-RO"/>
        </w:rPr>
        <w:t xml:space="preserve">. Se vor determina cauzele care determină abateri de la planificare şi se stabilesc măsuri pentru corectarea abaterilor şi pentru continuarea aplicării </w:t>
      </w:r>
      <w:r w:rsidRPr="007C5F63">
        <w:rPr>
          <w:sz w:val="28"/>
          <w:szCs w:val="28"/>
          <w:lang w:val="ro-RO"/>
        </w:rPr>
        <w:lastRenderedPageBreak/>
        <w:t xml:space="preserve">strategiei de dezvoltare locală. </w:t>
      </w:r>
    </w:p>
    <w:p w14:paraId="0662097B" w14:textId="77777777" w:rsidR="00C03277" w:rsidRPr="007C5F63" w:rsidRDefault="00C03277" w:rsidP="00C03277">
      <w:pPr>
        <w:autoSpaceDE w:val="0"/>
        <w:spacing w:line="360" w:lineRule="auto"/>
        <w:jc w:val="both"/>
        <w:rPr>
          <w:b/>
          <w:bCs/>
          <w:sz w:val="28"/>
          <w:szCs w:val="28"/>
          <w:lang w:val="ro-RO"/>
        </w:rPr>
      </w:pPr>
    </w:p>
    <w:p w14:paraId="7A1270D2" w14:textId="77777777" w:rsidR="00C03277" w:rsidRPr="007C5F63" w:rsidRDefault="00C03277" w:rsidP="00C03277">
      <w:pPr>
        <w:autoSpaceDE w:val="0"/>
        <w:spacing w:line="360" w:lineRule="auto"/>
        <w:jc w:val="both"/>
        <w:rPr>
          <w:b/>
          <w:bCs/>
          <w:sz w:val="28"/>
          <w:szCs w:val="28"/>
          <w:lang w:val="ro-RO"/>
        </w:rPr>
      </w:pPr>
      <w:r w:rsidRPr="007C5F63">
        <w:rPr>
          <w:b/>
          <w:bCs/>
          <w:sz w:val="28"/>
          <w:szCs w:val="28"/>
          <w:lang w:val="ro-RO"/>
        </w:rPr>
        <w:t>4.</w:t>
      </w:r>
      <w:r w:rsidR="00AA1B46" w:rsidRPr="007C5F63">
        <w:rPr>
          <w:b/>
          <w:bCs/>
          <w:sz w:val="28"/>
          <w:szCs w:val="28"/>
          <w:lang w:val="ro-RO"/>
        </w:rPr>
        <w:t>4</w:t>
      </w:r>
      <w:r w:rsidRPr="007C5F63">
        <w:rPr>
          <w:b/>
          <w:bCs/>
          <w:sz w:val="28"/>
          <w:szCs w:val="28"/>
          <w:lang w:val="ro-RO"/>
        </w:rPr>
        <w:t>.2. PRINCIPII ŞI CONDIŢII</w:t>
      </w:r>
    </w:p>
    <w:p w14:paraId="307F30E2" w14:textId="77777777" w:rsidR="00C03277" w:rsidRPr="007C5F63" w:rsidRDefault="00C03277" w:rsidP="00C03277">
      <w:pPr>
        <w:autoSpaceDE w:val="0"/>
        <w:spacing w:line="360" w:lineRule="auto"/>
        <w:jc w:val="both"/>
        <w:rPr>
          <w:b/>
          <w:bCs/>
          <w:sz w:val="28"/>
          <w:szCs w:val="28"/>
          <w:lang w:val="ro-RO"/>
        </w:rPr>
      </w:pPr>
    </w:p>
    <w:p w14:paraId="1A832D0A" w14:textId="4355B1DB"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 xml:space="preserve">În vederea realizării Planului Local de Acţiune, </w:t>
      </w:r>
      <w:r w:rsidR="00162D2E" w:rsidRPr="007C5F63">
        <w:rPr>
          <w:sz w:val="28"/>
          <w:szCs w:val="28"/>
          <w:lang w:val="ro-RO"/>
        </w:rPr>
        <w:t>P</w:t>
      </w:r>
      <w:r w:rsidRPr="007C5F63">
        <w:rPr>
          <w:sz w:val="28"/>
          <w:szCs w:val="28"/>
          <w:lang w:val="ro-RO"/>
        </w:rPr>
        <w:t xml:space="preserve">rimăria comunei </w:t>
      </w:r>
      <w:r w:rsidR="00D61411" w:rsidRPr="007C5F63">
        <w:rPr>
          <w:sz w:val="28"/>
          <w:szCs w:val="28"/>
          <w:lang w:val="ro-RO"/>
        </w:rPr>
        <w:t>Chiselet</w:t>
      </w:r>
      <w:r w:rsidRPr="007C5F63">
        <w:rPr>
          <w:sz w:val="28"/>
          <w:szCs w:val="28"/>
          <w:lang w:val="ro-RO"/>
        </w:rPr>
        <w:t>, ca autoritate public</w:t>
      </w:r>
      <w:r w:rsidR="00913BAD" w:rsidRPr="007C5F63">
        <w:rPr>
          <w:sz w:val="28"/>
          <w:szCs w:val="28"/>
          <w:lang w:val="ro-RO"/>
        </w:rPr>
        <w:t>ă</w:t>
      </w:r>
      <w:r w:rsidRPr="007C5F63">
        <w:rPr>
          <w:sz w:val="28"/>
          <w:szCs w:val="28"/>
          <w:lang w:val="ro-RO"/>
        </w:rPr>
        <w:t xml:space="preserve"> local</w:t>
      </w:r>
      <w:r w:rsidR="00913BAD" w:rsidRPr="007C5F63">
        <w:rPr>
          <w:sz w:val="28"/>
          <w:szCs w:val="28"/>
          <w:lang w:val="ro-RO"/>
        </w:rPr>
        <w:t>ă</w:t>
      </w:r>
      <w:r w:rsidRPr="007C5F63">
        <w:rPr>
          <w:sz w:val="28"/>
          <w:szCs w:val="28"/>
          <w:lang w:val="ro-RO"/>
        </w:rPr>
        <w:t>, trebuie să-şi întărească capacitatea instituţională la toate nivelele de decizie şi execuţie, aceasta presupune atragerea şi furnizarea de resurse financiare suficiente şi mobilizarea resurselor umane, identificarea celor mai eficiente mecanisme de comunicare, dar şi analizarea cadrului administrativ de alocare a responsabilităţilor.</w:t>
      </w:r>
    </w:p>
    <w:p w14:paraId="3563916E" w14:textId="37BC2B64" w:rsidR="00C03277" w:rsidRPr="007C5F63" w:rsidRDefault="00C03277" w:rsidP="00C03277">
      <w:pPr>
        <w:autoSpaceDE w:val="0"/>
        <w:spacing w:line="360" w:lineRule="auto"/>
        <w:jc w:val="both"/>
        <w:rPr>
          <w:sz w:val="28"/>
          <w:szCs w:val="28"/>
          <w:lang w:val="ro-RO"/>
        </w:rPr>
      </w:pPr>
      <w:r w:rsidRPr="007C5F63">
        <w:rPr>
          <w:sz w:val="28"/>
          <w:szCs w:val="28"/>
          <w:lang w:val="ro-RO"/>
        </w:rPr>
        <w:tab/>
        <w:t>Pentru a putea fi rezolvate problemele curente, cât şi cele ce pot apare în viitor</w:t>
      </w:r>
      <w:r w:rsidR="00913BAD" w:rsidRPr="007C5F63">
        <w:rPr>
          <w:sz w:val="28"/>
          <w:szCs w:val="28"/>
          <w:lang w:val="ro-RO"/>
        </w:rPr>
        <w:t>,</w:t>
      </w:r>
      <w:r w:rsidRPr="007C5F63">
        <w:rPr>
          <w:sz w:val="28"/>
          <w:szCs w:val="28"/>
          <w:lang w:val="ro-RO"/>
        </w:rPr>
        <w:t xml:space="preserve"> Administraţia publică locală trebuie să adopte un management eficient.</w:t>
      </w:r>
    </w:p>
    <w:p w14:paraId="47CEF6A9" w14:textId="77777777" w:rsidR="00C03277" w:rsidRPr="007C5F63" w:rsidRDefault="00C03277" w:rsidP="00C03277">
      <w:pPr>
        <w:autoSpaceDE w:val="0"/>
        <w:spacing w:line="360" w:lineRule="auto"/>
        <w:jc w:val="both"/>
        <w:rPr>
          <w:sz w:val="28"/>
          <w:szCs w:val="28"/>
          <w:lang w:val="ro-RO"/>
        </w:rPr>
      </w:pPr>
      <w:r w:rsidRPr="007C5F63">
        <w:rPr>
          <w:sz w:val="28"/>
          <w:szCs w:val="28"/>
          <w:lang w:val="ro-RO"/>
        </w:rPr>
        <w:tab/>
        <w:t>Materializarea capacităţii instituţionale este un proces de durată în care Administraţia publică trebuie să acţioneze pentru schimbarea radicală a atitudinii funcţionarului public faţă de accesul cetăţenilor la activitatea administraţiei.</w:t>
      </w:r>
    </w:p>
    <w:p w14:paraId="69D99918" w14:textId="77777777" w:rsidR="00C03277" w:rsidRPr="007C5F63" w:rsidRDefault="00C03277" w:rsidP="00C03277">
      <w:pPr>
        <w:autoSpaceDE w:val="0"/>
        <w:spacing w:line="360" w:lineRule="auto"/>
        <w:jc w:val="both"/>
        <w:rPr>
          <w:sz w:val="28"/>
          <w:szCs w:val="28"/>
          <w:lang w:val="ro-RO"/>
        </w:rPr>
      </w:pPr>
      <w:r w:rsidRPr="007C5F63">
        <w:rPr>
          <w:sz w:val="28"/>
          <w:szCs w:val="28"/>
          <w:lang w:val="ro-RO"/>
        </w:rPr>
        <w:tab/>
        <w:t>În acest sens o principală preocupare a managerului primăriei a fost de armonizare a procedurilor administrative cu cele ale Uniunii Europene.</w:t>
      </w:r>
    </w:p>
    <w:p w14:paraId="4C14B0C1" w14:textId="26ADE4FE" w:rsidR="00930157" w:rsidRPr="007C5F63" w:rsidRDefault="00C03277" w:rsidP="00C03277">
      <w:pPr>
        <w:autoSpaceDE w:val="0"/>
        <w:spacing w:line="360" w:lineRule="auto"/>
        <w:jc w:val="both"/>
        <w:rPr>
          <w:b/>
          <w:bCs/>
          <w:sz w:val="28"/>
          <w:szCs w:val="28"/>
          <w:lang w:val="ro-RO"/>
        </w:rPr>
      </w:pPr>
      <w:r w:rsidRPr="007C5F63">
        <w:rPr>
          <w:sz w:val="28"/>
          <w:szCs w:val="28"/>
          <w:lang w:val="ro-RO"/>
        </w:rPr>
        <w:tab/>
      </w:r>
    </w:p>
    <w:p w14:paraId="50CDC948" w14:textId="77777777" w:rsidR="00C03277" w:rsidRPr="007C5F63" w:rsidRDefault="00C03277" w:rsidP="00C03277">
      <w:pPr>
        <w:autoSpaceDE w:val="0"/>
        <w:spacing w:line="360" w:lineRule="auto"/>
        <w:jc w:val="both"/>
        <w:rPr>
          <w:b/>
          <w:bCs/>
          <w:sz w:val="28"/>
          <w:szCs w:val="28"/>
          <w:lang w:val="ro-RO"/>
        </w:rPr>
      </w:pPr>
      <w:r w:rsidRPr="007C5F63">
        <w:rPr>
          <w:b/>
          <w:bCs/>
          <w:sz w:val="28"/>
          <w:szCs w:val="28"/>
          <w:lang w:val="ro-RO"/>
        </w:rPr>
        <w:t>4.</w:t>
      </w:r>
      <w:r w:rsidR="00AA1B46" w:rsidRPr="007C5F63">
        <w:rPr>
          <w:b/>
          <w:bCs/>
          <w:sz w:val="28"/>
          <w:szCs w:val="28"/>
          <w:lang w:val="ro-RO"/>
        </w:rPr>
        <w:t>4</w:t>
      </w:r>
      <w:r w:rsidRPr="007C5F63">
        <w:rPr>
          <w:b/>
          <w:bCs/>
          <w:sz w:val="28"/>
          <w:szCs w:val="28"/>
          <w:lang w:val="ro-RO"/>
        </w:rPr>
        <w:t>.3. OBIECTIVE GENERALE</w:t>
      </w:r>
    </w:p>
    <w:p w14:paraId="01AFC1F3" w14:textId="742F6588" w:rsidR="00C03277" w:rsidRPr="007C5F63" w:rsidRDefault="00C03277" w:rsidP="00C03277">
      <w:pPr>
        <w:autoSpaceDE w:val="0"/>
        <w:spacing w:line="360" w:lineRule="auto"/>
        <w:ind w:firstLine="360"/>
        <w:jc w:val="both"/>
        <w:rPr>
          <w:sz w:val="28"/>
          <w:szCs w:val="28"/>
          <w:lang w:val="ro-RO"/>
        </w:rPr>
      </w:pPr>
      <w:r w:rsidRPr="007C5F63">
        <w:rPr>
          <w:sz w:val="28"/>
          <w:szCs w:val="28"/>
          <w:lang w:val="ro-RO"/>
        </w:rPr>
        <w:t xml:space="preserve">Principalele obiective ale strategiei de dezvoltare locală a comunei </w:t>
      </w:r>
      <w:r w:rsidR="00D61411" w:rsidRPr="007C5F63">
        <w:rPr>
          <w:sz w:val="28"/>
          <w:szCs w:val="28"/>
          <w:lang w:val="ro-RO"/>
        </w:rPr>
        <w:t>Chiselet</w:t>
      </w:r>
      <w:r w:rsidRPr="007C5F63">
        <w:rPr>
          <w:sz w:val="28"/>
          <w:szCs w:val="28"/>
          <w:lang w:val="ro-RO"/>
        </w:rPr>
        <w:t xml:space="preserve"> sunt:</w:t>
      </w:r>
    </w:p>
    <w:p w14:paraId="4EB0453E"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sz w:val="28"/>
          <w:szCs w:val="28"/>
          <w:lang w:val="ro-RO"/>
        </w:rPr>
        <w:t>Asigurarea accesului neîngrădit la infrastructură (apă, gaze şi canalizare) a tuturor locuitorilor şi al consumatorilor economici din comună;</w:t>
      </w:r>
    </w:p>
    <w:p w14:paraId="5B5D3DAE"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rStyle w:val="def"/>
          <w:sz w:val="28"/>
          <w:szCs w:val="28"/>
          <w:lang w:val="ro-RO"/>
        </w:rPr>
        <w:t xml:space="preserve">Reabilitarea şi modernizarea în conformitate cu necesităţile şi </w:t>
      </w:r>
      <w:r w:rsidRPr="007C5F63">
        <w:rPr>
          <w:sz w:val="28"/>
          <w:szCs w:val="28"/>
          <w:lang w:val="ro-RO"/>
        </w:rPr>
        <w:t>standardele europene a şcolilor;</w:t>
      </w:r>
    </w:p>
    <w:p w14:paraId="23142B1B"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sz w:val="28"/>
          <w:szCs w:val="28"/>
          <w:lang w:val="ro-RO"/>
        </w:rPr>
        <w:t>Optimizarea şi dezvoltarea infrastructurii de transport, telecomunicaţii şi energie;</w:t>
      </w:r>
    </w:p>
    <w:p w14:paraId="57C67E0E"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sz w:val="28"/>
          <w:szCs w:val="28"/>
          <w:lang w:val="ro-RO"/>
        </w:rPr>
        <w:lastRenderedPageBreak/>
        <w:t>Protecţia mediului prin conformarea progresivă cu standardele de mediu din Uniunea Europeană pe care România va trebui sa le atingă în totalitate;</w:t>
      </w:r>
    </w:p>
    <w:p w14:paraId="74DEB15B"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sz w:val="28"/>
          <w:szCs w:val="28"/>
          <w:lang w:val="ro-RO"/>
        </w:rPr>
        <w:t>Garantarea condiţiilor pentru crearea unor activităţi rentabile în zootehnie şi agricultură;</w:t>
      </w:r>
    </w:p>
    <w:p w14:paraId="1E46DAD5" w14:textId="77777777" w:rsidR="00C03277" w:rsidRPr="007C5F63" w:rsidRDefault="00C03277" w:rsidP="009209CB">
      <w:pPr>
        <w:numPr>
          <w:ilvl w:val="0"/>
          <w:numId w:val="44"/>
        </w:numPr>
        <w:tabs>
          <w:tab w:val="left" w:pos="720"/>
        </w:tabs>
        <w:autoSpaceDE w:val="0"/>
        <w:spacing w:line="360" w:lineRule="auto"/>
        <w:jc w:val="both"/>
        <w:rPr>
          <w:sz w:val="28"/>
          <w:szCs w:val="28"/>
          <w:lang w:val="ro-RO"/>
        </w:rPr>
      </w:pPr>
      <w:r w:rsidRPr="007C5F63">
        <w:rPr>
          <w:sz w:val="28"/>
          <w:szCs w:val="28"/>
          <w:lang w:val="ro-RO"/>
        </w:rPr>
        <w:t>Combaterea excluderii şi dezechilibrelor sociale prin crearea de noi oportunităţi investiţionale.</w:t>
      </w:r>
    </w:p>
    <w:p w14:paraId="1F45F113" w14:textId="77777777" w:rsidR="00C03277" w:rsidRPr="007C5F63" w:rsidRDefault="00C03277" w:rsidP="00C03277">
      <w:pPr>
        <w:autoSpaceDE w:val="0"/>
        <w:spacing w:line="360" w:lineRule="auto"/>
        <w:jc w:val="both"/>
        <w:rPr>
          <w:sz w:val="28"/>
          <w:szCs w:val="28"/>
          <w:lang w:val="ro-RO"/>
        </w:rPr>
      </w:pPr>
    </w:p>
    <w:p w14:paraId="593E3B9E" w14:textId="77777777" w:rsidR="00C03277" w:rsidRPr="007C5F63" w:rsidRDefault="00AA1B46" w:rsidP="00C03277">
      <w:pPr>
        <w:autoSpaceDE w:val="0"/>
        <w:spacing w:line="360" w:lineRule="auto"/>
        <w:jc w:val="both"/>
        <w:rPr>
          <w:b/>
          <w:bCs/>
          <w:sz w:val="28"/>
          <w:szCs w:val="28"/>
          <w:lang w:val="ro-RO"/>
        </w:rPr>
      </w:pPr>
      <w:r w:rsidRPr="007C5F63">
        <w:rPr>
          <w:b/>
          <w:bCs/>
          <w:sz w:val="28"/>
          <w:szCs w:val="28"/>
          <w:lang w:val="ro-RO"/>
        </w:rPr>
        <w:t>4</w:t>
      </w:r>
      <w:r w:rsidR="00C03277" w:rsidRPr="007C5F63">
        <w:rPr>
          <w:b/>
          <w:bCs/>
          <w:sz w:val="28"/>
          <w:szCs w:val="28"/>
          <w:lang w:val="ro-RO"/>
        </w:rPr>
        <w:t>.</w:t>
      </w:r>
      <w:r w:rsidRPr="007C5F63">
        <w:rPr>
          <w:b/>
          <w:bCs/>
          <w:sz w:val="28"/>
          <w:szCs w:val="28"/>
          <w:lang w:val="ro-RO"/>
        </w:rPr>
        <w:t>4</w:t>
      </w:r>
      <w:r w:rsidR="00C03277" w:rsidRPr="007C5F63">
        <w:rPr>
          <w:b/>
          <w:bCs/>
          <w:sz w:val="28"/>
          <w:szCs w:val="28"/>
          <w:lang w:val="ro-RO"/>
        </w:rPr>
        <w:t>.4. CONSOLIDAREA CAPACITAŢII INSTITUŢIONALE A PRIMĂRIEI</w:t>
      </w:r>
    </w:p>
    <w:p w14:paraId="438214CF" w14:textId="77777777" w:rsidR="00C03277" w:rsidRPr="007C5F63" w:rsidRDefault="00C03277" w:rsidP="00C03277">
      <w:pPr>
        <w:autoSpaceDE w:val="0"/>
        <w:spacing w:line="360" w:lineRule="auto"/>
        <w:jc w:val="both"/>
        <w:rPr>
          <w:sz w:val="28"/>
          <w:szCs w:val="28"/>
          <w:lang w:val="ro-RO"/>
        </w:rPr>
      </w:pPr>
      <w:r w:rsidRPr="007C5F63">
        <w:rPr>
          <w:sz w:val="28"/>
          <w:szCs w:val="28"/>
          <w:lang w:val="ro-RO"/>
        </w:rPr>
        <w:tab/>
        <w:t xml:space="preserve">Condiţiile care stau la baza unei dezvoltării social - economice rapide sunt susţinerea şi participarea activă, respectarea legilor şi onorarea obligaţiilor primăriei comunei, precum şi implicarea cetăţenilor la luarea deciziilor in ceea ce priveşte rezolvarea propriilor probleme. </w:t>
      </w:r>
    </w:p>
    <w:p w14:paraId="70651F10" w14:textId="4B0023F0" w:rsidR="00C03277" w:rsidRPr="007C5F63" w:rsidRDefault="00C03277" w:rsidP="00C03277">
      <w:pPr>
        <w:autoSpaceDE w:val="0"/>
        <w:spacing w:line="360" w:lineRule="auto"/>
        <w:ind w:firstLine="720"/>
        <w:jc w:val="both"/>
        <w:rPr>
          <w:sz w:val="28"/>
          <w:szCs w:val="28"/>
          <w:lang w:val="ro-RO"/>
        </w:rPr>
      </w:pPr>
      <w:r w:rsidRPr="007C5F63">
        <w:rPr>
          <w:sz w:val="28"/>
          <w:szCs w:val="28"/>
          <w:lang w:val="ro-RO"/>
        </w:rPr>
        <w:t>Administraţia Publică Locală, fiind o interfaţă între cetăţean şi institu</w:t>
      </w:r>
      <w:r w:rsidR="00D97C6F" w:rsidRPr="007C5F63">
        <w:rPr>
          <w:sz w:val="28"/>
          <w:szCs w:val="28"/>
          <w:lang w:val="ro-RO"/>
        </w:rPr>
        <w:t>ț</w:t>
      </w:r>
      <w:r w:rsidRPr="007C5F63">
        <w:rPr>
          <w:sz w:val="28"/>
          <w:szCs w:val="28"/>
          <w:lang w:val="ro-RO"/>
        </w:rPr>
        <w:t>iile statului, trebuie să elaboreze şi să dezvolte un sistem de administrare bazat pe promovarea autonomiei locale reale şi consolidarea cadrului institu</w:t>
      </w:r>
      <w:r w:rsidR="00D97C6F" w:rsidRPr="007C5F63">
        <w:rPr>
          <w:sz w:val="28"/>
          <w:szCs w:val="28"/>
          <w:lang w:val="ro-RO"/>
        </w:rPr>
        <w:t>ț</w:t>
      </w:r>
      <w:r w:rsidRPr="007C5F63">
        <w:rPr>
          <w:sz w:val="28"/>
          <w:szCs w:val="28"/>
          <w:lang w:val="ro-RO"/>
        </w:rPr>
        <w:t>ional.</w:t>
      </w:r>
    </w:p>
    <w:p w14:paraId="7265AF28" w14:textId="77777777" w:rsidR="00C03277" w:rsidRPr="007C5F63" w:rsidRDefault="00C03277" w:rsidP="00C03277">
      <w:pPr>
        <w:autoSpaceDE w:val="0"/>
        <w:spacing w:line="360" w:lineRule="auto"/>
        <w:ind w:firstLine="720"/>
        <w:jc w:val="both"/>
        <w:rPr>
          <w:sz w:val="28"/>
          <w:szCs w:val="28"/>
          <w:lang w:val="ro-RO"/>
        </w:rPr>
      </w:pPr>
    </w:p>
    <w:tbl>
      <w:tblPr>
        <w:tblW w:w="0" w:type="auto"/>
        <w:tblBorders>
          <w:top w:val="single" w:sz="8" w:space="0" w:color="4F81BD"/>
          <w:bottom w:val="single" w:sz="8" w:space="0" w:color="4F81BD"/>
        </w:tblBorders>
        <w:tblLayout w:type="fixed"/>
        <w:tblLook w:val="0000" w:firstRow="0" w:lastRow="0" w:firstColumn="0" w:lastColumn="0" w:noHBand="0" w:noVBand="0"/>
      </w:tblPr>
      <w:tblGrid>
        <w:gridCol w:w="392"/>
        <w:gridCol w:w="8917"/>
      </w:tblGrid>
      <w:tr w:rsidR="007C5F63" w:rsidRPr="007C5F63" w14:paraId="35FAFFFF" w14:textId="77777777" w:rsidTr="00982435">
        <w:tc>
          <w:tcPr>
            <w:tcW w:w="9309" w:type="dxa"/>
            <w:gridSpan w:val="2"/>
            <w:tcBorders>
              <w:left w:val="nil"/>
              <w:bottom w:val="nil"/>
              <w:right w:val="nil"/>
            </w:tcBorders>
            <w:shd w:val="clear" w:color="auto" w:fill="D3DFEE"/>
          </w:tcPr>
          <w:p w14:paraId="41FD8598" w14:textId="77777777" w:rsidR="00C03277" w:rsidRPr="007C5F63" w:rsidRDefault="00C03277" w:rsidP="00982435">
            <w:pPr>
              <w:autoSpaceDE w:val="0"/>
              <w:snapToGrid w:val="0"/>
              <w:spacing w:line="360" w:lineRule="auto"/>
              <w:jc w:val="both"/>
              <w:rPr>
                <w:b/>
                <w:i/>
                <w:sz w:val="28"/>
                <w:szCs w:val="28"/>
                <w:lang w:val="ro-RO"/>
              </w:rPr>
            </w:pPr>
            <w:r w:rsidRPr="007C5F63">
              <w:rPr>
                <w:b/>
                <w:i/>
                <w:sz w:val="28"/>
                <w:szCs w:val="28"/>
                <w:lang w:val="ro-RO"/>
              </w:rPr>
              <w:t>Activitatea publică locală va fi orientată spre:</w:t>
            </w:r>
          </w:p>
        </w:tc>
      </w:tr>
      <w:tr w:rsidR="007C5F63" w:rsidRPr="007C5F63" w14:paraId="0CFEF3B0" w14:textId="77777777" w:rsidTr="00982435">
        <w:tc>
          <w:tcPr>
            <w:tcW w:w="392" w:type="dxa"/>
            <w:tcBorders>
              <w:left w:val="nil"/>
              <w:bottom w:val="nil"/>
              <w:right w:val="nil"/>
            </w:tcBorders>
            <w:shd w:val="clear" w:color="auto" w:fill="D3DFEE"/>
          </w:tcPr>
          <w:p w14:paraId="793BA310"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shd w:val="clear" w:color="auto" w:fill="auto"/>
          </w:tcPr>
          <w:p w14:paraId="7FEB9D50"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Dezvoltarea durabilă a comunităţii se va realiza cu ajutorul unirii eforturilor tuturor locuitorilor pentru soluţionarea problemelor comune;</w:t>
            </w:r>
          </w:p>
        </w:tc>
      </w:tr>
      <w:tr w:rsidR="007C5F63" w:rsidRPr="007C5F63" w14:paraId="6A723288" w14:textId="77777777" w:rsidTr="00982435">
        <w:tc>
          <w:tcPr>
            <w:tcW w:w="392" w:type="dxa"/>
            <w:tcBorders>
              <w:left w:val="nil"/>
              <w:bottom w:val="nil"/>
              <w:right w:val="nil"/>
            </w:tcBorders>
            <w:shd w:val="clear" w:color="auto" w:fill="D3DFEE"/>
          </w:tcPr>
          <w:p w14:paraId="2BD7508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tcBorders>
              <w:left w:val="nil"/>
              <w:right w:val="nil"/>
            </w:tcBorders>
            <w:shd w:val="clear" w:color="auto" w:fill="D3DFEE"/>
          </w:tcPr>
          <w:p w14:paraId="7E38F73F"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Dezvoltarea infrastructurii comunităţii (aprovizionarea cu apă, canalizare etc.)</w:t>
            </w:r>
          </w:p>
        </w:tc>
      </w:tr>
      <w:tr w:rsidR="007C5F63" w:rsidRPr="007C5F63" w14:paraId="11B86B62" w14:textId="77777777" w:rsidTr="00982435">
        <w:tc>
          <w:tcPr>
            <w:tcW w:w="392" w:type="dxa"/>
            <w:tcBorders>
              <w:left w:val="nil"/>
              <w:bottom w:val="nil"/>
              <w:right w:val="nil"/>
            </w:tcBorders>
            <w:shd w:val="clear" w:color="auto" w:fill="D3DFEE"/>
          </w:tcPr>
          <w:p w14:paraId="3A0974FB"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shd w:val="clear" w:color="auto" w:fill="auto"/>
          </w:tcPr>
          <w:p w14:paraId="17D99867"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Ajustarea în continuare a cheltuielilor bugetare la posibilităţile reale de acumulare a veniturilor la buget;</w:t>
            </w:r>
          </w:p>
        </w:tc>
      </w:tr>
      <w:tr w:rsidR="007C5F63" w:rsidRPr="007C5F63" w14:paraId="321DD6C2" w14:textId="77777777" w:rsidTr="00982435">
        <w:tc>
          <w:tcPr>
            <w:tcW w:w="392" w:type="dxa"/>
            <w:tcBorders>
              <w:left w:val="nil"/>
              <w:right w:val="nil"/>
            </w:tcBorders>
            <w:shd w:val="clear" w:color="auto" w:fill="D3DFEE"/>
          </w:tcPr>
          <w:p w14:paraId="6AFC3869"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4</w:t>
            </w:r>
          </w:p>
        </w:tc>
        <w:tc>
          <w:tcPr>
            <w:tcW w:w="8917" w:type="dxa"/>
            <w:tcBorders>
              <w:left w:val="nil"/>
              <w:right w:val="nil"/>
            </w:tcBorders>
            <w:shd w:val="clear" w:color="auto" w:fill="D3DFEE"/>
          </w:tcPr>
          <w:p w14:paraId="690CFB9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Elaborarea, aprobarea şi controlul strict asupra executării bugetului.</w:t>
            </w:r>
          </w:p>
        </w:tc>
      </w:tr>
    </w:tbl>
    <w:p w14:paraId="3DC49BB4" w14:textId="77777777" w:rsidR="00C03277" w:rsidRPr="007C5F63" w:rsidRDefault="00C03277" w:rsidP="00C03277">
      <w:pPr>
        <w:autoSpaceDE w:val="0"/>
        <w:spacing w:line="360" w:lineRule="auto"/>
        <w:jc w:val="both"/>
        <w:rPr>
          <w:sz w:val="28"/>
          <w:szCs w:val="28"/>
          <w:lang w:val="ro-RO"/>
        </w:rPr>
      </w:pPr>
    </w:p>
    <w:tbl>
      <w:tblPr>
        <w:tblW w:w="0" w:type="auto"/>
        <w:tblBorders>
          <w:top w:val="single" w:sz="8" w:space="0" w:color="4F81BD"/>
          <w:bottom w:val="single" w:sz="8" w:space="0" w:color="4F81BD"/>
        </w:tblBorders>
        <w:tblLayout w:type="fixed"/>
        <w:tblLook w:val="0000" w:firstRow="0" w:lastRow="0" w:firstColumn="0" w:lastColumn="0" w:noHBand="0" w:noVBand="0"/>
      </w:tblPr>
      <w:tblGrid>
        <w:gridCol w:w="392"/>
        <w:gridCol w:w="8917"/>
      </w:tblGrid>
      <w:tr w:rsidR="007C5F63" w:rsidRPr="007C5F63" w14:paraId="2EC86ACB" w14:textId="77777777" w:rsidTr="00982435">
        <w:tc>
          <w:tcPr>
            <w:tcW w:w="9309" w:type="dxa"/>
            <w:gridSpan w:val="2"/>
            <w:tcBorders>
              <w:left w:val="nil"/>
              <w:bottom w:val="nil"/>
              <w:right w:val="nil"/>
            </w:tcBorders>
            <w:shd w:val="clear" w:color="auto" w:fill="D3DFEE"/>
          </w:tcPr>
          <w:p w14:paraId="3A963051" w14:textId="77777777" w:rsidR="00C03277" w:rsidRPr="007C5F63" w:rsidRDefault="00C03277" w:rsidP="00982435">
            <w:pPr>
              <w:autoSpaceDE w:val="0"/>
              <w:snapToGrid w:val="0"/>
              <w:spacing w:line="360" w:lineRule="auto"/>
              <w:jc w:val="both"/>
              <w:rPr>
                <w:b/>
                <w:i/>
                <w:sz w:val="28"/>
                <w:szCs w:val="28"/>
                <w:lang w:val="ro-RO"/>
              </w:rPr>
            </w:pPr>
            <w:r w:rsidRPr="007C5F63">
              <w:rPr>
                <w:b/>
                <w:i/>
                <w:sz w:val="28"/>
                <w:szCs w:val="28"/>
                <w:lang w:val="ro-RO"/>
              </w:rPr>
              <w:t>Eficientizarea gestionării mijloacelor publice, prin:</w:t>
            </w:r>
          </w:p>
        </w:tc>
      </w:tr>
      <w:tr w:rsidR="007C5F63" w:rsidRPr="007C5F63" w14:paraId="27AA273D" w14:textId="77777777" w:rsidTr="00982435">
        <w:tc>
          <w:tcPr>
            <w:tcW w:w="392" w:type="dxa"/>
            <w:tcBorders>
              <w:left w:val="nil"/>
              <w:bottom w:val="nil"/>
              <w:right w:val="nil"/>
            </w:tcBorders>
            <w:shd w:val="clear" w:color="auto" w:fill="D3DFEE"/>
          </w:tcPr>
          <w:p w14:paraId="59B5BFA4"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lastRenderedPageBreak/>
              <w:t>1</w:t>
            </w:r>
          </w:p>
        </w:tc>
        <w:tc>
          <w:tcPr>
            <w:tcW w:w="8917" w:type="dxa"/>
            <w:shd w:val="clear" w:color="auto" w:fill="auto"/>
          </w:tcPr>
          <w:p w14:paraId="2C85E4E0"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Organizarea licitaţiilor de cumparare pentru achiziţionarea de mărfuri, lucrări şi servicii pentru necesităţile instituţiilor bugetare din banii publici;</w:t>
            </w:r>
          </w:p>
        </w:tc>
      </w:tr>
      <w:tr w:rsidR="007C5F63" w:rsidRPr="007C5F63" w14:paraId="2CD42ECA" w14:textId="77777777" w:rsidTr="00982435">
        <w:tc>
          <w:tcPr>
            <w:tcW w:w="392" w:type="dxa"/>
            <w:tcBorders>
              <w:left w:val="nil"/>
              <w:bottom w:val="nil"/>
              <w:right w:val="nil"/>
            </w:tcBorders>
            <w:shd w:val="clear" w:color="auto" w:fill="D3DFEE"/>
          </w:tcPr>
          <w:p w14:paraId="45B01C09"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tcBorders>
              <w:left w:val="nil"/>
              <w:right w:val="nil"/>
            </w:tcBorders>
            <w:shd w:val="clear" w:color="auto" w:fill="D3DFEE"/>
          </w:tcPr>
          <w:p w14:paraId="10306D0C"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Stoparea creşterii volumului de cheltuieli, inclusiv prin reducerea numărului de personal angajat în institutiile bugetare, acolo unde este cazul;</w:t>
            </w:r>
          </w:p>
        </w:tc>
      </w:tr>
      <w:tr w:rsidR="007C5F63" w:rsidRPr="007C5F63" w14:paraId="3072B331" w14:textId="77777777" w:rsidTr="00982435">
        <w:tc>
          <w:tcPr>
            <w:tcW w:w="392" w:type="dxa"/>
            <w:tcBorders>
              <w:left w:val="nil"/>
              <w:bottom w:val="nil"/>
              <w:right w:val="nil"/>
            </w:tcBorders>
            <w:shd w:val="clear" w:color="auto" w:fill="D3DFEE"/>
          </w:tcPr>
          <w:p w14:paraId="6313D585"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shd w:val="clear" w:color="auto" w:fill="auto"/>
          </w:tcPr>
          <w:p w14:paraId="0AF33CDD"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Sporirea responsabilităţii persoanelor cu funcţii de răspundere pentru depăşirea limitelor stabilite de cheltuieli şi utilizarea neeconomică a alocaţiilor bugetare;</w:t>
            </w:r>
          </w:p>
        </w:tc>
      </w:tr>
      <w:tr w:rsidR="007C5F63" w:rsidRPr="007C5F63" w14:paraId="2EA54267" w14:textId="77777777" w:rsidTr="00982435">
        <w:tc>
          <w:tcPr>
            <w:tcW w:w="392" w:type="dxa"/>
            <w:tcBorders>
              <w:left w:val="nil"/>
              <w:right w:val="nil"/>
            </w:tcBorders>
            <w:shd w:val="clear" w:color="auto" w:fill="D3DFEE"/>
          </w:tcPr>
          <w:p w14:paraId="3B512E8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4</w:t>
            </w:r>
          </w:p>
        </w:tc>
        <w:tc>
          <w:tcPr>
            <w:tcW w:w="8917" w:type="dxa"/>
            <w:tcBorders>
              <w:left w:val="nil"/>
              <w:right w:val="nil"/>
            </w:tcBorders>
            <w:shd w:val="clear" w:color="auto" w:fill="D3DFEE"/>
          </w:tcPr>
          <w:p w14:paraId="3472AEB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Reevaluarea întregului sistem de servicii publice şi transmiterea unor activităţi către sfera privată.</w:t>
            </w:r>
          </w:p>
        </w:tc>
      </w:tr>
    </w:tbl>
    <w:p w14:paraId="14F12B6F" w14:textId="77777777" w:rsidR="00C03277" w:rsidRPr="007C5F63" w:rsidRDefault="00C03277" w:rsidP="00C03277">
      <w:pPr>
        <w:autoSpaceDE w:val="0"/>
        <w:spacing w:line="360" w:lineRule="auto"/>
        <w:ind w:left="360"/>
        <w:jc w:val="both"/>
        <w:rPr>
          <w:sz w:val="28"/>
          <w:szCs w:val="28"/>
          <w:lang w:val="ro-RO"/>
        </w:rPr>
      </w:pPr>
    </w:p>
    <w:tbl>
      <w:tblPr>
        <w:tblW w:w="0" w:type="auto"/>
        <w:tblBorders>
          <w:top w:val="single" w:sz="8" w:space="0" w:color="4F81BD"/>
          <w:bottom w:val="single" w:sz="8" w:space="0" w:color="4F81BD"/>
        </w:tblBorders>
        <w:tblLayout w:type="fixed"/>
        <w:tblLook w:val="0000" w:firstRow="0" w:lastRow="0" w:firstColumn="0" w:lastColumn="0" w:noHBand="0" w:noVBand="0"/>
      </w:tblPr>
      <w:tblGrid>
        <w:gridCol w:w="392"/>
        <w:gridCol w:w="8917"/>
      </w:tblGrid>
      <w:tr w:rsidR="007C5F63" w:rsidRPr="007C5F63" w14:paraId="62B08C76" w14:textId="77777777" w:rsidTr="00982435">
        <w:tc>
          <w:tcPr>
            <w:tcW w:w="9309" w:type="dxa"/>
            <w:gridSpan w:val="2"/>
            <w:tcBorders>
              <w:left w:val="nil"/>
              <w:bottom w:val="nil"/>
              <w:right w:val="nil"/>
            </w:tcBorders>
            <w:shd w:val="clear" w:color="auto" w:fill="D3DFEE"/>
          </w:tcPr>
          <w:p w14:paraId="031BF5C7" w14:textId="77777777" w:rsidR="00C03277" w:rsidRPr="007C5F63" w:rsidRDefault="00C03277" w:rsidP="00982435">
            <w:pPr>
              <w:autoSpaceDE w:val="0"/>
              <w:snapToGrid w:val="0"/>
              <w:spacing w:line="360" w:lineRule="auto"/>
              <w:jc w:val="both"/>
              <w:rPr>
                <w:b/>
                <w:i/>
                <w:sz w:val="28"/>
                <w:szCs w:val="28"/>
                <w:lang w:val="ro-RO"/>
              </w:rPr>
            </w:pPr>
            <w:r w:rsidRPr="007C5F63">
              <w:rPr>
                <w:b/>
                <w:i/>
                <w:sz w:val="28"/>
                <w:szCs w:val="28"/>
                <w:lang w:val="ro-RO"/>
              </w:rPr>
              <w:t>Consolidarea finanţelor publice:</w:t>
            </w:r>
          </w:p>
        </w:tc>
      </w:tr>
      <w:tr w:rsidR="007C5F63" w:rsidRPr="007C5F63" w14:paraId="7B630D27" w14:textId="77777777" w:rsidTr="00982435">
        <w:tc>
          <w:tcPr>
            <w:tcW w:w="392" w:type="dxa"/>
            <w:tcBorders>
              <w:left w:val="nil"/>
              <w:bottom w:val="nil"/>
              <w:right w:val="nil"/>
            </w:tcBorders>
            <w:shd w:val="clear" w:color="auto" w:fill="D3DFEE"/>
          </w:tcPr>
          <w:p w14:paraId="2A097B6A"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shd w:val="clear" w:color="auto" w:fill="auto"/>
          </w:tcPr>
          <w:p w14:paraId="48D0553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Asigurarea cu surse financiare a măsurilor pentru satisfacerea necesităţilor social-economice şi culturale ale populaţiei, pentru dezvoltarea teritoriului subordonat;</w:t>
            </w:r>
          </w:p>
        </w:tc>
      </w:tr>
      <w:tr w:rsidR="007C5F63" w:rsidRPr="007C5F63" w14:paraId="39FA533F" w14:textId="77777777" w:rsidTr="00982435">
        <w:tc>
          <w:tcPr>
            <w:tcW w:w="392" w:type="dxa"/>
            <w:tcBorders>
              <w:left w:val="nil"/>
              <w:bottom w:val="nil"/>
              <w:right w:val="nil"/>
            </w:tcBorders>
            <w:shd w:val="clear" w:color="auto" w:fill="D3DFEE"/>
          </w:tcPr>
          <w:p w14:paraId="21FC8502"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tcBorders>
              <w:left w:val="nil"/>
              <w:right w:val="nil"/>
            </w:tcBorders>
            <w:shd w:val="clear" w:color="auto" w:fill="D3DFEE"/>
          </w:tcPr>
          <w:p w14:paraId="6F8770AB"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Întreprinderea unor măsuri concrete pentru acumularea veniturilor proprii şi menţinerea echilibrului bugetar;</w:t>
            </w:r>
          </w:p>
        </w:tc>
      </w:tr>
      <w:tr w:rsidR="007C5F63" w:rsidRPr="007C5F63" w14:paraId="7C67B0E8" w14:textId="77777777" w:rsidTr="00982435">
        <w:tc>
          <w:tcPr>
            <w:tcW w:w="392" w:type="dxa"/>
            <w:tcBorders>
              <w:left w:val="nil"/>
              <w:bottom w:val="nil"/>
              <w:right w:val="nil"/>
            </w:tcBorders>
            <w:shd w:val="clear" w:color="auto" w:fill="D3DFEE"/>
          </w:tcPr>
          <w:p w14:paraId="53586CE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shd w:val="clear" w:color="auto" w:fill="auto"/>
          </w:tcPr>
          <w:p w14:paraId="0257C68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Constituirea de fonduri extrabugetare pentru susţinerea unor programe de interes local;</w:t>
            </w:r>
          </w:p>
        </w:tc>
      </w:tr>
      <w:tr w:rsidR="007C5F63" w:rsidRPr="007C5F63" w14:paraId="6A12745A" w14:textId="77777777" w:rsidTr="00982435">
        <w:tc>
          <w:tcPr>
            <w:tcW w:w="392" w:type="dxa"/>
            <w:tcBorders>
              <w:left w:val="nil"/>
              <w:right w:val="nil"/>
            </w:tcBorders>
            <w:shd w:val="clear" w:color="auto" w:fill="D3DFEE"/>
          </w:tcPr>
          <w:p w14:paraId="30FAB742"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4</w:t>
            </w:r>
          </w:p>
        </w:tc>
        <w:tc>
          <w:tcPr>
            <w:tcW w:w="8917" w:type="dxa"/>
            <w:tcBorders>
              <w:left w:val="nil"/>
              <w:right w:val="nil"/>
            </w:tcBorders>
            <w:shd w:val="clear" w:color="auto" w:fill="D3DFEE"/>
          </w:tcPr>
          <w:p w14:paraId="1D553D04"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Susţinerea dezvoltării antreprenoriatului ca forţă motrice a economiei de piaţă.</w:t>
            </w:r>
          </w:p>
        </w:tc>
      </w:tr>
    </w:tbl>
    <w:p w14:paraId="61069FD9" w14:textId="77777777" w:rsidR="00C03277" w:rsidRPr="007C5F63" w:rsidRDefault="00C03277" w:rsidP="00C03277">
      <w:pPr>
        <w:autoSpaceDE w:val="0"/>
        <w:spacing w:line="360" w:lineRule="auto"/>
        <w:jc w:val="both"/>
        <w:rPr>
          <w:sz w:val="28"/>
          <w:szCs w:val="28"/>
          <w:lang w:val="ro-RO"/>
        </w:rPr>
      </w:pPr>
    </w:p>
    <w:tbl>
      <w:tblPr>
        <w:tblW w:w="0" w:type="auto"/>
        <w:tblBorders>
          <w:top w:val="single" w:sz="8" w:space="0" w:color="4F81BD"/>
          <w:bottom w:val="single" w:sz="8" w:space="0" w:color="4F81BD"/>
        </w:tblBorders>
        <w:tblLayout w:type="fixed"/>
        <w:tblLook w:val="0000" w:firstRow="0" w:lastRow="0" w:firstColumn="0" w:lastColumn="0" w:noHBand="0" w:noVBand="0"/>
      </w:tblPr>
      <w:tblGrid>
        <w:gridCol w:w="392"/>
        <w:gridCol w:w="8917"/>
      </w:tblGrid>
      <w:tr w:rsidR="007C5F63" w:rsidRPr="007C5F63" w14:paraId="6A92E4FD" w14:textId="77777777" w:rsidTr="00982435">
        <w:tc>
          <w:tcPr>
            <w:tcW w:w="9309" w:type="dxa"/>
            <w:gridSpan w:val="2"/>
            <w:tcBorders>
              <w:left w:val="nil"/>
              <w:bottom w:val="nil"/>
              <w:right w:val="nil"/>
            </w:tcBorders>
            <w:shd w:val="clear" w:color="auto" w:fill="D3DFEE"/>
          </w:tcPr>
          <w:p w14:paraId="562F2B09" w14:textId="77777777" w:rsidR="00C03277" w:rsidRPr="007C5F63" w:rsidRDefault="00C03277" w:rsidP="00982435">
            <w:pPr>
              <w:autoSpaceDE w:val="0"/>
              <w:snapToGrid w:val="0"/>
              <w:spacing w:line="360" w:lineRule="auto"/>
              <w:jc w:val="both"/>
              <w:rPr>
                <w:b/>
                <w:i/>
                <w:sz w:val="28"/>
                <w:szCs w:val="28"/>
                <w:lang w:val="ro-RO"/>
              </w:rPr>
            </w:pPr>
            <w:r w:rsidRPr="007C5F63">
              <w:rPr>
                <w:b/>
                <w:i/>
                <w:sz w:val="28"/>
                <w:szCs w:val="28"/>
                <w:lang w:val="ro-RO"/>
              </w:rPr>
              <w:t>Stabilirea şi promovarea parteneriatului:</w:t>
            </w:r>
          </w:p>
        </w:tc>
      </w:tr>
      <w:tr w:rsidR="007C5F63" w:rsidRPr="007C5F63" w14:paraId="5B64293E" w14:textId="77777777" w:rsidTr="00982435">
        <w:tc>
          <w:tcPr>
            <w:tcW w:w="392" w:type="dxa"/>
            <w:tcBorders>
              <w:left w:val="nil"/>
              <w:bottom w:val="nil"/>
              <w:right w:val="nil"/>
            </w:tcBorders>
            <w:shd w:val="clear" w:color="auto" w:fill="D3DFEE"/>
          </w:tcPr>
          <w:p w14:paraId="2067AD41"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shd w:val="clear" w:color="auto" w:fill="auto"/>
          </w:tcPr>
          <w:p w14:paraId="446E6D4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Sprijinirea organizaţiilor nonguvernamentale care işi desfăşoară activitatea în folosul cetăţeanului;</w:t>
            </w:r>
          </w:p>
        </w:tc>
      </w:tr>
      <w:tr w:rsidR="007C5F63" w:rsidRPr="007C5F63" w14:paraId="7FD973E6" w14:textId="77777777" w:rsidTr="00982435">
        <w:tc>
          <w:tcPr>
            <w:tcW w:w="392" w:type="dxa"/>
            <w:tcBorders>
              <w:left w:val="nil"/>
              <w:right w:val="nil"/>
            </w:tcBorders>
            <w:shd w:val="clear" w:color="auto" w:fill="D3DFEE"/>
          </w:tcPr>
          <w:p w14:paraId="2C8F1C8C"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tcBorders>
              <w:left w:val="nil"/>
              <w:right w:val="nil"/>
            </w:tcBorders>
            <w:shd w:val="clear" w:color="auto" w:fill="D3DFEE"/>
          </w:tcPr>
          <w:p w14:paraId="0946E55A"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Participarea la proiecte investiţionale comune cu sectorul economic în domeniile social, cultural şi de mediu.</w:t>
            </w:r>
          </w:p>
        </w:tc>
      </w:tr>
    </w:tbl>
    <w:p w14:paraId="54404653" w14:textId="77777777" w:rsidR="00C03277" w:rsidRPr="007C5F63" w:rsidRDefault="00C03277" w:rsidP="00C03277">
      <w:pPr>
        <w:autoSpaceDE w:val="0"/>
        <w:spacing w:line="360" w:lineRule="auto"/>
        <w:jc w:val="both"/>
        <w:rPr>
          <w:sz w:val="28"/>
          <w:szCs w:val="28"/>
          <w:lang w:val="ro-RO"/>
        </w:rPr>
      </w:pPr>
    </w:p>
    <w:tbl>
      <w:tblPr>
        <w:tblW w:w="9309" w:type="dxa"/>
        <w:tblBorders>
          <w:top w:val="single" w:sz="8" w:space="0" w:color="4F81BD"/>
          <w:bottom w:val="single" w:sz="8" w:space="0" w:color="4F81BD"/>
        </w:tblBorders>
        <w:tblLayout w:type="fixed"/>
        <w:tblLook w:val="0000" w:firstRow="0" w:lastRow="0" w:firstColumn="0" w:lastColumn="0" w:noHBand="0" w:noVBand="0"/>
      </w:tblPr>
      <w:tblGrid>
        <w:gridCol w:w="392"/>
        <w:gridCol w:w="6946"/>
        <w:gridCol w:w="1971"/>
      </w:tblGrid>
      <w:tr w:rsidR="007C5F63" w:rsidRPr="007C5F63" w14:paraId="0920D428" w14:textId="77777777" w:rsidTr="00C16701">
        <w:tc>
          <w:tcPr>
            <w:tcW w:w="9309" w:type="dxa"/>
            <w:gridSpan w:val="3"/>
            <w:tcBorders>
              <w:left w:val="nil"/>
              <w:bottom w:val="nil"/>
              <w:right w:val="nil"/>
            </w:tcBorders>
            <w:shd w:val="clear" w:color="auto" w:fill="D3DFEE"/>
          </w:tcPr>
          <w:p w14:paraId="40D6BD1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Consolidarea managementului administraţiei publice locale constă în:</w:t>
            </w:r>
          </w:p>
        </w:tc>
      </w:tr>
      <w:tr w:rsidR="007C5F63" w:rsidRPr="007C5F63" w14:paraId="0520EC29" w14:textId="77777777" w:rsidTr="00C16701">
        <w:tc>
          <w:tcPr>
            <w:tcW w:w="7338" w:type="dxa"/>
            <w:gridSpan w:val="2"/>
            <w:tcBorders>
              <w:left w:val="nil"/>
              <w:bottom w:val="nil"/>
              <w:right w:val="nil"/>
            </w:tcBorders>
            <w:shd w:val="clear" w:color="auto" w:fill="D3DFEE"/>
          </w:tcPr>
          <w:p w14:paraId="4B77A9DE"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lastRenderedPageBreak/>
              <w:t>Dezvoltarea managementul resurselor umane</w:t>
            </w:r>
          </w:p>
        </w:tc>
        <w:tc>
          <w:tcPr>
            <w:tcW w:w="1971" w:type="dxa"/>
            <w:shd w:val="clear" w:color="auto" w:fill="auto"/>
          </w:tcPr>
          <w:p w14:paraId="48BC9159"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0B7E9604" w14:textId="77777777" w:rsidTr="00C16701">
        <w:tc>
          <w:tcPr>
            <w:tcW w:w="392" w:type="dxa"/>
            <w:tcBorders>
              <w:left w:val="nil"/>
              <w:bottom w:val="nil"/>
              <w:right w:val="nil"/>
            </w:tcBorders>
            <w:shd w:val="clear" w:color="auto" w:fill="D3DFEE"/>
          </w:tcPr>
          <w:p w14:paraId="5B1098CA"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tcBorders>
              <w:left w:val="nil"/>
              <w:right w:val="nil"/>
            </w:tcBorders>
            <w:shd w:val="clear" w:color="auto" w:fill="D3DFEE"/>
          </w:tcPr>
          <w:p w14:paraId="26C26A8E"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Preocuparea autorităţii locale pentru pregătirea continuă a funcţionarilor</w:t>
            </w:r>
            <w:r w:rsidRPr="007C5F63">
              <w:rPr>
                <w:b/>
                <w:bCs/>
                <w:sz w:val="28"/>
                <w:szCs w:val="28"/>
                <w:lang w:val="ro-RO"/>
              </w:rPr>
              <w:t xml:space="preserve"> </w:t>
            </w:r>
            <w:r w:rsidRPr="007C5F63">
              <w:rPr>
                <w:bCs/>
                <w:sz w:val="28"/>
                <w:szCs w:val="28"/>
                <w:lang w:val="ro-RO"/>
              </w:rPr>
              <w:t>publici pe domeniile prioritare dezvoltării comunei.</w:t>
            </w:r>
          </w:p>
        </w:tc>
      </w:tr>
      <w:tr w:rsidR="007C5F63" w:rsidRPr="007C5F63" w14:paraId="6418323E" w14:textId="77777777" w:rsidTr="00C16701">
        <w:tc>
          <w:tcPr>
            <w:tcW w:w="7338" w:type="dxa"/>
            <w:gridSpan w:val="2"/>
            <w:tcBorders>
              <w:left w:val="nil"/>
              <w:bottom w:val="nil"/>
              <w:right w:val="nil"/>
            </w:tcBorders>
            <w:shd w:val="clear" w:color="auto" w:fill="D3DFEE"/>
          </w:tcPr>
          <w:p w14:paraId="3021FEA3"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Dezvoltarea nivelului de pregatire profesională</w:t>
            </w:r>
          </w:p>
        </w:tc>
        <w:tc>
          <w:tcPr>
            <w:tcW w:w="1971" w:type="dxa"/>
            <w:tcBorders>
              <w:left w:val="nil"/>
              <w:right w:val="nil"/>
            </w:tcBorders>
            <w:shd w:val="clear" w:color="auto" w:fill="D3DFEE"/>
          </w:tcPr>
          <w:p w14:paraId="233284AA"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45BBDFCD" w14:textId="77777777" w:rsidTr="00C16701">
        <w:tc>
          <w:tcPr>
            <w:tcW w:w="392" w:type="dxa"/>
            <w:tcBorders>
              <w:left w:val="nil"/>
              <w:bottom w:val="nil"/>
              <w:right w:val="nil"/>
            </w:tcBorders>
            <w:shd w:val="clear" w:color="auto" w:fill="D3DFEE"/>
          </w:tcPr>
          <w:p w14:paraId="0F4C4F1D"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shd w:val="clear" w:color="auto" w:fill="auto"/>
          </w:tcPr>
          <w:p w14:paraId="7D83D629"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Identificarea unui sistem de training adecvat;</w:t>
            </w:r>
          </w:p>
        </w:tc>
      </w:tr>
      <w:tr w:rsidR="007C5F63" w:rsidRPr="007C5F63" w14:paraId="3307D40F" w14:textId="77777777" w:rsidTr="00C16701">
        <w:tc>
          <w:tcPr>
            <w:tcW w:w="392" w:type="dxa"/>
            <w:tcBorders>
              <w:left w:val="nil"/>
              <w:bottom w:val="nil"/>
              <w:right w:val="nil"/>
            </w:tcBorders>
            <w:shd w:val="clear" w:color="auto" w:fill="D3DFEE"/>
          </w:tcPr>
          <w:p w14:paraId="53858D85"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tcBorders>
              <w:left w:val="nil"/>
              <w:right w:val="nil"/>
            </w:tcBorders>
            <w:shd w:val="clear" w:color="auto" w:fill="D3DFEE"/>
          </w:tcPr>
          <w:p w14:paraId="4592FD2F"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Identificarea necesităţilor şi oportunităţilor de instruire;</w:t>
            </w:r>
          </w:p>
        </w:tc>
      </w:tr>
      <w:tr w:rsidR="007C5F63" w:rsidRPr="007C5F63" w14:paraId="2C82C1CC" w14:textId="77777777" w:rsidTr="00C16701">
        <w:tc>
          <w:tcPr>
            <w:tcW w:w="392" w:type="dxa"/>
            <w:tcBorders>
              <w:left w:val="nil"/>
              <w:bottom w:val="nil"/>
              <w:right w:val="nil"/>
            </w:tcBorders>
            <w:shd w:val="clear" w:color="auto" w:fill="D3DFEE"/>
          </w:tcPr>
          <w:p w14:paraId="4E5F1113"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gridSpan w:val="2"/>
            <w:shd w:val="clear" w:color="auto" w:fill="auto"/>
          </w:tcPr>
          <w:p w14:paraId="301EE6A3"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Corelarea necesităţilor cu potentialul uman existent.</w:t>
            </w:r>
          </w:p>
        </w:tc>
      </w:tr>
      <w:tr w:rsidR="007C5F63" w:rsidRPr="007C5F63" w14:paraId="5E1BD0C3" w14:textId="77777777" w:rsidTr="00C16701">
        <w:tc>
          <w:tcPr>
            <w:tcW w:w="392" w:type="dxa"/>
            <w:tcBorders>
              <w:left w:val="nil"/>
              <w:bottom w:val="nil"/>
              <w:right w:val="nil"/>
            </w:tcBorders>
            <w:shd w:val="clear" w:color="auto" w:fill="D3DFEE"/>
          </w:tcPr>
          <w:p w14:paraId="2F518CFF" w14:textId="77777777" w:rsidR="00C03277" w:rsidRPr="007C5F63" w:rsidRDefault="00C03277" w:rsidP="00982435">
            <w:pPr>
              <w:autoSpaceDE w:val="0"/>
              <w:snapToGrid w:val="0"/>
              <w:spacing w:line="360" w:lineRule="auto"/>
              <w:jc w:val="both"/>
              <w:rPr>
                <w:sz w:val="28"/>
                <w:szCs w:val="28"/>
                <w:lang w:val="ro-RO"/>
              </w:rPr>
            </w:pPr>
          </w:p>
        </w:tc>
        <w:tc>
          <w:tcPr>
            <w:tcW w:w="8917" w:type="dxa"/>
            <w:gridSpan w:val="2"/>
            <w:tcBorders>
              <w:left w:val="nil"/>
              <w:right w:val="nil"/>
            </w:tcBorders>
            <w:shd w:val="clear" w:color="auto" w:fill="D3DFEE"/>
          </w:tcPr>
          <w:p w14:paraId="669ADCF7" w14:textId="77777777" w:rsidR="00C03277" w:rsidRPr="007C5F63" w:rsidRDefault="00C03277" w:rsidP="00982435">
            <w:pPr>
              <w:autoSpaceDE w:val="0"/>
              <w:snapToGrid w:val="0"/>
              <w:spacing w:line="360" w:lineRule="auto"/>
              <w:jc w:val="both"/>
              <w:rPr>
                <w:bCs/>
                <w:sz w:val="28"/>
                <w:szCs w:val="28"/>
                <w:lang w:val="ro-RO"/>
              </w:rPr>
            </w:pPr>
          </w:p>
        </w:tc>
      </w:tr>
      <w:tr w:rsidR="007C5F63" w:rsidRPr="007C5F63" w14:paraId="1A264EFF" w14:textId="77777777" w:rsidTr="00C16701">
        <w:tc>
          <w:tcPr>
            <w:tcW w:w="7338" w:type="dxa"/>
            <w:gridSpan w:val="2"/>
            <w:tcBorders>
              <w:left w:val="nil"/>
              <w:bottom w:val="nil"/>
              <w:right w:val="nil"/>
            </w:tcBorders>
            <w:shd w:val="clear" w:color="auto" w:fill="D3DFEE"/>
          </w:tcPr>
          <w:p w14:paraId="6C24AB4B"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Utilizarea eficientă a resurselor umane</w:t>
            </w:r>
          </w:p>
        </w:tc>
        <w:tc>
          <w:tcPr>
            <w:tcW w:w="1971" w:type="dxa"/>
            <w:shd w:val="clear" w:color="auto" w:fill="auto"/>
          </w:tcPr>
          <w:p w14:paraId="55CC5002"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2C3EB689" w14:textId="77777777" w:rsidTr="00C16701">
        <w:tc>
          <w:tcPr>
            <w:tcW w:w="392" w:type="dxa"/>
            <w:tcBorders>
              <w:left w:val="nil"/>
              <w:bottom w:val="nil"/>
              <w:right w:val="nil"/>
            </w:tcBorders>
            <w:shd w:val="clear" w:color="auto" w:fill="D3DFEE"/>
          </w:tcPr>
          <w:p w14:paraId="4AB14030"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tcBorders>
              <w:left w:val="nil"/>
              <w:right w:val="nil"/>
            </w:tcBorders>
            <w:shd w:val="clear" w:color="auto" w:fill="D3DFEE"/>
          </w:tcPr>
          <w:p w14:paraId="0CF84A15"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Identificarea regulamentului de organizare şi funcţionare a personalului şi a regulamentului de ordine internă;</w:t>
            </w:r>
          </w:p>
        </w:tc>
      </w:tr>
      <w:tr w:rsidR="007C5F63" w:rsidRPr="007C5F63" w14:paraId="67A5DEC2" w14:textId="77777777" w:rsidTr="00C16701">
        <w:tc>
          <w:tcPr>
            <w:tcW w:w="392" w:type="dxa"/>
            <w:tcBorders>
              <w:left w:val="nil"/>
              <w:bottom w:val="nil"/>
              <w:right w:val="nil"/>
            </w:tcBorders>
            <w:shd w:val="clear" w:color="auto" w:fill="D3DFEE"/>
          </w:tcPr>
          <w:p w14:paraId="7CED745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shd w:val="clear" w:color="auto" w:fill="auto"/>
          </w:tcPr>
          <w:p w14:paraId="3C9628BE"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Personalul să lucreze în domenii de activitate bine definite.</w:t>
            </w:r>
          </w:p>
        </w:tc>
      </w:tr>
      <w:tr w:rsidR="007C5F63" w:rsidRPr="007C5F63" w14:paraId="5B0E7476" w14:textId="77777777" w:rsidTr="00C16701">
        <w:tc>
          <w:tcPr>
            <w:tcW w:w="392" w:type="dxa"/>
            <w:tcBorders>
              <w:left w:val="nil"/>
              <w:bottom w:val="nil"/>
              <w:right w:val="nil"/>
            </w:tcBorders>
            <w:shd w:val="clear" w:color="auto" w:fill="D3DFEE"/>
          </w:tcPr>
          <w:p w14:paraId="615F9B3B" w14:textId="77777777" w:rsidR="00C03277" w:rsidRPr="007C5F63" w:rsidRDefault="00C03277" w:rsidP="00982435">
            <w:pPr>
              <w:autoSpaceDE w:val="0"/>
              <w:snapToGrid w:val="0"/>
              <w:spacing w:line="360" w:lineRule="auto"/>
              <w:jc w:val="both"/>
              <w:rPr>
                <w:sz w:val="28"/>
                <w:szCs w:val="28"/>
                <w:lang w:val="ro-RO"/>
              </w:rPr>
            </w:pPr>
          </w:p>
        </w:tc>
        <w:tc>
          <w:tcPr>
            <w:tcW w:w="8917" w:type="dxa"/>
            <w:gridSpan w:val="2"/>
            <w:tcBorders>
              <w:left w:val="nil"/>
              <w:right w:val="nil"/>
            </w:tcBorders>
            <w:shd w:val="clear" w:color="auto" w:fill="D3DFEE"/>
          </w:tcPr>
          <w:p w14:paraId="2BD30FB6" w14:textId="77777777" w:rsidR="00C03277" w:rsidRPr="007C5F63" w:rsidRDefault="00C03277" w:rsidP="00982435">
            <w:pPr>
              <w:autoSpaceDE w:val="0"/>
              <w:snapToGrid w:val="0"/>
              <w:spacing w:line="360" w:lineRule="auto"/>
              <w:jc w:val="both"/>
              <w:rPr>
                <w:bCs/>
                <w:sz w:val="28"/>
                <w:szCs w:val="28"/>
                <w:lang w:val="ro-RO"/>
              </w:rPr>
            </w:pPr>
          </w:p>
        </w:tc>
      </w:tr>
      <w:tr w:rsidR="007C5F63" w:rsidRPr="007C5F63" w14:paraId="5DE0FFDC" w14:textId="77777777" w:rsidTr="00C16701">
        <w:tc>
          <w:tcPr>
            <w:tcW w:w="7338" w:type="dxa"/>
            <w:gridSpan w:val="2"/>
            <w:tcBorders>
              <w:left w:val="nil"/>
              <w:bottom w:val="nil"/>
              <w:right w:val="nil"/>
            </w:tcBorders>
            <w:shd w:val="clear" w:color="auto" w:fill="D3DFEE"/>
          </w:tcPr>
          <w:p w14:paraId="5496A74F"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Creşterea responsabilităţii şi a independenţei profesionale</w:t>
            </w:r>
          </w:p>
        </w:tc>
        <w:tc>
          <w:tcPr>
            <w:tcW w:w="1971" w:type="dxa"/>
            <w:shd w:val="clear" w:color="auto" w:fill="auto"/>
          </w:tcPr>
          <w:p w14:paraId="329D76BD"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4EF1F34F" w14:textId="77777777" w:rsidTr="00C16701">
        <w:tc>
          <w:tcPr>
            <w:tcW w:w="392" w:type="dxa"/>
            <w:tcBorders>
              <w:left w:val="nil"/>
              <w:bottom w:val="nil"/>
              <w:right w:val="nil"/>
            </w:tcBorders>
            <w:shd w:val="clear" w:color="auto" w:fill="D3DFEE"/>
          </w:tcPr>
          <w:p w14:paraId="1BC4748A"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tcBorders>
              <w:left w:val="nil"/>
              <w:right w:val="nil"/>
            </w:tcBorders>
            <w:shd w:val="clear" w:color="auto" w:fill="D3DFEE"/>
          </w:tcPr>
          <w:p w14:paraId="5AB78EE6"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Responsabilitate funcţionarilor publici în conformitate cu prevederile legale;</w:t>
            </w:r>
          </w:p>
        </w:tc>
      </w:tr>
      <w:tr w:rsidR="007C5F63" w:rsidRPr="007C5F63" w14:paraId="5E5278D0" w14:textId="77777777" w:rsidTr="00C16701">
        <w:tc>
          <w:tcPr>
            <w:tcW w:w="392" w:type="dxa"/>
            <w:tcBorders>
              <w:left w:val="nil"/>
              <w:bottom w:val="nil"/>
              <w:right w:val="nil"/>
            </w:tcBorders>
            <w:shd w:val="clear" w:color="auto" w:fill="D3DFEE"/>
          </w:tcPr>
          <w:p w14:paraId="330FEACD"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shd w:val="clear" w:color="auto" w:fill="auto"/>
          </w:tcPr>
          <w:p w14:paraId="04AF90CB" w14:textId="77777777" w:rsidR="00C03277" w:rsidRPr="007C5F63" w:rsidRDefault="0008272C" w:rsidP="00982435">
            <w:pPr>
              <w:autoSpaceDE w:val="0"/>
              <w:snapToGrid w:val="0"/>
              <w:spacing w:line="360" w:lineRule="auto"/>
              <w:jc w:val="both"/>
              <w:rPr>
                <w:bCs/>
                <w:sz w:val="28"/>
                <w:szCs w:val="28"/>
                <w:lang w:val="ro-RO"/>
              </w:rPr>
            </w:pPr>
            <w:r w:rsidRPr="007C5F63">
              <w:rPr>
                <w:bCs/>
                <w:sz w:val="28"/>
                <w:szCs w:val="28"/>
                <w:lang w:val="ro-RO"/>
              </w:rPr>
              <w:t>Conș</w:t>
            </w:r>
            <w:r w:rsidR="00C03277" w:rsidRPr="007C5F63">
              <w:rPr>
                <w:bCs/>
                <w:sz w:val="28"/>
                <w:szCs w:val="28"/>
                <w:lang w:val="ro-RO"/>
              </w:rPr>
              <w:t>tientiza</w:t>
            </w:r>
            <w:r w:rsidRPr="007C5F63">
              <w:rPr>
                <w:bCs/>
                <w:sz w:val="28"/>
                <w:szCs w:val="28"/>
                <w:lang w:val="ro-RO"/>
              </w:rPr>
              <w:t>rea importanț</w:t>
            </w:r>
            <w:r w:rsidR="00C03277" w:rsidRPr="007C5F63">
              <w:rPr>
                <w:bCs/>
                <w:sz w:val="28"/>
                <w:szCs w:val="28"/>
                <w:lang w:val="ro-RO"/>
              </w:rPr>
              <w:t>ei activităţii fiecărui angajat;</w:t>
            </w:r>
          </w:p>
        </w:tc>
      </w:tr>
      <w:tr w:rsidR="007C5F63" w:rsidRPr="007C5F63" w14:paraId="12D109AC" w14:textId="77777777" w:rsidTr="00C16701">
        <w:tc>
          <w:tcPr>
            <w:tcW w:w="392" w:type="dxa"/>
            <w:tcBorders>
              <w:left w:val="nil"/>
              <w:bottom w:val="nil"/>
              <w:right w:val="nil"/>
            </w:tcBorders>
            <w:shd w:val="clear" w:color="auto" w:fill="D3DFEE"/>
          </w:tcPr>
          <w:p w14:paraId="1CF19ED4"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gridSpan w:val="2"/>
            <w:tcBorders>
              <w:left w:val="nil"/>
              <w:right w:val="nil"/>
            </w:tcBorders>
            <w:shd w:val="clear" w:color="auto" w:fill="D3DFEE"/>
          </w:tcPr>
          <w:p w14:paraId="7C66E7A1"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Transparenţa funcţionării sistemului institutional pentru fiecare angajat;</w:t>
            </w:r>
          </w:p>
        </w:tc>
      </w:tr>
      <w:tr w:rsidR="007C5F63" w:rsidRPr="007C5F63" w14:paraId="1B3B48BC" w14:textId="77777777" w:rsidTr="00C16701">
        <w:tc>
          <w:tcPr>
            <w:tcW w:w="392" w:type="dxa"/>
            <w:tcBorders>
              <w:left w:val="nil"/>
              <w:bottom w:val="nil"/>
              <w:right w:val="nil"/>
            </w:tcBorders>
            <w:shd w:val="clear" w:color="auto" w:fill="D3DFEE"/>
          </w:tcPr>
          <w:p w14:paraId="786CBA7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4</w:t>
            </w:r>
          </w:p>
        </w:tc>
        <w:tc>
          <w:tcPr>
            <w:tcW w:w="8917" w:type="dxa"/>
            <w:gridSpan w:val="2"/>
            <w:shd w:val="clear" w:color="auto" w:fill="auto"/>
          </w:tcPr>
          <w:p w14:paraId="7E3A3CCC"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Acordarea de stimulente financiare în funcţie de eficienţa şi competivitatea activităţilor depuse.</w:t>
            </w:r>
          </w:p>
        </w:tc>
      </w:tr>
      <w:tr w:rsidR="007C5F63" w:rsidRPr="007C5F63" w14:paraId="7460C2A7" w14:textId="77777777" w:rsidTr="00C16701">
        <w:tc>
          <w:tcPr>
            <w:tcW w:w="392" w:type="dxa"/>
            <w:tcBorders>
              <w:left w:val="nil"/>
              <w:bottom w:val="nil"/>
              <w:right w:val="nil"/>
            </w:tcBorders>
            <w:shd w:val="clear" w:color="auto" w:fill="D3DFEE"/>
          </w:tcPr>
          <w:p w14:paraId="4C621A0E" w14:textId="77777777" w:rsidR="00C03277" w:rsidRPr="007C5F63" w:rsidRDefault="00C03277" w:rsidP="00982435">
            <w:pPr>
              <w:autoSpaceDE w:val="0"/>
              <w:snapToGrid w:val="0"/>
              <w:spacing w:line="360" w:lineRule="auto"/>
              <w:jc w:val="both"/>
              <w:rPr>
                <w:sz w:val="28"/>
                <w:szCs w:val="28"/>
                <w:lang w:val="ro-RO"/>
              </w:rPr>
            </w:pPr>
          </w:p>
        </w:tc>
        <w:tc>
          <w:tcPr>
            <w:tcW w:w="8917" w:type="dxa"/>
            <w:gridSpan w:val="2"/>
            <w:tcBorders>
              <w:left w:val="nil"/>
              <w:right w:val="nil"/>
            </w:tcBorders>
            <w:shd w:val="clear" w:color="auto" w:fill="D3DFEE"/>
          </w:tcPr>
          <w:p w14:paraId="6A8E690B" w14:textId="77777777" w:rsidR="00C03277" w:rsidRPr="007C5F63" w:rsidRDefault="00C03277" w:rsidP="00982435">
            <w:pPr>
              <w:autoSpaceDE w:val="0"/>
              <w:snapToGrid w:val="0"/>
              <w:spacing w:line="360" w:lineRule="auto"/>
              <w:jc w:val="both"/>
              <w:rPr>
                <w:bCs/>
                <w:sz w:val="28"/>
                <w:szCs w:val="28"/>
                <w:lang w:val="ro-RO"/>
              </w:rPr>
            </w:pPr>
          </w:p>
        </w:tc>
      </w:tr>
      <w:tr w:rsidR="007C5F63" w:rsidRPr="007C5F63" w14:paraId="21DE547C" w14:textId="77777777" w:rsidTr="00C16701">
        <w:tc>
          <w:tcPr>
            <w:tcW w:w="7338" w:type="dxa"/>
            <w:gridSpan w:val="2"/>
            <w:tcBorders>
              <w:left w:val="nil"/>
              <w:bottom w:val="nil"/>
              <w:right w:val="nil"/>
            </w:tcBorders>
            <w:shd w:val="clear" w:color="auto" w:fill="D3DFEE"/>
          </w:tcPr>
          <w:p w14:paraId="3F1883F1"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Schimbarea de fond a raportului dintre administraţie şi cetăţean</w:t>
            </w:r>
          </w:p>
        </w:tc>
        <w:tc>
          <w:tcPr>
            <w:tcW w:w="1971" w:type="dxa"/>
            <w:shd w:val="clear" w:color="auto" w:fill="auto"/>
          </w:tcPr>
          <w:p w14:paraId="2A8A9762"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14A1BE9F" w14:textId="77777777" w:rsidTr="00C16701">
        <w:tc>
          <w:tcPr>
            <w:tcW w:w="392" w:type="dxa"/>
            <w:tcBorders>
              <w:left w:val="nil"/>
              <w:bottom w:val="nil"/>
              <w:right w:val="nil"/>
            </w:tcBorders>
            <w:shd w:val="clear" w:color="auto" w:fill="D3DFEE"/>
          </w:tcPr>
          <w:p w14:paraId="695BD044"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tcBorders>
              <w:left w:val="nil"/>
              <w:right w:val="nil"/>
            </w:tcBorders>
            <w:shd w:val="clear" w:color="auto" w:fill="D3DFEE"/>
          </w:tcPr>
          <w:p w14:paraId="0251BBE4"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Serviciul public orientat în folosul cetăţeanului;</w:t>
            </w:r>
          </w:p>
        </w:tc>
      </w:tr>
      <w:tr w:rsidR="007C5F63" w:rsidRPr="007C5F63" w14:paraId="020A3EAF" w14:textId="77777777" w:rsidTr="00C16701">
        <w:tc>
          <w:tcPr>
            <w:tcW w:w="392" w:type="dxa"/>
            <w:tcBorders>
              <w:left w:val="nil"/>
              <w:bottom w:val="nil"/>
              <w:right w:val="nil"/>
            </w:tcBorders>
            <w:shd w:val="clear" w:color="auto" w:fill="D3DFEE"/>
          </w:tcPr>
          <w:p w14:paraId="1C1A945C"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shd w:val="clear" w:color="auto" w:fill="auto"/>
          </w:tcPr>
          <w:p w14:paraId="42BA598D"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Eliminarea blocajelor birocratice cu care sunt confruntaţi cetăţenii şi agenţii economici;</w:t>
            </w:r>
          </w:p>
        </w:tc>
      </w:tr>
      <w:tr w:rsidR="007C5F63" w:rsidRPr="007C5F63" w14:paraId="2EF4B3E0" w14:textId="77777777" w:rsidTr="00C16701">
        <w:tc>
          <w:tcPr>
            <w:tcW w:w="392" w:type="dxa"/>
            <w:tcBorders>
              <w:left w:val="nil"/>
              <w:bottom w:val="nil"/>
              <w:right w:val="nil"/>
            </w:tcBorders>
            <w:shd w:val="clear" w:color="auto" w:fill="D3DFEE"/>
          </w:tcPr>
          <w:p w14:paraId="5E13657D"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gridSpan w:val="2"/>
            <w:tcBorders>
              <w:left w:val="nil"/>
              <w:right w:val="nil"/>
            </w:tcBorders>
            <w:shd w:val="clear" w:color="auto" w:fill="D3DFEE"/>
          </w:tcPr>
          <w:p w14:paraId="292942CE"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Întărirea şi extinderea cadrului de participare a societăţii civile la procesul decizional;</w:t>
            </w:r>
          </w:p>
        </w:tc>
      </w:tr>
      <w:tr w:rsidR="007C5F63" w:rsidRPr="007C5F63" w14:paraId="01E7E44D" w14:textId="77777777" w:rsidTr="00C16701">
        <w:tc>
          <w:tcPr>
            <w:tcW w:w="392" w:type="dxa"/>
            <w:tcBorders>
              <w:left w:val="nil"/>
              <w:bottom w:val="nil"/>
              <w:right w:val="nil"/>
            </w:tcBorders>
            <w:shd w:val="clear" w:color="auto" w:fill="D3DFEE"/>
          </w:tcPr>
          <w:p w14:paraId="7CA56672"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4</w:t>
            </w:r>
          </w:p>
        </w:tc>
        <w:tc>
          <w:tcPr>
            <w:tcW w:w="8917" w:type="dxa"/>
            <w:gridSpan w:val="2"/>
            <w:shd w:val="clear" w:color="auto" w:fill="auto"/>
          </w:tcPr>
          <w:p w14:paraId="70582DF4"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Comunicare operativă cu cetăţenii comunei;</w:t>
            </w:r>
          </w:p>
        </w:tc>
      </w:tr>
      <w:tr w:rsidR="007C5F63" w:rsidRPr="007C5F63" w14:paraId="65A4DEB5" w14:textId="77777777" w:rsidTr="00C16701">
        <w:tc>
          <w:tcPr>
            <w:tcW w:w="392" w:type="dxa"/>
            <w:tcBorders>
              <w:left w:val="nil"/>
              <w:bottom w:val="nil"/>
              <w:right w:val="nil"/>
            </w:tcBorders>
            <w:shd w:val="clear" w:color="auto" w:fill="D3DFEE"/>
          </w:tcPr>
          <w:p w14:paraId="382E1EC9"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lastRenderedPageBreak/>
              <w:t>5</w:t>
            </w:r>
          </w:p>
        </w:tc>
        <w:tc>
          <w:tcPr>
            <w:tcW w:w="8917" w:type="dxa"/>
            <w:gridSpan w:val="2"/>
            <w:tcBorders>
              <w:left w:val="nil"/>
              <w:right w:val="nil"/>
            </w:tcBorders>
            <w:shd w:val="clear" w:color="auto" w:fill="D3DFEE"/>
          </w:tcPr>
          <w:p w14:paraId="5C5FE36E"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Implementarea unui sistem de management al calităţii.</w:t>
            </w:r>
          </w:p>
        </w:tc>
      </w:tr>
      <w:tr w:rsidR="007C5F63" w:rsidRPr="007C5F63" w14:paraId="0F9B4412" w14:textId="77777777" w:rsidTr="00C16701">
        <w:tc>
          <w:tcPr>
            <w:tcW w:w="392" w:type="dxa"/>
            <w:tcBorders>
              <w:left w:val="nil"/>
              <w:bottom w:val="nil"/>
              <w:right w:val="nil"/>
            </w:tcBorders>
            <w:shd w:val="clear" w:color="auto" w:fill="D3DFEE"/>
          </w:tcPr>
          <w:p w14:paraId="0100A73D" w14:textId="77777777" w:rsidR="00C03277" w:rsidRPr="007C5F63" w:rsidRDefault="00C03277" w:rsidP="00982435">
            <w:pPr>
              <w:autoSpaceDE w:val="0"/>
              <w:snapToGrid w:val="0"/>
              <w:spacing w:line="360" w:lineRule="auto"/>
              <w:jc w:val="both"/>
              <w:rPr>
                <w:sz w:val="28"/>
                <w:szCs w:val="28"/>
                <w:lang w:val="ro-RO"/>
              </w:rPr>
            </w:pPr>
          </w:p>
        </w:tc>
        <w:tc>
          <w:tcPr>
            <w:tcW w:w="8917" w:type="dxa"/>
            <w:gridSpan w:val="2"/>
            <w:shd w:val="clear" w:color="auto" w:fill="auto"/>
          </w:tcPr>
          <w:p w14:paraId="6AA4551E" w14:textId="77777777" w:rsidR="00C03277" w:rsidRPr="007C5F63" w:rsidRDefault="00C03277" w:rsidP="00982435">
            <w:pPr>
              <w:autoSpaceDE w:val="0"/>
              <w:snapToGrid w:val="0"/>
              <w:spacing w:line="360" w:lineRule="auto"/>
              <w:jc w:val="both"/>
              <w:rPr>
                <w:bCs/>
                <w:sz w:val="28"/>
                <w:szCs w:val="28"/>
                <w:lang w:val="ro-RO"/>
              </w:rPr>
            </w:pPr>
          </w:p>
          <w:p w14:paraId="111C8EB4" w14:textId="1B5D7027" w:rsidR="00A65526" w:rsidRPr="007C5F63" w:rsidRDefault="00A65526" w:rsidP="00982435">
            <w:pPr>
              <w:autoSpaceDE w:val="0"/>
              <w:snapToGrid w:val="0"/>
              <w:spacing w:line="360" w:lineRule="auto"/>
              <w:jc w:val="both"/>
              <w:rPr>
                <w:bCs/>
                <w:sz w:val="28"/>
                <w:szCs w:val="28"/>
                <w:lang w:val="ro-RO"/>
              </w:rPr>
            </w:pPr>
          </w:p>
        </w:tc>
      </w:tr>
      <w:tr w:rsidR="007C5F63" w:rsidRPr="007C5F63" w14:paraId="496A7B6F" w14:textId="77777777" w:rsidTr="00C16701">
        <w:tc>
          <w:tcPr>
            <w:tcW w:w="7338" w:type="dxa"/>
            <w:gridSpan w:val="2"/>
            <w:tcBorders>
              <w:left w:val="nil"/>
              <w:bottom w:val="nil"/>
              <w:right w:val="nil"/>
            </w:tcBorders>
            <w:shd w:val="clear" w:color="auto" w:fill="D3DFEE"/>
          </w:tcPr>
          <w:p w14:paraId="528F19C0"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Realizarea unui sistem de monitorizare a calităţii serviciilor publice</w:t>
            </w:r>
          </w:p>
        </w:tc>
        <w:tc>
          <w:tcPr>
            <w:tcW w:w="1971" w:type="dxa"/>
            <w:tcBorders>
              <w:left w:val="nil"/>
              <w:right w:val="nil"/>
            </w:tcBorders>
            <w:shd w:val="clear" w:color="auto" w:fill="D3DFEE"/>
          </w:tcPr>
          <w:p w14:paraId="56DBCD94"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59EA38A3" w14:textId="77777777" w:rsidTr="00C16701">
        <w:tc>
          <w:tcPr>
            <w:tcW w:w="392" w:type="dxa"/>
            <w:tcBorders>
              <w:left w:val="nil"/>
              <w:bottom w:val="nil"/>
              <w:right w:val="nil"/>
            </w:tcBorders>
            <w:shd w:val="clear" w:color="auto" w:fill="D3DFEE"/>
          </w:tcPr>
          <w:p w14:paraId="150E34E8"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shd w:val="clear" w:color="auto" w:fill="auto"/>
          </w:tcPr>
          <w:p w14:paraId="5D106B1E"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Administrarea corespunzatoare a banilor publici;</w:t>
            </w:r>
          </w:p>
        </w:tc>
      </w:tr>
      <w:tr w:rsidR="007C5F63" w:rsidRPr="007C5F63" w14:paraId="07A6BCBA" w14:textId="77777777" w:rsidTr="00C16701">
        <w:tc>
          <w:tcPr>
            <w:tcW w:w="392" w:type="dxa"/>
            <w:tcBorders>
              <w:left w:val="nil"/>
              <w:bottom w:val="nil"/>
              <w:right w:val="nil"/>
            </w:tcBorders>
            <w:shd w:val="clear" w:color="auto" w:fill="D3DFEE"/>
          </w:tcPr>
          <w:p w14:paraId="098B9DC9"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tcBorders>
              <w:left w:val="nil"/>
              <w:right w:val="nil"/>
            </w:tcBorders>
            <w:shd w:val="clear" w:color="auto" w:fill="D3DFEE"/>
          </w:tcPr>
          <w:p w14:paraId="4C30CFF5"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Programarea eficientă a cheltuielilor şi veniturilor;</w:t>
            </w:r>
          </w:p>
        </w:tc>
      </w:tr>
      <w:tr w:rsidR="007C5F63" w:rsidRPr="007C5F63" w14:paraId="17260B8F" w14:textId="77777777" w:rsidTr="00C16701">
        <w:tc>
          <w:tcPr>
            <w:tcW w:w="392" w:type="dxa"/>
            <w:tcBorders>
              <w:left w:val="nil"/>
              <w:bottom w:val="nil"/>
              <w:right w:val="nil"/>
            </w:tcBorders>
            <w:shd w:val="clear" w:color="auto" w:fill="D3DFEE"/>
          </w:tcPr>
          <w:p w14:paraId="22A2F36E"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3</w:t>
            </w:r>
          </w:p>
        </w:tc>
        <w:tc>
          <w:tcPr>
            <w:tcW w:w="8917" w:type="dxa"/>
            <w:gridSpan w:val="2"/>
            <w:shd w:val="clear" w:color="auto" w:fill="auto"/>
          </w:tcPr>
          <w:p w14:paraId="60617DDA" w14:textId="77777777" w:rsidR="00C03277" w:rsidRPr="007C5F63" w:rsidRDefault="00C03277" w:rsidP="00982435">
            <w:pPr>
              <w:autoSpaceDE w:val="0"/>
              <w:snapToGrid w:val="0"/>
              <w:spacing w:line="360" w:lineRule="auto"/>
              <w:jc w:val="both"/>
              <w:rPr>
                <w:bCs/>
                <w:sz w:val="28"/>
                <w:szCs w:val="28"/>
                <w:lang w:val="ro-RO"/>
              </w:rPr>
            </w:pPr>
            <w:r w:rsidRPr="007C5F63">
              <w:rPr>
                <w:bCs/>
                <w:sz w:val="28"/>
                <w:szCs w:val="28"/>
                <w:lang w:val="ro-RO"/>
              </w:rPr>
              <w:t>Dezvoltarea comunei prin atragerea de proiecte şi programe cu finanţare nerambursabilă.</w:t>
            </w:r>
          </w:p>
        </w:tc>
      </w:tr>
      <w:tr w:rsidR="007C5F63" w:rsidRPr="007C5F63" w14:paraId="1CC059AB" w14:textId="77777777" w:rsidTr="00C16701">
        <w:tc>
          <w:tcPr>
            <w:tcW w:w="392" w:type="dxa"/>
            <w:tcBorders>
              <w:left w:val="nil"/>
              <w:bottom w:val="nil"/>
              <w:right w:val="nil"/>
            </w:tcBorders>
            <w:shd w:val="clear" w:color="auto" w:fill="D3DFEE"/>
          </w:tcPr>
          <w:p w14:paraId="29962DFD" w14:textId="77777777" w:rsidR="00C03277" w:rsidRPr="007C5F63" w:rsidRDefault="00C03277" w:rsidP="00982435">
            <w:pPr>
              <w:autoSpaceDE w:val="0"/>
              <w:snapToGrid w:val="0"/>
              <w:spacing w:line="360" w:lineRule="auto"/>
              <w:jc w:val="both"/>
              <w:rPr>
                <w:sz w:val="28"/>
                <w:szCs w:val="28"/>
                <w:lang w:val="ro-RO"/>
              </w:rPr>
            </w:pPr>
          </w:p>
        </w:tc>
        <w:tc>
          <w:tcPr>
            <w:tcW w:w="8917" w:type="dxa"/>
            <w:gridSpan w:val="2"/>
            <w:tcBorders>
              <w:left w:val="nil"/>
              <w:right w:val="nil"/>
            </w:tcBorders>
            <w:shd w:val="clear" w:color="auto" w:fill="D3DFEE"/>
          </w:tcPr>
          <w:p w14:paraId="016F0FDE" w14:textId="77777777" w:rsidR="00C03277" w:rsidRPr="007C5F63" w:rsidRDefault="00C03277" w:rsidP="00982435">
            <w:pPr>
              <w:autoSpaceDE w:val="0"/>
              <w:snapToGrid w:val="0"/>
              <w:spacing w:line="360" w:lineRule="auto"/>
              <w:jc w:val="both"/>
              <w:rPr>
                <w:bCs/>
                <w:sz w:val="28"/>
                <w:szCs w:val="28"/>
                <w:lang w:val="ro-RO"/>
              </w:rPr>
            </w:pPr>
          </w:p>
        </w:tc>
      </w:tr>
      <w:tr w:rsidR="007C5F63" w:rsidRPr="007C5F63" w14:paraId="06449022" w14:textId="77777777" w:rsidTr="00C16701">
        <w:tc>
          <w:tcPr>
            <w:tcW w:w="7338" w:type="dxa"/>
            <w:gridSpan w:val="2"/>
            <w:tcBorders>
              <w:left w:val="nil"/>
              <w:bottom w:val="nil"/>
              <w:right w:val="nil"/>
            </w:tcBorders>
            <w:shd w:val="clear" w:color="auto" w:fill="D3DFEE"/>
          </w:tcPr>
          <w:p w14:paraId="1A3CBA6F" w14:textId="77777777" w:rsidR="00C03277" w:rsidRPr="007C5F63" w:rsidRDefault="00C03277" w:rsidP="00982435">
            <w:pPr>
              <w:autoSpaceDE w:val="0"/>
              <w:snapToGrid w:val="0"/>
              <w:spacing w:line="360" w:lineRule="auto"/>
              <w:jc w:val="both"/>
              <w:rPr>
                <w:b/>
                <w:bCs/>
                <w:sz w:val="28"/>
                <w:szCs w:val="28"/>
                <w:lang w:val="ro-RO"/>
              </w:rPr>
            </w:pPr>
            <w:r w:rsidRPr="007C5F63">
              <w:rPr>
                <w:b/>
                <w:bCs/>
                <w:sz w:val="28"/>
                <w:szCs w:val="28"/>
                <w:lang w:val="ro-RO"/>
              </w:rPr>
              <w:t>Dezvoltarea managementul informaţiilor</w:t>
            </w:r>
          </w:p>
        </w:tc>
        <w:tc>
          <w:tcPr>
            <w:tcW w:w="1971" w:type="dxa"/>
            <w:shd w:val="clear" w:color="auto" w:fill="auto"/>
          </w:tcPr>
          <w:p w14:paraId="26C8F3FA" w14:textId="77777777" w:rsidR="00C03277" w:rsidRPr="007C5F63" w:rsidRDefault="00C03277" w:rsidP="00982435">
            <w:pPr>
              <w:autoSpaceDE w:val="0"/>
              <w:snapToGrid w:val="0"/>
              <w:spacing w:line="360" w:lineRule="auto"/>
              <w:jc w:val="both"/>
              <w:rPr>
                <w:sz w:val="28"/>
                <w:szCs w:val="28"/>
                <w:lang w:val="ro-RO"/>
              </w:rPr>
            </w:pPr>
          </w:p>
        </w:tc>
      </w:tr>
      <w:tr w:rsidR="007C5F63" w:rsidRPr="007C5F63" w14:paraId="6CD5BD85" w14:textId="77777777" w:rsidTr="00C16701">
        <w:tc>
          <w:tcPr>
            <w:tcW w:w="392" w:type="dxa"/>
            <w:tcBorders>
              <w:left w:val="nil"/>
              <w:bottom w:val="nil"/>
              <w:right w:val="nil"/>
            </w:tcBorders>
            <w:shd w:val="clear" w:color="auto" w:fill="D3DFEE"/>
          </w:tcPr>
          <w:p w14:paraId="0F5A1D11"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1</w:t>
            </w:r>
          </w:p>
        </w:tc>
        <w:tc>
          <w:tcPr>
            <w:tcW w:w="8917" w:type="dxa"/>
            <w:gridSpan w:val="2"/>
            <w:tcBorders>
              <w:left w:val="nil"/>
              <w:right w:val="nil"/>
            </w:tcBorders>
            <w:shd w:val="clear" w:color="auto" w:fill="D3DFEE"/>
          </w:tcPr>
          <w:p w14:paraId="0F19D38F"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Analizarea nevoilor în domeniul software;</w:t>
            </w:r>
          </w:p>
        </w:tc>
      </w:tr>
      <w:tr w:rsidR="007C5F63" w:rsidRPr="007C5F63" w14:paraId="28EB0809" w14:textId="77777777" w:rsidTr="00C16701">
        <w:tc>
          <w:tcPr>
            <w:tcW w:w="392" w:type="dxa"/>
            <w:tcBorders>
              <w:left w:val="nil"/>
              <w:right w:val="nil"/>
            </w:tcBorders>
            <w:shd w:val="clear" w:color="auto" w:fill="D3DFEE"/>
          </w:tcPr>
          <w:p w14:paraId="5ED49216"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2</w:t>
            </w:r>
          </w:p>
        </w:tc>
        <w:tc>
          <w:tcPr>
            <w:tcW w:w="8917" w:type="dxa"/>
            <w:gridSpan w:val="2"/>
            <w:shd w:val="clear" w:color="auto" w:fill="auto"/>
          </w:tcPr>
          <w:p w14:paraId="1BF5347B" w14:textId="77777777" w:rsidR="00C03277" w:rsidRPr="007C5F63" w:rsidRDefault="00C03277" w:rsidP="00982435">
            <w:pPr>
              <w:autoSpaceDE w:val="0"/>
              <w:snapToGrid w:val="0"/>
              <w:spacing w:line="360" w:lineRule="auto"/>
              <w:jc w:val="both"/>
              <w:rPr>
                <w:sz w:val="28"/>
                <w:szCs w:val="28"/>
                <w:lang w:val="ro-RO"/>
              </w:rPr>
            </w:pPr>
            <w:r w:rsidRPr="007C5F63">
              <w:rPr>
                <w:sz w:val="28"/>
                <w:szCs w:val="28"/>
                <w:lang w:val="ro-RO"/>
              </w:rPr>
              <w:t>Corelarea şi integrarea bazelor de date din primăriei.</w:t>
            </w:r>
          </w:p>
        </w:tc>
      </w:tr>
    </w:tbl>
    <w:p w14:paraId="5BA00155" w14:textId="77777777" w:rsidR="00C03277" w:rsidRPr="007C5F63" w:rsidRDefault="00C03277" w:rsidP="00C03277">
      <w:pPr>
        <w:spacing w:line="360" w:lineRule="auto"/>
        <w:rPr>
          <w:b/>
          <w:sz w:val="28"/>
          <w:szCs w:val="28"/>
          <w:lang w:val="ro-RO"/>
        </w:rPr>
      </w:pPr>
    </w:p>
    <w:p w14:paraId="245FFF55" w14:textId="77777777" w:rsidR="00C03277" w:rsidRPr="007C5F63" w:rsidRDefault="00C03277" w:rsidP="00C03277">
      <w:pPr>
        <w:spacing w:line="360" w:lineRule="auto"/>
        <w:rPr>
          <w:b/>
          <w:sz w:val="28"/>
          <w:szCs w:val="28"/>
          <w:lang w:val="ro-RO"/>
        </w:rPr>
      </w:pPr>
    </w:p>
    <w:p w14:paraId="11D33779" w14:textId="77777777" w:rsidR="003505C5" w:rsidRPr="00D61411" w:rsidRDefault="00055AE1" w:rsidP="003505C5">
      <w:pPr>
        <w:spacing w:line="360" w:lineRule="auto"/>
        <w:jc w:val="center"/>
        <w:rPr>
          <w:b/>
          <w:color w:val="FF0000"/>
          <w:sz w:val="32"/>
          <w:szCs w:val="32"/>
          <w:lang w:val="ro-RO"/>
        </w:rPr>
      </w:pPr>
      <w:r w:rsidRPr="00D61411">
        <w:rPr>
          <w:b/>
          <w:noProof/>
          <w:color w:val="FF0000"/>
          <w:sz w:val="32"/>
          <w:szCs w:val="32"/>
          <w:lang w:eastAsia="en-US"/>
        </w:rPr>
        <w:lastRenderedPageBreak/>
        <mc:AlternateContent>
          <mc:Choice Requires="wps">
            <w:drawing>
              <wp:anchor distT="91440" distB="91440" distL="114300" distR="114300" simplePos="0" relativeHeight="251647488" behindDoc="0" locked="0" layoutInCell="1" allowOverlap="1" wp14:anchorId="193E9F9A" wp14:editId="589FBC21">
                <wp:simplePos x="0" y="0"/>
                <wp:positionH relativeFrom="page">
                  <wp:posOffset>714375</wp:posOffset>
                </wp:positionH>
                <wp:positionV relativeFrom="page">
                  <wp:posOffset>1000125</wp:posOffset>
                </wp:positionV>
                <wp:extent cx="3749675" cy="8543925"/>
                <wp:effectExtent l="9525" t="9525" r="7404100" b="9525"/>
                <wp:wrapSquare wrapText="bothSides"/>
                <wp:docPr id="2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8064A2"/>
                            </a:gs>
                            <a:gs pos="100000">
                              <a:srgbClr val="3F3151"/>
                            </a:gs>
                          </a:gsLst>
                          <a:lin ang="2700000" scaled="1"/>
                        </a:gradFill>
                        <a:ln w="12700">
                          <a:solidFill>
                            <a:srgbClr val="F2F2F2"/>
                          </a:solidFill>
                          <a:miter lim="800000"/>
                          <a:headEnd/>
                          <a:tailEnd/>
                        </a:ln>
                        <a:effectLst>
                          <a:outerShdw sy="50000" kx="-2453608" rotWithShape="0">
                            <a:srgbClr val="CCC0D9">
                              <a:alpha val="50000"/>
                            </a:srgbClr>
                          </a:outerShdw>
                        </a:effectLst>
                      </wps:spPr>
                      <wps:txbx>
                        <w:txbxContent>
                          <w:p w14:paraId="2AEC1D89" w14:textId="77777777" w:rsidR="004A33C3" w:rsidRDefault="004A33C3" w:rsidP="003505C5">
                            <w:pPr>
                              <w:jc w:val="center"/>
                              <w:rPr>
                                <w:b/>
                                <w:color w:val="FFFFFF"/>
                                <w:sz w:val="32"/>
                                <w:szCs w:val="32"/>
                                <w:lang w:val="it-IT"/>
                              </w:rPr>
                            </w:pPr>
                          </w:p>
                          <w:p w14:paraId="3F35E7D6" w14:textId="77777777" w:rsidR="004A33C3" w:rsidRDefault="004A33C3" w:rsidP="003505C5">
                            <w:pPr>
                              <w:jc w:val="center"/>
                              <w:rPr>
                                <w:b/>
                                <w:color w:val="FFFFFF"/>
                                <w:sz w:val="32"/>
                                <w:szCs w:val="32"/>
                                <w:lang w:val="it-IT"/>
                              </w:rPr>
                            </w:pPr>
                          </w:p>
                          <w:p w14:paraId="120BD922" w14:textId="77777777" w:rsidR="004A33C3" w:rsidRDefault="004A33C3" w:rsidP="003505C5">
                            <w:pPr>
                              <w:jc w:val="center"/>
                              <w:rPr>
                                <w:b/>
                                <w:color w:val="FFFFFF"/>
                                <w:sz w:val="32"/>
                                <w:szCs w:val="32"/>
                                <w:lang w:val="it-IT"/>
                              </w:rPr>
                            </w:pPr>
                          </w:p>
                          <w:p w14:paraId="6B959F67" w14:textId="77777777" w:rsidR="004A33C3" w:rsidRDefault="004A33C3" w:rsidP="003505C5">
                            <w:pPr>
                              <w:jc w:val="center"/>
                              <w:rPr>
                                <w:b/>
                                <w:color w:val="FFFFFF"/>
                                <w:sz w:val="32"/>
                                <w:szCs w:val="32"/>
                                <w:lang w:val="it-IT"/>
                              </w:rPr>
                            </w:pPr>
                          </w:p>
                          <w:p w14:paraId="66111925" w14:textId="77777777" w:rsidR="004A33C3" w:rsidRDefault="004A33C3" w:rsidP="003505C5">
                            <w:pPr>
                              <w:jc w:val="center"/>
                              <w:rPr>
                                <w:b/>
                                <w:color w:val="FFFFFF"/>
                                <w:sz w:val="32"/>
                                <w:szCs w:val="32"/>
                                <w:lang w:val="it-IT"/>
                              </w:rPr>
                            </w:pPr>
                          </w:p>
                          <w:p w14:paraId="38FE7B7B" w14:textId="77777777" w:rsidR="004A33C3" w:rsidRPr="00FE425B" w:rsidRDefault="004A33C3" w:rsidP="003505C5">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5</w:t>
                            </w:r>
                          </w:p>
                          <w:p w14:paraId="15D3EBC3" w14:textId="77777777" w:rsidR="004A33C3" w:rsidRPr="00FE425B" w:rsidRDefault="004A33C3" w:rsidP="003505C5">
                            <w:pPr>
                              <w:jc w:val="center"/>
                              <w:rPr>
                                <w:rFonts w:ascii="Arial Black" w:hAnsi="Arial Black"/>
                                <w:b/>
                                <w:color w:val="FFFFFF"/>
                                <w:sz w:val="32"/>
                                <w:szCs w:val="32"/>
                                <w:lang w:val="it-IT"/>
                              </w:rPr>
                            </w:pPr>
                          </w:p>
                          <w:p w14:paraId="7E0855A7" w14:textId="77777777" w:rsidR="004A33C3" w:rsidRPr="00E106B2" w:rsidRDefault="004A33C3" w:rsidP="003505C5">
                            <w:pPr>
                              <w:jc w:val="center"/>
                              <w:rPr>
                                <w:rFonts w:ascii="Arial Black" w:hAnsi="Arial Black"/>
                                <w:b/>
                                <w:color w:val="FFFFFF"/>
                                <w:sz w:val="32"/>
                                <w:szCs w:val="32"/>
                                <w:lang w:val="it-IT"/>
                              </w:rPr>
                            </w:pPr>
                          </w:p>
                          <w:p w14:paraId="20CAE241" w14:textId="77777777" w:rsidR="004A33C3" w:rsidRDefault="004A33C3" w:rsidP="003505C5">
                            <w:pPr>
                              <w:jc w:val="center"/>
                              <w:rPr>
                                <w:rFonts w:ascii="Arial Black" w:hAnsi="Arial Black"/>
                                <w:b/>
                                <w:color w:val="FFFFFF"/>
                                <w:sz w:val="32"/>
                                <w:szCs w:val="32"/>
                                <w:lang w:val="it-IT"/>
                              </w:rPr>
                            </w:pPr>
                            <w:r w:rsidRPr="00E106B2">
                              <w:rPr>
                                <w:rFonts w:ascii="Arial Black" w:hAnsi="Arial Black"/>
                                <w:b/>
                                <w:color w:val="FFFFFF"/>
                                <w:sz w:val="32"/>
                                <w:szCs w:val="32"/>
                                <w:lang w:val="it-IT"/>
                              </w:rPr>
                              <w:t>ESTIMAREA NECESITĂŢILOR DE FINANŢARE</w:t>
                            </w:r>
                          </w:p>
                          <w:p w14:paraId="22569163" w14:textId="77777777" w:rsidR="004A33C3" w:rsidRDefault="004A33C3" w:rsidP="003505C5">
                            <w:pPr>
                              <w:jc w:val="center"/>
                              <w:rPr>
                                <w:rFonts w:ascii="Arial Black" w:hAnsi="Arial Black"/>
                                <w:b/>
                                <w:color w:val="FFFFFF"/>
                                <w:sz w:val="32"/>
                                <w:szCs w:val="32"/>
                                <w:lang w:val="it-IT"/>
                              </w:rPr>
                            </w:pPr>
                          </w:p>
                          <w:p w14:paraId="6E143829" w14:textId="77777777" w:rsidR="004A33C3" w:rsidRDefault="004A33C3" w:rsidP="003505C5">
                            <w:pPr>
                              <w:jc w:val="center"/>
                              <w:rPr>
                                <w:rFonts w:ascii="Arial Black" w:hAnsi="Arial Black"/>
                                <w:b/>
                                <w:color w:val="FFFFFF"/>
                                <w:sz w:val="32"/>
                                <w:szCs w:val="32"/>
                                <w:lang w:val="it-IT"/>
                              </w:rPr>
                            </w:pPr>
                          </w:p>
                          <w:p w14:paraId="18BB7BC0" w14:textId="77777777" w:rsidR="004A33C3" w:rsidRDefault="004A33C3" w:rsidP="003505C5">
                            <w:pPr>
                              <w:jc w:val="center"/>
                              <w:rPr>
                                <w:b/>
                                <w:color w:val="FFFFFF"/>
                                <w:sz w:val="32"/>
                                <w:szCs w:val="32"/>
                                <w:lang w:val="it-IT"/>
                              </w:rPr>
                            </w:pPr>
                          </w:p>
                          <w:p w14:paraId="6B873C28" w14:textId="77777777" w:rsidR="004A33C3" w:rsidRDefault="004A33C3" w:rsidP="003505C5">
                            <w:pPr>
                              <w:jc w:val="center"/>
                              <w:rPr>
                                <w:b/>
                                <w:color w:val="FFFFFF"/>
                                <w:sz w:val="32"/>
                                <w:szCs w:val="32"/>
                                <w:lang w:val="it-IT"/>
                              </w:rPr>
                            </w:pPr>
                            <w:r>
                              <w:rPr>
                                <w:b/>
                                <w:noProof/>
                                <w:color w:val="FFFFFF"/>
                                <w:sz w:val="32"/>
                                <w:szCs w:val="32"/>
                                <w:lang w:eastAsia="en-US"/>
                              </w:rPr>
                              <w:drawing>
                                <wp:inline distT="0" distB="0" distL="0" distR="0" wp14:anchorId="6D46A9BE" wp14:editId="4AEADB01">
                                  <wp:extent cx="3182620" cy="1626870"/>
                                  <wp:effectExtent l="19050" t="0" r="17780" b="525780"/>
                                  <wp:docPr id="7" name="Picture 30" descr="1290131_41934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1290131_41934955.jpg"/>
                                          <pic:cNvPicPr/>
                                        </pic:nvPicPr>
                                        <pic:blipFill>
                                          <a:blip r:embed="rId53"/>
                                          <a:stretch>
                                            <a:fillRect/>
                                          </a:stretch>
                                        </pic:blipFill>
                                        <pic:spPr>
                                          <a:xfrm>
                                            <a:off x="0" y="0"/>
                                            <a:ext cx="3182620" cy="16268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E1BA858" w14:textId="77777777" w:rsidR="004A33C3" w:rsidRDefault="004A33C3" w:rsidP="003505C5">
                            <w:pPr>
                              <w:jc w:val="center"/>
                              <w:rPr>
                                <w:b/>
                                <w:color w:val="FFFFFF"/>
                                <w:sz w:val="32"/>
                                <w:szCs w:val="32"/>
                                <w:lang w:val="it-IT"/>
                              </w:rPr>
                            </w:pPr>
                          </w:p>
                          <w:p w14:paraId="4615FB54" w14:textId="77777777" w:rsidR="004A33C3" w:rsidRDefault="004A33C3" w:rsidP="003505C5">
                            <w:pPr>
                              <w:jc w:val="center"/>
                              <w:rPr>
                                <w:b/>
                                <w:color w:val="FFFFFF"/>
                                <w:sz w:val="32"/>
                                <w:szCs w:val="32"/>
                                <w:lang w:val="it-IT"/>
                              </w:rPr>
                            </w:pPr>
                          </w:p>
                          <w:p w14:paraId="5457AAAB" w14:textId="77777777" w:rsidR="004A33C3" w:rsidRDefault="004A33C3" w:rsidP="003505C5">
                            <w:pPr>
                              <w:jc w:val="center"/>
                              <w:rPr>
                                <w:b/>
                                <w:color w:val="FFFFFF"/>
                                <w:sz w:val="32"/>
                                <w:szCs w:val="32"/>
                                <w:lang w:val="it-IT"/>
                              </w:rPr>
                            </w:pPr>
                          </w:p>
                          <w:p w14:paraId="423B4434" w14:textId="77777777" w:rsidR="004A33C3" w:rsidRDefault="004A33C3" w:rsidP="003505C5">
                            <w:pPr>
                              <w:jc w:val="center"/>
                              <w:rPr>
                                <w:b/>
                                <w:color w:val="FFFFFF"/>
                                <w:sz w:val="32"/>
                                <w:szCs w:val="32"/>
                                <w:lang w:val="it-IT"/>
                              </w:rPr>
                            </w:pPr>
                          </w:p>
                          <w:p w14:paraId="76B44FCF" w14:textId="77777777" w:rsidR="004A33C3" w:rsidRDefault="004A33C3" w:rsidP="003505C5">
                            <w:pPr>
                              <w:jc w:val="center"/>
                              <w:rPr>
                                <w:b/>
                                <w:color w:val="FFFFFF"/>
                                <w:sz w:val="32"/>
                                <w:szCs w:val="32"/>
                                <w:lang w:val="it-IT"/>
                              </w:rPr>
                            </w:pPr>
                          </w:p>
                          <w:p w14:paraId="7E66BEFE" w14:textId="77777777" w:rsidR="004A33C3" w:rsidRDefault="004A33C3" w:rsidP="003505C5">
                            <w:pPr>
                              <w:jc w:val="center"/>
                              <w:rPr>
                                <w:b/>
                                <w:color w:val="FFFFFF"/>
                                <w:sz w:val="32"/>
                                <w:szCs w:val="32"/>
                                <w:lang w:val="it-IT"/>
                              </w:rPr>
                            </w:pPr>
                          </w:p>
                          <w:p w14:paraId="46BA0DC9" w14:textId="77777777" w:rsidR="004A33C3" w:rsidRDefault="004A33C3" w:rsidP="003505C5">
                            <w:pPr>
                              <w:jc w:val="center"/>
                              <w:rPr>
                                <w:b/>
                                <w:color w:val="FFFFFF"/>
                                <w:sz w:val="32"/>
                                <w:szCs w:val="32"/>
                                <w:lang w:val="it-IT"/>
                              </w:rPr>
                            </w:pPr>
                          </w:p>
                          <w:p w14:paraId="6AAFA711" w14:textId="77777777" w:rsidR="004A33C3" w:rsidRPr="00881299" w:rsidRDefault="004A33C3" w:rsidP="003505C5">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93E9F9A" id="Rectangle 48" o:spid="_x0000_s1033" style="position:absolute;left:0;text-align:left;margin-left:56.25pt;margin-top:78.75pt;width:295.25pt;height:672.75pt;flip:x;z-index:25164748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" fillcolor="#8064a2" strokecolor="#f2f2f2" strokeweight="1pt">
                <v:fill color2="#3f3151" angle="45" focus="100%" type="gradient"/>
                <v:shadow on="t" type="perspective" color="#ccc0d9" opacity=".5" origin=",.5" offset="0,0" matrix=",-56756f,,.5"/>
                <v:textbox inset="21.6pt,21.6pt,21.6pt,21.6pt">
                  <w:txbxContent>
                    <w:p w14:paraId="2AEC1D89" w14:textId="77777777" w:rsidR="004A33C3" w:rsidRDefault="004A33C3" w:rsidP="003505C5">
                      <w:pPr>
                        <w:jc w:val="center"/>
                        <w:rPr>
                          <w:b/>
                          <w:color w:val="FFFFFF"/>
                          <w:sz w:val="32"/>
                          <w:szCs w:val="32"/>
                          <w:lang w:val="it-IT"/>
                        </w:rPr>
                      </w:pPr>
                    </w:p>
                    <w:p w14:paraId="3F35E7D6" w14:textId="77777777" w:rsidR="004A33C3" w:rsidRDefault="004A33C3" w:rsidP="003505C5">
                      <w:pPr>
                        <w:jc w:val="center"/>
                        <w:rPr>
                          <w:b/>
                          <w:color w:val="FFFFFF"/>
                          <w:sz w:val="32"/>
                          <w:szCs w:val="32"/>
                          <w:lang w:val="it-IT"/>
                        </w:rPr>
                      </w:pPr>
                    </w:p>
                    <w:p w14:paraId="120BD922" w14:textId="77777777" w:rsidR="004A33C3" w:rsidRDefault="004A33C3" w:rsidP="003505C5">
                      <w:pPr>
                        <w:jc w:val="center"/>
                        <w:rPr>
                          <w:b/>
                          <w:color w:val="FFFFFF"/>
                          <w:sz w:val="32"/>
                          <w:szCs w:val="32"/>
                          <w:lang w:val="it-IT"/>
                        </w:rPr>
                      </w:pPr>
                    </w:p>
                    <w:p w14:paraId="6B959F67" w14:textId="77777777" w:rsidR="004A33C3" w:rsidRDefault="004A33C3" w:rsidP="003505C5">
                      <w:pPr>
                        <w:jc w:val="center"/>
                        <w:rPr>
                          <w:b/>
                          <w:color w:val="FFFFFF"/>
                          <w:sz w:val="32"/>
                          <w:szCs w:val="32"/>
                          <w:lang w:val="it-IT"/>
                        </w:rPr>
                      </w:pPr>
                    </w:p>
                    <w:p w14:paraId="66111925" w14:textId="77777777" w:rsidR="004A33C3" w:rsidRDefault="004A33C3" w:rsidP="003505C5">
                      <w:pPr>
                        <w:jc w:val="center"/>
                        <w:rPr>
                          <w:b/>
                          <w:color w:val="FFFFFF"/>
                          <w:sz w:val="32"/>
                          <w:szCs w:val="32"/>
                          <w:lang w:val="it-IT"/>
                        </w:rPr>
                      </w:pPr>
                    </w:p>
                    <w:p w14:paraId="38FE7B7B" w14:textId="77777777" w:rsidR="004A33C3" w:rsidRPr="00FE425B" w:rsidRDefault="004A33C3" w:rsidP="003505C5">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5</w:t>
                      </w:r>
                    </w:p>
                    <w:p w14:paraId="15D3EBC3" w14:textId="77777777" w:rsidR="004A33C3" w:rsidRPr="00FE425B" w:rsidRDefault="004A33C3" w:rsidP="003505C5">
                      <w:pPr>
                        <w:jc w:val="center"/>
                        <w:rPr>
                          <w:rFonts w:ascii="Arial Black" w:hAnsi="Arial Black"/>
                          <w:b/>
                          <w:color w:val="FFFFFF"/>
                          <w:sz w:val="32"/>
                          <w:szCs w:val="32"/>
                          <w:lang w:val="it-IT"/>
                        </w:rPr>
                      </w:pPr>
                    </w:p>
                    <w:p w14:paraId="7E0855A7" w14:textId="77777777" w:rsidR="004A33C3" w:rsidRPr="00E106B2" w:rsidRDefault="004A33C3" w:rsidP="003505C5">
                      <w:pPr>
                        <w:jc w:val="center"/>
                        <w:rPr>
                          <w:rFonts w:ascii="Arial Black" w:hAnsi="Arial Black"/>
                          <w:b/>
                          <w:color w:val="FFFFFF"/>
                          <w:sz w:val="32"/>
                          <w:szCs w:val="32"/>
                          <w:lang w:val="it-IT"/>
                        </w:rPr>
                      </w:pPr>
                    </w:p>
                    <w:p w14:paraId="20CAE241" w14:textId="77777777" w:rsidR="004A33C3" w:rsidRDefault="004A33C3" w:rsidP="003505C5">
                      <w:pPr>
                        <w:jc w:val="center"/>
                        <w:rPr>
                          <w:rFonts w:ascii="Arial Black" w:hAnsi="Arial Black"/>
                          <w:b/>
                          <w:color w:val="FFFFFF"/>
                          <w:sz w:val="32"/>
                          <w:szCs w:val="32"/>
                          <w:lang w:val="it-IT"/>
                        </w:rPr>
                      </w:pPr>
                      <w:r w:rsidRPr="00E106B2">
                        <w:rPr>
                          <w:rFonts w:ascii="Arial Black" w:hAnsi="Arial Black"/>
                          <w:b/>
                          <w:color w:val="FFFFFF"/>
                          <w:sz w:val="32"/>
                          <w:szCs w:val="32"/>
                          <w:lang w:val="it-IT"/>
                        </w:rPr>
                        <w:t>ESTIMAREA NECESITĂŢILOR DE FINANŢARE</w:t>
                      </w:r>
                    </w:p>
                    <w:p w14:paraId="22569163" w14:textId="77777777" w:rsidR="004A33C3" w:rsidRDefault="004A33C3" w:rsidP="003505C5">
                      <w:pPr>
                        <w:jc w:val="center"/>
                        <w:rPr>
                          <w:rFonts w:ascii="Arial Black" w:hAnsi="Arial Black"/>
                          <w:b/>
                          <w:color w:val="FFFFFF"/>
                          <w:sz w:val="32"/>
                          <w:szCs w:val="32"/>
                          <w:lang w:val="it-IT"/>
                        </w:rPr>
                      </w:pPr>
                    </w:p>
                    <w:p w14:paraId="6E143829" w14:textId="77777777" w:rsidR="004A33C3" w:rsidRDefault="004A33C3" w:rsidP="003505C5">
                      <w:pPr>
                        <w:jc w:val="center"/>
                        <w:rPr>
                          <w:rFonts w:ascii="Arial Black" w:hAnsi="Arial Black"/>
                          <w:b/>
                          <w:color w:val="FFFFFF"/>
                          <w:sz w:val="32"/>
                          <w:szCs w:val="32"/>
                          <w:lang w:val="it-IT"/>
                        </w:rPr>
                      </w:pPr>
                    </w:p>
                    <w:p w14:paraId="18BB7BC0" w14:textId="77777777" w:rsidR="004A33C3" w:rsidRDefault="004A33C3" w:rsidP="003505C5">
                      <w:pPr>
                        <w:jc w:val="center"/>
                        <w:rPr>
                          <w:b/>
                          <w:color w:val="FFFFFF"/>
                          <w:sz w:val="32"/>
                          <w:szCs w:val="32"/>
                          <w:lang w:val="it-IT"/>
                        </w:rPr>
                      </w:pPr>
                    </w:p>
                    <w:p w14:paraId="6B873C28" w14:textId="77777777" w:rsidR="004A33C3" w:rsidRDefault="004A33C3" w:rsidP="003505C5">
                      <w:pPr>
                        <w:jc w:val="center"/>
                        <w:rPr>
                          <w:b/>
                          <w:color w:val="FFFFFF"/>
                          <w:sz w:val="32"/>
                          <w:szCs w:val="32"/>
                          <w:lang w:val="it-IT"/>
                        </w:rPr>
                      </w:pPr>
                      <w:r>
                        <w:rPr>
                          <w:b/>
                          <w:noProof/>
                          <w:color w:val="FFFFFF"/>
                          <w:sz w:val="32"/>
                          <w:szCs w:val="32"/>
                          <w:lang w:eastAsia="en-US"/>
                        </w:rPr>
                        <w:drawing>
                          <wp:inline distT="0" distB="0" distL="0" distR="0" wp14:anchorId="6D46A9BE" wp14:editId="4AEADB01">
                            <wp:extent cx="3182620" cy="1626870"/>
                            <wp:effectExtent l="19050" t="0" r="17780" b="525780"/>
                            <wp:docPr id="7" name="Picture 30" descr="1290131_41934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1290131_41934955.jpg"/>
                                    <pic:cNvPicPr/>
                                  </pic:nvPicPr>
                                  <pic:blipFill>
                                    <a:blip r:embed="rId53"/>
                                    <a:stretch>
                                      <a:fillRect/>
                                    </a:stretch>
                                  </pic:blipFill>
                                  <pic:spPr>
                                    <a:xfrm>
                                      <a:off x="0" y="0"/>
                                      <a:ext cx="3182620" cy="16268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E1BA858" w14:textId="77777777" w:rsidR="004A33C3" w:rsidRDefault="004A33C3" w:rsidP="003505C5">
                      <w:pPr>
                        <w:jc w:val="center"/>
                        <w:rPr>
                          <w:b/>
                          <w:color w:val="FFFFFF"/>
                          <w:sz w:val="32"/>
                          <w:szCs w:val="32"/>
                          <w:lang w:val="it-IT"/>
                        </w:rPr>
                      </w:pPr>
                    </w:p>
                    <w:p w14:paraId="4615FB54" w14:textId="77777777" w:rsidR="004A33C3" w:rsidRDefault="004A33C3" w:rsidP="003505C5">
                      <w:pPr>
                        <w:jc w:val="center"/>
                        <w:rPr>
                          <w:b/>
                          <w:color w:val="FFFFFF"/>
                          <w:sz w:val="32"/>
                          <w:szCs w:val="32"/>
                          <w:lang w:val="it-IT"/>
                        </w:rPr>
                      </w:pPr>
                    </w:p>
                    <w:p w14:paraId="5457AAAB" w14:textId="77777777" w:rsidR="004A33C3" w:rsidRDefault="004A33C3" w:rsidP="003505C5">
                      <w:pPr>
                        <w:jc w:val="center"/>
                        <w:rPr>
                          <w:b/>
                          <w:color w:val="FFFFFF"/>
                          <w:sz w:val="32"/>
                          <w:szCs w:val="32"/>
                          <w:lang w:val="it-IT"/>
                        </w:rPr>
                      </w:pPr>
                    </w:p>
                    <w:p w14:paraId="423B4434" w14:textId="77777777" w:rsidR="004A33C3" w:rsidRDefault="004A33C3" w:rsidP="003505C5">
                      <w:pPr>
                        <w:jc w:val="center"/>
                        <w:rPr>
                          <w:b/>
                          <w:color w:val="FFFFFF"/>
                          <w:sz w:val="32"/>
                          <w:szCs w:val="32"/>
                          <w:lang w:val="it-IT"/>
                        </w:rPr>
                      </w:pPr>
                    </w:p>
                    <w:p w14:paraId="76B44FCF" w14:textId="77777777" w:rsidR="004A33C3" w:rsidRDefault="004A33C3" w:rsidP="003505C5">
                      <w:pPr>
                        <w:jc w:val="center"/>
                        <w:rPr>
                          <w:b/>
                          <w:color w:val="FFFFFF"/>
                          <w:sz w:val="32"/>
                          <w:szCs w:val="32"/>
                          <w:lang w:val="it-IT"/>
                        </w:rPr>
                      </w:pPr>
                    </w:p>
                    <w:p w14:paraId="7E66BEFE" w14:textId="77777777" w:rsidR="004A33C3" w:rsidRDefault="004A33C3" w:rsidP="003505C5">
                      <w:pPr>
                        <w:jc w:val="center"/>
                        <w:rPr>
                          <w:b/>
                          <w:color w:val="FFFFFF"/>
                          <w:sz w:val="32"/>
                          <w:szCs w:val="32"/>
                          <w:lang w:val="it-IT"/>
                        </w:rPr>
                      </w:pPr>
                    </w:p>
                    <w:p w14:paraId="46BA0DC9" w14:textId="77777777" w:rsidR="004A33C3" w:rsidRDefault="004A33C3" w:rsidP="003505C5">
                      <w:pPr>
                        <w:jc w:val="center"/>
                        <w:rPr>
                          <w:b/>
                          <w:color w:val="FFFFFF"/>
                          <w:sz w:val="32"/>
                          <w:szCs w:val="32"/>
                          <w:lang w:val="it-IT"/>
                        </w:rPr>
                      </w:pPr>
                    </w:p>
                    <w:p w14:paraId="6AAFA711" w14:textId="77777777" w:rsidR="004A33C3" w:rsidRPr="00881299" w:rsidRDefault="004A33C3" w:rsidP="003505C5">
                      <w:pPr>
                        <w:rPr>
                          <w:szCs w:val="22"/>
                        </w:rPr>
                      </w:pPr>
                    </w:p>
                  </w:txbxContent>
                </v:textbox>
                <w10:wrap type="square" anchorx="page" anchory="page"/>
              </v:rect>
            </w:pict>
          </mc:Fallback>
        </mc:AlternateContent>
      </w:r>
    </w:p>
    <w:p w14:paraId="6F03DD65" w14:textId="77777777" w:rsidR="003505C5" w:rsidRPr="007C5F63" w:rsidRDefault="00055AE1" w:rsidP="003505C5">
      <w:pPr>
        <w:spacing w:line="360" w:lineRule="auto"/>
        <w:jc w:val="both"/>
        <w:rPr>
          <w:sz w:val="28"/>
          <w:szCs w:val="28"/>
          <w:lang w:val="ro-RO"/>
        </w:rPr>
      </w:pPr>
      <w:r w:rsidRPr="00D61411">
        <w:rPr>
          <w:noProof/>
          <w:color w:val="FF0000"/>
          <w:sz w:val="28"/>
          <w:szCs w:val="28"/>
          <w:lang w:eastAsia="en-US"/>
        </w:rPr>
        <w:lastRenderedPageBreak/>
        <mc:AlternateContent>
          <mc:Choice Requires="wps">
            <w:drawing>
              <wp:anchor distT="91440" distB="91440" distL="114300" distR="114300" simplePos="0" relativeHeight="251649536" behindDoc="0" locked="0" layoutInCell="1" allowOverlap="1" wp14:anchorId="77422B3D" wp14:editId="030114D6">
                <wp:simplePos x="0" y="0"/>
                <wp:positionH relativeFrom="page">
                  <wp:posOffset>1057275</wp:posOffset>
                </wp:positionH>
                <wp:positionV relativeFrom="page">
                  <wp:posOffset>2200910</wp:posOffset>
                </wp:positionV>
                <wp:extent cx="5791200" cy="5343525"/>
                <wp:effectExtent l="9525" t="10160" r="9525" b="27940"/>
                <wp:wrapSquare wrapText="bothSides"/>
                <wp:docPr id="23"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791200" cy="5343525"/>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txbx>
                        <w:txbxContent>
                          <w:p w14:paraId="479F0E5A" w14:textId="30CD05B5" w:rsidR="004A33C3" w:rsidRDefault="004A33C3" w:rsidP="003505C5">
                            <w:pPr>
                              <w:autoSpaceDE w:val="0"/>
                              <w:spacing w:line="288" w:lineRule="auto"/>
                              <w:ind w:firstLine="720"/>
                              <w:jc w:val="both"/>
                              <w:rPr>
                                <w:lang w:val="ro-RO"/>
                              </w:rPr>
                            </w:pPr>
                            <w:r>
                              <w:rPr>
                                <w:lang w:val="ro-RO"/>
                              </w:rPr>
                              <w:t xml:space="preserve">Primăria comunei </w:t>
                            </w:r>
                            <w:r w:rsidR="00D61411">
                              <w:rPr>
                                <w:lang w:val="ro-RO"/>
                              </w:rPr>
                              <w:t>Chiselet</w:t>
                            </w:r>
                            <w:r>
                              <w:rPr>
                                <w:lang w:val="ro-RO"/>
                              </w:rPr>
                              <w:t xml:space="preserve"> și-a propus pentru perioada </w:t>
                            </w:r>
                            <w:r w:rsidRPr="00D856B2">
                              <w:rPr>
                                <w:lang w:val="ro-RO"/>
                              </w:rPr>
                              <w:t>de dezvoltare 20</w:t>
                            </w:r>
                            <w:r>
                              <w:rPr>
                                <w:lang w:val="ro-RO"/>
                              </w:rPr>
                              <w:t>21</w:t>
                            </w:r>
                            <w:r w:rsidRPr="00D856B2">
                              <w:rPr>
                                <w:lang w:val="ro-RO"/>
                              </w:rPr>
                              <w:t>-202</w:t>
                            </w:r>
                            <w:r>
                              <w:rPr>
                                <w:lang w:val="ro-RO"/>
                              </w:rPr>
                              <w:t>7</w:t>
                            </w:r>
                            <w:r w:rsidR="00101F1D">
                              <w:rPr>
                                <w:lang w:val="ro-RO"/>
                              </w:rPr>
                              <w:t xml:space="preserve"> </w:t>
                            </w:r>
                            <w:r>
                              <w:rPr>
                                <w:lang w:val="ro-RO"/>
                              </w:rPr>
                              <w:t>să s</w:t>
                            </w:r>
                            <w:r w:rsidRPr="00D856B2">
                              <w:rPr>
                                <w:lang w:val="ro-RO"/>
                              </w:rPr>
                              <w:t>prijin</w:t>
                            </w:r>
                            <w:r>
                              <w:rPr>
                                <w:lang w:val="ro-RO"/>
                              </w:rPr>
                              <w:t>e</w:t>
                            </w:r>
                            <w:r w:rsidRPr="00D856B2">
                              <w:rPr>
                                <w:lang w:val="ro-RO"/>
                              </w:rPr>
                              <w:t xml:space="preserve"> proiectel</w:t>
                            </w:r>
                            <w:r>
                              <w:rPr>
                                <w:lang w:val="ro-RO"/>
                              </w:rPr>
                              <w:t>e</w:t>
                            </w:r>
                            <w:r w:rsidRPr="00D856B2">
                              <w:rPr>
                                <w:lang w:val="ro-RO"/>
                              </w:rPr>
                              <w:t xml:space="preserve"> din domeniul agriculturii, zootehniei, infrastructurii, transportului, mediului, economic, turistic, educatiei, culturii, sănătătii, asistenţei sociale, administraţiei publice</w:t>
                            </w:r>
                            <w:r>
                              <w:rPr>
                                <w:lang w:val="ro-RO"/>
                              </w:rPr>
                              <w:t>.</w:t>
                            </w:r>
                          </w:p>
                          <w:p w14:paraId="3BF677C6" w14:textId="2F8605E3" w:rsidR="004A33C3" w:rsidRPr="00D856B2" w:rsidRDefault="004A33C3" w:rsidP="003505C5">
                            <w:pPr>
                              <w:autoSpaceDE w:val="0"/>
                              <w:spacing w:line="288" w:lineRule="auto"/>
                              <w:ind w:firstLine="720"/>
                              <w:jc w:val="both"/>
                              <w:rPr>
                                <w:lang w:val="ro-RO"/>
                              </w:rPr>
                            </w:pPr>
                            <w:r>
                              <w:rPr>
                                <w:lang w:val="ro-RO"/>
                              </w:rPr>
                              <w:t xml:space="preserve">Primăria comunei </w:t>
                            </w:r>
                            <w:r w:rsidR="00D61411">
                              <w:rPr>
                                <w:lang w:val="ro-RO"/>
                              </w:rPr>
                              <w:t>Chiselet</w:t>
                            </w:r>
                            <w:r>
                              <w:rPr>
                                <w:lang w:val="ro-RO"/>
                              </w:rPr>
                              <w:t xml:space="preserve"> dorește </w:t>
                            </w:r>
                            <w:r w:rsidRPr="003505C5">
                              <w:rPr>
                                <w:b/>
                                <w:i/>
                                <w:color w:val="403152"/>
                                <w:lang w:val="ro-RO"/>
                              </w:rPr>
                              <w:t>să-și atingă obiectivele propuse</w:t>
                            </w:r>
                            <w:r w:rsidRPr="00D856B2">
                              <w:rPr>
                                <w:lang w:val="ro-RO"/>
                              </w:rPr>
                              <w:t xml:space="preserve"> </w:t>
                            </w:r>
                            <w:r>
                              <w:rPr>
                                <w:lang w:val="ro-RO"/>
                              </w:rPr>
                              <w:t>prin</w:t>
                            </w:r>
                            <w:r w:rsidRPr="00D856B2">
                              <w:rPr>
                                <w:lang w:val="ro-RO"/>
                              </w:rPr>
                              <w:t xml:space="preserve"> </w:t>
                            </w:r>
                            <w:r w:rsidRPr="003505C5">
                              <w:rPr>
                                <w:b/>
                                <w:i/>
                                <w:color w:val="403152"/>
                                <w:lang w:val="ro-RO"/>
                              </w:rPr>
                              <w:t>atragerea de fondurilor comunitare şi private</w:t>
                            </w:r>
                            <w:r w:rsidRPr="00D856B2">
                              <w:rPr>
                                <w:lang w:val="ro-RO"/>
                              </w:rPr>
                              <w:t xml:space="preserve"> într-un procent mare şi </w:t>
                            </w:r>
                            <w:r>
                              <w:rPr>
                                <w:lang w:val="ro-RO"/>
                              </w:rPr>
                              <w:t xml:space="preserve">să </w:t>
                            </w:r>
                            <w:r w:rsidRPr="00D856B2">
                              <w:rPr>
                                <w:lang w:val="ro-RO"/>
                              </w:rPr>
                              <w:t>micşor</w:t>
                            </w:r>
                            <w:r>
                              <w:rPr>
                                <w:lang w:val="ro-RO"/>
                              </w:rPr>
                              <w:t>eze</w:t>
                            </w:r>
                            <w:r w:rsidRPr="00D856B2">
                              <w:rPr>
                                <w:lang w:val="ro-RO"/>
                              </w:rPr>
                              <w:t xml:space="preserve"> fondurilor provenite de la bugetul de stat. </w:t>
                            </w:r>
                          </w:p>
                          <w:p w14:paraId="795DC20A" w14:textId="5C1D5133" w:rsidR="004A33C3" w:rsidRPr="00D856B2" w:rsidRDefault="004A33C3" w:rsidP="003505C5">
                            <w:pPr>
                              <w:autoSpaceDE w:val="0"/>
                              <w:spacing w:line="288" w:lineRule="auto"/>
                              <w:ind w:firstLine="720"/>
                              <w:jc w:val="both"/>
                              <w:rPr>
                                <w:lang w:val="ro-RO"/>
                              </w:rPr>
                            </w:pPr>
                            <w:r w:rsidRPr="00D856B2">
                              <w:rPr>
                                <w:lang w:val="ro-RO"/>
                              </w:rPr>
                              <w:t>Cofinan</w:t>
                            </w:r>
                            <w:r w:rsidR="00101F1D">
                              <w:rPr>
                                <w:lang w:val="ro-RO"/>
                              </w:rPr>
                              <w:t>ț</w:t>
                            </w:r>
                            <w:r w:rsidRPr="00D856B2">
                              <w:rPr>
                                <w:lang w:val="ro-RO"/>
                              </w:rPr>
                              <w:t>area proiectelor, cât şi realizarea proiectelor tehnice, a studiilor de fezabilitatea, întocmirea documentaţiei trebuie susţinute din fondurile rezultate de la bugetul local.</w:t>
                            </w:r>
                          </w:p>
                          <w:p w14:paraId="1CE9F50B" w14:textId="77777777" w:rsidR="004A33C3" w:rsidRPr="00D856B2" w:rsidRDefault="004A33C3" w:rsidP="003505C5">
                            <w:pPr>
                              <w:pStyle w:val="NormalWeb"/>
                              <w:spacing w:before="0" w:after="0" w:line="288" w:lineRule="auto"/>
                              <w:ind w:firstLine="709"/>
                              <w:jc w:val="both"/>
                              <w:rPr>
                                <w:lang w:val="ro-RO"/>
                              </w:rPr>
                            </w:pPr>
                            <w:r w:rsidRPr="00D856B2">
                              <w:rPr>
                                <w:lang w:val="ro-RO"/>
                              </w:rPr>
                              <w:t>Se va acordata o atenţia deosebită şi întocmirii documentelor referitoare la aspectele financiare ale proiectului prezentate prin intermediul studiilor de fezabilitate şi proiectelor tehnice (evoluţia estimată a veniturilor şi cheltuielilor pentru următoarea perioada de timp - de regulă următorii câţiva ani, indicatori de rentabilitate etc.).</w:t>
                            </w:r>
                          </w:p>
                          <w:p w14:paraId="566A60C4" w14:textId="77777777" w:rsidR="004A33C3" w:rsidRDefault="004A33C3" w:rsidP="003505C5">
                            <w:pPr>
                              <w:pStyle w:val="NormalWeb"/>
                              <w:spacing w:before="0" w:after="0" w:line="288" w:lineRule="auto"/>
                              <w:ind w:firstLine="720"/>
                              <w:jc w:val="both"/>
                              <w:rPr>
                                <w:lang w:val="ro-RO"/>
                              </w:rPr>
                            </w:pPr>
                            <w:r w:rsidRPr="00D856B2">
                              <w:rPr>
                                <w:lang w:val="ro-RO"/>
                              </w:rPr>
                              <w:t>Un element cheie al oricărui proiect îl reprezintă modul de satisfacere al nevoilor comunităţii locale.</w:t>
                            </w:r>
                          </w:p>
                          <w:p w14:paraId="4A0F1AC4" w14:textId="77777777" w:rsidR="004A33C3" w:rsidRPr="00D856B2" w:rsidRDefault="004A33C3" w:rsidP="003505C5">
                            <w:pPr>
                              <w:pStyle w:val="NormalWeb"/>
                              <w:spacing w:before="0" w:after="0" w:line="288" w:lineRule="auto"/>
                              <w:ind w:firstLine="720"/>
                              <w:jc w:val="both"/>
                              <w:rPr>
                                <w:lang w:val="ro-RO"/>
                              </w:rPr>
                            </w:pPr>
                          </w:p>
                          <w:p w14:paraId="4082A9B2" w14:textId="2286FF4D" w:rsidR="004A33C3" w:rsidRPr="00D856B2" w:rsidRDefault="004A33C3" w:rsidP="003505C5">
                            <w:pPr>
                              <w:pStyle w:val="NormalWeb"/>
                              <w:spacing w:before="0" w:after="0" w:line="288" w:lineRule="auto"/>
                              <w:ind w:firstLine="720"/>
                              <w:jc w:val="both"/>
                              <w:rPr>
                                <w:lang w:val="ro-RO"/>
                              </w:rPr>
                            </w:pPr>
                            <w:r w:rsidRPr="00D856B2">
                              <w:rPr>
                                <w:lang w:val="ro-RO"/>
                              </w:rPr>
                              <w:t>Volumul cheltuielilor trebuie previzionat cu atenţie şi monitorizat pe tot parcursul derulării proiectului. Cheltuielile care urmează să se efectueze în vederea realizării proiectului nu vor avea o structură omogenă şi, din acest motiv, trebuie să se fac distinc</w:t>
                            </w:r>
                            <w:r w:rsidR="00101F1D">
                              <w:rPr>
                                <w:lang w:val="ro-RO"/>
                              </w:rPr>
                              <w:t>ț</w:t>
                            </w:r>
                            <w:r w:rsidRPr="00D856B2">
                              <w:rPr>
                                <w:lang w:val="ro-RO"/>
                              </w:rPr>
                              <w:t xml:space="preserve">ia între diferitele destinaţii ale resurselor de care dispune </w:t>
                            </w:r>
                            <w:r w:rsidR="00162D2E">
                              <w:rPr>
                                <w:lang w:val="ro-RO"/>
                              </w:rPr>
                              <w:t>P</w:t>
                            </w:r>
                            <w:r w:rsidRPr="00D856B2">
                              <w:rPr>
                                <w:lang w:val="ro-RO"/>
                              </w:rPr>
                              <w:t xml:space="preserve">rimăria comunei </w:t>
                            </w:r>
                            <w:r w:rsidR="00D61411">
                              <w:rPr>
                                <w:lang w:val="ro-RO"/>
                              </w:rPr>
                              <w:t>Chiselet</w:t>
                            </w:r>
                            <w:r w:rsidRPr="00D856B2">
                              <w:rPr>
                                <w:lang w:val="ro-RO"/>
                              </w:rPr>
                              <w:t>.</w:t>
                            </w:r>
                          </w:p>
                          <w:p w14:paraId="6FB4D8FE" w14:textId="77777777" w:rsidR="004A33C3" w:rsidRPr="000C5CB9" w:rsidRDefault="004A33C3" w:rsidP="003505C5">
                            <w:pPr>
                              <w:spacing w:line="288" w:lineRule="auto"/>
                              <w:jc w:val="both"/>
                              <w:rPr>
                                <w:rFonts w:eastAsia="Arial Unicode MS"/>
                              </w:rPr>
                            </w:pPr>
                          </w:p>
                          <w:p w14:paraId="07F5857B" w14:textId="77777777" w:rsidR="004A33C3" w:rsidRPr="004D052E" w:rsidRDefault="004A33C3" w:rsidP="003505C5">
                            <w:pPr>
                              <w:spacing w:line="288" w:lineRule="auto"/>
                              <w:jc w:val="both"/>
                            </w:pPr>
                          </w:p>
                          <w:p w14:paraId="710E873D" w14:textId="77777777" w:rsidR="004A33C3" w:rsidRPr="00E7795C" w:rsidRDefault="004A33C3" w:rsidP="003505C5">
                            <w:pPr>
                              <w:spacing w:line="288" w:lineRule="auto"/>
                              <w:jc w:val="both"/>
                              <w:rPr>
                                <w:rFonts w:eastAsia="Arial Unicode MS"/>
                              </w:rPr>
                            </w:pPr>
                          </w:p>
                          <w:p w14:paraId="55671AE8" w14:textId="77777777" w:rsidR="004A33C3" w:rsidRPr="00E7795C" w:rsidRDefault="004A33C3" w:rsidP="003505C5">
                            <w:pPr>
                              <w:spacing w:line="288" w:lineRule="auto"/>
                              <w:jc w:val="both"/>
                              <w:rPr>
                                <w:rFonts w:eastAsia="Arial Unicode MS"/>
                              </w:rPr>
                            </w:pPr>
                            <w:r w:rsidRPr="00E7795C">
                              <w:rPr>
                                <w:rFonts w:eastAsia="Arial Unicode MS"/>
                              </w:rPr>
                              <w:t xml:space="preserve"> </w:t>
                            </w:r>
                          </w:p>
                          <w:p w14:paraId="6F8017E9" w14:textId="77777777" w:rsidR="004A33C3" w:rsidRPr="003550E2" w:rsidRDefault="004A33C3" w:rsidP="003505C5">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7422B3D" id="Rectangle 49" o:spid="_x0000_s1034" style="position:absolute;left:0;text-align:left;margin-left:83.25pt;margin-top:173.3pt;width:456pt;height:420.75pt;flip:x;z-index:25164953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" fillcolor="#b2a1c7" strokecolor="#b2a1c7" strokeweight="1pt">
                <v:fill color2="#e5dfec" angle="135" focus="50%" type="gradient"/>
                <v:shadow on="t" color="#3f3151" opacity=".5" offset="1pt"/>
                <v:textbox inset="21.6pt,21.6pt,21.6pt,21.6pt">
                  <w:txbxContent>
                    <w:p w14:paraId="479F0E5A" w14:textId="30CD05B5" w:rsidR="004A33C3" w:rsidRDefault="004A33C3" w:rsidP="003505C5">
                      <w:pPr>
                        <w:autoSpaceDE w:val="0"/>
                        <w:spacing w:line="288" w:lineRule="auto"/>
                        <w:ind w:firstLine="720"/>
                        <w:jc w:val="both"/>
                        <w:rPr>
                          <w:lang w:val="ro-RO"/>
                        </w:rPr>
                      </w:pPr>
                      <w:r>
                        <w:rPr>
                          <w:lang w:val="ro-RO"/>
                        </w:rPr>
                        <w:t xml:space="preserve">Primăria comunei </w:t>
                      </w:r>
                      <w:r w:rsidR="00D61411">
                        <w:rPr>
                          <w:lang w:val="ro-RO"/>
                        </w:rPr>
                        <w:t>Chiselet</w:t>
                      </w:r>
                      <w:r>
                        <w:rPr>
                          <w:lang w:val="ro-RO"/>
                        </w:rPr>
                        <w:t xml:space="preserve"> și-a propus pentru perioada </w:t>
                      </w:r>
                      <w:r w:rsidRPr="00D856B2">
                        <w:rPr>
                          <w:lang w:val="ro-RO"/>
                        </w:rPr>
                        <w:t>de dezvoltare 20</w:t>
                      </w:r>
                      <w:r>
                        <w:rPr>
                          <w:lang w:val="ro-RO"/>
                        </w:rPr>
                        <w:t>21</w:t>
                      </w:r>
                      <w:r w:rsidRPr="00D856B2">
                        <w:rPr>
                          <w:lang w:val="ro-RO"/>
                        </w:rPr>
                        <w:t>-202</w:t>
                      </w:r>
                      <w:r>
                        <w:rPr>
                          <w:lang w:val="ro-RO"/>
                        </w:rPr>
                        <w:t>7</w:t>
                      </w:r>
                      <w:r w:rsidR="00101F1D">
                        <w:rPr>
                          <w:lang w:val="ro-RO"/>
                        </w:rPr>
                        <w:t xml:space="preserve"> </w:t>
                      </w:r>
                      <w:r>
                        <w:rPr>
                          <w:lang w:val="ro-RO"/>
                        </w:rPr>
                        <w:t>să s</w:t>
                      </w:r>
                      <w:r w:rsidRPr="00D856B2">
                        <w:rPr>
                          <w:lang w:val="ro-RO"/>
                        </w:rPr>
                        <w:t>prijin</w:t>
                      </w:r>
                      <w:r>
                        <w:rPr>
                          <w:lang w:val="ro-RO"/>
                        </w:rPr>
                        <w:t>e</w:t>
                      </w:r>
                      <w:r w:rsidRPr="00D856B2">
                        <w:rPr>
                          <w:lang w:val="ro-RO"/>
                        </w:rPr>
                        <w:t xml:space="preserve"> proiectel</w:t>
                      </w:r>
                      <w:r>
                        <w:rPr>
                          <w:lang w:val="ro-RO"/>
                        </w:rPr>
                        <w:t>e</w:t>
                      </w:r>
                      <w:r w:rsidRPr="00D856B2">
                        <w:rPr>
                          <w:lang w:val="ro-RO"/>
                        </w:rPr>
                        <w:t xml:space="preserve"> din domeniul agriculturii, zootehniei, infrastructurii, transportului, mediului, economic, turistic, educatiei, culturii, sănătătii, asistenţei sociale, administraţiei publice</w:t>
                      </w:r>
                      <w:r>
                        <w:rPr>
                          <w:lang w:val="ro-RO"/>
                        </w:rPr>
                        <w:t>.</w:t>
                      </w:r>
                    </w:p>
                    <w:p w14:paraId="3BF677C6" w14:textId="2F8605E3" w:rsidR="004A33C3" w:rsidRPr="00D856B2" w:rsidRDefault="004A33C3" w:rsidP="003505C5">
                      <w:pPr>
                        <w:autoSpaceDE w:val="0"/>
                        <w:spacing w:line="288" w:lineRule="auto"/>
                        <w:ind w:firstLine="720"/>
                        <w:jc w:val="both"/>
                        <w:rPr>
                          <w:lang w:val="ro-RO"/>
                        </w:rPr>
                      </w:pPr>
                      <w:r>
                        <w:rPr>
                          <w:lang w:val="ro-RO"/>
                        </w:rPr>
                        <w:t xml:space="preserve">Primăria comunei </w:t>
                      </w:r>
                      <w:r w:rsidR="00D61411">
                        <w:rPr>
                          <w:lang w:val="ro-RO"/>
                        </w:rPr>
                        <w:t>Chiselet</w:t>
                      </w:r>
                      <w:r>
                        <w:rPr>
                          <w:lang w:val="ro-RO"/>
                        </w:rPr>
                        <w:t xml:space="preserve"> dorește </w:t>
                      </w:r>
                      <w:r w:rsidRPr="003505C5">
                        <w:rPr>
                          <w:b/>
                          <w:i/>
                          <w:color w:val="403152"/>
                          <w:lang w:val="ro-RO"/>
                        </w:rPr>
                        <w:t>să-și atingă obiectivele propuse</w:t>
                      </w:r>
                      <w:r w:rsidRPr="00D856B2">
                        <w:rPr>
                          <w:lang w:val="ro-RO"/>
                        </w:rPr>
                        <w:t xml:space="preserve"> </w:t>
                      </w:r>
                      <w:r>
                        <w:rPr>
                          <w:lang w:val="ro-RO"/>
                        </w:rPr>
                        <w:t>prin</w:t>
                      </w:r>
                      <w:r w:rsidRPr="00D856B2">
                        <w:rPr>
                          <w:lang w:val="ro-RO"/>
                        </w:rPr>
                        <w:t xml:space="preserve"> </w:t>
                      </w:r>
                      <w:r w:rsidRPr="003505C5">
                        <w:rPr>
                          <w:b/>
                          <w:i/>
                          <w:color w:val="403152"/>
                          <w:lang w:val="ro-RO"/>
                        </w:rPr>
                        <w:t>atragerea de fondurilor comunitare şi private</w:t>
                      </w:r>
                      <w:r w:rsidRPr="00D856B2">
                        <w:rPr>
                          <w:lang w:val="ro-RO"/>
                        </w:rPr>
                        <w:t xml:space="preserve"> într-un procent mare şi </w:t>
                      </w:r>
                      <w:r>
                        <w:rPr>
                          <w:lang w:val="ro-RO"/>
                        </w:rPr>
                        <w:t xml:space="preserve">să </w:t>
                      </w:r>
                      <w:r w:rsidRPr="00D856B2">
                        <w:rPr>
                          <w:lang w:val="ro-RO"/>
                        </w:rPr>
                        <w:t>micşor</w:t>
                      </w:r>
                      <w:r>
                        <w:rPr>
                          <w:lang w:val="ro-RO"/>
                        </w:rPr>
                        <w:t>eze</w:t>
                      </w:r>
                      <w:r w:rsidRPr="00D856B2">
                        <w:rPr>
                          <w:lang w:val="ro-RO"/>
                        </w:rPr>
                        <w:t xml:space="preserve"> fondurilor provenite de la bugetul de stat. </w:t>
                      </w:r>
                    </w:p>
                    <w:p w14:paraId="795DC20A" w14:textId="5C1D5133" w:rsidR="004A33C3" w:rsidRPr="00D856B2" w:rsidRDefault="004A33C3" w:rsidP="003505C5">
                      <w:pPr>
                        <w:autoSpaceDE w:val="0"/>
                        <w:spacing w:line="288" w:lineRule="auto"/>
                        <w:ind w:firstLine="720"/>
                        <w:jc w:val="both"/>
                        <w:rPr>
                          <w:lang w:val="ro-RO"/>
                        </w:rPr>
                      </w:pPr>
                      <w:r w:rsidRPr="00D856B2">
                        <w:rPr>
                          <w:lang w:val="ro-RO"/>
                        </w:rPr>
                        <w:t>Cofinan</w:t>
                      </w:r>
                      <w:r w:rsidR="00101F1D">
                        <w:rPr>
                          <w:lang w:val="ro-RO"/>
                        </w:rPr>
                        <w:t>ț</w:t>
                      </w:r>
                      <w:r w:rsidRPr="00D856B2">
                        <w:rPr>
                          <w:lang w:val="ro-RO"/>
                        </w:rPr>
                        <w:t>area proiectelor, cât şi realizarea proiectelor tehnice, a studiilor de fezabilitatea, întocmirea documentaţiei trebuie susţinute din fondurile rezultate de la bugetul local.</w:t>
                      </w:r>
                    </w:p>
                    <w:p w14:paraId="1CE9F50B" w14:textId="77777777" w:rsidR="004A33C3" w:rsidRPr="00D856B2" w:rsidRDefault="004A33C3" w:rsidP="003505C5">
                      <w:pPr>
                        <w:pStyle w:val="NormalWeb"/>
                        <w:spacing w:before="0" w:after="0" w:line="288" w:lineRule="auto"/>
                        <w:ind w:firstLine="709"/>
                        <w:jc w:val="both"/>
                        <w:rPr>
                          <w:lang w:val="ro-RO"/>
                        </w:rPr>
                      </w:pPr>
                      <w:r w:rsidRPr="00D856B2">
                        <w:rPr>
                          <w:lang w:val="ro-RO"/>
                        </w:rPr>
                        <w:t>Se va acordata o atenţia deosebită şi întocmirii documentelor referitoare la aspectele financiare ale proiectului prezentate prin intermediul studiilor de fezabilitate şi proiectelor tehnice (evoluţia estimată a veniturilor şi cheltuielilor pentru următoarea perioada de timp - de regulă următorii câţiva ani, indicatori de rentabilitate etc.).</w:t>
                      </w:r>
                    </w:p>
                    <w:p w14:paraId="566A60C4" w14:textId="77777777" w:rsidR="004A33C3" w:rsidRDefault="004A33C3" w:rsidP="003505C5">
                      <w:pPr>
                        <w:pStyle w:val="NormalWeb"/>
                        <w:spacing w:before="0" w:after="0" w:line="288" w:lineRule="auto"/>
                        <w:ind w:firstLine="720"/>
                        <w:jc w:val="both"/>
                        <w:rPr>
                          <w:lang w:val="ro-RO"/>
                        </w:rPr>
                      </w:pPr>
                      <w:r w:rsidRPr="00D856B2">
                        <w:rPr>
                          <w:lang w:val="ro-RO"/>
                        </w:rPr>
                        <w:t>Un element cheie al oricărui proiect îl reprezintă modul de satisfacere al nevoilor comunităţii locale.</w:t>
                      </w:r>
                    </w:p>
                    <w:p w14:paraId="4A0F1AC4" w14:textId="77777777" w:rsidR="004A33C3" w:rsidRPr="00D856B2" w:rsidRDefault="004A33C3" w:rsidP="003505C5">
                      <w:pPr>
                        <w:pStyle w:val="NormalWeb"/>
                        <w:spacing w:before="0" w:after="0" w:line="288" w:lineRule="auto"/>
                        <w:ind w:firstLine="720"/>
                        <w:jc w:val="both"/>
                        <w:rPr>
                          <w:lang w:val="ro-RO"/>
                        </w:rPr>
                      </w:pPr>
                    </w:p>
                    <w:p w14:paraId="4082A9B2" w14:textId="2286FF4D" w:rsidR="004A33C3" w:rsidRPr="00D856B2" w:rsidRDefault="004A33C3" w:rsidP="003505C5">
                      <w:pPr>
                        <w:pStyle w:val="NormalWeb"/>
                        <w:spacing w:before="0" w:after="0" w:line="288" w:lineRule="auto"/>
                        <w:ind w:firstLine="720"/>
                        <w:jc w:val="both"/>
                        <w:rPr>
                          <w:lang w:val="ro-RO"/>
                        </w:rPr>
                      </w:pPr>
                      <w:r w:rsidRPr="00D856B2">
                        <w:rPr>
                          <w:lang w:val="ro-RO"/>
                        </w:rPr>
                        <w:t>Volumul cheltuielilor trebuie previzionat cu atenţie şi monitorizat pe tot parcursul derulării proiectului. Cheltuielile care urmează să se efectueze în vederea realizării proiectului nu vor avea o structură omogenă şi, din acest motiv, trebuie să se fac distinc</w:t>
                      </w:r>
                      <w:r w:rsidR="00101F1D">
                        <w:rPr>
                          <w:lang w:val="ro-RO"/>
                        </w:rPr>
                        <w:t>ț</w:t>
                      </w:r>
                      <w:r w:rsidRPr="00D856B2">
                        <w:rPr>
                          <w:lang w:val="ro-RO"/>
                        </w:rPr>
                        <w:t xml:space="preserve">ia între diferitele destinaţii ale resurselor de care dispune </w:t>
                      </w:r>
                      <w:r w:rsidR="00162D2E">
                        <w:rPr>
                          <w:lang w:val="ro-RO"/>
                        </w:rPr>
                        <w:t>P</w:t>
                      </w:r>
                      <w:r w:rsidRPr="00D856B2">
                        <w:rPr>
                          <w:lang w:val="ro-RO"/>
                        </w:rPr>
                        <w:t xml:space="preserve">rimăria comunei </w:t>
                      </w:r>
                      <w:r w:rsidR="00D61411">
                        <w:rPr>
                          <w:lang w:val="ro-RO"/>
                        </w:rPr>
                        <w:t>Chiselet</w:t>
                      </w:r>
                      <w:r w:rsidRPr="00D856B2">
                        <w:rPr>
                          <w:lang w:val="ro-RO"/>
                        </w:rPr>
                        <w:t>.</w:t>
                      </w:r>
                    </w:p>
                    <w:p w14:paraId="6FB4D8FE" w14:textId="77777777" w:rsidR="004A33C3" w:rsidRPr="000C5CB9" w:rsidRDefault="004A33C3" w:rsidP="003505C5">
                      <w:pPr>
                        <w:spacing w:line="288" w:lineRule="auto"/>
                        <w:jc w:val="both"/>
                        <w:rPr>
                          <w:rFonts w:eastAsia="Arial Unicode MS"/>
                        </w:rPr>
                      </w:pPr>
                    </w:p>
                    <w:p w14:paraId="07F5857B" w14:textId="77777777" w:rsidR="004A33C3" w:rsidRPr="004D052E" w:rsidRDefault="004A33C3" w:rsidP="003505C5">
                      <w:pPr>
                        <w:spacing w:line="288" w:lineRule="auto"/>
                        <w:jc w:val="both"/>
                      </w:pPr>
                    </w:p>
                    <w:p w14:paraId="710E873D" w14:textId="77777777" w:rsidR="004A33C3" w:rsidRPr="00E7795C" w:rsidRDefault="004A33C3" w:rsidP="003505C5">
                      <w:pPr>
                        <w:spacing w:line="288" w:lineRule="auto"/>
                        <w:jc w:val="both"/>
                        <w:rPr>
                          <w:rFonts w:eastAsia="Arial Unicode MS"/>
                        </w:rPr>
                      </w:pPr>
                    </w:p>
                    <w:p w14:paraId="55671AE8" w14:textId="77777777" w:rsidR="004A33C3" w:rsidRPr="00E7795C" w:rsidRDefault="004A33C3" w:rsidP="003505C5">
                      <w:pPr>
                        <w:spacing w:line="288" w:lineRule="auto"/>
                        <w:jc w:val="both"/>
                        <w:rPr>
                          <w:rFonts w:eastAsia="Arial Unicode MS"/>
                        </w:rPr>
                      </w:pPr>
                      <w:r w:rsidRPr="00E7795C">
                        <w:rPr>
                          <w:rFonts w:eastAsia="Arial Unicode MS"/>
                        </w:rPr>
                        <w:t xml:space="preserve"> </w:t>
                      </w:r>
                    </w:p>
                    <w:p w14:paraId="6F8017E9" w14:textId="77777777" w:rsidR="004A33C3" w:rsidRPr="003550E2" w:rsidRDefault="004A33C3" w:rsidP="003505C5">
                      <w:pPr>
                        <w:rPr>
                          <w:szCs w:val="22"/>
                        </w:rPr>
                      </w:pPr>
                    </w:p>
                  </w:txbxContent>
                </v:textbox>
                <w10:wrap type="square" anchorx="page" anchory="page"/>
              </v:rect>
            </w:pict>
          </mc:Fallback>
        </mc:AlternateContent>
      </w:r>
      <w:r w:rsidR="003505C5" w:rsidRPr="007C5F63">
        <w:rPr>
          <w:sz w:val="28"/>
          <w:szCs w:val="28"/>
          <w:lang w:val="ro-RO"/>
        </w:rPr>
        <w:tab/>
      </w:r>
      <w:r w:rsidR="003505C5" w:rsidRPr="007C5F63">
        <w:rPr>
          <w:b/>
          <w:i/>
          <w:sz w:val="28"/>
          <w:szCs w:val="28"/>
          <w:lang w:val="ro-RO"/>
        </w:rPr>
        <w:t>Finanţarea proiectelor de investiții reprezintă o necesitate a nevoilor locale, indiferent de sursa de finanţare (buget de stat, buget local, fonduri comunitare, fonduri private).</w:t>
      </w:r>
      <w:r w:rsidR="003505C5" w:rsidRPr="007C5F63">
        <w:rPr>
          <w:sz w:val="28"/>
          <w:szCs w:val="28"/>
          <w:lang w:val="ro-RO"/>
        </w:rPr>
        <w:t xml:space="preserve"> </w:t>
      </w:r>
    </w:p>
    <w:p w14:paraId="02514DA0" w14:textId="77777777" w:rsidR="003505C5" w:rsidRPr="00D61411" w:rsidRDefault="003505C5" w:rsidP="003505C5">
      <w:pPr>
        <w:autoSpaceDE w:val="0"/>
        <w:spacing w:line="360" w:lineRule="auto"/>
        <w:ind w:firstLine="720"/>
        <w:jc w:val="both"/>
        <w:rPr>
          <w:color w:val="FF0000"/>
          <w:sz w:val="28"/>
          <w:szCs w:val="28"/>
          <w:lang w:val="ro-RO"/>
        </w:rPr>
      </w:pPr>
    </w:p>
    <w:p w14:paraId="041BB631"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 xml:space="preserve">O primă distincţie importantă este cea dintre cheltuielile iniţiale – care vor fi efectuate pentru a pune în mişcare noul proiect – şi cele aferente realizării efective a proiectului. </w:t>
      </w:r>
    </w:p>
    <w:p w14:paraId="362918B8"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 xml:space="preserve">Primele trebuie efectuate de regulă o singură dată, în perioada iniţială. Cea de-a doua categorie de cheltuieli va avea un nivel mai stabil în timp, dar </w:t>
      </w:r>
      <w:r w:rsidRPr="007C5F63">
        <w:rPr>
          <w:sz w:val="28"/>
          <w:szCs w:val="28"/>
          <w:lang w:val="ro-RO"/>
        </w:rPr>
        <w:lastRenderedPageBreak/>
        <w:t xml:space="preserve">este şi mai îndepartată în timp faţă de momentul întocmirii studiului de fezabilitate şi/sau proiectului tehnic. </w:t>
      </w:r>
    </w:p>
    <w:p w14:paraId="61A62E0A"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 xml:space="preserve">Este foarte important să existe un grafic al celor două categorii de cheltuieli şi să se determine cu precizie momentul în care proiectul să se realizeze. </w:t>
      </w:r>
    </w:p>
    <w:p w14:paraId="3F411312"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 xml:space="preserve">În cazul în care acest moment este mai îndepărtat în realitate decât s-a presupus iniţial, s-ar putea ca rentabilitatea proiectului să nu mai fie cea scontată. Atunci când se previzionează cheltuielile cu activitatea curentă, va trebui să se determine şi mărimea resurselor necesare. </w:t>
      </w:r>
    </w:p>
    <w:p w14:paraId="3E85606C"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Un volum prea mare va ţine resurse imobilizate în mod inutil, în timp ce un volum prea redus creează riscul unor întreruperi forţate ale realizării proiectului. Va trebui să se poată justifica nivelul pentru care s-a optat.</w:t>
      </w:r>
    </w:p>
    <w:p w14:paraId="1DD0E2A2" w14:textId="77777777" w:rsidR="003505C5" w:rsidRPr="007C5F63" w:rsidRDefault="003505C5" w:rsidP="003505C5">
      <w:pPr>
        <w:pStyle w:val="NormalWeb"/>
        <w:spacing w:before="0" w:after="0" w:line="360" w:lineRule="auto"/>
        <w:ind w:firstLine="720"/>
        <w:jc w:val="both"/>
        <w:rPr>
          <w:sz w:val="28"/>
          <w:szCs w:val="28"/>
          <w:lang w:val="ro-RO"/>
        </w:rPr>
      </w:pPr>
      <w:r w:rsidRPr="007C5F63">
        <w:rPr>
          <w:sz w:val="28"/>
          <w:szCs w:val="28"/>
          <w:lang w:val="ro-RO"/>
        </w:rPr>
        <w:t xml:space="preserve">Datele referitoare la veniturile şi cheltuielile previzionate vor da o imagine asupra rentabilităţii proiectului. În aprecierea acestei rentabilităţi este bine să se evalueze cum vor arăta rezultatele în cazul în care apar evenimente neprevăzute. </w:t>
      </w:r>
    </w:p>
    <w:p w14:paraId="71931AB2" w14:textId="77777777" w:rsidR="003505C5" w:rsidRPr="007C5F63" w:rsidRDefault="003505C5" w:rsidP="003505C5">
      <w:pPr>
        <w:autoSpaceDE w:val="0"/>
        <w:spacing w:line="360" w:lineRule="auto"/>
        <w:ind w:firstLine="720"/>
        <w:jc w:val="both"/>
        <w:rPr>
          <w:sz w:val="28"/>
          <w:szCs w:val="28"/>
          <w:lang w:val="ro-RO"/>
        </w:rPr>
      </w:pPr>
      <w:r w:rsidRPr="007C5F63">
        <w:rPr>
          <w:sz w:val="28"/>
          <w:szCs w:val="28"/>
          <w:lang w:val="ro-RO"/>
        </w:rPr>
        <w:t xml:space="preserve">De aceea s-a stabilit că planificarea strategică din punct de vedere financiar este greu de realizat datorită schimbărilor legislaţiei. Din aceeaşi cauză, bugetul local pe următorii 7 ani nu se poate exprima exact. </w:t>
      </w:r>
    </w:p>
    <w:p w14:paraId="33740132" w14:textId="77777777" w:rsidR="003505C5" w:rsidRPr="007C5F63" w:rsidRDefault="003505C5" w:rsidP="003505C5">
      <w:pPr>
        <w:autoSpaceDE w:val="0"/>
        <w:spacing w:line="360" w:lineRule="auto"/>
        <w:jc w:val="both"/>
        <w:rPr>
          <w:sz w:val="28"/>
          <w:szCs w:val="28"/>
          <w:lang w:val="ro-RO"/>
        </w:rPr>
      </w:pPr>
      <w:r w:rsidRPr="007C5F63">
        <w:rPr>
          <w:sz w:val="28"/>
          <w:szCs w:val="28"/>
          <w:lang w:val="ro-RO"/>
        </w:rPr>
        <w:tab/>
        <w:t>Pentru a previziona bugetul pe următorii 7 ani, s-a avut în vedere bugetul din ultimii 7 ani. Repartizarea veniturilor arată gradul mare de dependenţă faţă de bugetul de stat şi necesitatea alocării unor sume care să permită măcar asigurarea unui buget minim de funcţionare pentru:</w:t>
      </w:r>
    </w:p>
    <w:p w14:paraId="045EAF9D"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Venituri: resurselor financiare publice;</w:t>
      </w:r>
    </w:p>
    <w:p w14:paraId="3F83C259"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Venituri totale sunt alcătuite din:</w:t>
      </w:r>
    </w:p>
    <w:p w14:paraId="3CC39F88" w14:textId="77777777" w:rsidR="003505C5" w:rsidRPr="007C5F63" w:rsidRDefault="003505C5" w:rsidP="009209CB">
      <w:pPr>
        <w:numPr>
          <w:ilvl w:val="1"/>
          <w:numId w:val="70"/>
        </w:numPr>
        <w:autoSpaceDE w:val="0"/>
        <w:spacing w:line="360" w:lineRule="auto"/>
        <w:ind w:left="1134"/>
        <w:jc w:val="both"/>
        <w:rPr>
          <w:sz w:val="28"/>
          <w:szCs w:val="28"/>
          <w:lang w:val="ro-RO"/>
        </w:rPr>
      </w:pPr>
      <w:r w:rsidRPr="007C5F63">
        <w:rPr>
          <w:sz w:val="28"/>
          <w:szCs w:val="28"/>
          <w:lang w:val="ro-RO"/>
        </w:rPr>
        <w:t>Venituri curente;</w:t>
      </w:r>
    </w:p>
    <w:p w14:paraId="37CBFE05" w14:textId="77777777" w:rsidR="003505C5" w:rsidRPr="007C5F63" w:rsidRDefault="003505C5" w:rsidP="003505C5">
      <w:pPr>
        <w:autoSpaceDE w:val="0"/>
        <w:spacing w:line="360" w:lineRule="auto"/>
        <w:ind w:left="720" w:firstLine="698"/>
        <w:jc w:val="both"/>
        <w:rPr>
          <w:sz w:val="28"/>
          <w:szCs w:val="28"/>
          <w:lang w:val="ro-RO"/>
        </w:rPr>
      </w:pPr>
      <w:r w:rsidRPr="007C5F63">
        <w:rPr>
          <w:sz w:val="28"/>
          <w:szCs w:val="28"/>
          <w:lang w:val="ro-RO"/>
        </w:rPr>
        <w:t>A. Venituri fiscale;</w:t>
      </w:r>
    </w:p>
    <w:p w14:paraId="27DCE8F3" w14:textId="77777777" w:rsidR="003505C5" w:rsidRPr="007C5F63" w:rsidRDefault="003505C5" w:rsidP="003505C5">
      <w:pPr>
        <w:autoSpaceDE w:val="0"/>
        <w:spacing w:line="360" w:lineRule="auto"/>
        <w:ind w:left="1429" w:firstLine="698"/>
        <w:jc w:val="both"/>
        <w:rPr>
          <w:sz w:val="28"/>
          <w:szCs w:val="28"/>
          <w:lang w:val="ro-RO"/>
        </w:rPr>
      </w:pPr>
      <w:r w:rsidRPr="007C5F63">
        <w:rPr>
          <w:sz w:val="28"/>
          <w:szCs w:val="28"/>
          <w:lang w:val="ro-RO"/>
        </w:rPr>
        <w:t>A.1. Impozite directe;</w:t>
      </w:r>
    </w:p>
    <w:p w14:paraId="60E171AA" w14:textId="77777777" w:rsidR="003505C5" w:rsidRPr="007C5F63" w:rsidRDefault="003505C5" w:rsidP="003505C5">
      <w:pPr>
        <w:autoSpaceDE w:val="0"/>
        <w:spacing w:line="360" w:lineRule="auto"/>
        <w:ind w:left="1429" w:firstLine="698"/>
        <w:jc w:val="both"/>
        <w:rPr>
          <w:sz w:val="28"/>
          <w:szCs w:val="28"/>
          <w:lang w:val="ro-RO"/>
        </w:rPr>
      </w:pPr>
      <w:r w:rsidRPr="007C5F63">
        <w:rPr>
          <w:sz w:val="28"/>
          <w:szCs w:val="28"/>
          <w:lang w:val="ro-RO"/>
        </w:rPr>
        <w:t>A.2. Impozite indirecte;</w:t>
      </w:r>
    </w:p>
    <w:p w14:paraId="43D27A39" w14:textId="77777777" w:rsidR="003505C5" w:rsidRPr="007C5F63" w:rsidRDefault="003505C5" w:rsidP="003505C5">
      <w:pPr>
        <w:autoSpaceDE w:val="0"/>
        <w:spacing w:line="360" w:lineRule="auto"/>
        <w:ind w:left="720" w:firstLine="698"/>
        <w:jc w:val="both"/>
        <w:rPr>
          <w:sz w:val="28"/>
          <w:szCs w:val="28"/>
          <w:lang w:val="ro-RO"/>
        </w:rPr>
      </w:pPr>
      <w:r w:rsidRPr="007C5F63">
        <w:rPr>
          <w:sz w:val="28"/>
          <w:szCs w:val="28"/>
          <w:lang w:val="ro-RO"/>
        </w:rPr>
        <w:lastRenderedPageBreak/>
        <w:t>B. Venituri nefiscale;</w:t>
      </w:r>
    </w:p>
    <w:p w14:paraId="7CA7B305" w14:textId="77777777" w:rsidR="003505C5" w:rsidRPr="007C5F63" w:rsidRDefault="003505C5" w:rsidP="009209CB">
      <w:pPr>
        <w:numPr>
          <w:ilvl w:val="1"/>
          <w:numId w:val="69"/>
        </w:numPr>
        <w:autoSpaceDE w:val="0"/>
        <w:spacing w:line="360" w:lineRule="auto"/>
        <w:ind w:left="1134"/>
        <w:jc w:val="both"/>
        <w:rPr>
          <w:sz w:val="28"/>
          <w:szCs w:val="28"/>
          <w:lang w:val="ro-RO"/>
        </w:rPr>
      </w:pPr>
      <w:r w:rsidRPr="007C5F63">
        <w:rPr>
          <w:sz w:val="28"/>
          <w:szCs w:val="28"/>
          <w:lang w:val="ro-RO"/>
        </w:rPr>
        <w:t>Venituri din capital;</w:t>
      </w:r>
    </w:p>
    <w:p w14:paraId="488BD09C"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Venituri proprii: fiscale şi nefiscale;</w:t>
      </w:r>
    </w:p>
    <w:p w14:paraId="36CECC03" w14:textId="2C77173B"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Subven</w:t>
      </w:r>
      <w:r w:rsidR="00101F1D" w:rsidRPr="007C5F63">
        <w:rPr>
          <w:sz w:val="28"/>
          <w:szCs w:val="28"/>
          <w:lang w:val="ro-RO"/>
        </w:rPr>
        <w:t>ț</w:t>
      </w:r>
      <w:r w:rsidRPr="007C5F63">
        <w:rPr>
          <w:sz w:val="28"/>
          <w:szCs w:val="28"/>
          <w:lang w:val="ro-RO"/>
        </w:rPr>
        <w:t xml:space="preserve">ii </w:t>
      </w:r>
      <w:r w:rsidR="00101F1D" w:rsidRPr="007C5F63">
        <w:rPr>
          <w:sz w:val="28"/>
          <w:szCs w:val="28"/>
          <w:lang w:val="ro-RO"/>
        </w:rPr>
        <w:t>ș</w:t>
      </w:r>
      <w:r w:rsidRPr="007C5F63">
        <w:rPr>
          <w:sz w:val="28"/>
          <w:szCs w:val="28"/>
          <w:lang w:val="ro-RO"/>
        </w:rPr>
        <w:t>i alocații: sume de bani care sunt acordate de către stat pentru anumite categorii sociale sau pentru sprijinirea IMM-uri lor;</w:t>
      </w:r>
    </w:p>
    <w:p w14:paraId="367552AD"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Cheltuieli Totale: reprezintă suma cheltuielilor efectuate de tipurile diverse de administraţii publice;</w:t>
      </w:r>
    </w:p>
    <w:p w14:paraId="4DF18A8B"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Cheltuieli curente: de personal, de materiale şi servicii, subvenţii, prime, transferuri, dobânzi aferente datoriei publice, rezerve;</w:t>
      </w:r>
    </w:p>
    <w:p w14:paraId="465CCC37" w14:textId="77777777" w:rsidR="003505C5" w:rsidRPr="007C5F63" w:rsidRDefault="003505C5" w:rsidP="009209CB">
      <w:pPr>
        <w:numPr>
          <w:ilvl w:val="0"/>
          <w:numId w:val="69"/>
        </w:numPr>
        <w:autoSpaceDE w:val="0"/>
        <w:spacing w:line="360" w:lineRule="auto"/>
        <w:jc w:val="both"/>
        <w:rPr>
          <w:sz w:val="28"/>
          <w:szCs w:val="28"/>
          <w:lang w:val="ro-RO"/>
        </w:rPr>
      </w:pPr>
      <w:r w:rsidRPr="007C5F63">
        <w:rPr>
          <w:sz w:val="28"/>
          <w:szCs w:val="28"/>
          <w:lang w:val="ro-RO"/>
        </w:rPr>
        <w:t>Cheltuieli pentru investiții sau de capital: cheltuieli pentru implementarea proiectelor propuse în cele 8 domenii de activitate: infrastructură, mediu, sănătate, educatie, administrație etc.</w:t>
      </w:r>
    </w:p>
    <w:p w14:paraId="71132C06" w14:textId="7C9FBA59" w:rsidR="003505C5" w:rsidRPr="007C5F63" w:rsidRDefault="003505C5" w:rsidP="003505C5">
      <w:pPr>
        <w:autoSpaceDE w:val="0"/>
        <w:spacing w:line="360" w:lineRule="auto"/>
        <w:ind w:firstLine="720"/>
        <w:jc w:val="both"/>
        <w:rPr>
          <w:sz w:val="28"/>
          <w:szCs w:val="28"/>
          <w:lang w:val="ro-RO"/>
        </w:rPr>
      </w:pPr>
      <w:r w:rsidRPr="007C5F63">
        <w:rPr>
          <w:sz w:val="28"/>
          <w:szCs w:val="28"/>
          <w:lang w:val="ro-RO"/>
        </w:rPr>
        <w:t xml:space="preserve">Bugetul general al UAT </w:t>
      </w:r>
      <w:r w:rsidR="00D61411" w:rsidRPr="007C5F63">
        <w:rPr>
          <w:sz w:val="28"/>
          <w:szCs w:val="28"/>
          <w:lang w:val="ro-RO"/>
        </w:rPr>
        <w:t>Chiselet</w:t>
      </w:r>
      <w:r w:rsidRPr="007C5F63">
        <w:rPr>
          <w:sz w:val="28"/>
          <w:szCs w:val="28"/>
          <w:lang w:val="ro-RO"/>
        </w:rPr>
        <w:t xml:space="preserve"> este instrumentul care stabileşte şi autorizează, pentru fiecare exerciţiu financiar, suma totală a veniturilor şi a cheltuielilor considerate necesare.</w:t>
      </w:r>
    </w:p>
    <w:p w14:paraId="078CDE6A" w14:textId="77777777" w:rsidR="00C9712F" w:rsidRPr="007C5F63" w:rsidRDefault="00C9712F" w:rsidP="00C9712F">
      <w:pPr>
        <w:autoSpaceDE w:val="0"/>
        <w:spacing w:line="288" w:lineRule="auto"/>
        <w:jc w:val="both"/>
        <w:rPr>
          <w:rFonts w:eastAsia="Arial Unicode MS"/>
          <w:sz w:val="28"/>
          <w:szCs w:val="28"/>
          <w:lang w:val="ro-RO"/>
        </w:rPr>
      </w:pPr>
    </w:p>
    <w:p w14:paraId="423D4247" w14:textId="77777777" w:rsidR="00C9712F" w:rsidRPr="007C5F63" w:rsidRDefault="00C9712F" w:rsidP="00C9712F">
      <w:pPr>
        <w:tabs>
          <w:tab w:val="right" w:pos="9071"/>
        </w:tabs>
        <w:spacing w:line="288" w:lineRule="auto"/>
        <w:jc w:val="both"/>
        <w:rPr>
          <w:rFonts w:eastAsia="Arial Unicode MS"/>
          <w:b/>
          <w:sz w:val="28"/>
          <w:szCs w:val="28"/>
          <w:lang w:val="ro-RO"/>
        </w:rPr>
      </w:pPr>
      <w:r w:rsidRPr="007C5F63">
        <w:rPr>
          <w:rFonts w:eastAsia="Arial Unicode MS"/>
          <w:b/>
          <w:lang w:val="ro-RO"/>
        </w:rPr>
        <w:t>B</w:t>
      </w:r>
      <w:r w:rsidRPr="007C5F63">
        <w:rPr>
          <w:rFonts w:eastAsia="Arial Unicode MS"/>
          <w:b/>
          <w:sz w:val="28"/>
          <w:szCs w:val="28"/>
          <w:lang w:val="ro-RO"/>
        </w:rPr>
        <w:t>ugetul local în perioada 201</w:t>
      </w:r>
      <w:r w:rsidR="00194FC9" w:rsidRPr="007C5F63">
        <w:rPr>
          <w:rFonts w:eastAsia="Arial Unicode MS"/>
          <w:b/>
          <w:sz w:val="28"/>
          <w:szCs w:val="28"/>
          <w:lang w:val="ro-RO"/>
        </w:rPr>
        <w:t>6</w:t>
      </w:r>
      <w:r w:rsidRPr="007C5F63">
        <w:rPr>
          <w:rFonts w:eastAsia="Arial Unicode MS"/>
          <w:b/>
          <w:sz w:val="28"/>
          <w:szCs w:val="28"/>
          <w:lang w:val="ro-RO"/>
        </w:rPr>
        <w:t>-20</w:t>
      </w:r>
      <w:r w:rsidR="00194FC9" w:rsidRPr="007C5F63">
        <w:rPr>
          <w:rFonts w:eastAsia="Arial Unicode MS"/>
          <w:b/>
          <w:sz w:val="28"/>
          <w:szCs w:val="28"/>
          <w:lang w:val="ro-RO"/>
        </w:rPr>
        <w:t>20</w:t>
      </w:r>
      <w:r w:rsidRPr="007C5F63">
        <w:rPr>
          <w:rFonts w:eastAsia="Arial Unicode MS"/>
          <w:b/>
          <w:sz w:val="28"/>
          <w:szCs w:val="28"/>
          <w:lang w:val="ro-RO"/>
        </w:rPr>
        <w:t xml:space="preserve"> </w:t>
      </w:r>
      <w:r w:rsidRPr="007C5F63">
        <w:rPr>
          <w:rFonts w:eastAsia="Arial Unicode MS"/>
          <w:b/>
          <w:sz w:val="28"/>
          <w:szCs w:val="28"/>
          <w:lang w:val="ro-RO"/>
        </w:rPr>
        <w:tab/>
        <w:t>-mii lei-</w:t>
      </w:r>
    </w:p>
    <w:p w14:paraId="4324795B" w14:textId="77777777" w:rsidR="00CF0705" w:rsidRPr="00D61411" w:rsidRDefault="00CF0705" w:rsidP="00C9712F">
      <w:pPr>
        <w:tabs>
          <w:tab w:val="right" w:pos="9071"/>
        </w:tabs>
        <w:spacing w:line="288" w:lineRule="auto"/>
        <w:jc w:val="both"/>
        <w:rPr>
          <w:rFonts w:eastAsia="Arial Unicode MS"/>
          <w:b/>
          <w:color w:val="FF0000"/>
          <w:sz w:val="28"/>
          <w:szCs w:val="28"/>
          <w:lang w:val="ro-RO"/>
        </w:rPr>
      </w:pPr>
    </w:p>
    <w:tbl>
      <w:tblPr>
        <w:tblStyle w:val="LightShading-Accent11"/>
        <w:tblW w:w="5000" w:type="pct"/>
        <w:tblLook w:val="01E0" w:firstRow="1" w:lastRow="1" w:firstColumn="1" w:lastColumn="1" w:noHBand="0" w:noVBand="0"/>
      </w:tblPr>
      <w:tblGrid>
        <w:gridCol w:w="3807"/>
        <w:gridCol w:w="1096"/>
        <w:gridCol w:w="1096"/>
        <w:gridCol w:w="1096"/>
        <w:gridCol w:w="1096"/>
        <w:gridCol w:w="1096"/>
      </w:tblGrid>
      <w:tr w:rsidR="007C5F63" w:rsidRPr="007C5F63" w14:paraId="1E4184EE" w14:textId="77777777" w:rsidTr="00CF0705">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2669" w:type="pct"/>
          </w:tcPr>
          <w:p w14:paraId="6950708C" w14:textId="77777777" w:rsidR="00CF0705" w:rsidRPr="007C5F63" w:rsidRDefault="00CF0705" w:rsidP="00512449">
            <w:pPr>
              <w:rPr>
                <w:color w:val="auto"/>
                <w:lang w:val="it-IT"/>
              </w:rPr>
            </w:pPr>
            <w:r w:rsidRPr="007C5F63">
              <w:rPr>
                <w:color w:val="auto"/>
                <w:lang w:val="it-IT"/>
              </w:rPr>
              <w:t>Venituri</w:t>
            </w:r>
          </w:p>
        </w:tc>
        <w:tc>
          <w:tcPr>
            <w:cnfStyle w:val="000010000000" w:firstRow="0" w:lastRow="0" w:firstColumn="0" w:lastColumn="0" w:oddVBand="1" w:evenVBand="0" w:oddHBand="0" w:evenHBand="0" w:firstRowFirstColumn="0" w:firstRowLastColumn="0" w:lastRowFirstColumn="0" w:lastRowLastColumn="0"/>
            <w:tcW w:w="467" w:type="pct"/>
          </w:tcPr>
          <w:p w14:paraId="4DFA988E" w14:textId="77777777" w:rsidR="00CF0705" w:rsidRPr="007C5F63" w:rsidRDefault="00CF0705" w:rsidP="00512449">
            <w:pPr>
              <w:spacing w:afterLines="200" w:after="480"/>
              <w:jc w:val="right"/>
              <w:rPr>
                <w:color w:val="auto"/>
                <w:lang w:val="it-IT"/>
              </w:rPr>
            </w:pPr>
            <w:r w:rsidRPr="007C5F63">
              <w:rPr>
                <w:color w:val="auto"/>
                <w:lang w:val="it-IT"/>
              </w:rPr>
              <w:t>2016</w:t>
            </w:r>
          </w:p>
        </w:tc>
        <w:tc>
          <w:tcPr>
            <w:tcW w:w="467" w:type="pct"/>
          </w:tcPr>
          <w:p w14:paraId="21BB566E" w14:textId="77777777" w:rsidR="00CF0705" w:rsidRPr="007C5F63" w:rsidRDefault="00CF0705" w:rsidP="00512449">
            <w:pPr>
              <w:spacing w:afterLines="200" w:after="480"/>
              <w:jc w:val="right"/>
              <w:cnfStyle w:val="100000000000" w:firstRow="1" w:lastRow="0" w:firstColumn="0" w:lastColumn="0" w:oddVBand="0" w:evenVBand="0" w:oddHBand="0" w:evenHBand="0" w:firstRowFirstColumn="0" w:firstRowLastColumn="0" w:lastRowFirstColumn="0" w:lastRowLastColumn="0"/>
              <w:rPr>
                <w:color w:val="auto"/>
                <w:lang w:val="it-IT"/>
              </w:rPr>
            </w:pPr>
            <w:r w:rsidRPr="007C5F63">
              <w:rPr>
                <w:color w:val="auto"/>
                <w:lang w:val="it-IT"/>
              </w:rPr>
              <w:t>2017</w:t>
            </w:r>
          </w:p>
        </w:tc>
        <w:tc>
          <w:tcPr>
            <w:cnfStyle w:val="000010000000" w:firstRow="0" w:lastRow="0" w:firstColumn="0" w:lastColumn="0" w:oddVBand="1" w:evenVBand="0" w:oddHBand="0" w:evenHBand="0" w:firstRowFirstColumn="0" w:firstRowLastColumn="0" w:lastRowFirstColumn="0" w:lastRowLastColumn="0"/>
            <w:tcW w:w="467" w:type="pct"/>
          </w:tcPr>
          <w:p w14:paraId="2AEF8172" w14:textId="77777777" w:rsidR="00CF0705" w:rsidRPr="007C5F63" w:rsidRDefault="00CF0705" w:rsidP="00512449">
            <w:pPr>
              <w:spacing w:afterLines="200" w:after="480"/>
              <w:jc w:val="right"/>
              <w:rPr>
                <w:color w:val="auto"/>
                <w:lang w:val="it-IT"/>
              </w:rPr>
            </w:pPr>
            <w:r w:rsidRPr="007C5F63">
              <w:rPr>
                <w:color w:val="auto"/>
                <w:lang w:val="it-IT"/>
              </w:rPr>
              <w:t>2018</w:t>
            </w:r>
          </w:p>
        </w:tc>
        <w:tc>
          <w:tcPr>
            <w:tcW w:w="467" w:type="pct"/>
          </w:tcPr>
          <w:p w14:paraId="4145B0D4" w14:textId="77777777" w:rsidR="00CF0705" w:rsidRPr="007C5F63" w:rsidRDefault="00CF0705" w:rsidP="00512449">
            <w:pPr>
              <w:spacing w:afterLines="200" w:after="480"/>
              <w:jc w:val="right"/>
              <w:cnfStyle w:val="100000000000" w:firstRow="1" w:lastRow="0" w:firstColumn="0" w:lastColumn="0" w:oddVBand="0" w:evenVBand="0" w:oddHBand="0" w:evenHBand="0" w:firstRowFirstColumn="0" w:firstRowLastColumn="0" w:lastRowFirstColumn="0" w:lastRowLastColumn="0"/>
              <w:rPr>
                <w:color w:val="auto"/>
                <w:lang w:val="it-IT"/>
              </w:rPr>
            </w:pPr>
            <w:r w:rsidRPr="007C5F63">
              <w:rPr>
                <w:color w:val="auto"/>
                <w:lang w:val="it-IT"/>
              </w:rPr>
              <w:t>2019</w:t>
            </w:r>
          </w:p>
        </w:tc>
        <w:tc>
          <w:tcPr>
            <w:cnfStyle w:val="000100000000" w:firstRow="0" w:lastRow="0" w:firstColumn="0" w:lastColumn="1" w:oddVBand="0" w:evenVBand="0" w:oddHBand="0" w:evenHBand="0" w:firstRowFirstColumn="0" w:firstRowLastColumn="0" w:lastRowFirstColumn="0" w:lastRowLastColumn="0"/>
            <w:tcW w:w="463" w:type="pct"/>
          </w:tcPr>
          <w:p w14:paraId="299D9A9F" w14:textId="77777777" w:rsidR="00CF0705" w:rsidRPr="007C5F63" w:rsidRDefault="00CF0705" w:rsidP="00512449">
            <w:pPr>
              <w:spacing w:afterLines="200" w:after="480"/>
              <w:jc w:val="right"/>
              <w:rPr>
                <w:color w:val="auto"/>
                <w:lang w:val="it-IT"/>
              </w:rPr>
            </w:pPr>
            <w:r w:rsidRPr="007C5F63">
              <w:rPr>
                <w:color w:val="auto"/>
                <w:lang w:val="it-IT"/>
              </w:rPr>
              <w:t>2020</w:t>
            </w:r>
          </w:p>
        </w:tc>
      </w:tr>
      <w:tr w:rsidR="007C5F63" w:rsidRPr="007C5F63" w14:paraId="2AC6527E" w14:textId="77777777" w:rsidTr="00CF0705">
        <w:trPr>
          <w:cnfStyle w:val="000000100000" w:firstRow="0" w:lastRow="0" w:firstColumn="0" w:lastColumn="0" w:oddVBand="0" w:evenVBand="0" w:oddHBand="1"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2669" w:type="pct"/>
          </w:tcPr>
          <w:p w14:paraId="529556A8" w14:textId="77777777" w:rsidR="00CF0705" w:rsidRPr="007C5F63" w:rsidRDefault="00CF0705" w:rsidP="00512449">
            <w:pPr>
              <w:rPr>
                <w:color w:val="auto"/>
                <w:lang w:val="it-IT"/>
              </w:rPr>
            </w:pPr>
            <w:r w:rsidRPr="007C5F63">
              <w:rPr>
                <w:color w:val="auto"/>
                <w:lang w:val="it-IT"/>
              </w:rPr>
              <w:t>Venituri totale</w:t>
            </w:r>
          </w:p>
        </w:tc>
        <w:tc>
          <w:tcPr>
            <w:cnfStyle w:val="000010000000" w:firstRow="0" w:lastRow="0" w:firstColumn="0" w:lastColumn="0" w:oddVBand="1" w:evenVBand="0" w:oddHBand="0" w:evenHBand="0" w:firstRowFirstColumn="0" w:firstRowLastColumn="0" w:lastRowFirstColumn="0" w:lastRowLastColumn="0"/>
            <w:tcW w:w="467" w:type="pct"/>
          </w:tcPr>
          <w:p w14:paraId="462A4DB6" w14:textId="7583EF26" w:rsidR="00CF0705" w:rsidRPr="007C5F63" w:rsidRDefault="00953A76" w:rsidP="00512449">
            <w:pPr>
              <w:spacing w:afterLines="200" w:after="480"/>
              <w:rPr>
                <w:bCs/>
                <w:color w:val="auto"/>
                <w:sz w:val="22"/>
                <w:szCs w:val="22"/>
                <w:lang w:val="it-IT"/>
              </w:rPr>
            </w:pPr>
            <w:r>
              <w:rPr>
                <w:bCs/>
                <w:color w:val="auto"/>
                <w:sz w:val="22"/>
                <w:szCs w:val="22"/>
                <w:lang w:val="it-IT"/>
              </w:rPr>
              <w:t>7.777.977</w:t>
            </w:r>
          </w:p>
        </w:tc>
        <w:tc>
          <w:tcPr>
            <w:tcW w:w="467" w:type="pct"/>
          </w:tcPr>
          <w:p w14:paraId="5FF4216C" w14:textId="41CC16DA" w:rsidR="00CF0705" w:rsidRPr="007C5F63" w:rsidRDefault="00953A76"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4.601.520</w:t>
            </w:r>
          </w:p>
        </w:tc>
        <w:tc>
          <w:tcPr>
            <w:cnfStyle w:val="000010000000" w:firstRow="0" w:lastRow="0" w:firstColumn="0" w:lastColumn="0" w:oddVBand="1" w:evenVBand="0" w:oddHBand="0" w:evenHBand="0" w:firstRowFirstColumn="0" w:firstRowLastColumn="0" w:lastRowFirstColumn="0" w:lastRowLastColumn="0"/>
            <w:tcW w:w="467" w:type="pct"/>
          </w:tcPr>
          <w:p w14:paraId="33B31210" w14:textId="6785822B" w:rsidR="00CF0705" w:rsidRPr="007C5F63" w:rsidRDefault="00953A76" w:rsidP="00512449">
            <w:pPr>
              <w:spacing w:afterLines="200" w:after="480"/>
              <w:rPr>
                <w:bCs/>
                <w:color w:val="auto"/>
                <w:sz w:val="22"/>
                <w:szCs w:val="22"/>
                <w:lang w:val="it-IT"/>
              </w:rPr>
            </w:pPr>
            <w:r>
              <w:rPr>
                <w:bCs/>
                <w:color w:val="auto"/>
                <w:sz w:val="22"/>
                <w:szCs w:val="22"/>
                <w:lang w:val="it-IT"/>
              </w:rPr>
              <w:t>3.762.011</w:t>
            </w:r>
          </w:p>
        </w:tc>
        <w:tc>
          <w:tcPr>
            <w:tcW w:w="467" w:type="pct"/>
          </w:tcPr>
          <w:p w14:paraId="77C8C3E1" w14:textId="0A716016" w:rsidR="00CF0705" w:rsidRPr="007C5F63" w:rsidRDefault="00953A76"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8.080.225</w:t>
            </w:r>
          </w:p>
        </w:tc>
        <w:tc>
          <w:tcPr>
            <w:cnfStyle w:val="000100000000" w:firstRow="0" w:lastRow="0" w:firstColumn="0" w:lastColumn="1" w:oddVBand="0" w:evenVBand="0" w:oddHBand="0" w:evenHBand="0" w:firstRowFirstColumn="0" w:firstRowLastColumn="0" w:lastRowFirstColumn="0" w:lastRowLastColumn="0"/>
            <w:tcW w:w="463" w:type="pct"/>
          </w:tcPr>
          <w:p w14:paraId="6C0F874C" w14:textId="0CF4D27E" w:rsidR="00CF0705" w:rsidRPr="007C5F63" w:rsidRDefault="00953A76" w:rsidP="00512449">
            <w:pPr>
              <w:spacing w:afterLines="200" w:after="480"/>
              <w:rPr>
                <w:b w:val="0"/>
                <w:color w:val="auto"/>
                <w:sz w:val="22"/>
                <w:szCs w:val="22"/>
                <w:lang w:val="it-IT"/>
              </w:rPr>
            </w:pPr>
            <w:r>
              <w:rPr>
                <w:b w:val="0"/>
                <w:color w:val="auto"/>
                <w:sz w:val="22"/>
                <w:szCs w:val="22"/>
                <w:lang w:val="it-IT"/>
              </w:rPr>
              <w:t>6.358.164</w:t>
            </w:r>
          </w:p>
        </w:tc>
      </w:tr>
      <w:tr w:rsidR="007C5F63" w:rsidRPr="007C5F63" w14:paraId="7658DFB0" w14:textId="77777777" w:rsidTr="00CF0705">
        <w:trPr>
          <w:trHeight w:val="414"/>
        </w:trPr>
        <w:tc>
          <w:tcPr>
            <w:cnfStyle w:val="001000000000" w:firstRow="0" w:lastRow="0" w:firstColumn="1" w:lastColumn="0" w:oddVBand="0" w:evenVBand="0" w:oddHBand="0" w:evenHBand="0" w:firstRowFirstColumn="0" w:firstRowLastColumn="0" w:lastRowFirstColumn="0" w:lastRowLastColumn="0"/>
            <w:tcW w:w="2669" w:type="pct"/>
          </w:tcPr>
          <w:p w14:paraId="15576433" w14:textId="77777777" w:rsidR="00CF0705" w:rsidRPr="007C5F63" w:rsidRDefault="00CF0705" w:rsidP="00512449">
            <w:pPr>
              <w:rPr>
                <w:color w:val="auto"/>
                <w:lang w:val="it-IT"/>
              </w:rPr>
            </w:pPr>
            <w:r w:rsidRPr="007C5F63">
              <w:rPr>
                <w:color w:val="auto"/>
                <w:lang w:val="it-IT"/>
              </w:rPr>
              <w:t>Venituri proprii</w:t>
            </w:r>
          </w:p>
        </w:tc>
        <w:tc>
          <w:tcPr>
            <w:cnfStyle w:val="000010000000" w:firstRow="0" w:lastRow="0" w:firstColumn="0" w:lastColumn="0" w:oddVBand="1" w:evenVBand="0" w:oddHBand="0" w:evenHBand="0" w:firstRowFirstColumn="0" w:firstRowLastColumn="0" w:lastRowFirstColumn="0" w:lastRowLastColumn="0"/>
            <w:tcW w:w="467" w:type="pct"/>
          </w:tcPr>
          <w:p w14:paraId="54ABA363" w14:textId="07ECE535" w:rsidR="00CF0705" w:rsidRPr="007C5F63" w:rsidRDefault="00953A76" w:rsidP="00512449">
            <w:pPr>
              <w:spacing w:afterLines="200" w:after="480"/>
              <w:jc w:val="both"/>
              <w:rPr>
                <w:bCs/>
                <w:color w:val="auto"/>
                <w:sz w:val="22"/>
                <w:szCs w:val="22"/>
                <w:lang w:val="it-IT"/>
              </w:rPr>
            </w:pPr>
            <w:r>
              <w:rPr>
                <w:bCs/>
                <w:color w:val="auto"/>
                <w:sz w:val="22"/>
                <w:szCs w:val="22"/>
                <w:lang w:val="it-IT"/>
              </w:rPr>
              <w:t>1.098.709</w:t>
            </w:r>
          </w:p>
        </w:tc>
        <w:tc>
          <w:tcPr>
            <w:tcW w:w="467" w:type="pct"/>
          </w:tcPr>
          <w:p w14:paraId="57A7E2E8" w14:textId="40238CC1" w:rsidR="00CF0705" w:rsidRPr="007C5F63" w:rsidRDefault="00953A76" w:rsidP="00512449">
            <w:pPr>
              <w:spacing w:afterLines="200" w:after="480"/>
              <w:jc w:val="both"/>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1.525.773</w:t>
            </w:r>
          </w:p>
        </w:tc>
        <w:tc>
          <w:tcPr>
            <w:cnfStyle w:val="000010000000" w:firstRow="0" w:lastRow="0" w:firstColumn="0" w:lastColumn="0" w:oddVBand="1" w:evenVBand="0" w:oddHBand="0" w:evenHBand="0" w:firstRowFirstColumn="0" w:firstRowLastColumn="0" w:lastRowFirstColumn="0" w:lastRowLastColumn="0"/>
            <w:tcW w:w="467" w:type="pct"/>
          </w:tcPr>
          <w:p w14:paraId="5EB8C53B" w14:textId="1D29E8D8" w:rsidR="00CF0705" w:rsidRPr="007C5F63" w:rsidRDefault="00953A76" w:rsidP="00512449">
            <w:pPr>
              <w:spacing w:afterLines="200" w:after="480"/>
              <w:jc w:val="both"/>
              <w:rPr>
                <w:bCs/>
                <w:color w:val="auto"/>
                <w:sz w:val="22"/>
                <w:szCs w:val="22"/>
                <w:lang w:val="it-IT"/>
              </w:rPr>
            </w:pPr>
            <w:r>
              <w:rPr>
                <w:bCs/>
                <w:color w:val="auto"/>
                <w:sz w:val="22"/>
                <w:szCs w:val="22"/>
                <w:lang w:val="it-IT"/>
              </w:rPr>
              <w:t>1.388.522</w:t>
            </w:r>
          </w:p>
        </w:tc>
        <w:tc>
          <w:tcPr>
            <w:tcW w:w="467" w:type="pct"/>
          </w:tcPr>
          <w:p w14:paraId="7173584D" w14:textId="7B1C880E" w:rsidR="00CF0705" w:rsidRPr="007C5F63" w:rsidRDefault="00953A76" w:rsidP="00512449">
            <w:pPr>
              <w:spacing w:afterLines="200" w:after="480"/>
              <w:jc w:val="both"/>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1.688.566</w:t>
            </w:r>
          </w:p>
        </w:tc>
        <w:tc>
          <w:tcPr>
            <w:cnfStyle w:val="000100000000" w:firstRow="0" w:lastRow="0" w:firstColumn="0" w:lastColumn="1" w:oddVBand="0" w:evenVBand="0" w:oddHBand="0" w:evenHBand="0" w:firstRowFirstColumn="0" w:firstRowLastColumn="0" w:lastRowFirstColumn="0" w:lastRowLastColumn="0"/>
            <w:tcW w:w="463" w:type="pct"/>
          </w:tcPr>
          <w:p w14:paraId="710F6314" w14:textId="48CBCAF2" w:rsidR="00CF0705" w:rsidRPr="007C5F63" w:rsidRDefault="00953A76" w:rsidP="00512449">
            <w:pPr>
              <w:spacing w:afterLines="200" w:after="480"/>
              <w:jc w:val="both"/>
              <w:rPr>
                <w:b w:val="0"/>
                <w:color w:val="auto"/>
                <w:sz w:val="22"/>
                <w:szCs w:val="22"/>
                <w:lang w:val="it-IT"/>
              </w:rPr>
            </w:pPr>
            <w:r>
              <w:rPr>
                <w:b w:val="0"/>
                <w:color w:val="auto"/>
                <w:sz w:val="22"/>
                <w:szCs w:val="22"/>
                <w:lang w:val="it-IT"/>
              </w:rPr>
              <w:t>1.798.728</w:t>
            </w:r>
          </w:p>
        </w:tc>
      </w:tr>
      <w:tr w:rsidR="007C5F63" w:rsidRPr="007C5F63" w14:paraId="066F8195" w14:textId="77777777" w:rsidTr="00CF07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9" w:type="pct"/>
          </w:tcPr>
          <w:p w14:paraId="4A8A52A8" w14:textId="77777777" w:rsidR="00CF0705" w:rsidRPr="007C5F63" w:rsidRDefault="00CF0705" w:rsidP="00512449">
            <w:pPr>
              <w:rPr>
                <w:color w:val="auto"/>
                <w:lang w:val="it-IT"/>
              </w:rPr>
            </w:pPr>
            <w:r w:rsidRPr="007C5F63">
              <w:rPr>
                <w:color w:val="auto"/>
                <w:lang w:val="it-IT"/>
              </w:rPr>
              <w:t>- Venituri curente – venituri fiscale (impozite, taxe de proprietate, taxe de bunuri si servicii), venituri nefiscale (venituri din proprietate, venituri din bunuri si servicii)</w:t>
            </w:r>
          </w:p>
        </w:tc>
        <w:tc>
          <w:tcPr>
            <w:cnfStyle w:val="000010000000" w:firstRow="0" w:lastRow="0" w:firstColumn="0" w:lastColumn="0" w:oddVBand="1" w:evenVBand="0" w:oddHBand="0" w:evenHBand="0" w:firstRowFirstColumn="0" w:firstRowLastColumn="0" w:lastRowFirstColumn="0" w:lastRowLastColumn="0"/>
            <w:tcW w:w="467" w:type="pct"/>
          </w:tcPr>
          <w:p w14:paraId="3791CA47" w14:textId="285EC393" w:rsidR="00CF0705" w:rsidRPr="007C5F63" w:rsidRDefault="00953A76" w:rsidP="00512449">
            <w:pPr>
              <w:spacing w:afterLines="200" w:after="480"/>
              <w:rPr>
                <w:bCs/>
                <w:color w:val="auto"/>
                <w:sz w:val="22"/>
                <w:szCs w:val="22"/>
                <w:lang w:val="it-IT"/>
              </w:rPr>
            </w:pPr>
            <w:r>
              <w:rPr>
                <w:bCs/>
                <w:color w:val="auto"/>
                <w:sz w:val="22"/>
                <w:szCs w:val="22"/>
                <w:lang w:val="it-IT"/>
              </w:rPr>
              <w:t>451.647</w:t>
            </w:r>
          </w:p>
        </w:tc>
        <w:tc>
          <w:tcPr>
            <w:tcW w:w="467" w:type="pct"/>
          </w:tcPr>
          <w:p w14:paraId="6F09D810" w14:textId="40BB3933" w:rsidR="00CF0705" w:rsidRPr="007C5F63" w:rsidRDefault="00953A76"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597.914</w:t>
            </w:r>
          </w:p>
        </w:tc>
        <w:tc>
          <w:tcPr>
            <w:cnfStyle w:val="000010000000" w:firstRow="0" w:lastRow="0" w:firstColumn="0" w:lastColumn="0" w:oddVBand="1" w:evenVBand="0" w:oddHBand="0" w:evenHBand="0" w:firstRowFirstColumn="0" w:firstRowLastColumn="0" w:lastRowFirstColumn="0" w:lastRowLastColumn="0"/>
            <w:tcW w:w="467" w:type="pct"/>
          </w:tcPr>
          <w:p w14:paraId="67B2C895" w14:textId="2CC96D13" w:rsidR="00CF0705" w:rsidRPr="007C5F63" w:rsidRDefault="00953A76" w:rsidP="00512449">
            <w:pPr>
              <w:spacing w:afterLines="200" w:after="480"/>
              <w:rPr>
                <w:bCs/>
                <w:color w:val="auto"/>
                <w:sz w:val="22"/>
                <w:szCs w:val="22"/>
                <w:lang w:val="it-IT"/>
              </w:rPr>
            </w:pPr>
            <w:r>
              <w:rPr>
                <w:bCs/>
                <w:color w:val="auto"/>
                <w:sz w:val="22"/>
                <w:szCs w:val="22"/>
                <w:lang w:val="it-IT"/>
              </w:rPr>
              <w:t>647.996</w:t>
            </w:r>
          </w:p>
        </w:tc>
        <w:tc>
          <w:tcPr>
            <w:tcW w:w="467" w:type="pct"/>
          </w:tcPr>
          <w:p w14:paraId="50C5F630" w14:textId="384511B9" w:rsidR="00CF0705" w:rsidRPr="007C5F63" w:rsidRDefault="00953A76"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614.829</w:t>
            </w:r>
          </w:p>
        </w:tc>
        <w:tc>
          <w:tcPr>
            <w:cnfStyle w:val="000100000000" w:firstRow="0" w:lastRow="0" w:firstColumn="0" w:lastColumn="1" w:oddVBand="0" w:evenVBand="0" w:oddHBand="0" w:evenHBand="0" w:firstRowFirstColumn="0" w:firstRowLastColumn="0" w:lastRowFirstColumn="0" w:lastRowLastColumn="0"/>
            <w:tcW w:w="463" w:type="pct"/>
          </w:tcPr>
          <w:p w14:paraId="55826528" w14:textId="6CB5BAD0" w:rsidR="00CF0705" w:rsidRPr="007C5F63" w:rsidRDefault="00953A76" w:rsidP="00512449">
            <w:pPr>
              <w:spacing w:afterLines="200" w:after="480"/>
              <w:rPr>
                <w:b w:val="0"/>
                <w:color w:val="auto"/>
                <w:sz w:val="22"/>
                <w:szCs w:val="22"/>
                <w:lang w:val="it-IT"/>
              </w:rPr>
            </w:pPr>
            <w:r>
              <w:rPr>
                <w:b w:val="0"/>
                <w:color w:val="auto"/>
                <w:sz w:val="22"/>
                <w:szCs w:val="22"/>
                <w:lang w:val="it-IT"/>
              </w:rPr>
              <w:t>554.105</w:t>
            </w:r>
          </w:p>
        </w:tc>
      </w:tr>
      <w:tr w:rsidR="007C5F63" w:rsidRPr="007C5F63" w14:paraId="3B3D5A91" w14:textId="77777777" w:rsidTr="00CF0705">
        <w:tc>
          <w:tcPr>
            <w:cnfStyle w:val="001000000000" w:firstRow="0" w:lastRow="0" w:firstColumn="1" w:lastColumn="0" w:oddVBand="0" w:evenVBand="0" w:oddHBand="0" w:evenHBand="0" w:firstRowFirstColumn="0" w:firstRowLastColumn="0" w:lastRowFirstColumn="0" w:lastRowLastColumn="0"/>
            <w:tcW w:w="2669" w:type="pct"/>
          </w:tcPr>
          <w:p w14:paraId="7ECAE0A1" w14:textId="24315F5A" w:rsidR="00CF0705" w:rsidRPr="007C5F63" w:rsidRDefault="00CF0705" w:rsidP="00512449">
            <w:pPr>
              <w:rPr>
                <w:color w:val="auto"/>
                <w:lang w:val="it-IT"/>
              </w:rPr>
            </w:pPr>
            <w:r w:rsidRPr="007C5F63">
              <w:rPr>
                <w:color w:val="auto"/>
                <w:lang w:val="it-IT"/>
              </w:rPr>
              <w:t xml:space="preserve">-Subvenţii </w:t>
            </w:r>
            <w:r w:rsidRPr="007C5F63">
              <w:rPr>
                <w:color w:val="auto"/>
                <w:lang w:val="fr-FR"/>
              </w:rPr>
              <w:t xml:space="preserve">de la </w:t>
            </w:r>
            <w:proofErr w:type="spellStart"/>
            <w:r w:rsidRPr="007C5F63">
              <w:rPr>
                <w:color w:val="auto"/>
                <w:lang w:val="fr-FR"/>
              </w:rPr>
              <w:t>alte</w:t>
            </w:r>
            <w:proofErr w:type="spellEnd"/>
            <w:r w:rsidRPr="007C5F63">
              <w:rPr>
                <w:color w:val="auto"/>
                <w:lang w:val="fr-FR"/>
              </w:rPr>
              <w:t xml:space="preserve"> </w:t>
            </w:r>
            <w:proofErr w:type="spellStart"/>
            <w:r w:rsidRPr="007C5F63">
              <w:rPr>
                <w:color w:val="auto"/>
                <w:lang w:val="fr-FR"/>
              </w:rPr>
              <w:t>nivele</w:t>
            </w:r>
            <w:proofErr w:type="spellEnd"/>
            <w:r w:rsidRPr="007C5F63">
              <w:rPr>
                <w:color w:val="auto"/>
                <w:lang w:val="fr-FR"/>
              </w:rPr>
              <w:t xml:space="preserve"> ale </w:t>
            </w:r>
            <w:proofErr w:type="spellStart"/>
            <w:r w:rsidRPr="007C5F63">
              <w:rPr>
                <w:color w:val="auto"/>
                <w:lang w:val="fr-FR"/>
              </w:rPr>
              <w:t>administratiei</w:t>
            </w:r>
            <w:proofErr w:type="spellEnd"/>
            <w:r w:rsidRPr="007C5F63">
              <w:rPr>
                <w:color w:val="auto"/>
                <w:lang w:val="fr-FR"/>
              </w:rPr>
              <w:t xml:space="preserve"> (</w:t>
            </w:r>
            <w:proofErr w:type="spellStart"/>
            <w:r w:rsidRPr="007C5F63">
              <w:rPr>
                <w:color w:val="auto"/>
                <w:lang w:val="fr-FR"/>
              </w:rPr>
              <w:t>buget</w:t>
            </w:r>
            <w:proofErr w:type="spellEnd"/>
            <w:r w:rsidRPr="007C5F63">
              <w:rPr>
                <w:color w:val="auto"/>
                <w:lang w:val="fr-FR"/>
              </w:rPr>
              <w:t xml:space="preserve"> de stat si </w:t>
            </w:r>
            <w:proofErr w:type="spellStart"/>
            <w:r w:rsidRPr="007C5F63">
              <w:rPr>
                <w:color w:val="auto"/>
                <w:lang w:val="fr-FR"/>
              </w:rPr>
              <w:t>alte</w:t>
            </w:r>
            <w:proofErr w:type="spellEnd"/>
            <w:r w:rsidRPr="007C5F63">
              <w:rPr>
                <w:color w:val="auto"/>
                <w:lang w:val="fr-FR"/>
              </w:rPr>
              <w:t xml:space="preserve"> </w:t>
            </w:r>
            <w:proofErr w:type="spellStart"/>
            <w:r w:rsidRPr="007C5F63">
              <w:rPr>
                <w:color w:val="auto"/>
                <w:lang w:val="fr-FR"/>
              </w:rPr>
              <w:t>administra</w:t>
            </w:r>
            <w:r w:rsidR="00101F1D" w:rsidRPr="007C5F63">
              <w:rPr>
                <w:color w:val="auto"/>
                <w:lang w:val="fr-FR"/>
              </w:rPr>
              <w:t>ț</w:t>
            </w:r>
            <w:r w:rsidRPr="007C5F63">
              <w:rPr>
                <w:color w:val="auto"/>
                <w:lang w:val="fr-FR"/>
              </w:rPr>
              <w:t>ii</w:t>
            </w:r>
            <w:proofErr w:type="spellEnd"/>
            <w:r w:rsidRPr="007C5F63">
              <w:rPr>
                <w:color w:val="auto"/>
                <w:lang w:val="fr-FR"/>
              </w:rPr>
              <w:t>)</w:t>
            </w:r>
          </w:p>
        </w:tc>
        <w:tc>
          <w:tcPr>
            <w:cnfStyle w:val="000010000000" w:firstRow="0" w:lastRow="0" w:firstColumn="0" w:lastColumn="0" w:oddVBand="1" w:evenVBand="0" w:oddHBand="0" w:evenHBand="0" w:firstRowFirstColumn="0" w:firstRowLastColumn="0" w:lastRowFirstColumn="0" w:lastRowLastColumn="0"/>
            <w:tcW w:w="467" w:type="pct"/>
          </w:tcPr>
          <w:p w14:paraId="481886D6" w14:textId="3A45F5CF" w:rsidR="00CF0705" w:rsidRPr="007C5F63" w:rsidRDefault="00953A76" w:rsidP="00512449">
            <w:pPr>
              <w:spacing w:afterLines="200" w:after="480"/>
              <w:rPr>
                <w:bCs/>
                <w:color w:val="auto"/>
                <w:sz w:val="22"/>
                <w:szCs w:val="22"/>
                <w:lang w:val="it-IT"/>
              </w:rPr>
            </w:pPr>
            <w:r>
              <w:rPr>
                <w:bCs/>
                <w:color w:val="auto"/>
                <w:sz w:val="22"/>
                <w:szCs w:val="22"/>
                <w:lang w:val="it-IT"/>
              </w:rPr>
              <w:t>4.209.030</w:t>
            </w:r>
          </w:p>
        </w:tc>
        <w:tc>
          <w:tcPr>
            <w:tcW w:w="467" w:type="pct"/>
          </w:tcPr>
          <w:p w14:paraId="6FF98D71" w14:textId="5DDCE8FB" w:rsidR="00CF0705" w:rsidRPr="007C5F63" w:rsidRDefault="00352A1A" w:rsidP="00512449">
            <w:pPr>
              <w:spacing w:afterLines="200" w:after="480"/>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104.896</w:t>
            </w:r>
          </w:p>
        </w:tc>
        <w:tc>
          <w:tcPr>
            <w:cnfStyle w:val="000010000000" w:firstRow="0" w:lastRow="0" w:firstColumn="0" w:lastColumn="0" w:oddVBand="1" w:evenVBand="0" w:oddHBand="0" w:evenHBand="0" w:firstRowFirstColumn="0" w:firstRowLastColumn="0" w:lastRowFirstColumn="0" w:lastRowLastColumn="0"/>
            <w:tcW w:w="467" w:type="pct"/>
          </w:tcPr>
          <w:p w14:paraId="53B40FC0" w14:textId="6F88401B" w:rsidR="00CF0705" w:rsidRPr="007C5F63" w:rsidRDefault="00352A1A" w:rsidP="00512449">
            <w:pPr>
              <w:spacing w:afterLines="200" w:after="480"/>
              <w:rPr>
                <w:bCs/>
                <w:color w:val="auto"/>
                <w:sz w:val="22"/>
                <w:szCs w:val="22"/>
                <w:lang w:val="it-IT"/>
              </w:rPr>
            </w:pPr>
            <w:r>
              <w:rPr>
                <w:bCs/>
                <w:color w:val="auto"/>
                <w:sz w:val="22"/>
                <w:szCs w:val="22"/>
                <w:lang w:val="it-IT"/>
              </w:rPr>
              <w:t>325.291</w:t>
            </w:r>
          </w:p>
        </w:tc>
        <w:tc>
          <w:tcPr>
            <w:tcW w:w="467" w:type="pct"/>
          </w:tcPr>
          <w:p w14:paraId="3DCD2193" w14:textId="54E85B32" w:rsidR="00CF0705" w:rsidRPr="007C5F63" w:rsidRDefault="00291075" w:rsidP="00512449">
            <w:pPr>
              <w:spacing w:afterLines="200" w:after="480"/>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3.575.958</w:t>
            </w:r>
          </w:p>
        </w:tc>
        <w:tc>
          <w:tcPr>
            <w:cnfStyle w:val="000100000000" w:firstRow="0" w:lastRow="0" w:firstColumn="0" w:lastColumn="1" w:oddVBand="0" w:evenVBand="0" w:oddHBand="0" w:evenHBand="0" w:firstRowFirstColumn="0" w:firstRowLastColumn="0" w:lastRowFirstColumn="0" w:lastRowLastColumn="0"/>
            <w:tcW w:w="463" w:type="pct"/>
          </w:tcPr>
          <w:p w14:paraId="018DE2AB" w14:textId="363A805E" w:rsidR="00CF0705" w:rsidRPr="007C5F63" w:rsidRDefault="00291075" w:rsidP="00512449">
            <w:pPr>
              <w:spacing w:afterLines="200" w:after="480"/>
              <w:rPr>
                <w:b w:val="0"/>
                <w:color w:val="auto"/>
                <w:sz w:val="22"/>
                <w:szCs w:val="22"/>
                <w:lang w:val="it-IT"/>
              </w:rPr>
            </w:pPr>
            <w:r>
              <w:rPr>
                <w:b w:val="0"/>
                <w:color w:val="auto"/>
                <w:sz w:val="22"/>
                <w:szCs w:val="22"/>
                <w:lang w:val="it-IT"/>
              </w:rPr>
              <w:t>304.583</w:t>
            </w:r>
          </w:p>
        </w:tc>
      </w:tr>
      <w:tr w:rsidR="007C5F63" w:rsidRPr="007C5F63" w14:paraId="43DCCC2D" w14:textId="77777777" w:rsidTr="00CF0705">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669" w:type="pct"/>
          </w:tcPr>
          <w:p w14:paraId="3BC8391B" w14:textId="77777777" w:rsidR="00CF0705" w:rsidRPr="007C5F63" w:rsidRDefault="00CF0705" w:rsidP="00512449">
            <w:pPr>
              <w:rPr>
                <w:color w:val="auto"/>
                <w:lang w:val="it-IT"/>
              </w:rPr>
            </w:pPr>
            <w:r w:rsidRPr="007C5F63">
              <w:rPr>
                <w:color w:val="auto"/>
                <w:lang w:val="it-IT"/>
              </w:rPr>
              <w:lastRenderedPageBreak/>
              <w:t>Cheltuieli totale</w:t>
            </w:r>
          </w:p>
        </w:tc>
        <w:tc>
          <w:tcPr>
            <w:cnfStyle w:val="000010000000" w:firstRow="0" w:lastRow="0" w:firstColumn="0" w:lastColumn="0" w:oddVBand="1" w:evenVBand="0" w:oddHBand="0" w:evenHBand="0" w:firstRowFirstColumn="0" w:firstRowLastColumn="0" w:lastRowFirstColumn="0" w:lastRowLastColumn="0"/>
            <w:tcW w:w="467" w:type="pct"/>
          </w:tcPr>
          <w:p w14:paraId="0B438A3E" w14:textId="47B03CD8" w:rsidR="00CF0705" w:rsidRPr="007C5F63" w:rsidRDefault="006B6169" w:rsidP="00512449">
            <w:pPr>
              <w:spacing w:afterLines="200" w:after="480"/>
              <w:rPr>
                <w:bCs/>
                <w:color w:val="auto"/>
                <w:sz w:val="22"/>
                <w:szCs w:val="22"/>
                <w:lang w:val="it-IT"/>
              </w:rPr>
            </w:pPr>
            <w:r>
              <w:rPr>
                <w:bCs/>
                <w:color w:val="auto"/>
                <w:sz w:val="22"/>
                <w:szCs w:val="22"/>
                <w:lang w:val="it-IT"/>
              </w:rPr>
              <w:t>7.704.747</w:t>
            </w:r>
          </w:p>
        </w:tc>
        <w:tc>
          <w:tcPr>
            <w:tcW w:w="467" w:type="pct"/>
          </w:tcPr>
          <w:p w14:paraId="391B204D" w14:textId="5B0A0E93" w:rsidR="00CF0705" w:rsidRPr="007C5F63" w:rsidRDefault="006B6169"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4.497.063</w:t>
            </w:r>
          </w:p>
        </w:tc>
        <w:tc>
          <w:tcPr>
            <w:cnfStyle w:val="000010000000" w:firstRow="0" w:lastRow="0" w:firstColumn="0" w:lastColumn="0" w:oddVBand="1" w:evenVBand="0" w:oddHBand="0" w:evenHBand="0" w:firstRowFirstColumn="0" w:firstRowLastColumn="0" w:lastRowFirstColumn="0" w:lastRowLastColumn="0"/>
            <w:tcW w:w="467" w:type="pct"/>
          </w:tcPr>
          <w:p w14:paraId="60B2F127" w14:textId="1B3CC1FD" w:rsidR="00CF0705" w:rsidRPr="007C5F63" w:rsidRDefault="006B6169" w:rsidP="00512449">
            <w:pPr>
              <w:spacing w:afterLines="200" w:after="480"/>
              <w:rPr>
                <w:bCs/>
                <w:color w:val="auto"/>
                <w:sz w:val="22"/>
                <w:szCs w:val="22"/>
                <w:lang w:val="it-IT"/>
              </w:rPr>
            </w:pPr>
            <w:r>
              <w:rPr>
                <w:bCs/>
                <w:color w:val="auto"/>
                <w:sz w:val="22"/>
                <w:szCs w:val="22"/>
                <w:lang w:val="it-IT"/>
              </w:rPr>
              <w:t>3.639.936</w:t>
            </w:r>
          </w:p>
        </w:tc>
        <w:tc>
          <w:tcPr>
            <w:tcW w:w="467" w:type="pct"/>
          </w:tcPr>
          <w:p w14:paraId="4BDA5470" w14:textId="4B0A8D79" w:rsidR="00CF0705" w:rsidRPr="007C5F63" w:rsidRDefault="006B6169" w:rsidP="00512449">
            <w:pPr>
              <w:spacing w:afterLines="200" w:after="480"/>
              <w:cnfStyle w:val="000000100000" w:firstRow="0" w:lastRow="0" w:firstColumn="0" w:lastColumn="0" w:oddVBand="0" w:evenVBand="0" w:oddHBand="1" w:evenHBand="0" w:firstRowFirstColumn="0" w:firstRowLastColumn="0" w:lastRowFirstColumn="0" w:lastRowLastColumn="0"/>
              <w:rPr>
                <w:bCs/>
                <w:color w:val="auto"/>
                <w:sz w:val="22"/>
                <w:szCs w:val="22"/>
                <w:lang w:val="it-IT"/>
              </w:rPr>
            </w:pPr>
            <w:r>
              <w:rPr>
                <w:bCs/>
                <w:color w:val="auto"/>
                <w:sz w:val="22"/>
                <w:szCs w:val="22"/>
                <w:lang w:val="it-IT"/>
              </w:rPr>
              <w:t>7.852.023</w:t>
            </w:r>
          </w:p>
        </w:tc>
        <w:tc>
          <w:tcPr>
            <w:cnfStyle w:val="000100000000" w:firstRow="0" w:lastRow="0" w:firstColumn="0" w:lastColumn="1" w:oddVBand="0" w:evenVBand="0" w:oddHBand="0" w:evenHBand="0" w:firstRowFirstColumn="0" w:firstRowLastColumn="0" w:lastRowFirstColumn="0" w:lastRowLastColumn="0"/>
            <w:tcW w:w="463" w:type="pct"/>
          </w:tcPr>
          <w:p w14:paraId="11E61C6A" w14:textId="17BDB5F5" w:rsidR="00CF0705" w:rsidRPr="007C5F63" w:rsidRDefault="006B6169" w:rsidP="00512449">
            <w:pPr>
              <w:spacing w:afterLines="200" w:after="480"/>
              <w:rPr>
                <w:b w:val="0"/>
                <w:color w:val="auto"/>
                <w:sz w:val="22"/>
                <w:szCs w:val="22"/>
                <w:lang w:val="it-IT"/>
              </w:rPr>
            </w:pPr>
            <w:r>
              <w:rPr>
                <w:b w:val="0"/>
                <w:color w:val="auto"/>
                <w:sz w:val="22"/>
                <w:szCs w:val="22"/>
                <w:lang w:val="it-IT"/>
              </w:rPr>
              <w:t>5.442.002</w:t>
            </w:r>
          </w:p>
        </w:tc>
      </w:tr>
      <w:tr w:rsidR="007C5F63" w:rsidRPr="007C5F63" w14:paraId="453CB89F" w14:textId="77777777" w:rsidTr="00CF0705">
        <w:trPr>
          <w:trHeight w:val="99"/>
        </w:trPr>
        <w:tc>
          <w:tcPr>
            <w:cnfStyle w:val="001000000000" w:firstRow="0" w:lastRow="0" w:firstColumn="1" w:lastColumn="0" w:oddVBand="0" w:evenVBand="0" w:oddHBand="0" w:evenHBand="0" w:firstRowFirstColumn="0" w:firstRowLastColumn="0" w:lastRowFirstColumn="0" w:lastRowLastColumn="0"/>
            <w:tcW w:w="2669" w:type="pct"/>
          </w:tcPr>
          <w:p w14:paraId="0891A0A2" w14:textId="77777777" w:rsidR="00CF0705" w:rsidRPr="007C5F63" w:rsidRDefault="00CF0705" w:rsidP="00512449">
            <w:pPr>
              <w:rPr>
                <w:color w:val="auto"/>
                <w:lang w:val="it-IT"/>
              </w:rPr>
            </w:pPr>
            <w:r w:rsidRPr="007C5F63">
              <w:rPr>
                <w:color w:val="auto"/>
                <w:lang w:val="it-IT"/>
              </w:rPr>
              <w:t>-Cheltuieli curente</w:t>
            </w:r>
          </w:p>
        </w:tc>
        <w:tc>
          <w:tcPr>
            <w:cnfStyle w:val="000010000000" w:firstRow="0" w:lastRow="0" w:firstColumn="0" w:lastColumn="0" w:oddVBand="1" w:evenVBand="0" w:oddHBand="0" w:evenHBand="0" w:firstRowFirstColumn="0" w:firstRowLastColumn="0" w:lastRowFirstColumn="0" w:lastRowLastColumn="0"/>
            <w:tcW w:w="467" w:type="pct"/>
          </w:tcPr>
          <w:p w14:paraId="55CC28DD" w14:textId="70E45745" w:rsidR="00CF0705" w:rsidRPr="007C5F63" w:rsidRDefault="0009775A" w:rsidP="00512449">
            <w:pPr>
              <w:spacing w:afterLines="200" w:after="480"/>
              <w:rPr>
                <w:bCs/>
                <w:color w:val="auto"/>
                <w:sz w:val="22"/>
                <w:szCs w:val="22"/>
                <w:lang w:val="it-IT"/>
              </w:rPr>
            </w:pPr>
            <w:r>
              <w:rPr>
                <w:bCs/>
                <w:color w:val="auto"/>
                <w:sz w:val="22"/>
                <w:szCs w:val="22"/>
                <w:lang w:val="it-IT"/>
              </w:rPr>
              <w:t>3.356.986</w:t>
            </w:r>
          </w:p>
        </w:tc>
        <w:tc>
          <w:tcPr>
            <w:tcW w:w="467" w:type="pct"/>
          </w:tcPr>
          <w:p w14:paraId="1448811A" w14:textId="5898B12D" w:rsidR="00CF0705" w:rsidRPr="007C5F63" w:rsidRDefault="0009775A" w:rsidP="00512449">
            <w:pPr>
              <w:spacing w:afterLines="200" w:after="480"/>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3.862.684</w:t>
            </w:r>
          </w:p>
        </w:tc>
        <w:tc>
          <w:tcPr>
            <w:cnfStyle w:val="000010000000" w:firstRow="0" w:lastRow="0" w:firstColumn="0" w:lastColumn="0" w:oddVBand="1" w:evenVBand="0" w:oddHBand="0" w:evenHBand="0" w:firstRowFirstColumn="0" w:firstRowLastColumn="0" w:lastRowFirstColumn="0" w:lastRowLastColumn="0"/>
            <w:tcW w:w="467" w:type="pct"/>
          </w:tcPr>
          <w:p w14:paraId="3C8D7B9E" w14:textId="100EDF50" w:rsidR="00CF0705" w:rsidRPr="007C5F63" w:rsidRDefault="0009775A" w:rsidP="00512449">
            <w:pPr>
              <w:spacing w:afterLines="200" w:after="480"/>
              <w:rPr>
                <w:bCs/>
                <w:color w:val="auto"/>
                <w:sz w:val="22"/>
                <w:szCs w:val="22"/>
                <w:lang w:val="it-IT"/>
              </w:rPr>
            </w:pPr>
            <w:r>
              <w:rPr>
                <w:bCs/>
                <w:color w:val="auto"/>
                <w:sz w:val="22"/>
                <w:szCs w:val="22"/>
                <w:lang w:val="it-IT"/>
              </w:rPr>
              <w:t>2.948.602</w:t>
            </w:r>
          </w:p>
        </w:tc>
        <w:tc>
          <w:tcPr>
            <w:tcW w:w="467" w:type="pct"/>
          </w:tcPr>
          <w:p w14:paraId="1ACC2694" w14:textId="36E787AB" w:rsidR="00CF0705" w:rsidRPr="007C5F63" w:rsidRDefault="00CC70CC" w:rsidP="00512449">
            <w:pPr>
              <w:spacing w:afterLines="200" w:after="480"/>
              <w:cnfStyle w:val="000000000000" w:firstRow="0" w:lastRow="0" w:firstColumn="0" w:lastColumn="0" w:oddVBand="0" w:evenVBand="0" w:oddHBand="0" w:evenHBand="0" w:firstRowFirstColumn="0" w:firstRowLastColumn="0" w:lastRowFirstColumn="0" w:lastRowLastColumn="0"/>
              <w:rPr>
                <w:bCs/>
                <w:color w:val="auto"/>
                <w:sz w:val="22"/>
                <w:szCs w:val="22"/>
                <w:lang w:val="it-IT"/>
              </w:rPr>
            </w:pPr>
            <w:r>
              <w:rPr>
                <w:bCs/>
                <w:color w:val="auto"/>
                <w:sz w:val="22"/>
                <w:szCs w:val="22"/>
                <w:lang w:val="it-IT"/>
              </w:rPr>
              <w:t>3.644.586</w:t>
            </w:r>
          </w:p>
        </w:tc>
        <w:tc>
          <w:tcPr>
            <w:cnfStyle w:val="000100000000" w:firstRow="0" w:lastRow="0" w:firstColumn="0" w:lastColumn="1" w:oddVBand="0" w:evenVBand="0" w:oddHBand="0" w:evenHBand="0" w:firstRowFirstColumn="0" w:firstRowLastColumn="0" w:lastRowFirstColumn="0" w:lastRowLastColumn="0"/>
            <w:tcW w:w="463" w:type="pct"/>
          </w:tcPr>
          <w:p w14:paraId="24F0CEDD" w14:textId="2D0A20AD" w:rsidR="00CF0705" w:rsidRPr="007C5F63" w:rsidRDefault="00CC70CC" w:rsidP="00512449">
            <w:pPr>
              <w:spacing w:afterLines="200" w:after="480"/>
              <w:rPr>
                <w:b w:val="0"/>
                <w:color w:val="auto"/>
                <w:sz w:val="22"/>
                <w:szCs w:val="22"/>
                <w:lang w:val="it-IT"/>
              </w:rPr>
            </w:pPr>
            <w:r>
              <w:rPr>
                <w:b w:val="0"/>
                <w:color w:val="auto"/>
                <w:sz w:val="22"/>
                <w:szCs w:val="22"/>
                <w:lang w:val="it-IT"/>
              </w:rPr>
              <w:t>4.321.061</w:t>
            </w:r>
          </w:p>
        </w:tc>
      </w:tr>
      <w:tr w:rsidR="007C5F63" w:rsidRPr="007C5F63" w14:paraId="54F61919" w14:textId="77777777" w:rsidTr="00CF0705">
        <w:trPr>
          <w:cnfStyle w:val="010000000000" w:firstRow="0" w:lastRow="1" w:firstColumn="0" w:lastColumn="0" w:oddVBand="0" w:evenVBand="0" w:oddHBand="0"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669" w:type="pct"/>
          </w:tcPr>
          <w:p w14:paraId="4583786A" w14:textId="77777777" w:rsidR="00CF0705" w:rsidRPr="007C5F63" w:rsidRDefault="00CF0705" w:rsidP="00512449">
            <w:pPr>
              <w:rPr>
                <w:color w:val="auto"/>
                <w:lang w:val="it-IT"/>
              </w:rPr>
            </w:pPr>
            <w:r w:rsidRPr="007C5F63">
              <w:rPr>
                <w:color w:val="auto"/>
                <w:lang w:val="it-IT"/>
              </w:rPr>
              <w:t>-Cheltuieli pentru investiţii</w:t>
            </w:r>
          </w:p>
        </w:tc>
        <w:tc>
          <w:tcPr>
            <w:cnfStyle w:val="000010000000" w:firstRow="0" w:lastRow="0" w:firstColumn="0" w:lastColumn="0" w:oddVBand="1" w:evenVBand="0" w:oddHBand="0" w:evenHBand="0" w:firstRowFirstColumn="0" w:firstRowLastColumn="0" w:lastRowFirstColumn="0" w:lastRowLastColumn="0"/>
            <w:tcW w:w="467" w:type="pct"/>
          </w:tcPr>
          <w:p w14:paraId="5FAF4D60" w14:textId="724E2AFE" w:rsidR="00CF0705" w:rsidRPr="007C5F63" w:rsidRDefault="00CC70CC" w:rsidP="00512449">
            <w:pPr>
              <w:spacing w:afterLines="200" w:after="480"/>
              <w:rPr>
                <w:b w:val="0"/>
                <w:color w:val="auto"/>
                <w:sz w:val="22"/>
                <w:szCs w:val="22"/>
                <w:lang w:val="it-IT"/>
              </w:rPr>
            </w:pPr>
            <w:r>
              <w:rPr>
                <w:b w:val="0"/>
                <w:color w:val="auto"/>
                <w:sz w:val="22"/>
                <w:szCs w:val="22"/>
                <w:lang w:val="it-IT"/>
              </w:rPr>
              <w:t>4.347.761</w:t>
            </w:r>
          </w:p>
        </w:tc>
        <w:tc>
          <w:tcPr>
            <w:tcW w:w="467" w:type="pct"/>
          </w:tcPr>
          <w:p w14:paraId="63385808" w14:textId="5615E94F" w:rsidR="00CF0705" w:rsidRPr="007C5F63" w:rsidRDefault="00CC70CC" w:rsidP="00512449">
            <w:pPr>
              <w:spacing w:afterLines="200" w:after="480"/>
              <w:cnfStyle w:val="010000000000" w:firstRow="0" w:lastRow="1" w:firstColumn="0" w:lastColumn="0" w:oddVBand="0" w:evenVBand="0" w:oddHBand="0" w:evenHBand="0" w:firstRowFirstColumn="0" w:firstRowLastColumn="0" w:lastRowFirstColumn="0" w:lastRowLastColumn="0"/>
              <w:rPr>
                <w:b w:val="0"/>
                <w:color w:val="auto"/>
                <w:sz w:val="22"/>
                <w:szCs w:val="22"/>
                <w:lang w:val="it-IT"/>
              </w:rPr>
            </w:pPr>
            <w:r>
              <w:rPr>
                <w:b w:val="0"/>
                <w:color w:val="auto"/>
                <w:sz w:val="22"/>
                <w:szCs w:val="22"/>
                <w:lang w:val="it-IT"/>
              </w:rPr>
              <w:t>634.379</w:t>
            </w:r>
          </w:p>
        </w:tc>
        <w:tc>
          <w:tcPr>
            <w:cnfStyle w:val="000010000000" w:firstRow="0" w:lastRow="0" w:firstColumn="0" w:lastColumn="0" w:oddVBand="1" w:evenVBand="0" w:oddHBand="0" w:evenHBand="0" w:firstRowFirstColumn="0" w:firstRowLastColumn="0" w:lastRowFirstColumn="0" w:lastRowLastColumn="0"/>
            <w:tcW w:w="467" w:type="pct"/>
          </w:tcPr>
          <w:p w14:paraId="039603ED" w14:textId="3D38BC2E" w:rsidR="00CF0705" w:rsidRPr="007C5F63" w:rsidRDefault="00CC70CC" w:rsidP="00512449">
            <w:pPr>
              <w:spacing w:afterLines="200" w:after="480"/>
              <w:rPr>
                <w:b w:val="0"/>
                <w:color w:val="auto"/>
                <w:sz w:val="22"/>
                <w:szCs w:val="22"/>
                <w:lang w:val="it-IT"/>
              </w:rPr>
            </w:pPr>
            <w:r>
              <w:rPr>
                <w:b w:val="0"/>
                <w:color w:val="auto"/>
                <w:sz w:val="22"/>
                <w:szCs w:val="22"/>
                <w:lang w:val="it-IT"/>
              </w:rPr>
              <w:t>691.334</w:t>
            </w:r>
          </w:p>
        </w:tc>
        <w:tc>
          <w:tcPr>
            <w:tcW w:w="467" w:type="pct"/>
          </w:tcPr>
          <w:p w14:paraId="2D21467C" w14:textId="66B820C4" w:rsidR="00CF0705" w:rsidRPr="007C5F63" w:rsidRDefault="00CC70CC" w:rsidP="00512449">
            <w:pPr>
              <w:spacing w:afterLines="200" w:after="480"/>
              <w:cnfStyle w:val="010000000000" w:firstRow="0" w:lastRow="1" w:firstColumn="0" w:lastColumn="0" w:oddVBand="0" w:evenVBand="0" w:oddHBand="0" w:evenHBand="0" w:firstRowFirstColumn="0" w:firstRowLastColumn="0" w:lastRowFirstColumn="0" w:lastRowLastColumn="0"/>
              <w:rPr>
                <w:b w:val="0"/>
                <w:color w:val="auto"/>
                <w:sz w:val="22"/>
                <w:szCs w:val="22"/>
                <w:lang w:val="it-IT"/>
              </w:rPr>
            </w:pPr>
            <w:r>
              <w:rPr>
                <w:b w:val="0"/>
                <w:color w:val="auto"/>
                <w:sz w:val="22"/>
                <w:szCs w:val="22"/>
                <w:lang w:val="it-IT"/>
              </w:rPr>
              <w:t>4.207.437</w:t>
            </w:r>
          </w:p>
        </w:tc>
        <w:tc>
          <w:tcPr>
            <w:cnfStyle w:val="000100000000" w:firstRow="0" w:lastRow="0" w:firstColumn="0" w:lastColumn="1" w:oddVBand="0" w:evenVBand="0" w:oddHBand="0" w:evenHBand="0" w:firstRowFirstColumn="0" w:firstRowLastColumn="0" w:lastRowFirstColumn="0" w:lastRowLastColumn="0"/>
            <w:tcW w:w="463" w:type="pct"/>
          </w:tcPr>
          <w:p w14:paraId="7099BD0A" w14:textId="66CDEFC7" w:rsidR="00CF0705" w:rsidRPr="007C5F63" w:rsidRDefault="00CC70CC" w:rsidP="00512449">
            <w:pPr>
              <w:spacing w:afterLines="200" w:after="480"/>
              <w:rPr>
                <w:b w:val="0"/>
                <w:color w:val="auto"/>
                <w:sz w:val="22"/>
                <w:szCs w:val="22"/>
                <w:lang w:val="it-IT"/>
              </w:rPr>
            </w:pPr>
            <w:r>
              <w:rPr>
                <w:b w:val="0"/>
                <w:color w:val="auto"/>
                <w:sz w:val="22"/>
                <w:szCs w:val="22"/>
                <w:lang w:val="it-IT"/>
              </w:rPr>
              <w:t>1.120.941</w:t>
            </w:r>
          </w:p>
        </w:tc>
      </w:tr>
    </w:tbl>
    <w:p w14:paraId="002DC6A7" w14:textId="77777777" w:rsidR="00CF0705" w:rsidRPr="00D61411" w:rsidRDefault="00CF0705" w:rsidP="003505C5">
      <w:pPr>
        <w:autoSpaceDE w:val="0"/>
        <w:spacing w:line="360" w:lineRule="auto"/>
        <w:ind w:firstLine="720"/>
        <w:jc w:val="both"/>
        <w:rPr>
          <w:color w:val="FF0000"/>
          <w:sz w:val="28"/>
          <w:szCs w:val="28"/>
          <w:lang w:val="ro-RO"/>
        </w:rPr>
      </w:pPr>
    </w:p>
    <w:p w14:paraId="772A9DBA" w14:textId="77777777" w:rsidR="003505C5" w:rsidRPr="00837450" w:rsidRDefault="003505C5" w:rsidP="003505C5">
      <w:pPr>
        <w:autoSpaceDE w:val="0"/>
        <w:spacing w:line="360" w:lineRule="auto"/>
        <w:ind w:firstLine="720"/>
        <w:jc w:val="both"/>
        <w:rPr>
          <w:sz w:val="28"/>
          <w:szCs w:val="28"/>
          <w:lang w:val="ro-RO"/>
        </w:rPr>
      </w:pPr>
      <w:r w:rsidRPr="00837450">
        <w:rPr>
          <w:sz w:val="28"/>
          <w:szCs w:val="28"/>
          <w:lang w:val="ro-RO"/>
        </w:rPr>
        <w:t>Bugetul este întocmit şi executat în conformitate cu următoarele principii: unitate, exactitate bugetară, anualitate, echilibru, unitate de cont, universalitate, specificitate, bună gestiune financiară şi transparenţă.</w:t>
      </w:r>
    </w:p>
    <w:p w14:paraId="38F1D717"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Principiul unităţii şi principiul exactităţii bugetare implică înregistrarea tuturor veniturilor şi cheltuielilor, în cazul în care acestea sunt prevăzute de buget.</w:t>
      </w:r>
    </w:p>
    <w:p w14:paraId="30D57296"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Principiul anualităţii implică adoptarea bugetului pentru fiecare exerciţiu bugetar şi utilizarea, în principiu, atât a creditelor de plată, cât şi a creditelor de angajament pentru exerciţiul bugetar în cursul anului respectiv.</w:t>
      </w:r>
    </w:p>
    <w:p w14:paraId="0799A72F"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Principiul echilibrului implică faptul că estimările veniturilor pentru exerciţiul bugetar trebuie să fie egale cu creditele de plată pentru exerciţiul respectiv: operaţiunile de împrumut în scopul acoperirii unui eventual deficit bugetar nu sunt compatibile cu sistemul resurselor proprii şi nu sunt autorizate.</w:t>
      </w:r>
    </w:p>
    <w:p w14:paraId="2CAF5C84"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În conformitate cu principiul unităţii de cont, bugetul se întocmeşte şi se execută în lei, iar conturile se prezintă în lei.</w:t>
      </w:r>
    </w:p>
    <w:p w14:paraId="5E7CEE65"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Principiul universalităţii implică faptul că veniturile totale acoperă creditele totale de plată, cu excepţia unor anumite venituri, determinate în mod limitat, alocate pentru finanţarea unor anumite cheltuieli. Veniturile şi cheltuielile sunt înregistrate integral în buget, fără a fi ajustate între ele.</w:t>
      </w:r>
    </w:p>
    <w:p w14:paraId="79D28C9A"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lastRenderedPageBreak/>
        <w:t>Principiul specificităţii implică faptul că fiecare credit trebuie să aibă o anumită destinaţie şi să fie alocat unui obiectiv specific în scopul prevenirii oricărei confuzii între credite.</w:t>
      </w:r>
    </w:p>
    <w:p w14:paraId="1D68F013"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Principiul bunei gestiuni financiare este definit în raport cu principiile economiei, eficienţei şi eficacităţii.</w:t>
      </w:r>
    </w:p>
    <w:p w14:paraId="5DCED3C1"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Bugetul este întocmit în conformitate cu principiul transparenţei, asigurând o bună informare privind execuţia bugetară şi conturile.</w:t>
      </w:r>
    </w:p>
    <w:p w14:paraId="629E7E8F" w14:textId="77777777" w:rsidR="003505C5" w:rsidRPr="00837450" w:rsidRDefault="003505C5" w:rsidP="009209CB">
      <w:pPr>
        <w:numPr>
          <w:ilvl w:val="0"/>
          <w:numId w:val="68"/>
        </w:numPr>
        <w:suppressAutoHyphens w:val="0"/>
        <w:autoSpaceDE w:val="0"/>
        <w:autoSpaceDN w:val="0"/>
        <w:adjustRightInd w:val="0"/>
        <w:spacing w:line="360" w:lineRule="auto"/>
        <w:jc w:val="both"/>
        <w:rPr>
          <w:sz w:val="28"/>
          <w:szCs w:val="28"/>
          <w:lang w:val="ro-RO"/>
        </w:rPr>
      </w:pPr>
      <w:r w:rsidRPr="00837450">
        <w:rPr>
          <w:sz w:val="28"/>
          <w:szCs w:val="28"/>
          <w:lang w:val="ro-RO"/>
        </w:rPr>
        <w:t>Prezentarea creditelor şi a resurselor în buget se face în funcţie de destinaţie, adică întocmirea bugetului pe activităţi în vederea consolidării transparenţei în gestiunea bugetului în ceea ce priveşte obiectivele bunei gestiuni financiare, în special obiectivele eficienţei şi eficacităţii.</w:t>
      </w:r>
    </w:p>
    <w:p w14:paraId="756A1FEB" w14:textId="77777777" w:rsidR="003505C5" w:rsidRPr="00837450" w:rsidRDefault="003505C5" w:rsidP="003505C5">
      <w:pPr>
        <w:autoSpaceDE w:val="0"/>
        <w:spacing w:line="360" w:lineRule="auto"/>
        <w:ind w:firstLine="720"/>
        <w:jc w:val="both"/>
        <w:rPr>
          <w:sz w:val="28"/>
          <w:szCs w:val="28"/>
          <w:lang w:val="ro-RO"/>
        </w:rPr>
      </w:pPr>
    </w:p>
    <w:p w14:paraId="035770C3" w14:textId="6509E5EE" w:rsidR="00194FC9" w:rsidRPr="00837450" w:rsidRDefault="003505C5" w:rsidP="00E714A7">
      <w:pPr>
        <w:autoSpaceDE w:val="0"/>
        <w:spacing w:line="360" w:lineRule="auto"/>
        <w:ind w:firstLine="720"/>
        <w:jc w:val="both"/>
        <w:rPr>
          <w:sz w:val="28"/>
          <w:szCs w:val="28"/>
          <w:lang w:val="ro-RO"/>
        </w:rPr>
      </w:pPr>
      <w:r w:rsidRPr="00837450">
        <w:rPr>
          <w:sz w:val="28"/>
          <w:szCs w:val="28"/>
          <w:lang w:val="ro-RO"/>
        </w:rPr>
        <w:t xml:space="preserve">Această estimare va reprezenta necesităţile financiare ale Comunei </w:t>
      </w:r>
      <w:r w:rsidR="00D61411" w:rsidRPr="00837450">
        <w:rPr>
          <w:sz w:val="28"/>
          <w:szCs w:val="28"/>
          <w:lang w:val="ro-RO"/>
        </w:rPr>
        <w:t>Chiselet</w:t>
      </w:r>
      <w:r w:rsidRPr="00837450">
        <w:rPr>
          <w:sz w:val="28"/>
          <w:szCs w:val="28"/>
          <w:lang w:val="ro-RO"/>
        </w:rPr>
        <w:t xml:space="preserve"> în perioada 20</w:t>
      </w:r>
      <w:r w:rsidR="00377609" w:rsidRPr="00837450">
        <w:rPr>
          <w:sz w:val="28"/>
          <w:szCs w:val="28"/>
          <w:lang w:val="ro-RO"/>
        </w:rPr>
        <w:t>21</w:t>
      </w:r>
      <w:r w:rsidRPr="00837450">
        <w:rPr>
          <w:sz w:val="28"/>
          <w:szCs w:val="28"/>
          <w:lang w:val="ro-RO"/>
        </w:rPr>
        <w:t>-202</w:t>
      </w:r>
      <w:r w:rsidR="00377609" w:rsidRPr="00837450">
        <w:rPr>
          <w:sz w:val="28"/>
          <w:szCs w:val="28"/>
          <w:lang w:val="ro-RO"/>
        </w:rPr>
        <w:t>7</w:t>
      </w:r>
      <w:r w:rsidRPr="00837450">
        <w:rPr>
          <w:sz w:val="28"/>
          <w:szCs w:val="28"/>
          <w:lang w:val="ro-RO"/>
        </w:rPr>
        <w:t xml:space="preserve"> şi va cuprinde totodată o serie de previziuni cu privire la investiţiile care vor fi realizate în </w:t>
      </w:r>
      <w:r w:rsidR="00E714A7" w:rsidRPr="00837450">
        <w:rPr>
          <w:sz w:val="28"/>
          <w:szCs w:val="28"/>
          <w:lang w:val="ro-RO"/>
        </w:rPr>
        <w:t>următoarea</w:t>
      </w:r>
      <w:r w:rsidRPr="00837450">
        <w:rPr>
          <w:sz w:val="28"/>
          <w:szCs w:val="28"/>
          <w:lang w:val="ro-RO"/>
        </w:rPr>
        <w:t xml:space="preserve"> perioadă. </w:t>
      </w:r>
    </w:p>
    <w:tbl>
      <w:tblPr>
        <w:tblStyle w:val="Grilmedie3-Accentuare1"/>
        <w:tblW w:w="0" w:type="auto"/>
        <w:tblLook w:val="04A0" w:firstRow="1" w:lastRow="0" w:firstColumn="1" w:lastColumn="0" w:noHBand="0" w:noVBand="1"/>
      </w:tblPr>
      <w:tblGrid>
        <w:gridCol w:w="4643"/>
        <w:gridCol w:w="4644"/>
      </w:tblGrid>
      <w:tr w:rsidR="009338BC" w:rsidRPr="009338BC" w14:paraId="407DC731" w14:textId="77777777" w:rsidTr="009338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688704A3" w14:textId="7D809C58" w:rsidR="009338BC" w:rsidRPr="009338BC" w:rsidRDefault="009338BC" w:rsidP="009338BC">
            <w:pPr>
              <w:autoSpaceDE w:val="0"/>
              <w:spacing w:line="360" w:lineRule="auto"/>
              <w:jc w:val="center"/>
              <w:rPr>
                <w:color w:val="auto"/>
                <w:sz w:val="28"/>
                <w:szCs w:val="28"/>
                <w:lang w:val="ro-RO"/>
              </w:rPr>
            </w:pPr>
            <w:r w:rsidRPr="009338BC">
              <w:rPr>
                <w:color w:val="auto"/>
                <w:sz w:val="28"/>
                <w:szCs w:val="28"/>
                <w:lang w:val="ro-RO"/>
              </w:rPr>
              <w:t>Buget preconizat</w:t>
            </w:r>
          </w:p>
        </w:tc>
        <w:tc>
          <w:tcPr>
            <w:tcW w:w="4644" w:type="dxa"/>
          </w:tcPr>
          <w:p w14:paraId="1EC9D85A" w14:textId="27061485" w:rsidR="009338BC" w:rsidRPr="009338BC" w:rsidRDefault="009338BC" w:rsidP="009338BC">
            <w:pPr>
              <w:autoSpaceDE w:val="0"/>
              <w:spacing w:line="360" w:lineRule="auto"/>
              <w:jc w:val="center"/>
              <w:cnfStyle w:val="100000000000" w:firstRow="1" w:lastRow="0" w:firstColumn="0" w:lastColumn="0" w:oddVBand="0" w:evenVBand="0" w:oddHBand="0" w:evenHBand="0" w:firstRowFirstColumn="0" w:firstRowLastColumn="0" w:lastRowFirstColumn="0" w:lastRowLastColumn="0"/>
              <w:rPr>
                <w:color w:val="auto"/>
                <w:sz w:val="28"/>
                <w:szCs w:val="28"/>
                <w:lang w:val="ro-RO"/>
              </w:rPr>
            </w:pPr>
            <w:r w:rsidRPr="009338BC">
              <w:rPr>
                <w:color w:val="auto"/>
                <w:sz w:val="28"/>
                <w:szCs w:val="28"/>
                <w:lang w:val="ro-RO"/>
              </w:rPr>
              <w:t>2021</w:t>
            </w:r>
          </w:p>
        </w:tc>
      </w:tr>
      <w:tr w:rsidR="009338BC" w:rsidRPr="009338BC" w14:paraId="45B19868" w14:textId="77777777" w:rsidTr="009338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3" w:type="dxa"/>
          </w:tcPr>
          <w:p w14:paraId="344F7C1E" w14:textId="77777777" w:rsidR="009338BC" w:rsidRPr="009338BC" w:rsidRDefault="009338BC" w:rsidP="00E714A7">
            <w:pPr>
              <w:autoSpaceDE w:val="0"/>
              <w:spacing w:line="360" w:lineRule="auto"/>
              <w:jc w:val="both"/>
              <w:rPr>
                <w:color w:val="auto"/>
                <w:sz w:val="28"/>
                <w:szCs w:val="28"/>
                <w:lang w:val="ro-RO"/>
              </w:rPr>
            </w:pPr>
          </w:p>
        </w:tc>
        <w:tc>
          <w:tcPr>
            <w:tcW w:w="4644" w:type="dxa"/>
          </w:tcPr>
          <w:p w14:paraId="68595227" w14:textId="6F34626C" w:rsidR="009338BC" w:rsidRPr="009338BC" w:rsidRDefault="009338BC" w:rsidP="009338BC">
            <w:pPr>
              <w:autoSpaceDE w:val="0"/>
              <w:spacing w:line="360" w:lineRule="auto"/>
              <w:jc w:val="center"/>
              <w:cnfStyle w:val="000000100000" w:firstRow="0" w:lastRow="0" w:firstColumn="0" w:lastColumn="0" w:oddVBand="0" w:evenVBand="0" w:oddHBand="1" w:evenHBand="0" w:firstRowFirstColumn="0" w:firstRowLastColumn="0" w:lastRowFirstColumn="0" w:lastRowLastColumn="0"/>
              <w:rPr>
                <w:sz w:val="28"/>
                <w:szCs w:val="28"/>
                <w:lang w:val="ro-RO"/>
              </w:rPr>
            </w:pPr>
            <w:r w:rsidRPr="009338BC">
              <w:rPr>
                <w:sz w:val="28"/>
                <w:szCs w:val="28"/>
                <w:lang w:val="ro-RO"/>
              </w:rPr>
              <w:t>6.931.807</w:t>
            </w:r>
          </w:p>
        </w:tc>
      </w:tr>
    </w:tbl>
    <w:p w14:paraId="4C8D9C04" w14:textId="77777777" w:rsidR="00E714A7" w:rsidRPr="009338BC" w:rsidRDefault="00E714A7" w:rsidP="00E714A7">
      <w:pPr>
        <w:autoSpaceDE w:val="0"/>
        <w:spacing w:line="360" w:lineRule="auto"/>
        <w:ind w:firstLine="720"/>
        <w:jc w:val="both"/>
        <w:rPr>
          <w:sz w:val="28"/>
          <w:szCs w:val="28"/>
          <w:lang w:val="ro-RO"/>
        </w:rPr>
      </w:pPr>
    </w:p>
    <w:p w14:paraId="6FA7219D" w14:textId="77777777" w:rsidR="003505C5" w:rsidRPr="009338BC" w:rsidRDefault="003505C5" w:rsidP="003505C5">
      <w:pPr>
        <w:autoSpaceDE w:val="0"/>
        <w:spacing w:line="360" w:lineRule="auto"/>
        <w:ind w:firstLine="720"/>
        <w:jc w:val="both"/>
        <w:rPr>
          <w:sz w:val="28"/>
          <w:szCs w:val="28"/>
          <w:lang w:val="ro-RO"/>
        </w:rPr>
      </w:pPr>
      <w:r w:rsidRPr="009338BC">
        <w:rPr>
          <w:sz w:val="28"/>
          <w:szCs w:val="28"/>
          <w:lang w:val="ro-RO"/>
        </w:rPr>
        <w:t xml:space="preserve">În fiecare an, previziunea bugetară se va revizui în funcţie de bugetul din anul precedent şi va fi distribuit, de asemenea, pe domenii prioritare şi de interes pentru dezvoltarea comunităţii.  </w:t>
      </w:r>
    </w:p>
    <w:p w14:paraId="79C16DE8" w14:textId="77777777" w:rsidR="003505C5" w:rsidRPr="009338BC" w:rsidRDefault="003505C5" w:rsidP="00C03277">
      <w:pPr>
        <w:spacing w:line="360" w:lineRule="auto"/>
        <w:rPr>
          <w:b/>
          <w:sz w:val="28"/>
          <w:szCs w:val="28"/>
          <w:lang w:val="ro-RO"/>
        </w:rPr>
      </w:pPr>
    </w:p>
    <w:p w14:paraId="0CA25073" w14:textId="77777777" w:rsidR="003505C5" w:rsidRPr="00D61411" w:rsidRDefault="003505C5" w:rsidP="00C03277">
      <w:pPr>
        <w:spacing w:line="360" w:lineRule="auto"/>
        <w:rPr>
          <w:b/>
          <w:color w:val="FF0000"/>
          <w:sz w:val="28"/>
          <w:szCs w:val="28"/>
          <w:lang w:val="ro-RO"/>
        </w:rPr>
      </w:pPr>
    </w:p>
    <w:p w14:paraId="49F5064C" w14:textId="77777777" w:rsidR="003505C5" w:rsidRPr="00D61411" w:rsidRDefault="0011681B" w:rsidP="0011681B">
      <w:pPr>
        <w:tabs>
          <w:tab w:val="left" w:pos="1859"/>
        </w:tabs>
        <w:spacing w:line="360" w:lineRule="auto"/>
        <w:rPr>
          <w:b/>
          <w:color w:val="FF0000"/>
          <w:sz w:val="28"/>
          <w:szCs w:val="28"/>
          <w:lang w:val="ro-RO"/>
        </w:rPr>
      </w:pPr>
      <w:r w:rsidRPr="00D61411">
        <w:rPr>
          <w:b/>
          <w:color w:val="FF0000"/>
          <w:sz w:val="28"/>
          <w:szCs w:val="28"/>
          <w:lang w:val="ro-RO"/>
        </w:rPr>
        <w:tab/>
      </w:r>
    </w:p>
    <w:p w14:paraId="57FF6621" w14:textId="77777777" w:rsidR="003505C5" w:rsidRPr="00D61411" w:rsidRDefault="003505C5" w:rsidP="00C03277">
      <w:pPr>
        <w:spacing w:line="360" w:lineRule="auto"/>
        <w:rPr>
          <w:b/>
          <w:color w:val="FF0000"/>
          <w:sz w:val="28"/>
          <w:szCs w:val="28"/>
          <w:lang w:val="ro-RO"/>
        </w:rPr>
      </w:pPr>
    </w:p>
    <w:p w14:paraId="7BFDD5A1" w14:textId="77777777" w:rsidR="006E1EB8" w:rsidRPr="00D61411" w:rsidRDefault="00055AE1" w:rsidP="006E1EB8">
      <w:pPr>
        <w:spacing w:line="360" w:lineRule="auto"/>
        <w:rPr>
          <w:b/>
          <w:color w:val="FF0000"/>
          <w:lang w:val="ro-RO"/>
        </w:rPr>
      </w:pPr>
      <w:r w:rsidRPr="00D61411">
        <w:rPr>
          <w:b/>
          <w:noProof/>
          <w:color w:val="FF0000"/>
          <w:lang w:eastAsia="en-US"/>
        </w:rPr>
        <w:lastRenderedPageBreak/>
        <mc:AlternateContent>
          <mc:Choice Requires="wps">
            <w:drawing>
              <wp:anchor distT="91440" distB="91440" distL="114300" distR="114300" simplePos="0" relativeHeight="251652608" behindDoc="0" locked="0" layoutInCell="1" allowOverlap="1" wp14:anchorId="4956A4D1" wp14:editId="5B88F6DC">
                <wp:simplePos x="0" y="0"/>
                <wp:positionH relativeFrom="page">
                  <wp:posOffset>723900</wp:posOffset>
                </wp:positionH>
                <wp:positionV relativeFrom="page">
                  <wp:posOffset>962025</wp:posOffset>
                </wp:positionV>
                <wp:extent cx="3749675" cy="8543925"/>
                <wp:effectExtent l="19050" t="0" r="7451725" b="28575"/>
                <wp:wrapSquare wrapText="bothSides"/>
                <wp:docPr id="2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4F81BD"/>
                            </a:gs>
                            <a:gs pos="100000">
                              <a:srgbClr val="243F60"/>
                            </a:gs>
                          </a:gsLst>
                          <a:lin ang="2700000" scaled="1"/>
                        </a:gradFill>
                        <a:ln w="12700">
                          <a:solidFill>
                            <a:srgbClr val="F2F2F2"/>
                          </a:solidFill>
                          <a:miter lim="800000"/>
                          <a:headEnd/>
                          <a:tailEnd/>
                        </a:ln>
                        <a:effectLst>
                          <a:outerShdw sy="50000" kx="-2453608" rotWithShape="0">
                            <a:srgbClr val="B8CCE4">
                              <a:alpha val="50000"/>
                            </a:srgbClr>
                          </a:outerShdw>
                        </a:effectLst>
                      </wps:spPr>
                      <wps:txbx>
                        <w:txbxContent>
                          <w:p w14:paraId="5C041CFE" w14:textId="77777777" w:rsidR="004A33C3" w:rsidRDefault="004A33C3" w:rsidP="006E1EB8">
                            <w:pPr>
                              <w:jc w:val="center"/>
                              <w:rPr>
                                <w:b/>
                                <w:color w:val="FFFFFF"/>
                                <w:sz w:val="32"/>
                                <w:szCs w:val="32"/>
                                <w:lang w:val="it-IT"/>
                              </w:rPr>
                            </w:pPr>
                          </w:p>
                          <w:p w14:paraId="24D91909" w14:textId="77777777" w:rsidR="004A33C3" w:rsidRDefault="004A33C3" w:rsidP="006E1EB8">
                            <w:pPr>
                              <w:jc w:val="center"/>
                              <w:rPr>
                                <w:b/>
                                <w:color w:val="FFFFFF"/>
                                <w:sz w:val="32"/>
                                <w:szCs w:val="32"/>
                                <w:lang w:val="it-IT"/>
                              </w:rPr>
                            </w:pPr>
                          </w:p>
                          <w:p w14:paraId="37A2432A" w14:textId="77777777" w:rsidR="004A33C3" w:rsidRDefault="004A33C3" w:rsidP="006E1EB8">
                            <w:pPr>
                              <w:jc w:val="center"/>
                              <w:rPr>
                                <w:b/>
                                <w:color w:val="FFFFFF"/>
                                <w:sz w:val="32"/>
                                <w:szCs w:val="32"/>
                                <w:lang w:val="it-IT"/>
                              </w:rPr>
                            </w:pPr>
                          </w:p>
                          <w:p w14:paraId="66F77461" w14:textId="77777777" w:rsidR="004A33C3" w:rsidRDefault="004A33C3" w:rsidP="006E1EB8">
                            <w:pPr>
                              <w:jc w:val="center"/>
                              <w:rPr>
                                <w:b/>
                                <w:color w:val="FFFFFF"/>
                                <w:sz w:val="32"/>
                                <w:szCs w:val="32"/>
                                <w:lang w:val="it-IT"/>
                              </w:rPr>
                            </w:pPr>
                          </w:p>
                          <w:p w14:paraId="3E388A13" w14:textId="77777777" w:rsidR="004A33C3" w:rsidRDefault="004A33C3" w:rsidP="006E1EB8">
                            <w:pPr>
                              <w:jc w:val="center"/>
                              <w:rPr>
                                <w:b/>
                                <w:color w:val="FFFFFF"/>
                                <w:sz w:val="32"/>
                                <w:szCs w:val="32"/>
                                <w:lang w:val="it-IT"/>
                              </w:rPr>
                            </w:pPr>
                          </w:p>
                          <w:p w14:paraId="1A15D6C4"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6</w:t>
                            </w:r>
                          </w:p>
                          <w:p w14:paraId="52DCEB34" w14:textId="77777777" w:rsidR="004A33C3" w:rsidRPr="00FE425B" w:rsidRDefault="004A33C3" w:rsidP="006E1EB8">
                            <w:pPr>
                              <w:jc w:val="center"/>
                              <w:rPr>
                                <w:rFonts w:ascii="Arial Black" w:hAnsi="Arial Black"/>
                                <w:b/>
                                <w:color w:val="FFFFFF"/>
                                <w:sz w:val="32"/>
                                <w:szCs w:val="32"/>
                                <w:lang w:val="it-IT"/>
                              </w:rPr>
                            </w:pPr>
                          </w:p>
                          <w:p w14:paraId="0038071B" w14:textId="77777777" w:rsidR="004A33C3" w:rsidRPr="00E106B2" w:rsidRDefault="004A33C3" w:rsidP="006E1EB8">
                            <w:pPr>
                              <w:jc w:val="center"/>
                              <w:rPr>
                                <w:rFonts w:ascii="Arial Black" w:hAnsi="Arial Black"/>
                                <w:b/>
                                <w:color w:val="FFFFFF"/>
                                <w:sz w:val="32"/>
                                <w:szCs w:val="32"/>
                                <w:lang w:val="it-IT"/>
                              </w:rPr>
                            </w:pPr>
                          </w:p>
                          <w:p w14:paraId="007548CA" w14:textId="77777777" w:rsidR="004A33C3" w:rsidRDefault="004A33C3" w:rsidP="006E1EB8">
                            <w:pPr>
                              <w:jc w:val="center"/>
                              <w:rPr>
                                <w:rFonts w:ascii="Arial Black" w:hAnsi="Arial Black"/>
                                <w:b/>
                                <w:color w:val="FFFFFF"/>
                                <w:sz w:val="32"/>
                                <w:szCs w:val="32"/>
                                <w:lang w:val="it-IT"/>
                              </w:rPr>
                            </w:pPr>
                            <w:r w:rsidRPr="00B23535">
                              <w:rPr>
                                <w:rFonts w:ascii="Arial Black" w:hAnsi="Arial Black"/>
                                <w:b/>
                                <w:color w:val="FFFFFF"/>
                                <w:sz w:val="32"/>
                                <w:szCs w:val="32"/>
                                <w:lang w:val="it-IT"/>
                              </w:rPr>
                              <w:t>INDICATORI DE REALIZARE A OBIECTIVELOR STRATEGIEI</w:t>
                            </w:r>
                          </w:p>
                          <w:p w14:paraId="2E7626C8" w14:textId="77777777" w:rsidR="004A33C3" w:rsidRDefault="004A33C3" w:rsidP="006E1EB8">
                            <w:pPr>
                              <w:jc w:val="center"/>
                              <w:rPr>
                                <w:rFonts w:ascii="Arial Black" w:hAnsi="Arial Black"/>
                                <w:b/>
                                <w:color w:val="FFFFFF"/>
                                <w:sz w:val="32"/>
                                <w:szCs w:val="32"/>
                                <w:lang w:val="it-IT"/>
                              </w:rPr>
                            </w:pPr>
                          </w:p>
                          <w:p w14:paraId="05BA8DC1" w14:textId="77777777" w:rsidR="004A33C3" w:rsidRDefault="004A33C3" w:rsidP="006E1EB8">
                            <w:pPr>
                              <w:jc w:val="center"/>
                              <w:rPr>
                                <w:b/>
                                <w:color w:val="FFFFFF"/>
                                <w:sz w:val="32"/>
                                <w:szCs w:val="32"/>
                                <w:lang w:val="it-IT"/>
                              </w:rPr>
                            </w:pPr>
                          </w:p>
                          <w:p w14:paraId="60DCDBA9" w14:textId="77777777" w:rsidR="004A33C3" w:rsidRDefault="004A33C3" w:rsidP="006E1EB8">
                            <w:pPr>
                              <w:jc w:val="center"/>
                              <w:rPr>
                                <w:b/>
                                <w:color w:val="FFFFFF"/>
                                <w:sz w:val="32"/>
                                <w:szCs w:val="32"/>
                                <w:lang w:val="it-IT"/>
                              </w:rPr>
                            </w:pPr>
                          </w:p>
                          <w:p w14:paraId="13E3C53A" w14:textId="1F1E11CA" w:rsidR="004A33C3" w:rsidRDefault="004A33C3" w:rsidP="006E1EB8">
                            <w:pPr>
                              <w:jc w:val="center"/>
                              <w:rPr>
                                <w:b/>
                                <w:color w:val="FFFFFF"/>
                                <w:sz w:val="32"/>
                                <w:szCs w:val="32"/>
                                <w:lang w:val="it-IT"/>
                              </w:rPr>
                            </w:pPr>
                          </w:p>
                          <w:p w14:paraId="25E8611B" w14:textId="13EAD0A0" w:rsidR="004A33C3" w:rsidRPr="00881299" w:rsidRDefault="00CB54EA" w:rsidP="006E1EB8">
                            <w:pPr>
                              <w:rPr>
                                <w:szCs w:val="22"/>
                              </w:rPr>
                            </w:pPr>
                            <w:r>
                              <w:rPr>
                                <w:noProof/>
                                <w:szCs w:val="22"/>
                              </w:rPr>
                              <w:drawing>
                                <wp:inline distT="0" distB="0" distL="0" distR="0" wp14:anchorId="325235CF" wp14:editId="0AC362F4">
                                  <wp:extent cx="3188335" cy="1472565"/>
                                  <wp:effectExtent l="19050" t="0" r="202565" b="318135"/>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 name="Picture 8512"/>
                                          <pic:cNvPicPr/>
                                        </pic:nvPicPr>
                                        <pic:blipFill>
                                          <a:blip r:embed="rId54">
                                            <a:extLst>
                                              <a:ext uri="{28A0092B-C50C-407E-A947-70E740481C1C}">
                                                <a14:useLocalDpi xmlns:a14="http://schemas.microsoft.com/office/drawing/2010/main" val="0"/>
                                              </a:ext>
                                            </a:extLst>
                                          </a:blip>
                                          <a:srcRect t="2" b="2"/>
                                          <a:stretch>
                                            <a:fillRect/>
                                          </a:stretch>
                                        </pic:blipFill>
                                        <pic:spPr>
                                          <a:xfrm>
                                            <a:off x="0" y="0"/>
                                            <a:ext cx="3188335" cy="14725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4956A4D1" id="Rectangle 55" o:spid="_x0000_s1035" style="position:absolute;margin-left:57pt;margin-top:75.75pt;width:295.25pt;height:672.75pt;flip:x;z-index:251652608;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" fillcolor="#4f81bd" strokecolor="#f2f2f2" strokeweight="1pt">
                <v:fill color2="#243f60" angle="45" focus="100%" type="gradient"/>
                <v:shadow on="t" type="perspective" color="#b8cce4" opacity=".5" origin=",.5" offset="0,0" matrix=",-56756f,,.5"/>
                <v:textbox inset="21.6pt,21.6pt,21.6pt,21.6pt">
                  <w:txbxContent>
                    <w:p w14:paraId="5C041CFE" w14:textId="77777777" w:rsidR="004A33C3" w:rsidRDefault="004A33C3" w:rsidP="006E1EB8">
                      <w:pPr>
                        <w:jc w:val="center"/>
                        <w:rPr>
                          <w:b/>
                          <w:color w:val="FFFFFF"/>
                          <w:sz w:val="32"/>
                          <w:szCs w:val="32"/>
                          <w:lang w:val="it-IT"/>
                        </w:rPr>
                      </w:pPr>
                    </w:p>
                    <w:p w14:paraId="24D91909" w14:textId="77777777" w:rsidR="004A33C3" w:rsidRDefault="004A33C3" w:rsidP="006E1EB8">
                      <w:pPr>
                        <w:jc w:val="center"/>
                        <w:rPr>
                          <w:b/>
                          <w:color w:val="FFFFFF"/>
                          <w:sz w:val="32"/>
                          <w:szCs w:val="32"/>
                          <w:lang w:val="it-IT"/>
                        </w:rPr>
                      </w:pPr>
                    </w:p>
                    <w:p w14:paraId="37A2432A" w14:textId="77777777" w:rsidR="004A33C3" w:rsidRDefault="004A33C3" w:rsidP="006E1EB8">
                      <w:pPr>
                        <w:jc w:val="center"/>
                        <w:rPr>
                          <w:b/>
                          <w:color w:val="FFFFFF"/>
                          <w:sz w:val="32"/>
                          <w:szCs w:val="32"/>
                          <w:lang w:val="it-IT"/>
                        </w:rPr>
                      </w:pPr>
                    </w:p>
                    <w:p w14:paraId="66F77461" w14:textId="77777777" w:rsidR="004A33C3" w:rsidRDefault="004A33C3" w:rsidP="006E1EB8">
                      <w:pPr>
                        <w:jc w:val="center"/>
                        <w:rPr>
                          <w:b/>
                          <w:color w:val="FFFFFF"/>
                          <w:sz w:val="32"/>
                          <w:szCs w:val="32"/>
                          <w:lang w:val="it-IT"/>
                        </w:rPr>
                      </w:pPr>
                    </w:p>
                    <w:p w14:paraId="3E388A13" w14:textId="77777777" w:rsidR="004A33C3" w:rsidRDefault="004A33C3" w:rsidP="006E1EB8">
                      <w:pPr>
                        <w:jc w:val="center"/>
                        <w:rPr>
                          <w:b/>
                          <w:color w:val="FFFFFF"/>
                          <w:sz w:val="32"/>
                          <w:szCs w:val="32"/>
                          <w:lang w:val="it-IT"/>
                        </w:rPr>
                      </w:pPr>
                    </w:p>
                    <w:p w14:paraId="1A15D6C4"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6</w:t>
                      </w:r>
                    </w:p>
                    <w:p w14:paraId="52DCEB34" w14:textId="77777777" w:rsidR="004A33C3" w:rsidRPr="00FE425B" w:rsidRDefault="004A33C3" w:rsidP="006E1EB8">
                      <w:pPr>
                        <w:jc w:val="center"/>
                        <w:rPr>
                          <w:rFonts w:ascii="Arial Black" w:hAnsi="Arial Black"/>
                          <w:b/>
                          <w:color w:val="FFFFFF"/>
                          <w:sz w:val="32"/>
                          <w:szCs w:val="32"/>
                          <w:lang w:val="it-IT"/>
                        </w:rPr>
                      </w:pPr>
                    </w:p>
                    <w:p w14:paraId="0038071B" w14:textId="77777777" w:rsidR="004A33C3" w:rsidRPr="00E106B2" w:rsidRDefault="004A33C3" w:rsidP="006E1EB8">
                      <w:pPr>
                        <w:jc w:val="center"/>
                        <w:rPr>
                          <w:rFonts w:ascii="Arial Black" w:hAnsi="Arial Black"/>
                          <w:b/>
                          <w:color w:val="FFFFFF"/>
                          <w:sz w:val="32"/>
                          <w:szCs w:val="32"/>
                          <w:lang w:val="it-IT"/>
                        </w:rPr>
                      </w:pPr>
                    </w:p>
                    <w:p w14:paraId="007548CA" w14:textId="77777777" w:rsidR="004A33C3" w:rsidRDefault="004A33C3" w:rsidP="006E1EB8">
                      <w:pPr>
                        <w:jc w:val="center"/>
                        <w:rPr>
                          <w:rFonts w:ascii="Arial Black" w:hAnsi="Arial Black"/>
                          <w:b/>
                          <w:color w:val="FFFFFF"/>
                          <w:sz w:val="32"/>
                          <w:szCs w:val="32"/>
                          <w:lang w:val="it-IT"/>
                        </w:rPr>
                      </w:pPr>
                      <w:r w:rsidRPr="00B23535">
                        <w:rPr>
                          <w:rFonts w:ascii="Arial Black" w:hAnsi="Arial Black"/>
                          <w:b/>
                          <w:color w:val="FFFFFF"/>
                          <w:sz w:val="32"/>
                          <w:szCs w:val="32"/>
                          <w:lang w:val="it-IT"/>
                        </w:rPr>
                        <w:t>INDICATORI DE REALIZARE A OBIECTIVELOR STRATEGIEI</w:t>
                      </w:r>
                    </w:p>
                    <w:p w14:paraId="2E7626C8" w14:textId="77777777" w:rsidR="004A33C3" w:rsidRDefault="004A33C3" w:rsidP="006E1EB8">
                      <w:pPr>
                        <w:jc w:val="center"/>
                        <w:rPr>
                          <w:rFonts w:ascii="Arial Black" w:hAnsi="Arial Black"/>
                          <w:b/>
                          <w:color w:val="FFFFFF"/>
                          <w:sz w:val="32"/>
                          <w:szCs w:val="32"/>
                          <w:lang w:val="it-IT"/>
                        </w:rPr>
                      </w:pPr>
                    </w:p>
                    <w:p w14:paraId="05BA8DC1" w14:textId="77777777" w:rsidR="004A33C3" w:rsidRDefault="004A33C3" w:rsidP="006E1EB8">
                      <w:pPr>
                        <w:jc w:val="center"/>
                        <w:rPr>
                          <w:b/>
                          <w:color w:val="FFFFFF"/>
                          <w:sz w:val="32"/>
                          <w:szCs w:val="32"/>
                          <w:lang w:val="it-IT"/>
                        </w:rPr>
                      </w:pPr>
                    </w:p>
                    <w:p w14:paraId="60DCDBA9" w14:textId="77777777" w:rsidR="004A33C3" w:rsidRDefault="004A33C3" w:rsidP="006E1EB8">
                      <w:pPr>
                        <w:jc w:val="center"/>
                        <w:rPr>
                          <w:b/>
                          <w:color w:val="FFFFFF"/>
                          <w:sz w:val="32"/>
                          <w:szCs w:val="32"/>
                          <w:lang w:val="it-IT"/>
                        </w:rPr>
                      </w:pPr>
                    </w:p>
                    <w:p w14:paraId="13E3C53A" w14:textId="1F1E11CA" w:rsidR="004A33C3" w:rsidRDefault="004A33C3" w:rsidP="006E1EB8">
                      <w:pPr>
                        <w:jc w:val="center"/>
                        <w:rPr>
                          <w:b/>
                          <w:color w:val="FFFFFF"/>
                          <w:sz w:val="32"/>
                          <w:szCs w:val="32"/>
                          <w:lang w:val="it-IT"/>
                        </w:rPr>
                      </w:pPr>
                    </w:p>
                    <w:p w14:paraId="25E8611B" w14:textId="13EAD0A0" w:rsidR="004A33C3" w:rsidRPr="00881299" w:rsidRDefault="00CB54EA" w:rsidP="006E1EB8">
                      <w:pPr>
                        <w:rPr>
                          <w:szCs w:val="22"/>
                        </w:rPr>
                      </w:pPr>
                      <w:r>
                        <w:rPr>
                          <w:noProof/>
                          <w:szCs w:val="22"/>
                        </w:rPr>
                        <w:drawing>
                          <wp:inline distT="0" distB="0" distL="0" distR="0" wp14:anchorId="325235CF" wp14:editId="0AC362F4">
                            <wp:extent cx="3188335" cy="1472565"/>
                            <wp:effectExtent l="19050" t="0" r="202565" b="318135"/>
                            <wp:docPr id="8512" name="Picture 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 name="Picture 8512"/>
                                    <pic:cNvPicPr/>
                                  </pic:nvPicPr>
                                  <pic:blipFill>
                                    <a:blip r:embed="rId54">
                                      <a:extLst>
                                        <a:ext uri="{28A0092B-C50C-407E-A947-70E740481C1C}">
                                          <a14:useLocalDpi xmlns:a14="http://schemas.microsoft.com/office/drawing/2010/main" val="0"/>
                                        </a:ext>
                                      </a:extLst>
                                    </a:blip>
                                    <a:srcRect t="2" b="2"/>
                                    <a:stretch>
                                      <a:fillRect/>
                                    </a:stretch>
                                  </pic:blipFill>
                                  <pic:spPr>
                                    <a:xfrm>
                                      <a:off x="0" y="0"/>
                                      <a:ext cx="3188335" cy="147256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txbxContent>
                </v:textbox>
                <w10:wrap type="square" anchorx="page" anchory="page"/>
              </v:rect>
            </w:pict>
          </mc:Fallback>
        </mc:AlternateContent>
      </w:r>
    </w:p>
    <w:p w14:paraId="53F972EE" w14:textId="77777777" w:rsidR="006E1EB8" w:rsidRPr="00D61411" w:rsidRDefault="00055AE1" w:rsidP="006E1EB8">
      <w:pPr>
        <w:spacing w:line="360" w:lineRule="auto"/>
        <w:rPr>
          <w:b/>
          <w:color w:val="FF0000"/>
          <w:sz w:val="28"/>
          <w:szCs w:val="28"/>
          <w:lang w:val="ro-RO"/>
        </w:rPr>
      </w:pPr>
      <w:r w:rsidRPr="00D61411">
        <w:rPr>
          <w:rFonts w:eastAsia="MS Mincho"/>
          <w:b/>
          <w:bCs/>
          <w:i/>
          <w:iCs/>
          <w:noProof/>
          <w:color w:val="FF0000"/>
          <w:sz w:val="28"/>
          <w:szCs w:val="28"/>
          <w:lang w:eastAsia="en-US"/>
        </w:rPr>
        <w:lastRenderedPageBreak/>
        <mc:AlternateContent>
          <mc:Choice Requires="wps">
            <w:drawing>
              <wp:anchor distT="91440" distB="91440" distL="114300" distR="114300" simplePos="0" relativeHeight="251651584" behindDoc="0" locked="0" layoutInCell="1" allowOverlap="1" wp14:anchorId="6FBE3EDD" wp14:editId="30733AB4">
                <wp:simplePos x="0" y="0"/>
                <wp:positionH relativeFrom="page">
                  <wp:posOffset>723900</wp:posOffset>
                </wp:positionH>
                <wp:positionV relativeFrom="page">
                  <wp:posOffset>1076325</wp:posOffset>
                </wp:positionV>
                <wp:extent cx="6115050" cy="3314700"/>
                <wp:effectExtent l="76200" t="76200" r="9525" b="9525"/>
                <wp:wrapSquare wrapText="bothSides"/>
                <wp:docPr id="2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115050" cy="331470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prstShdw prst="shdw13" dist="53882" dir="13500000">
                            <a:srgbClr val="243F60">
                              <a:alpha val="50000"/>
                            </a:srgbClr>
                          </a:prstShdw>
                        </a:effectLst>
                      </wps:spPr>
                      <wps:txbx>
                        <w:txbxContent>
                          <w:p w14:paraId="2224A554" w14:textId="5E485024" w:rsidR="004A33C3" w:rsidRPr="006E1EB8" w:rsidRDefault="004A33C3" w:rsidP="006E1EB8">
                            <w:pPr>
                              <w:suppressAutoHyphens w:val="0"/>
                              <w:autoSpaceDE w:val="0"/>
                              <w:autoSpaceDN w:val="0"/>
                              <w:adjustRightInd w:val="0"/>
                              <w:spacing w:line="288" w:lineRule="auto"/>
                              <w:ind w:firstLine="720"/>
                              <w:jc w:val="both"/>
                              <w:rPr>
                                <w:b/>
                                <w:i/>
                                <w:color w:val="403152"/>
                                <w:lang w:val="ro-RO"/>
                              </w:rPr>
                            </w:pPr>
                            <w:r w:rsidRPr="006E1EB8">
                              <w:rPr>
                                <w:b/>
                                <w:i/>
                                <w:color w:val="403152"/>
                                <w:lang w:val="ro-RO"/>
                              </w:rPr>
                              <w:t xml:space="preserve">Realizarea obiectivelor din Strategia de Dezvoltare a comunei </w:t>
                            </w:r>
                            <w:r w:rsidR="00D61411">
                              <w:rPr>
                                <w:b/>
                                <w:i/>
                                <w:color w:val="403152"/>
                                <w:lang w:val="ro-RO"/>
                              </w:rPr>
                              <w:t>Chiselet</w:t>
                            </w:r>
                            <w:r w:rsidRPr="006E1EB8">
                              <w:rPr>
                                <w:b/>
                                <w:i/>
                                <w:color w:val="403152"/>
                                <w:lang w:val="ro-RO"/>
                              </w:rPr>
                              <w:t xml:space="preserve"> pentru perioada </w:t>
                            </w:r>
                            <w:r>
                              <w:rPr>
                                <w:b/>
                                <w:i/>
                                <w:color w:val="403152"/>
                                <w:lang w:val="ro-RO"/>
                              </w:rPr>
                              <w:t xml:space="preserve">2021-2027 </w:t>
                            </w:r>
                            <w:r w:rsidRPr="006E1EB8">
                              <w:rPr>
                                <w:b/>
                                <w:i/>
                                <w:color w:val="403152"/>
                                <w:lang w:val="ro-RO"/>
                              </w:rPr>
                              <w:t>se va face prin:</w:t>
                            </w:r>
                          </w:p>
                          <w:p w14:paraId="72E73CA3"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Elaborarea unor planuri de acţiune prin care obiectivele Planului de Dezvoltare Locală se vor realiza şi aprobarea acestor planuri în cadrul UAT;</w:t>
                            </w:r>
                          </w:p>
                          <w:p w14:paraId="2C0E311A"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Identificarea, selectarea şi dezvoltarea proiectelor strategice de la nivelul comunei</w:t>
                            </w:r>
                          </w:p>
                          <w:p w14:paraId="377E7DE6" w14:textId="77777777" w:rsidR="004A33C3" w:rsidRDefault="004A33C3" w:rsidP="006E1EB8">
                            <w:pPr>
                              <w:suppressAutoHyphens w:val="0"/>
                              <w:autoSpaceDE w:val="0"/>
                              <w:autoSpaceDN w:val="0"/>
                              <w:adjustRightInd w:val="0"/>
                              <w:spacing w:line="288" w:lineRule="auto"/>
                              <w:jc w:val="both"/>
                              <w:rPr>
                                <w:lang w:val="ro-RO"/>
                              </w:rPr>
                            </w:pPr>
                          </w:p>
                          <w:p w14:paraId="0AB0B707" w14:textId="77777777" w:rsidR="004A33C3" w:rsidRPr="00FD0510" w:rsidRDefault="004A33C3" w:rsidP="006E1EB8">
                            <w:pPr>
                              <w:pStyle w:val="Listparagraf"/>
                              <w:suppressAutoHyphens w:val="0"/>
                              <w:autoSpaceDE w:val="0"/>
                              <w:autoSpaceDN w:val="0"/>
                              <w:adjustRightInd w:val="0"/>
                              <w:spacing w:line="288" w:lineRule="auto"/>
                              <w:jc w:val="both"/>
                              <w:rPr>
                                <w:lang w:val="ro-RO"/>
                              </w:rPr>
                            </w:pPr>
                            <w:r w:rsidRPr="00FD0510">
                              <w:rPr>
                                <w:lang w:val="ro-RO"/>
                              </w:rPr>
                              <w:t>(fişe de proiecte identificate, analiza şi corelarea proiectelor identificate în raport cu obiectivele sectoriale şi strategice, precum şi cu dezvoltarea locală, impactul estimat al proiectului local), în vederea identificării celor mai bune soluţii pentru atingerea obiectivelor şi priorităţilor locale propuse;</w:t>
                            </w:r>
                          </w:p>
                          <w:p w14:paraId="386A2C2F" w14:textId="77777777" w:rsidR="004A33C3" w:rsidRPr="00C65F35" w:rsidRDefault="004A33C3" w:rsidP="006E1EB8">
                            <w:pPr>
                              <w:suppressAutoHyphens w:val="0"/>
                              <w:autoSpaceDE w:val="0"/>
                              <w:autoSpaceDN w:val="0"/>
                              <w:adjustRightInd w:val="0"/>
                              <w:spacing w:line="288" w:lineRule="auto"/>
                              <w:jc w:val="both"/>
                              <w:rPr>
                                <w:lang w:val="ro-RO"/>
                              </w:rPr>
                            </w:pPr>
                          </w:p>
                          <w:p w14:paraId="5C2DDA18" w14:textId="77777777" w:rsidR="004A33C3"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Urmărirea calendarului de implementare a proiectelor strategice;</w:t>
                            </w:r>
                          </w:p>
                          <w:p w14:paraId="6614AE72"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Monitorizarea progreselor realizate.</w:t>
                            </w:r>
                          </w:p>
                          <w:p w14:paraId="4275428D" w14:textId="77777777" w:rsidR="004A33C3" w:rsidRPr="000C5CB9" w:rsidRDefault="004A33C3" w:rsidP="006E1EB8">
                            <w:pPr>
                              <w:spacing w:line="288" w:lineRule="auto"/>
                              <w:jc w:val="both"/>
                              <w:rPr>
                                <w:rFonts w:eastAsia="Arial Unicode MS"/>
                              </w:rPr>
                            </w:pPr>
                          </w:p>
                          <w:p w14:paraId="2786EDB8" w14:textId="77777777" w:rsidR="004A33C3" w:rsidRPr="004D052E" w:rsidRDefault="004A33C3" w:rsidP="006E1EB8">
                            <w:pPr>
                              <w:spacing w:line="288" w:lineRule="auto"/>
                              <w:jc w:val="both"/>
                            </w:pPr>
                          </w:p>
                          <w:p w14:paraId="7E5A8528" w14:textId="77777777" w:rsidR="004A33C3" w:rsidRPr="00E7795C" w:rsidRDefault="004A33C3" w:rsidP="006E1EB8">
                            <w:pPr>
                              <w:spacing w:line="288" w:lineRule="auto"/>
                              <w:jc w:val="both"/>
                              <w:rPr>
                                <w:rFonts w:eastAsia="Arial Unicode MS"/>
                              </w:rPr>
                            </w:pPr>
                          </w:p>
                          <w:p w14:paraId="71B33D26" w14:textId="77777777" w:rsidR="004A33C3" w:rsidRPr="00E7795C" w:rsidRDefault="004A33C3" w:rsidP="006E1EB8">
                            <w:pPr>
                              <w:spacing w:line="288" w:lineRule="auto"/>
                              <w:jc w:val="both"/>
                              <w:rPr>
                                <w:rFonts w:eastAsia="Arial Unicode MS"/>
                              </w:rPr>
                            </w:pPr>
                            <w:r w:rsidRPr="00E7795C">
                              <w:rPr>
                                <w:rFonts w:eastAsia="Arial Unicode MS"/>
                              </w:rPr>
                              <w:t xml:space="preserve"> </w:t>
                            </w:r>
                          </w:p>
                          <w:p w14:paraId="043DD11F" w14:textId="77777777" w:rsidR="004A33C3" w:rsidRPr="003550E2" w:rsidRDefault="004A33C3" w:rsidP="006E1EB8">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6FBE3EDD" id="Rectangle 52" o:spid="_x0000_s1036" style="position:absolute;margin-left:57pt;margin-top:84.75pt;width:481.5pt;height:261pt;flip:x;z-index:251651584;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" fillcolor="#95b3d7" strokecolor="#95b3d7" strokeweight="1pt">
                <v:fill color2="#dbe5f1" angle="135" focus="50%" type="gradient"/>
                <v:shadow on="t" type="double" color="#243f60" opacity=".5" color2="shadow add(102)" offset="-3pt,-3pt" offset2="-6pt,-6pt"/>
                <v:textbox inset="21.6pt,21.6pt,21.6pt,21.6pt">
                  <w:txbxContent>
                    <w:p w14:paraId="2224A554" w14:textId="5E485024" w:rsidR="004A33C3" w:rsidRPr="006E1EB8" w:rsidRDefault="004A33C3" w:rsidP="006E1EB8">
                      <w:pPr>
                        <w:suppressAutoHyphens w:val="0"/>
                        <w:autoSpaceDE w:val="0"/>
                        <w:autoSpaceDN w:val="0"/>
                        <w:adjustRightInd w:val="0"/>
                        <w:spacing w:line="288" w:lineRule="auto"/>
                        <w:ind w:firstLine="720"/>
                        <w:jc w:val="both"/>
                        <w:rPr>
                          <w:b/>
                          <w:i/>
                          <w:color w:val="403152"/>
                          <w:lang w:val="ro-RO"/>
                        </w:rPr>
                      </w:pPr>
                      <w:r w:rsidRPr="006E1EB8">
                        <w:rPr>
                          <w:b/>
                          <w:i/>
                          <w:color w:val="403152"/>
                          <w:lang w:val="ro-RO"/>
                        </w:rPr>
                        <w:t xml:space="preserve">Realizarea obiectivelor din Strategia de Dezvoltare a comunei </w:t>
                      </w:r>
                      <w:r w:rsidR="00D61411">
                        <w:rPr>
                          <w:b/>
                          <w:i/>
                          <w:color w:val="403152"/>
                          <w:lang w:val="ro-RO"/>
                        </w:rPr>
                        <w:t>Chiselet</w:t>
                      </w:r>
                      <w:r w:rsidRPr="006E1EB8">
                        <w:rPr>
                          <w:b/>
                          <w:i/>
                          <w:color w:val="403152"/>
                          <w:lang w:val="ro-RO"/>
                        </w:rPr>
                        <w:t xml:space="preserve"> pentru perioada </w:t>
                      </w:r>
                      <w:r>
                        <w:rPr>
                          <w:b/>
                          <w:i/>
                          <w:color w:val="403152"/>
                          <w:lang w:val="ro-RO"/>
                        </w:rPr>
                        <w:t xml:space="preserve">2021-2027 </w:t>
                      </w:r>
                      <w:r w:rsidRPr="006E1EB8">
                        <w:rPr>
                          <w:b/>
                          <w:i/>
                          <w:color w:val="403152"/>
                          <w:lang w:val="ro-RO"/>
                        </w:rPr>
                        <w:t>se va face prin:</w:t>
                      </w:r>
                    </w:p>
                    <w:p w14:paraId="72E73CA3"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Elaborarea unor planuri de acţiune prin care obiectivele Planului de Dezvoltare Locală se vor realiza şi aprobarea acestor planuri în cadrul UAT;</w:t>
                      </w:r>
                    </w:p>
                    <w:p w14:paraId="2C0E311A"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Identificarea, selectarea şi dezvoltarea proiectelor strategice de la nivelul comunei</w:t>
                      </w:r>
                    </w:p>
                    <w:p w14:paraId="377E7DE6" w14:textId="77777777" w:rsidR="004A33C3" w:rsidRDefault="004A33C3" w:rsidP="006E1EB8">
                      <w:pPr>
                        <w:suppressAutoHyphens w:val="0"/>
                        <w:autoSpaceDE w:val="0"/>
                        <w:autoSpaceDN w:val="0"/>
                        <w:adjustRightInd w:val="0"/>
                        <w:spacing w:line="288" w:lineRule="auto"/>
                        <w:jc w:val="both"/>
                        <w:rPr>
                          <w:lang w:val="ro-RO"/>
                        </w:rPr>
                      </w:pPr>
                    </w:p>
                    <w:p w14:paraId="0AB0B707" w14:textId="77777777" w:rsidR="004A33C3" w:rsidRPr="00FD0510" w:rsidRDefault="004A33C3" w:rsidP="006E1EB8">
                      <w:pPr>
                        <w:pStyle w:val="Listparagraf"/>
                        <w:suppressAutoHyphens w:val="0"/>
                        <w:autoSpaceDE w:val="0"/>
                        <w:autoSpaceDN w:val="0"/>
                        <w:adjustRightInd w:val="0"/>
                        <w:spacing w:line="288" w:lineRule="auto"/>
                        <w:jc w:val="both"/>
                        <w:rPr>
                          <w:lang w:val="ro-RO"/>
                        </w:rPr>
                      </w:pPr>
                      <w:r w:rsidRPr="00FD0510">
                        <w:rPr>
                          <w:lang w:val="ro-RO"/>
                        </w:rPr>
                        <w:t>(fişe de proiecte identificate, analiza şi corelarea proiectelor identificate în raport cu obiectivele sectoriale şi strategice, precum şi cu dezvoltarea locală, impactul estimat al proiectului local), în vederea identificării celor mai bune soluţii pentru atingerea obiectivelor şi priorităţilor locale propuse;</w:t>
                      </w:r>
                    </w:p>
                    <w:p w14:paraId="386A2C2F" w14:textId="77777777" w:rsidR="004A33C3" w:rsidRPr="00C65F35" w:rsidRDefault="004A33C3" w:rsidP="006E1EB8">
                      <w:pPr>
                        <w:suppressAutoHyphens w:val="0"/>
                        <w:autoSpaceDE w:val="0"/>
                        <w:autoSpaceDN w:val="0"/>
                        <w:adjustRightInd w:val="0"/>
                        <w:spacing w:line="288" w:lineRule="auto"/>
                        <w:jc w:val="both"/>
                        <w:rPr>
                          <w:lang w:val="ro-RO"/>
                        </w:rPr>
                      </w:pPr>
                    </w:p>
                    <w:p w14:paraId="5C2DDA18" w14:textId="77777777" w:rsidR="004A33C3"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Urmărirea calendarului de implementare a proiectelor strategice;</w:t>
                      </w:r>
                    </w:p>
                    <w:p w14:paraId="6614AE72" w14:textId="77777777" w:rsidR="004A33C3" w:rsidRPr="00C65F35" w:rsidRDefault="004A33C3" w:rsidP="009209CB">
                      <w:pPr>
                        <w:numPr>
                          <w:ilvl w:val="0"/>
                          <w:numId w:val="73"/>
                        </w:numPr>
                        <w:suppressAutoHyphens w:val="0"/>
                        <w:autoSpaceDE w:val="0"/>
                        <w:autoSpaceDN w:val="0"/>
                        <w:adjustRightInd w:val="0"/>
                        <w:spacing w:line="288" w:lineRule="auto"/>
                        <w:jc w:val="both"/>
                        <w:rPr>
                          <w:lang w:val="ro-RO"/>
                        </w:rPr>
                      </w:pPr>
                      <w:r w:rsidRPr="00C65F35">
                        <w:rPr>
                          <w:lang w:val="ro-RO"/>
                        </w:rPr>
                        <w:t>Monitorizarea progreselor realizate.</w:t>
                      </w:r>
                    </w:p>
                    <w:p w14:paraId="4275428D" w14:textId="77777777" w:rsidR="004A33C3" w:rsidRPr="000C5CB9" w:rsidRDefault="004A33C3" w:rsidP="006E1EB8">
                      <w:pPr>
                        <w:spacing w:line="288" w:lineRule="auto"/>
                        <w:jc w:val="both"/>
                        <w:rPr>
                          <w:rFonts w:eastAsia="Arial Unicode MS"/>
                        </w:rPr>
                      </w:pPr>
                    </w:p>
                    <w:p w14:paraId="2786EDB8" w14:textId="77777777" w:rsidR="004A33C3" w:rsidRPr="004D052E" w:rsidRDefault="004A33C3" w:rsidP="006E1EB8">
                      <w:pPr>
                        <w:spacing w:line="288" w:lineRule="auto"/>
                        <w:jc w:val="both"/>
                      </w:pPr>
                    </w:p>
                    <w:p w14:paraId="7E5A8528" w14:textId="77777777" w:rsidR="004A33C3" w:rsidRPr="00E7795C" w:rsidRDefault="004A33C3" w:rsidP="006E1EB8">
                      <w:pPr>
                        <w:spacing w:line="288" w:lineRule="auto"/>
                        <w:jc w:val="both"/>
                        <w:rPr>
                          <w:rFonts w:eastAsia="Arial Unicode MS"/>
                        </w:rPr>
                      </w:pPr>
                    </w:p>
                    <w:p w14:paraId="71B33D26" w14:textId="77777777" w:rsidR="004A33C3" w:rsidRPr="00E7795C" w:rsidRDefault="004A33C3" w:rsidP="006E1EB8">
                      <w:pPr>
                        <w:spacing w:line="288" w:lineRule="auto"/>
                        <w:jc w:val="both"/>
                        <w:rPr>
                          <w:rFonts w:eastAsia="Arial Unicode MS"/>
                        </w:rPr>
                      </w:pPr>
                      <w:r w:rsidRPr="00E7795C">
                        <w:rPr>
                          <w:rFonts w:eastAsia="Arial Unicode MS"/>
                        </w:rPr>
                        <w:t xml:space="preserve"> </w:t>
                      </w:r>
                    </w:p>
                    <w:p w14:paraId="043DD11F" w14:textId="77777777" w:rsidR="004A33C3" w:rsidRPr="003550E2" w:rsidRDefault="004A33C3" w:rsidP="006E1EB8">
                      <w:pPr>
                        <w:rPr>
                          <w:szCs w:val="22"/>
                        </w:rPr>
                      </w:pPr>
                    </w:p>
                  </w:txbxContent>
                </v:textbox>
                <w10:wrap type="square" anchorx="page" anchory="page"/>
              </v:rect>
            </w:pict>
          </mc:Fallback>
        </mc:AlternateContent>
      </w:r>
    </w:p>
    <w:p w14:paraId="0E35CDA7" w14:textId="303C9915" w:rsidR="00D705C1" w:rsidRPr="00520DDE" w:rsidRDefault="006E1EB8" w:rsidP="00D705C1">
      <w:pPr>
        <w:autoSpaceDE w:val="0"/>
        <w:spacing w:line="360" w:lineRule="auto"/>
        <w:ind w:firstLine="360"/>
        <w:jc w:val="both"/>
        <w:rPr>
          <w:sz w:val="28"/>
          <w:szCs w:val="28"/>
          <w:lang w:val="ro-RO"/>
        </w:rPr>
      </w:pPr>
      <w:r w:rsidRPr="00520DDE">
        <w:rPr>
          <w:sz w:val="28"/>
          <w:szCs w:val="28"/>
          <w:lang w:val="ro-RO"/>
        </w:rPr>
        <w:tab/>
        <w:t xml:space="preserve">În fiecare an se vor planifica acţiunile şi se vor monitoriza planurile de dezvoltare locală, prin prezentarea progreselor înregistrate şi a problemelor întâmpinate. </w:t>
      </w:r>
      <w:r w:rsidR="00D705C1" w:rsidRPr="00520DDE">
        <w:rPr>
          <w:sz w:val="28"/>
          <w:szCs w:val="28"/>
          <w:lang w:val="ro-RO"/>
        </w:rPr>
        <w:t xml:space="preserve">Această monitorizare anuală va avea în vedere proiectele strategice implementate, în implementare și care urmează a fi implementate la nivelul  local, cât și efectele pe care le produc la nivel comunei </w:t>
      </w:r>
      <w:r w:rsidR="00D61411" w:rsidRPr="00520DDE">
        <w:rPr>
          <w:sz w:val="28"/>
          <w:szCs w:val="28"/>
          <w:lang w:val="ro-RO"/>
        </w:rPr>
        <w:t>Chiselet</w:t>
      </w:r>
      <w:r w:rsidR="00D705C1" w:rsidRPr="00520DDE">
        <w:rPr>
          <w:sz w:val="28"/>
          <w:szCs w:val="28"/>
          <w:lang w:val="ro-RO"/>
        </w:rPr>
        <w:t>.</w:t>
      </w:r>
    </w:p>
    <w:p w14:paraId="55605120" w14:textId="411F3EAF" w:rsidR="006E1EB8" w:rsidRPr="00520DDE" w:rsidRDefault="006E1EB8" w:rsidP="00D705C1">
      <w:pPr>
        <w:suppressAutoHyphens w:val="0"/>
        <w:autoSpaceDE w:val="0"/>
        <w:autoSpaceDN w:val="0"/>
        <w:adjustRightInd w:val="0"/>
        <w:spacing w:line="360" w:lineRule="auto"/>
        <w:jc w:val="both"/>
        <w:rPr>
          <w:sz w:val="28"/>
          <w:szCs w:val="28"/>
          <w:lang w:val="ro-RO"/>
        </w:rPr>
      </w:pPr>
    </w:p>
    <w:p w14:paraId="6B1527E4" w14:textId="77777777" w:rsidR="006E1EB8" w:rsidRPr="00520DDE" w:rsidRDefault="006E1EB8" w:rsidP="006E1EB8">
      <w:pPr>
        <w:spacing w:line="360" w:lineRule="auto"/>
        <w:jc w:val="both"/>
        <w:rPr>
          <w:b/>
          <w:sz w:val="28"/>
          <w:szCs w:val="28"/>
          <w:lang w:val="ro-RO"/>
        </w:rPr>
      </w:pPr>
      <w:r w:rsidRPr="00520DDE">
        <w:rPr>
          <w:b/>
          <w:sz w:val="28"/>
          <w:szCs w:val="28"/>
          <w:lang w:val="ro-RO"/>
        </w:rPr>
        <w:t>6.1 INDICATORI DE REALIZARE A OBIECTIVELOR STRATEGIEI, PE DOMENII SUNT:</w:t>
      </w:r>
    </w:p>
    <w:p w14:paraId="25A84BEB" w14:textId="77777777" w:rsidR="006E1EB8" w:rsidRPr="00520DDE" w:rsidRDefault="006E1EB8" w:rsidP="009209CB">
      <w:pPr>
        <w:numPr>
          <w:ilvl w:val="0"/>
          <w:numId w:val="72"/>
        </w:numPr>
        <w:autoSpaceDE w:val="0"/>
        <w:autoSpaceDN w:val="0"/>
        <w:adjustRightInd w:val="0"/>
        <w:spacing w:line="360" w:lineRule="auto"/>
        <w:jc w:val="both"/>
        <w:rPr>
          <w:b/>
          <w:sz w:val="28"/>
          <w:szCs w:val="28"/>
          <w:lang w:val="ro-RO"/>
        </w:rPr>
      </w:pPr>
      <w:r w:rsidRPr="00520DDE">
        <w:rPr>
          <w:b/>
          <w:sz w:val="28"/>
          <w:szCs w:val="28"/>
          <w:lang w:val="ro-RO"/>
        </w:rPr>
        <w:t>OBIECTIV GENERAL:</w:t>
      </w:r>
    </w:p>
    <w:p w14:paraId="4475340A" w14:textId="102415DE" w:rsidR="006E1EB8" w:rsidRPr="00520DDE" w:rsidRDefault="006E1EB8" w:rsidP="006E1EB8">
      <w:pPr>
        <w:autoSpaceDE w:val="0"/>
        <w:autoSpaceDN w:val="0"/>
        <w:adjustRightInd w:val="0"/>
        <w:spacing w:line="360" w:lineRule="auto"/>
        <w:ind w:firstLine="708"/>
        <w:jc w:val="both"/>
        <w:rPr>
          <w:b/>
          <w:bCs/>
          <w:sz w:val="28"/>
          <w:szCs w:val="28"/>
          <w:lang w:val="ro-RO"/>
        </w:rPr>
      </w:pPr>
      <w:r w:rsidRPr="00520DDE">
        <w:rPr>
          <w:b/>
          <w:bCs/>
          <w:sz w:val="28"/>
          <w:szCs w:val="28"/>
          <w:lang w:val="ro-RO"/>
        </w:rPr>
        <w:t xml:space="preserve">Obiectivul general al strategiei este de a creşte competitivitatea economiei, diversificarea activităţilor economice şi atractivitatea Comunei </w:t>
      </w:r>
      <w:r w:rsidR="00D61411" w:rsidRPr="00520DDE">
        <w:rPr>
          <w:b/>
          <w:bCs/>
          <w:sz w:val="28"/>
          <w:szCs w:val="28"/>
          <w:lang w:val="ro-RO"/>
        </w:rPr>
        <w:t>Chiselet</w:t>
      </w:r>
    </w:p>
    <w:p w14:paraId="5F5A29EA" w14:textId="77777777" w:rsidR="006E1EB8" w:rsidRPr="00520DDE" w:rsidRDefault="006E1EB8" w:rsidP="006E1EB8">
      <w:pPr>
        <w:autoSpaceDE w:val="0"/>
        <w:autoSpaceDN w:val="0"/>
        <w:adjustRightInd w:val="0"/>
        <w:spacing w:line="360" w:lineRule="auto"/>
        <w:jc w:val="both"/>
        <w:rPr>
          <w:b/>
          <w:bCs/>
          <w:sz w:val="28"/>
          <w:szCs w:val="28"/>
          <w:lang w:val="ro-RO"/>
        </w:rPr>
      </w:pPr>
      <w:r w:rsidRPr="00520DDE">
        <w:rPr>
          <w:b/>
          <w:sz w:val="28"/>
          <w:szCs w:val="28"/>
          <w:lang w:val="ro-RO"/>
        </w:rPr>
        <w:t>INDICATORI DE REALIZARE</w:t>
      </w:r>
      <w:r w:rsidRPr="00520DDE">
        <w:rPr>
          <w:b/>
          <w:bCs/>
          <w:sz w:val="28"/>
          <w:szCs w:val="28"/>
          <w:lang w:val="ro-RO"/>
        </w:rPr>
        <w:t>:</w:t>
      </w:r>
    </w:p>
    <w:p w14:paraId="2106DE63"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 xml:space="preserve">dezvoltarea resurselor umane şi a mediului de afaceri; </w:t>
      </w:r>
    </w:p>
    <w:p w14:paraId="1F8E306B"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aducerea infrastructurii la standarde europene;</w:t>
      </w:r>
    </w:p>
    <w:p w14:paraId="2CE4320B"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sprijinirea activităţilor economice non-agricole;</w:t>
      </w:r>
    </w:p>
    <w:p w14:paraId="49609A2D" w14:textId="129C41DF"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lastRenderedPageBreak/>
        <w:t xml:space="preserve">crearea, îmbunătăţirea </w:t>
      </w:r>
      <w:r w:rsidR="00B712C8" w:rsidRPr="00520DDE">
        <w:rPr>
          <w:sz w:val="28"/>
          <w:szCs w:val="28"/>
          <w:lang w:val="ro-RO"/>
        </w:rPr>
        <w:t>ș</w:t>
      </w:r>
      <w:r w:rsidRPr="00520DDE">
        <w:rPr>
          <w:sz w:val="28"/>
          <w:szCs w:val="28"/>
          <w:lang w:val="ro-RO"/>
        </w:rPr>
        <w:t>i diversificarea infrastructurii turistice, a facilităţilor şi atracţiilor turistice;</w:t>
      </w:r>
    </w:p>
    <w:p w14:paraId="1A078372" w14:textId="77777777" w:rsidR="006E1EB8" w:rsidRPr="00520DDE" w:rsidRDefault="006E1EB8" w:rsidP="009209CB">
      <w:pPr>
        <w:numPr>
          <w:ilvl w:val="0"/>
          <w:numId w:val="71"/>
        </w:numPr>
        <w:suppressAutoHyphens w:val="0"/>
        <w:autoSpaceDE w:val="0"/>
        <w:autoSpaceDN w:val="0"/>
        <w:adjustRightInd w:val="0"/>
        <w:spacing w:line="360" w:lineRule="auto"/>
        <w:jc w:val="both"/>
        <w:rPr>
          <w:b/>
          <w:bCs/>
          <w:sz w:val="28"/>
          <w:szCs w:val="28"/>
          <w:lang w:val="ro-RO"/>
        </w:rPr>
      </w:pPr>
      <w:r w:rsidRPr="00520DDE">
        <w:rPr>
          <w:sz w:val="28"/>
          <w:szCs w:val="28"/>
          <w:lang w:val="ro-RO"/>
        </w:rPr>
        <w:t>dezvoltarea turismului şi agroturismului rural şi promovarea  antreprenoriatului;</w:t>
      </w:r>
    </w:p>
    <w:p w14:paraId="2D4A70C0"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creşterea veniturilor adiţionale ale fermelor de subzistenta si semi-subzistenta din activităţi non-agricole;</w:t>
      </w:r>
    </w:p>
    <w:p w14:paraId="1BD44267" w14:textId="4AA63890"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 xml:space="preserve">crearea de locuri de muncă în satele aparţinătoare comunei </w:t>
      </w:r>
      <w:r w:rsidR="00D61411" w:rsidRPr="00520DDE">
        <w:rPr>
          <w:sz w:val="28"/>
          <w:szCs w:val="28"/>
          <w:lang w:val="ro-RO"/>
        </w:rPr>
        <w:t>Chiselet</w:t>
      </w:r>
      <w:r w:rsidRPr="00520DDE">
        <w:rPr>
          <w:sz w:val="28"/>
          <w:szCs w:val="28"/>
          <w:lang w:val="ro-RO"/>
        </w:rPr>
        <w:t>;</w:t>
      </w:r>
    </w:p>
    <w:p w14:paraId="39043C4A"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limitarea depopulării spaţiului rural;</w:t>
      </w:r>
    </w:p>
    <w:p w14:paraId="7289B8AC"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creşterea cifrei de afaceri în sectoarele economice;</w:t>
      </w:r>
    </w:p>
    <w:p w14:paraId="287E9DDD"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comunală în sistem centralizat ( apă, canalizare, salubrizarea localităţilor);</w:t>
      </w:r>
    </w:p>
    <w:p w14:paraId="1C7AF909"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dezvoltarea integrata a satelor în vederea dezvoltării durabile;</w:t>
      </w:r>
    </w:p>
    <w:p w14:paraId="34B08844" w14:textId="77777777"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crearea de servicii pentru populaţia rurală;</w:t>
      </w:r>
    </w:p>
    <w:p w14:paraId="736862CE" w14:textId="6A9CAEDC" w:rsidR="006E1EB8" w:rsidRPr="00520DDE" w:rsidRDefault="006E1EB8" w:rsidP="009209CB">
      <w:pPr>
        <w:numPr>
          <w:ilvl w:val="0"/>
          <w:numId w:val="71"/>
        </w:numPr>
        <w:suppressAutoHyphens w:val="0"/>
        <w:autoSpaceDE w:val="0"/>
        <w:autoSpaceDN w:val="0"/>
        <w:adjustRightInd w:val="0"/>
        <w:spacing w:line="360" w:lineRule="auto"/>
        <w:jc w:val="both"/>
        <w:rPr>
          <w:sz w:val="28"/>
          <w:szCs w:val="28"/>
          <w:lang w:val="ro-RO"/>
        </w:rPr>
      </w:pPr>
      <w:r w:rsidRPr="00520DDE">
        <w:rPr>
          <w:sz w:val="28"/>
          <w:szCs w:val="28"/>
          <w:lang w:val="ro-RO"/>
        </w:rPr>
        <w:t>dezvoltarea şi modernizarea serviciilor publice, asigurarea cu servicii de gospodărie</w:t>
      </w:r>
      <w:r w:rsidR="00434F8C" w:rsidRPr="00520DDE">
        <w:rPr>
          <w:sz w:val="28"/>
          <w:szCs w:val="28"/>
          <w:lang w:val="ro-RO"/>
        </w:rPr>
        <w:t>.</w:t>
      </w:r>
    </w:p>
    <w:p w14:paraId="06A36B55"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6.1.1 </w:t>
      </w:r>
      <w:r w:rsidRPr="00520DDE">
        <w:rPr>
          <w:b/>
          <w:bCs/>
          <w:i/>
          <w:sz w:val="28"/>
          <w:szCs w:val="28"/>
          <w:lang w:val="ro-RO"/>
        </w:rPr>
        <w:t>PRIORITARE</w:t>
      </w:r>
      <w:r w:rsidRPr="00520DDE">
        <w:rPr>
          <w:b/>
          <w:i/>
          <w:iCs/>
          <w:sz w:val="28"/>
          <w:szCs w:val="28"/>
          <w:lang w:val="ro-RO"/>
        </w:rPr>
        <w:t xml:space="preserve"> – Domeniul Infrastructură, transport </w:t>
      </w:r>
    </w:p>
    <w:p w14:paraId="46593DF9" w14:textId="77777777"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Scopul acestei intervenţii este de a îmbunătăţi calitatea infrastructurii prin modernizarea sau extinderea drumurilor, reţelelor de apă şi canalizare, amenajarea clădirilor existente, iluminatului public.</w:t>
      </w:r>
    </w:p>
    <w:p w14:paraId="68AB45BB"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6.1.2. </w:t>
      </w:r>
      <w:r w:rsidRPr="00520DDE">
        <w:rPr>
          <w:b/>
          <w:bCs/>
          <w:i/>
          <w:sz w:val="28"/>
          <w:szCs w:val="28"/>
          <w:lang w:val="ro-RO"/>
        </w:rPr>
        <w:t>PRIORITARE</w:t>
      </w:r>
      <w:r w:rsidRPr="00520DDE">
        <w:rPr>
          <w:b/>
          <w:i/>
          <w:iCs/>
          <w:sz w:val="28"/>
          <w:szCs w:val="28"/>
          <w:lang w:val="ro-RO"/>
        </w:rPr>
        <w:t xml:space="preserve"> – Domeniul Agricultură, silvicultură şi dezvoltare rurală </w:t>
      </w:r>
    </w:p>
    <w:p w14:paraId="0D9F13B1" w14:textId="77777777" w:rsidR="006E1EB8" w:rsidRPr="00520DDE" w:rsidRDefault="006E1EB8" w:rsidP="00D44768">
      <w:pPr>
        <w:autoSpaceDE w:val="0"/>
        <w:autoSpaceDN w:val="0"/>
        <w:adjustRightInd w:val="0"/>
        <w:spacing w:line="360" w:lineRule="auto"/>
        <w:ind w:firstLine="720"/>
        <w:jc w:val="both"/>
        <w:rPr>
          <w:b/>
          <w:i/>
          <w:iCs/>
          <w:sz w:val="28"/>
          <w:szCs w:val="28"/>
          <w:lang w:val="ro-RO"/>
        </w:rPr>
      </w:pPr>
      <w:r w:rsidRPr="00520DDE">
        <w:rPr>
          <w:sz w:val="28"/>
          <w:szCs w:val="28"/>
          <w:lang w:val="ro-RO"/>
        </w:rPr>
        <w:t>Scopul acestei intervenţii este de a contribuii la dezvoltarea unei agriculturi competitive bazată pe cunoaştere şi iniţiativă privată, precum şi protejarea patrimoniului natural, cultural şi istoric al zonelor rurale.</w:t>
      </w:r>
      <w:r w:rsidR="00D44768" w:rsidRPr="00520DDE">
        <w:rPr>
          <w:b/>
          <w:i/>
          <w:iCs/>
          <w:sz w:val="28"/>
          <w:szCs w:val="28"/>
          <w:lang w:val="ro-RO"/>
        </w:rPr>
        <w:t xml:space="preserve"> </w:t>
      </w:r>
    </w:p>
    <w:p w14:paraId="2AC33156"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6.1.3 </w:t>
      </w:r>
      <w:r w:rsidRPr="00520DDE">
        <w:rPr>
          <w:b/>
          <w:bCs/>
          <w:i/>
          <w:sz w:val="28"/>
          <w:szCs w:val="28"/>
          <w:lang w:val="ro-RO"/>
        </w:rPr>
        <w:t>PRIORITARE</w:t>
      </w:r>
      <w:r w:rsidRPr="00520DDE">
        <w:rPr>
          <w:b/>
          <w:i/>
          <w:iCs/>
          <w:sz w:val="28"/>
          <w:szCs w:val="28"/>
          <w:lang w:val="ro-RO"/>
        </w:rPr>
        <w:t xml:space="preserve"> – Domeniul mediu înconjurător</w:t>
      </w:r>
    </w:p>
    <w:p w14:paraId="1D488763" w14:textId="77777777"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Scopul acestei intervenţii este de a îmbunătăţi calitătea mediului înconjurător prin investiţii în colectarea deşeurilor menajere şi industriale, protejarea comunităţii de riscurilor naturale, precum şi activităţi de conştientizare a locuitorilor cu privire la importanţa păstrării curate a mediului în care trăiesc.</w:t>
      </w:r>
    </w:p>
    <w:p w14:paraId="027E9DF6" w14:textId="77777777" w:rsidR="006E1EB8" w:rsidRPr="00D61411" w:rsidRDefault="006E1EB8" w:rsidP="006E1EB8">
      <w:pPr>
        <w:autoSpaceDE w:val="0"/>
        <w:autoSpaceDN w:val="0"/>
        <w:adjustRightInd w:val="0"/>
        <w:spacing w:line="360" w:lineRule="auto"/>
        <w:ind w:firstLine="708"/>
        <w:jc w:val="both"/>
        <w:rPr>
          <w:color w:val="FF0000"/>
          <w:sz w:val="28"/>
          <w:szCs w:val="28"/>
          <w:lang w:val="ro-RO"/>
        </w:rPr>
      </w:pPr>
    </w:p>
    <w:p w14:paraId="4E7E944C"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lastRenderedPageBreak/>
        <w:t xml:space="preserve">6.1.4 </w:t>
      </w:r>
      <w:r w:rsidRPr="00520DDE">
        <w:rPr>
          <w:b/>
          <w:bCs/>
          <w:i/>
          <w:sz w:val="28"/>
          <w:szCs w:val="28"/>
          <w:lang w:val="ro-RO"/>
        </w:rPr>
        <w:t>PRIORITARE</w:t>
      </w:r>
      <w:r w:rsidRPr="00520DDE">
        <w:rPr>
          <w:b/>
          <w:i/>
          <w:iCs/>
          <w:sz w:val="28"/>
          <w:szCs w:val="28"/>
          <w:lang w:val="ro-RO"/>
        </w:rPr>
        <w:t xml:space="preserve"> – Domeniul Economie şi mediul de afaceri</w:t>
      </w:r>
    </w:p>
    <w:p w14:paraId="690C0EB6" w14:textId="2C869194"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 xml:space="preserve">Scopul intervenţiei este de a contribui la dezvoltarea economică a comunei </w:t>
      </w:r>
      <w:r w:rsidR="00D61411" w:rsidRPr="00520DDE">
        <w:rPr>
          <w:sz w:val="28"/>
          <w:szCs w:val="28"/>
          <w:lang w:val="ro-RO"/>
        </w:rPr>
        <w:t>Chiselet</w:t>
      </w:r>
      <w:r w:rsidRPr="00520DDE">
        <w:rPr>
          <w:sz w:val="28"/>
          <w:szCs w:val="28"/>
          <w:lang w:val="ro-RO"/>
        </w:rPr>
        <w:t>, prin crearea condiţiilor apariţiei unui mediu de afaceri prosper şi sănătos, bazat pe competiţie şi pe satisfacerea cerinţelor reale ale pieţei. Un accent deosebit se va pune pe atragerea resurselor financiare necesare susţinerii şi implementării unor proiecte de importanţă majoră pentru dezvoltarea economică a comunei şi creării unui cadru instituţional de stimulare a investiţiilor, în care să activeze resurse umane cu un înalt grad de pregătire şi informare.</w:t>
      </w:r>
    </w:p>
    <w:p w14:paraId="0E9D4A91"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6.1.5 </w:t>
      </w:r>
      <w:r w:rsidRPr="00520DDE">
        <w:rPr>
          <w:b/>
          <w:bCs/>
          <w:i/>
          <w:sz w:val="28"/>
          <w:szCs w:val="28"/>
          <w:lang w:val="ro-RO"/>
        </w:rPr>
        <w:t>PRIORITARE</w:t>
      </w:r>
      <w:r w:rsidRPr="00520DDE">
        <w:rPr>
          <w:b/>
          <w:i/>
          <w:iCs/>
          <w:sz w:val="28"/>
          <w:szCs w:val="28"/>
          <w:lang w:val="ro-RO"/>
        </w:rPr>
        <w:t xml:space="preserve"> – Domeniul Educaţie, cultură, sport şi agrement</w:t>
      </w:r>
    </w:p>
    <w:p w14:paraId="4342461C" w14:textId="32E008BB" w:rsidR="006E1EB8" w:rsidRPr="00520DDE" w:rsidRDefault="006E1EB8" w:rsidP="006E1EB8">
      <w:pPr>
        <w:spacing w:line="360" w:lineRule="auto"/>
        <w:ind w:firstLine="708"/>
        <w:jc w:val="both"/>
        <w:rPr>
          <w:sz w:val="28"/>
          <w:szCs w:val="28"/>
          <w:lang w:val="ro-RO"/>
        </w:rPr>
      </w:pPr>
      <w:r w:rsidRPr="00520DDE">
        <w:rPr>
          <w:sz w:val="28"/>
          <w:szCs w:val="28"/>
          <w:lang w:val="ro-RO"/>
        </w:rPr>
        <w:t xml:space="preserve">Scopul acestei intervenţii este de a contribui la creşterea atractivităţii comunei </w:t>
      </w:r>
      <w:r w:rsidR="00D61411" w:rsidRPr="00520DDE">
        <w:rPr>
          <w:sz w:val="28"/>
          <w:szCs w:val="28"/>
          <w:lang w:val="ro-RO"/>
        </w:rPr>
        <w:t>Chiselet</w:t>
      </w:r>
      <w:r w:rsidRPr="00520DDE">
        <w:rPr>
          <w:sz w:val="28"/>
          <w:szCs w:val="28"/>
          <w:lang w:val="ro-RO"/>
        </w:rPr>
        <w:t xml:space="preserve"> pentru locuitorii acesteia, în special pentru tineri, prin organizarea de activităţi educaţionale, culturale şi sportive adaptate grupurilor ţintă. Un aspect deosebit de important este necesitatea valorificării bazei materiale existente în comună şi stimularea implicării părinţilor în procesul educativ. Un efect indirect ar fi acela al diminuării riscului de abandon şcolar şi ratei infracţionalităţii în rândul tinerilor, precum şi stabilizarea tinerilor în comuna </w:t>
      </w:r>
      <w:r w:rsidR="00D61411" w:rsidRPr="00520DDE">
        <w:rPr>
          <w:sz w:val="28"/>
          <w:szCs w:val="28"/>
          <w:lang w:val="ro-RO"/>
        </w:rPr>
        <w:t>Chiselet</w:t>
      </w:r>
      <w:r w:rsidRPr="00520DDE">
        <w:rPr>
          <w:sz w:val="28"/>
          <w:szCs w:val="28"/>
          <w:lang w:val="ro-RO"/>
        </w:rPr>
        <w:t>.</w:t>
      </w:r>
    </w:p>
    <w:p w14:paraId="60888B2B"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6.1.6 </w:t>
      </w:r>
      <w:r w:rsidRPr="00520DDE">
        <w:rPr>
          <w:b/>
          <w:bCs/>
          <w:i/>
          <w:sz w:val="28"/>
          <w:szCs w:val="28"/>
          <w:lang w:val="ro-RO"/>
        </w:rPr>
        <w:t>PRIORITARE</w:t>
      </w:r>
      <w:r w:rsidRPr="00520DDE">
        <w:rPr>
          <w:b/>
          <w:i/>
          <w:iCs/>
          <w:sz w:val="28"/>
          <w:szCs w:val="28"/>
          <w:lang w:val="ro-RO"/>
        </w:rPr>
        <w:t xml:space="preserve"> – Domeniul sănătății și social</w:t>
      </w:r>
    </w:p>
    <w:p w14:paraId="714FD925" w14:textId="56DB0BE8"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 xml:space="preserve">Scopul acestei intervenţii este de a contribui la dezvoltarea resurselor umane ale comunei </w:t>
      </w:r>
      <w:r w:rsidR="00D61411" w:rsidRPr="00520DDE">
        <w:rPr>
          <w:sz w:val="28"/>
          <w:szCs w:val="28"/>
          <w:lang w:val="ro-RO"/>
        </w:rPr>
        <w:t>Chiselet</w:t>
      </w:r>
      <w:r w:rsidRPr="00520DDE">
        <w:rPr>
          <w:sz w:val="28"/>
          <w:szCs w:val="28"/>
          <w:lang w:val="ro-RO"/>
        </w:rPr>
        <w:t xml:space="preserve"> prin încurajarea formării profesionale în sprijinul creşterii economice şi dezvoltării societăţii bazate pe cunoaştere, conectarea învăţării pe tot parcursul vieţii cu piaţa muncii; creşterea calităţii vieţii persoanelor marginalizate social sau aflate în stare de vulnerabilitate prin implementarea unor proiecte într-un cadru partenerial eficient administraţie publică – societate civilă.</w:t>
      </w:r>
    </w:p>
    <w:p w14:paraId="1F4A4932"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 xml:space="preserve">6.1.7 </w:t>
      </w:r>
      <w:r w:rsidRPr="00520DDE">
        <w:rPr>
          <w:b/>
          <w:bCs/>
          <w:i/>
          <w:sz w:val="28"/>
          <w:szCs w:val="28"/>
          <w:lang w:val="ro-RO"/>
        </w:rPr>
        <w:t>PRIORITARE</w:t>
      </w:r>
      <w:r w:rsidRPr="00520DDE">
        <w:rPr>
          <w:b/>
          <w:i/>
          <w:iCs/>
          <w:sz w:val="28"/>
          <w:szCs w:val="28"/>
          <w:lang w:val="ro-RO"/>
        </w:rPr>
        <w:t xml:space="preserve"> – Domeniul Turism</w:t>
      </w:r>
    </w:p>
    <w:p w14:paraId="7FE6B43D" w14:textId="47E7A7F7"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 xml:space="preserve">Scopul acestei intervenţii este de a contribuii la o mai bună valorificare a patrimoniului turistic prin restaurarea şi valorificarea patrimoniului istoric şi </w:t>
      </w:r>
      <w:r w:rsidRPr="00520DDE">
        <w:rPr>
          <w:sz w:val="28"/>
          <w:szCs w:val="28"/>
          <w:lang w:val="ro-RO"/>
        </w:rPr>
        <w:lastRenderedPageBreak/>
        <w:t>cultural, dezvoltarea serviciilor de cazare şi agrement şi activităţi de promovare a potenţialului turistic al zonei.</w:t>
      </w:r>
    </w:p>
    <w:p w14:paraId="1D238473" w14:textId="77777777" w:rsidR="008C3B54" w:rsidRPr="00520DDE" w:rsidRDefault="008C3B54" w:rsidP="006E1EB8">
      <w:pPr>
        <w:autoSpaceDE w:val="0"/>
        <w:autoSpaceDN w:val="0"/>
        <w:adjustRightInd w:val="0"/>
        <w:spacing w:line="360" w:lineRule="auto"/>
        <w:ind w:firstLine="708"/>
        <w:jc w:val="both"/>
        <w:rPr>
          <w:sz w:val="28"/>
          <w:szCs w:val="28"/>
          <w:lang w:val="ro-RO"/>
        </w:rPr>
      </w:pPr>
    </w:p>
    <w:p w14:paraId="509D8763" w14:textId="77777777" w:rsidR="006E1EB8" w:rsidRPr="00520DDE" w:rsidRDefault="006E1EB8" w:rsidP="006E1EB8">
      <w:pPr>
        <w:autoSpaceDE w:val="0"/>
        <w:autoSpaceDN w:val="0"/>
        <w:adjustRightInd w:val="0"/>
        <w:spacing w:line="360" w:lineRule="auto"/>
        <w:jc w:val="both"/>
        <w:rPr>
          <w:b/>
          <w:i/>
          <w:iCs/>
          <w:sz w:val="28"/>
          <w:szCs w:val="28"/>
          <w:lang w:val="ro-RO"/>
        </w:rPr>
      </w:pPr>
      <w:r w:rsidRPr="00520DDE">
        <w:rPr>
          <w:b/>
          <w:i/>
          <w:iCs/>
          <w:sz w:val="28"/>
          <w:szCs w:val="28"/>
          <w:lang w:val="ro-RO"/>
        </w:rPr>
        <w:t>6.1.8</w:t>
      </w:r>
      <w:r w:rsidRPr="00520DDE">
        <w:rPr>
          <w:b/>
          <w:bCs/>
          <w:i/>
          <w:sz w:val="28"/>
          <w:szCs w:val="28"/>
          <w:lang w:val="ro-RO"/>
        </w:rPr>
        <w:t xml:space="preserve"> PRIORITARE</w:t>
      </w:r>
      <w:r w:rsidRPr="00520DDE">
        <w:rPr>
          <w:b/>
          <w:i/>
          <w:iCs/>
          <w:sz w:val="28"/>
          <w:szCs w:val="28"/>
          <w:lang w:val="ro-RO"/>
        </w:rPr>
        <w:t xml:space="preserve"> – Domeniul Administraţiei  publice și amenajarea teritoriului</w:t>
      </w:r>
    </w:p>
    <w:p w14:paraId="465FCB4A" w14:textId="77777777" w:rsidR="006E1EB8" w:rsidRPr="00520DDE" w:rsidRDefault="006E1EB8" w:rsidP="006E1EB8">
      <w:pPr>
        <w:autoSpaceDE w:val="0"/>
        <w:autoSpaceDN w:val="0"/>
        <w:adjustRightInd w:val="0"/>
        <w:spacing w:line="360" w:lineRule="auto"/>
        <w:ind w:firstLine="708"/>
        <w:jc w:val="both"/>
        <w:rPr>
          <w:sz w:val="28"/>
          <w:szCs w:val="28"/>
          <w:lang w:val="ro-RO"/>
        </w:rPr>
      </w:pPr>
      <w:r w:rsidRPr="00520DDE">
        <w:rPr>
          <w:sz w:val="28"/>
          <w:szCs w:val="28"/>
          <w:lang w:val="ro-RO"/>
        </w:rPr>
        <w:t>Scopul acestei intervenţii este de a contribuii la o mai bună valorificare a resurselor umane angajate în sectorul public, transparenţa serviciilor oferite către populaţiei şi servirea proptă şi în cel mai scurt timp al cetăţeanului.</w:t>
      </w:r>
    </w:p>
    <w:p w14:paraId="6406A60E" w14:textId="77777777" w:rsidR="006E1EB8" w:rsidRPr="00520DDE" w:rsidRDefault="006E1EB8" w:rsidP="006E1EB8">
      <w:pPr>
        <w:spacing w:line="360" w:lineRule="auto"/>
        <w:ind w:left="360"/>
        <w:jc w:val="center"/>
        <w:rPr>
          <w:b/>
          <w:sz w:val="28"/>
          <w:szCs w:val="28"/>
          <w:lang w:val="ro-RO"/>
        </w:rPr>
      </w:pPr>
    </w:p>
    <w:p w14:paraId="6E1D4E8F" w14:textId="77777777" w:rsidR="00D44768" w:rsidRPr="00520DDE" w:rsidRDefault="00D44768" w:rsidP="006E1EB8">
      <w:pPr>
        <w:spacing w:line="360" w:lineRule="auto"/>
        <w:ind w:left="360"/>
        <w:jc w:val="center"/>
        <w:rPr>
          <w:b/>
          <w:sz w:val="28"/>
          <w:szCs w:val="28"/>
          <w:lang w:val="ro-RO"/>
        </w:rPr>
      </w:pPr>
    </w:p>
    <w:p w14:paraId="755BBE3B" w14:textId="77777777" w:rsidR="00D44768" w:rsidRPr="00520DDE" w:rsidRDefault="00D44768" w:rsidP="006E1EB8">
      <w:pPr>
        <w:spacing w:line="360" w:lineRule="auto"/>
        <w:ind w:left="360"/>
        <w:jc w:val="center"/>
        <w:rPr>
          <w:b/>
          <w:sz w:val="28"/>
          <w:szCs w:val="28"/>
          <w:lang w:val="ro-RO"/>
        </w:rPr>
      </w:pPr>
    </w:p>
    <w:p w14:paraId="5B9DC80E" w14:textId="77777777" w:rsidR="00D44768" w:rsidRPr="00520DDE" w:rsidRDefault="00D44768" w:rsidP="006E1EB8">
      <w:pPr>
        <w:spacing w:line="360" w:lineRule="auto"/>
        <w:ind w:left="360"/>
        <w:jc w:val="center"/>
        <w:rPr>
          <w:b/>
          <w:sz w:val="28"/>
          <w:szCs w:val="28"/>
          <w:lang w:val="ro-RO"/>
        </w:rPr>
      </w:pPr>
    </w:p>
    <w:p w14:paraId="4F10AD35" w14:textId="77777777" w:rsidR="00D44768" w:rsidRPr="00520DDE" w:rsidRDefault="00D44768" w:rsidP="006E1EB8">
      <w:pPr>
        <w:spacing w:line="360" w:lineRule="auto"/>
        <w:ind w:left="360"/>
        <w:jc w:val="center"/>
        <w:rPr>
          <w:b/>
          <w:sz w:val="28"/>
          <w:szCs w:val="28"/>
          <w:lang w:val="ro-RO"/>
        </w:rPr>
      </w:pPr>
    </w:p>
    <w:p w14:paraId="4DD1A837" w14:textId="77777777" w:rsidR="00D44768" w:rsidRPr="00520DDE" w:rsidRDefault="00D44768" w:rsidP="006E1EB8">
      <w:pPr>
        <w:spacing w:line="360" w:lineRule="auto"/>
        <w:ind w:left="360"/>
        <w:jc w:val="center"/>
        <w:rPr>
          <w:b/>
          <w:sz w:val="28"/>
          <w:szCs w:val="28"/>
          <w:lang w:val="ro-RO"/>
        </w:rPr>
      </w:pPr>
    </w:p>
    <w:p w14:paraId="7F2F1746" w14:textId="77777777" w:rsidR="00D44768" w:rsidRPr="00520DDE" w:rsidRDefault="00D44768" w:rsidP="006E1EB8">
      <w:pPr>
        <w:spacing w:line="360" w:lineRule="auto"/>
        <w:ind w:left="360"/>
        <w:jc w:val="center"/>
        <w:rPr>
          <w:b/>
          <w:sz w:val="28"/>
          <w:szCs w:val="28"/>
          <w:lang w:val="ro-RO"/>
        </w:rPr>
      </w:pPr>
    </w:p>
    <w:p w14:paraId="4C9CDBB4" w14:textId="77777777" w:rsidR="00D44768" w:rsidRPr="00520DDE" w:rsidRDefault="00D44768" w:rsidP="006E1EB8">
      <w:pPr>
        <w:spacing w:line="360" w:lineRule="auto"/>
        <w:ind w:left="360"/>
        <w:jc w:val="center"/>
        <w:rPr>
          <w:b/>
          <w:sz w:val="28"/>
          <w:szCs w:val="28"/>
          <w:lang w:val="ro-RO"/>
        </w:rPr>
      </w:pPr>
    </w:p>
    <w:p w14:paraId="38A56B39" w14:textId="77777777" w:rsidR="00D44768" w:rsidRPr="00520DDE" w:rsidRDefault="00D44768" w:rsidP="006E1EB8">
      <w:pPr>
        <w:spacing w:line="360" w:lineRule="auto"/>
        <w:ind w:left="360"/>
        <w:jc w:val="center"/>
        <w:rPr>
          <w:b/>
          <w:sz w:val="28"/>
          <w:szCs w:val="28"/>
          <w:lang w:val="ro-RO"/>
        </w:rPr>
      </w:pPr>
    </w:p>
    <w:p w14:paraId="3D0F3396" w14:textId="77777777" w:rsidR="00D44768" w:rsidRPr="00520DDE" w:rsidRDefault="00D44768" w:rsidP="006E1EB8">
      <w:pPr>
        <w:spacing w:line="360" w:lineRule="auto"/>
        <w:ind w:left="360"/>
        <w:jc w:val="center"/>
        <w:rPr>
          <w:b/>
          <w:sz w:val="28"/>
          <w:szCs w:val="28"/>
          <w:lang w:val="ro-RO"/>
        </w:rPr>
      </w:pPr>
    </w:p>
    <w:p w14:paraId="0B3ADF15" w14:textId="77777777" w:rsidR="00D44768" w:rsidRPr="00520DDE" w:rsidRDefault="00D44768" w:rsidP="006E1EB8">
      <w:pPr>
        <w:spacing w:line="360" w:lineRule="auto"/>
        <w:ind w:left="360"/>
        <w:jc w:val="center"/>
        <w:rPr>
          <w:b/>
          <w:sz w:val="28"/>
          <w:szCs w:val="28"/>
          <w:lang w:val="ro-RO"/>
        </w:rPr>
      </w:pPr>
    </w:p>
    <w:p w14:paraId="6C8CD715" w14:textId="77777777" w:rsidR="00D44768" w:rsidRPr="00520DDE" w:rsidRDefault="00D44768" w:rsidP="006E1EB8">
      <w:pPr>
        <w:spacing w:line="360" w:lineRule="auto"/>
        <w:ind w:left="360"/>
        <w:jc w:val="center"/>
        <w:rPr>
          <w:b/>
          <w:sz w:val="28"/>
          <w:szCs w:val="28"/>
          <w:lang w:val="ro-RO"/>
        </w:rPr>
      </w:pPr>
    </w:p>
    <w:p w14:paraId="72243224" w14:textId="77777777" w:rsidR="00D44768" w:rsidRPr="00520DDE" w:rsidRDefault="00D44768" w:rsidP="006E1EB8">
      <w:pPr>
        <w:spacing w:line="360" w:lineRule="auto"/>
        <w:ind w:left="360"/>
        <w:jc w:val="center"/>
        <w:rPr>
          <w:b/>
          <w:sz w:val="28"/>
          <w:szCs w:val="28"/>
          <w:lang w:val="ro-RO"/>
        </w:rPr>
      </w:pPr>
    </w:p>
    <w:p w14:paraId="71A49679" w14:textId="77777777" w:rsidR="00D44768" w:rsidRPr="00520DDE" w:rsidRDefault="00D44768" w:rsidP="006E1EB8">
      <w:pPr>
        <w:spacing w:line="360" w:lineRule="auto"/>
        <w:ind w:left="360"/>
        <w:jc w:val="center"/>
        <w:rPr>
          <w:b/>
          <w:sz w:val="28"/>
          <w:szCs w:val="28"/>
          <w:lang w:val="ro-RO"/>
        </w:rPr>
      </w:pPr>
    </w:p>
    <w:p w14:paraId="522D827D" w14:textId="77777777" w:rsidR="00D44768" w:rsidRPr="00520DDE" w:rsidRDefault="00D44768" w:rsidP="006E1EB8">
      <w:pPr>
        <w:spacing w:line="360" w:lineRule="auto"/>
        <w:ind w:left="360"/>
        <w:jc w:val="center"/>
        <w:rPr>
          <w:b/>
          <w:sz w:val="28"/>
          <w:szCs w:val="28"/>
          <w:lang w:val="ro-RO"/>
        </w:rPr>
      </w:pPr>
    </w:p>
    <w:p w14:paraId="36F3C9DB" w14:textId="77777777" w:rsidR="00D44768" w:rsidRPr="00520DDE" w:rsidRDefault="00D44768" w:rsidP="006E1EB8">
      <w:pPr>
        <w:spacing w:line="360" w:lineRule="auto"/>
        <w:ind w:left="360"/>
        <w:jc w:val="center"/>
        <w:rPr>
          <w:b/>
          <w:sz w:val="28"/>
          <w:szCs w:val="28"/>
          <w:lang w:val="ro-RO"/>
        </w:rPr>
      </w:pPr>
    </w:p>
    <w:p w14:paraId="4193A53C" w14:textId="77777777" w:rsidR="00D44768" w:rsidRPr="00520DDE" w:rsidRDefault="00D44768" w:rsidP="006E1EB8">
      <w:pPr>
        <w:spacing w:line="360" w:lineRule="auto"/>
        <w:ind w:left="360"/>
        <w:jc w:val="center"/>
        <w:rPr>
          <w:b/>
          <w:sz w:val="28"/>
          <w:szCs w:val="28"/>
          <w:lang w:val="ro-RO"/>
        </w:rPr>
      </w:pPr>
    </w:p>
    <w:p w14:paraId="5836BDFF" w14:textId="77777777" w:rsidR="00D44768" w:rsidRPr="00D61411" w:rsidRDefault="00D44768" w:rsidP="006E1EB8">
      <w:pPr>
        <w:spacing w:line="360" w:lineRule="auto"/>
        <w:ind w:left="360"/>
        <w:jc w:val="center"/>
        <w:rPr>
          <w:b/>
          <w:color w:val="FF0000"/>
          <w:sz w:val="28"/>
          <w:szCs w:val="28"/>
          <w:lang w:val="ro-RO"/>
        </w:rPr>
      </w:pPr>
    </w:p>
    <w:p w14:paraId="4723B940" w14:textId="77777777" w:rsidR="00D44768" w:rsidRPr="00D61411" w:rsidRDefault="00D44768" w:rsidP="006E1EB8">
      <w:pPr>
        <w:spacing w:line="360" w:lineRule="auto"/>
        <w:ind w:left="360"/>
        <w:jc w:val="center"/>
        <w:rPr>
          <w:b/>
          <w:color w:val="FF0000"/>
          <w:sz w:val="28"/>
          <w:szCs w:val="28"/>
          <w:lang w:val="ro-RO"/>
        </w:rPr>
      </w:pPr>
    </w:p>
    <w:p w14:paraId="4086AF61" w14:textId="77777777" w:rsidR="00D44768" w:rsidRPr="00D61411" w:rsidRDefault="00D44768" w:rsidP="006E1EB8">
      <w:pPr>
        <w:spacing w:line="360" w:lineRule="auto"/>
        <w:ind w:left="360"/>
        <w:jc w:val="center"/>
        <w:rPr>
          <w:b/>
          <w:color w:val="FF0000"/>
          <w:sz w:val="28"/>
          <w:szCs w:val="28"/>
          <w:lang w:val="ro-RO"/>
        </w:rPr>
      </w:pPr>
    </w:p>
    <w:p w14:paraId="0A0301FF" w14:textId="77777777" w:rsidR="00D44768" w:rsidRPr="00D61411" w:rsidRDefault="00D44768" w:rsidP="006E1EB8">
      <w:pPr>
        <w:spacing w:line="360" w:lineRule="auto"/>
        <w:ind w:left="360"/>
        <w:jc w:val="center"/>
        <w:rPr>
          <w:b/>
          <w:color w:val="FF0000"/>
          <w:sz w:val="28"/>
          <w:szCs w:val="28"/>
          <w:lang w:val="ro-RO"/>
        </w:rPr>
        <w:sectPr w:rsidR="00D44768" w:rsidRPr="00D61411" w:rsidSect="00BF409C">
          <w:headerReference w:type="default" r:id="rId55"/>
          <w:footerReference w:type="default" r:id="rId56"/>
          <w:pgSz w:w="11906" w:h="16838"/>
          <w:pgMar w:top="518" w:right="1134" w:bottom="1276" w:left="1701" w:header="540" w:footer="264" w:gutter="0"/>
          <w:pgBorders w:offsetFrom="page">
            <w:top w:val="single" w:sz="8" w:space="24" w:color="D9D9D9"/>
            <w:left w:val="single" w:sz="8" w:space="24" w:color="D9D9D9"/>
            <w:bottom w:val="single" w:sz="8" w:space="24" w:color="D9D9D9"/>
            <w:right w:val="single" w:sz="8" w:space="24" w:color="D9D9D9"/>
          </w:pgBorders>
          <w:pgNumType w:start="5"/>
          <w:cols w:space="720"/>
          <w:docGrid w:linePitch="360"/>
        </w:sectPr>
      </w:pPr>
    </w:p>
    <w:tbl>
      <w:tblPr>
        <w:tblStyle w:val="GridTable5Dark-Accent11"/>
        <w:tblW w:w="4962" w:type="pct"/>
        <w:jc w:val="center"/>
        <w:tblLook w:val="04A0" w:firstRow="1" w:lastRow="0" w:firstColumn="1" w:lastColumn="0" w:noHBand="0" w:noVBand="1"/>
      </w:tblPr>
      <w:tblGrid>
        <w:gridCol w:w="546"/>
        <w:gridCol w:w="484"/>
        <w:gridCol w:w="236"/>
        <w:gridCol w:w="309"/>
        <w:gridCol w:w="621"/>
        <w:gridCol w:w="1241"/>
        <w:gridCol w:w="2316"/>
        <w:gridCol w:w="167"/>
        <w:gridCol w:w="233"/>
        <w:gridCol w:w="233"/>
        <w:gridCol w:w="437"/>
        <w:gridCol w:w="673"/>
        <w:gridCol w:w="198"/>
        <w:gridCol w:w="383"/>
        <w:gridCol w:w="198"/>
        <w:gridCol w:w="528"/>
        <w:gridCol w:w="198"/>
        <w:gridCol w:w="383"/>
        <w:gridCol w:w="198"/>
        <w:gridCol w:w="383"/>
        <w:gridCol w:w="198"/>
        <w:gridCol w:w="407"/>
        <w:gridCol w:w="183"/>
        <w:gridCol w:w="401"/>
        <w:gridCol w:w="183"/>
        <w:gridCol w:w="401"/>
        <w:gridCol w:w="183"/>
        <w:gridCol w:w="401"/>
        <w:gridCol w:w="183"/>
        <w:gridCol w:w="1475"/>
        <w:gridCol w:w="174"/>
        <w:gridCol w:w="325"/>
        <w:gridCol w:w="325"/>
        <w:gridCol w:w="334"/>
      </w:tblGrid>
      <w:tr w:rsidR="009218E2" w:rsidRPr="004D2869" w14:paraId="62CAB086" w14:textId="77777777" w:rsidTr="002425F7">
        <w:trPr>
          <w:cnfStyle w:val="100000000000" w:firstRow="1" w:lastRow="0" w:firstColumn="0" w:lastColumn="0" w:oddVBand="0" w:evenVBand="0" w:oddHBand="0" w:evenHBand="0" w:firstRowFirstColumn="0" w:firstRowLastColumn="0" w:lastRowFirstColumn="0" w:lastRowLastColumn="0"/>
          <w:trHeight w:val="1140"/>
          <w:tblHeader/>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986126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 </w:t>
            </w:r>
          </w:p>
        </w:tc>
        <w:tc>
          <w:tcPr>
            <w:tcW w:w="1726" w:type="pct"/>
            <w:gridSpan w:val="6"/>
            <w:vAlign w:val="center"/>
            <w:hideMark/>
          </w:tcPr>
          <w:p w14:paraId="377DF30F" w14:textId="77777777" w:rsidR="004D2869" w:rsidRPr="004D2869" w:rsidRDefault="004D2869"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Proiect</w:t>
            </w:r>
            <w:proofErr w:type="spellEnd"/>
          </w:p>
        </w:tc>
        <w:tc>
          <w:tcPr>
            <w:tcW w:w="580" w:type="pct"/>
            <w:gridSpan w:val="5"/>
            <w:vAlign w:val="center"/>
            <w:hideMark/>
          </w:tcPr>
          <w:p w14:paraId="75E24BE8" w14:textId="470FB272" w:rsidR="004D2869" w:rsidRPr="004D2869" w:rsidRDefault="004D2869"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Localitatea</w:t>
            </w:r>
            <w:proofErr w:type="spellEnd"/>
          </w:p>
        </w:tc>
        <w:tc>
          <w:tcPr>
            <w:tcW w:w="1021" w:type="pct"/>
            <w:gridSpan w:val="10"/>
            <w:vAlign w:val="center"/>
            <w:hideMark/>
          </w:tcPr>
          <w:p w14:paraId="0586EBBC" w14:textId="77777777" w:rsidR="004D2869" w:rsidRPr="004D2869" w:rsidRDefault="004D2869"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STADIU PROIECT</w:t>
            </w:r>
          </w:p>
        </w:tc>
        <w:tc>
          <w:tcPr>
            <w:tcW w:w="1131" w:type="pct"/>
            <w:gridSpan w:val="8"/>
            <w:vAlign w:val="center"/>
            <w:hideMark/>
          </w:tcPr>
          <w:p w14:paraId="240E46DE" w14:textId="77777777" w:rsidR="004D2869" w:rsidRPr="004D2869" w:rsidRDefault="004D2869"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SURSA DE FINANŢARE</w:t>
            </w:r>
          </w:p>
        </w:tc>
        <w:tc>
          <w:tcPr>
            <w:tcW w:w="385" w:type="pct"/>
            <w:gridSpan w:val="4"/>
            <w:vAlign w:val="center"/>
            <w:hideMark/>
          </w:tcPr>
          <w:p w14:paraId="52C175A2" w14:textId="77777777" w:rsidR="004D2869" w:rsidRPr="004D2869" w:rsidRDefault="004D2869"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Valoarea</w:t>
            </w:r>
            <w:proofErr w:type="spellEnd"/>
            <w:r w:rsidRPr="004D2869">
              <w:rPr>
                <w:sz w:val="22"/>
                <w:szCs w:val="22"/>
                <w:lang w:eastAsia="en-US"/>
              </w:rPr>
              <w:t xml:space="preserve"> </w:t>
            </w:r>
            <w:proofErr w:type="spellStart"/>
            <w:r w:rsidRPr="004D2869">
              <w:rPr>
                <w:sz w:val="22"/>
                <w:szCs w:val="22"/>
                <w:lang w:eastAsia="en-US"/>
              </w:rPr>
              <w:t>lucrarii</w:t>
            </w:r>
            <w:proofErr w:type="spellEnd"/>
            <w:r w:rsidRPr="004D2869">
              <w:rPr>
                <w:sz w:val="22"/>
                <w:szCs w:val="22"/>
                <w:lang w:eastAsia="en-US"/>
              </w:rPr>
              <w:br/>
              <w:t>-</w:t>
            </w:r>
            <w:proofErr w:type="spellStart"/>
            <w:r w:rsidRPr="004D2869">
              <w:rPr>
                <w:sz w:val="22"/>
                <w:szCs w:val="22"/>
                <w:lang w:eastAsia="en-US"/>
              </w:rPr>
              <w:t>estimativ</w:t>
            </w:r>
            <w:proofErr w:type="spellEnd"/>
            <w:r w:rsidRPr="004D2869">
              <w:rPr>
                <w:sz w:val="22"/>
                <w:szCs w:val="22"/>
                <w:lang w:eastAsia="en-US"/>
              </w:rPr>
              <w:t xml:space="preserve"> EURO </w:t>
            </w:r>
            <w:proofErr w:type="spellStart"/>
            <w:r w:rsidRPr="004D2869">
              <w:rPr>
                <w:sz w:val="22"/>
                <w:szCs w:val="22"/>
                <w:lang w:eastAsia="en-US"/>
              </w:rPr>
              <w:t>fara</w:t>
            </w:r>
            <w:proofErr w:type="spellEnd"/>
            <w:r w:rsidRPr="004D2869">
              <w:rPr>
                <w:sz w:val="22"/>
                <w:szCs w:val="22"/>
                <w:lang w:eastAsia="en-US"/>
              </w:rPr>
              <w:t xml:space="preserve"> TVA</w:t>
            </w:r>
          </w:p>
        </w:tc>
      </w:tr>
      <w:tr w:rsidR="009218E2" w:rsidRPr="004D2869" w14:paraId="6B2C28A3" w14:textId="77777777" w:rsidTr="002425F7">
        <w:trPr>
          <w:cnfStyle w:val="100000000000" w:firstRow="1" w:lastRow="0" w:firstColumn="0" w:lastColumn="0" w:oddVBand="0" w:evenVBand="0" w:oddHBand="0" w:evenHBand="0" w:firstRowFirstColumn="0" w:firstRowLastColumn="0" w:lastRowFirstColumn="0" w:lastRowLastColumn="0"/>
          <w:trHeight w:val="988"/>
          <w:tblHeader/>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4E2FB5E" w14:textId="77777777" w:rsidR="009218E2" w:rsidRPr="004D2869" w:rsidRDefault="009218E2" w:rsidP="004D2869">
            <w:pPr>
              <w:suppressAutoHyphens w:val="0"/>
              <w:jc w:val="center"/>
              <w:rPr>
                <w:color w:val="000000"/>
                <w:sz w:val="22"/>
                <w:szCs w:val="22"/>
                <w:lang w:eastAsia="en-US"/>
              </w:rPr>
            </w:pPr>
            <w:r w:rsidRPr="004D2869">
              <w:rPr>
                <w:color w:val="000000"/>
                <w:sz w:val="22"/>
                <w:szCs w:val="22"/>
                <w:lang w:eastAsia="en-US"/>
              </w:rPr>
              <w:t> </w:t>
            </w:r>
          </w:p>
        </w:tc>
        <w:tc>
          <w:tcPr>
            <w:tcW w:w="161" w:type="pct"/>
            <w:vAlign w:val="center"/>
            <w:hideMark/>
          </w:tcPr>
          <w:p w14:paraId="38443820"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79" w:type="pct"/>
            <w:vAlign w:val="center"/>
          </w:tcPr>
          <w:p w14:paraId="7447C65A" w14:textId="32531472"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103" w:type="pct"/>
            <w:vAlign w:val="center"/>
          </w:tcPr>
          <w:p w14:paraId="362271CD" w14:textId="3FDBF4B6"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206" w:type="pct"/>
            <w:vAlign w:val="center"/>
          </w:tcPr>
          <w:p w14:paraId="059D123C" w14:textId="55ABAD41"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411" w:type="pct"/>
            <w:vAlign w:val="center"/>
          </w:tcPr>
          <w:p w14:paraId="6B927208" w14:textId="308BFE0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822" w:type="pct"/>
            <w:gridSpan w:val="2"/>
            <w:vAlign w:val="center"/>
          </w:tcPr>
          <w:p w14:paraId="62D21432" w14:textId="5A1ED306"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78" w:type="pct"/>
            <w:vAlign w:val="center"/>
            <w:hideMark/>
          </w:tcPr>
          <w:p w14:paraId="412AA3A2"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78" w:type="pct"/>
            <w:vAlign w:val="center"/>
          </w:tcPr>
          <w:p w14:paraId="4BC308E9" w14:textId="43482119"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145" w:type="pct"/>
            <w:vAlign w:val="center"/>
          </w:tcPr>
          <w:p w14:paraId="5943A616" w14:textId="3A2C2CE4"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289" w:type="pct"/>
            <w:gridSpan w:val="2"/>
            <w:vAlign w:val="center"/>
          </w:tcPr>
          <w:p w14:paraId="305DB435" w14:textId="463E25F9"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193" w:type="pct"/>
            <w:gridSpan w:val="2"/>
            <w:textDirection w:val="tbLrV"/>
            <w:vAlign w:val="center"/>
            <w:hideMark/>
          </w:tcPr>
          <w:p w14:paraId="15D71A44"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Idee</w:t>
            </w:r>
          </w:p>
        </w:tc>
        <w:tc>
          <w:tcPr>
            <w:tcW w:w="241" w:type="pct"/>
            <w:gridSpan w:val="2"/>
            <w:textDirection w:val="tbLrV"/>
            <w:vAlign w:val="center"/>
            <w:hideMark/>
          </w:tcPr>
          <w:p w14:paraId="78176157"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SF</w:t>
            </w:r>
          </w:p>
        </w:tc>
        <w:tc>
          <w:tcPr>
            <w:tcW w:w="193" w:type="pct"/>
            <w:gridSpan w:val="2"/>
            <w:textDirection w:val="tbLrV"/>
            <w:vAlign w:val="center"/>
            <w:hideMark/>
          </w:tcPr>
          <w:p w14:paraId="33FE411D"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PT</w:t>
            </w:r>
          </w:p>
        </w:tc>
        <w:tc>
          <w:tcPr>
            <w:tcW w:w="193" w:type="pct"/>
            <w:gridSpan w:val="2"/>
            <w:textDirection w:val="tbLrV"/>
            <w:vAlign w:val="center"/>
            <w:hideMark/>
          </w:tcPr>
          <w:p w14:paraId="3C14CEC6"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r w:rsidRPr="004D2869">
              <w:rPr>
                <w:sz w:val="22"/>
                <w:szCs w:val="22"/>
                <w:lang w:eastAsia="en-US"/>
              </w:rPr>
              <w:t>DE</w:t>
            </w:r>
          </w:p>
        </w:tc>
        <w:tc>
          <w:tcPr>
            <w:tcW w:w="196" w:type="pct"/>
            <w:gridSpan w:val="2"/>
            <w:textDirection w:val="tbLrV"/>
            <w:vAlign w:val="center"/>
            <w:hideMark/>
          </w:tcPr>
          <w:p w14:paraId="054D6896"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Execuţie</w:t>
            </w:r>
            <w:proofErr w:type="spellEnd"/>
          </w:p>
        </w:tc>
        <w:tc>
          <w:tcPr>
            <w:tcW w:w="194" w:type="pct"/>
            <w:gridSpan w:val="2"/>
            <w:textDirection w:val="tbLrV"/>
            <w:vAlign w:val="center"/>
            <w:hideMark/>
          </w:tcPr>
          <w:p w14:paraId="05B1F021"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Buget</w:t>
            </w:r>
            <w:proofErr w:type="spellEnd"/>
            <w:r w:rsidRPr="004D2869">
              <w:rPr>
                <w:sz w:val="22"/>
                <w:szCs w:val="22"/>
                <w:lang w:eastAsia="en-US"/>
              </w:rPr>
              <w:t xml:space="preserve"> de stat</w:t>
            </w:r>
          </w:p>
        </w:tc>
        <w:tc>
          <w:tcPr>
            <w:tcW w:w="194" w:type="pct"/>
            <w:gridSpan w:val="2"/>
            <w:textDirection w:val="tbLrV"/>
            <w:vAlign w:val="center"/>
            <w:hideMark/>
          </w:tcPr>
          <w:p w14:paraId="1655C6DB"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Buget</w:t>
            </w:r>
            <w:proofErr w:type="spellEnd"/>
            <w:r w:rsidRPr="004D2869">
              <w:rPr>
                <w:sz w:val="22"/>
                <w:szCs w:val="22"/>
                <w:lang w:eastAsia="en-US"/>
              </w:rPr>
              <w:t xml:space="preserve"> local</w:t>
            </w:r>
          </w:p>
        </w:tc>
        <w:tc>
          <w:tcPr>
            <w:tcW w:w="194" w:type="pct"/>
            <w:gridSpan w:val="2"/>
            <w:textDirection w:val="tbLrV"/>
            <w:vAlign w:val="center"/>
            <w:hideMark/>
          </w:tcPr>
          <w:p w14:paraId="73BA811E"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Fonduri</w:t>
            </w:r>
            <w:proofErr w:type="spellEnd"/>
            <w:r w:rsidRPr="004D2869">
              <w:rPr>
                <w:sz w:val="22"/>
                <w:szCs w:val="22"/>
                <w:lang w:eastAsia="en-US"/>
              </w:rPr>
              <w:t xml:space="preserve"> UE</w:t>
            </w:r>
          </w:p>
        </w:tc>
        <w:tc>
          <w:tcPr>
            <w:tcW w:w="546" w:type="pct"/>
            <w:gridSpan w:val="2"/>
            <w:vAlign w:val="center"/>
            <w:hideMark/>
          </w:tcPr>
          <w:p w14:paraId="54F859A1"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sz w:val="22"/>
                <w:szCs w:val="22"/>
                <w:lang w:eastAsia="en-US"/>
              </w:rPr>
            </w:pPr>
            <w:proofErr w:type="spellStart"/>
            <w:r w:rsidRPr="004D2869">
              <w:rPr>
                <w:sz w:val="22"/>
                <w:szCs w:val="22"/>
                <w:lang w:eastAsia="en-US"/>
              </w:rPr>
              <w:t>Surse</w:t>
            </w:r>
            <w:proofErr w:type="spellEnd"/>
            <w:r w:rsidRPr="004D2869">
              <w:rPr>
                <w:sz w:val="22"/>
                <w:szCs w:val="22"/>
                <w:lang w:eastAsia="en-US"/>
              </w:rPr>
              <w:t xml:space="preserve"> private (</w:t>
            </w:r>
            <w:proofErr w:type="spellStart"/>
            <w:r w:rsidRPr="004D2869">
              <w:rPr>
                <w:sz w:val="22"/>
                <w:szCs w:val="22"/>
                <w:lang w:eastAsia="en-US"/>
              </w:rPr>
              <w:t>parteneriat</w:t>
            </w:r>
            <w:proofErr w:type="spellEnd"/>
            <w:r w:rsidRPr="004D2869">
              <w:rPr>
                <w:sz w:val="22"/>
                <w:szCs w:val="22"/>
                <w:lang w:eastAsia="en-US"/>
              </w:rPr>
              <w:t xml:space="preserve"> public-</w:t>
            </w:r>
            <w:proofErr w:type="spellStart"/>
            <w:r w:rsidRPr="004D2869">
              <w:rPr>
                <w:sz w:val="22"/>
                <w:szCs w:val="22"/>
                <w:lang w:eastAsia="en-US"/>
              </w:rPr>
              <w:t>privat</w:t>
            </w:r>
            <w:proofErr w:type="spellEnd"/>
            <w:r w:rsidRPr="004D2869">
              <w:rPr>
                <w:sz w:val="22"/>
                <w:szCs w:val="22"/>
                <w:lang w:eastAsia="en-US"/>
              </w:rPr>
              <w:t>)</w:t>
            </w:r>
          </w:p>
        </w:tc>
        <w:tc>
          <w:tcPr>
            <w:tcW w:w="108" w:type="pct"/>
            <w:vAlign w:val="center"/>
            <w:hideMark/>
          </w:tcPr>
          <w:p w14:paraId="2E380C5C" w14:textId="77777777"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c>
          <w:tcPr>
            <w:tcW w:w="108" w:type="pct"/>
            <w:vAlign w:val="center"/>
          </w:tcPr>
          <w:p w14:paraId="2B3801E5" w14:textId="560C3AC9"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b w:val="0"/>
                <w:bCs w:val="0"/>
                <w:color w:val="000000"/>
                <w:sz w:val="22"/>
                <w:szCs w:val="22"/>
                <w:lang w:eastAsia="en-US"/>
              </w:rPr>
            </w:pPr>
          </w:p>
        </w:tc>
        <w:tc>
          <w:tcPr>
            <w:tcW w:w="110" w:type="pct"/>
            <w:vAlign w:val="center"/>
          </w:tcPr>
          <w:p w14:paraId="56934789" w14:textId="72686D5A" w:rsidR="009218E2" w:rsidRPr="004D2869" w:rsidRDefault="009218E2" w:rsidP="004D2869">
            <w:pPr>
              <w:suppressAutoHyphens w:val="0"/>
              <w:jc w:val="center"/>
              <w:cnfStyle w:val="100000000000" w:firstRow="1" w:lastRow="0" w:firstColumn="0" w:lastColumn="0" w:oddVBand="0" w:evenVBand="0" w:oddHBand="0" w:evenHBand="0" w:firstRowFirstColumn="0" w:firstRowLastColumn="0" w:lastRowFirstColumn="0" w:lastRowLastColumn="0"/>
              <w:rPr>
                <w:color w:val="000000"/>
                <w:sz w:val="22"/>
                <w:szCs w:val="22"/>
                <w:lang w:eastAsia="en-US"/>
              </w:rPr>
            </w:pPr>
          </w:p>
        </w:tc>
      </w:tr>
      <w:tr w:rsidR="009218E2" w:rsidRPr="004D2869" w14:paraId="3327413E" w14:textId="77777777" w:rsidTr="002425F7">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81FD53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842D33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sz w:val="22"/>
                <w:szCs w:val="22"/>
                <w:u w:val="single"/>
                <w:lang w:eastAsia="en-US"/>
              </w:rPr>
            </w:pPr>
            <w:r w:rsidRPr="004D2869">
              <w:rPr>
                <w:b/>
                <w:bCs/>
                <w:sz w:val="22"/>
                <w:szCs w:val="22"/>
                <w:u w:val="single"/>
                <w:lang w:eastAsia="en-US"/>
              </w:rPr>
              <w:t xml:space="preserve">AGRICULTURĂ, SILVICULTURĂ ŞI </w:t>
            </w:r>
            <w:proofErr w:type="spellStart"/>
            <w:r w:rsidRPr="004D2869">
              <w:rPr>
                <w:b/>
                <w:bCs/>
                <w:sz w:val="22"/>
                <w:szCs w:val="22"/>
                <w:u w:val="single"/>
                <w:lang w:eastAsia="en-US"/>
              </w:rPr>
              <w:t>dezvoltare</w:t>
            </w:r>
            <w:proofErr w:type="spellEnd"/>
            <w:r w:rsidRPr="004D2869">
              <w:rPr>
                <w:b/>
                <w:bCs/>
                <w:sz w:val="22"/>
                <w:szCs w:val="22"/>
                <w:u w:val="single"/>
                <w:lang w:eastAsia="en-US"/>
              </w:rPr>
              <w:t xml:space="preserve"> RURALĂ</w:t>
            </w:r>
          </w:p>
        </w:tc>
        <w:tc>
          <w:tcPr>
            <w:tcW w:w="580" w:type="pct"/>
            <w:gridSpan w:val="5"/>
            <w:hideMark/>
          </w:tcPr>
          <w:p w14:paraId="56AE3FC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5D15163"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7A2C47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FC332D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E8130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D1B530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C4E1ED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03223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452DB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F8929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A1D5A8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09DFD7C"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3FEAA9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BE305C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i/>
                <w:iCs/>
                <w:color w:val="000000"/>
                <w:sz w:val="22"/>
                <w:szCs w:val="22"/>
                <w:lang w:eastAsia="en-US"/>
              </w:rPr>
            </w:pPr>
            <w:r w:rsidRPr="004D2869">
              <w:rPr>
                <w:i/>
                <w:iCs/>
                <w:color w:val="000000"/>
                <w:sz w:val="22"/>
                <w:szCs w:val="22"/>
                <w:lang w:eastAsia="en-US"/>
              </w:rPr>
              <w:t> </w:t>
            </w:r>
          </w:p>
        </w:tc>
        <w:tc>
          <w:tcPr>
            <w:tcW w:w="580" w:type="pct"/>
            <w:gridSpan w:val="5"/>
            <w:hideMark/>
          </w:tcPr>
          <w:p w14:paraId="2F6149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i/>
                <w:iCs/>
                <w:color w:val="000000"/>
                <w:sz w:val="22"/>
                <w:szCs w:val="22"/>
                <w:lang w:eastAsia="en-US"/>
              </w:rPr>
            </w:pPr>
            <w:r w:rsidRPr="004D2869">
              <w:rPr>
                <w:i/>
                <w:iCs/>
                <w:color w:val="000000"/>
                <w:sz w:val="22"/>
                <w:szCs w:val="22"/>
                <w:lang w:eastAsia="en-US"/>
              </w:rPr>
              <w:t> </w:t>
            </w:r>
          </w:p>
        </w:tc>
        <w:tc>
          <w:tcPr>
            <w:tcW w:w="193" w:type="pct"/>
            <w:gridSpan w:val="2"/>
            <w:hideMark/>
          </w:tcPr>
          <w:p w14:paraId="423F6CC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i/>
                <w:iCs/>
                <w:color w:val="000000"/>
                <w:sz w:val="22"/>
                <w:szCs w:val="22"/>
                <w:lang w:eastAsia="en-US"/>
              </w:rPr>
            </w:pPr>
            <w:r w:rsidRPr="004D2869">
              <w:rPr>
                <w:i/>
                <w:iCs/>
                <w:color w:val="000000"/>
                <w:sz w:val="22"/>
                <w:szCs w:val="22"/>
                <w:lang w:eastAsia="en-US"/>
              </w:rPr>
              <w:t> </w:t>
            </w:r>
          </w:p>
        </w:tc>
        <w:tc>
          <w:tcPr>
            <w:tcW w:w="241" w:type="pct"/>
            <w:gridSpan w:val="2"/>
            <w:hideMark/>
          </w:tcPr>
          <w:p w14:paraId="163CD67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i/>
                <w:iCs/>
                <w:color w:val="000000"/>
                <w:sz w:val="22"/>
                <w:szCs w:val="22"/>
                <w:lang w:eastAsia="en-US"/>
              </w:rPr>
            </w:pPr>
            <w:r w:rsidRPr="004D2869">
              <w:rPr>
                <w:i/>
                <w:iCs/>
                <w:color w:val="000000"/>
                <w:sz w:val="22"/>
                <w:szCs w:val="22"/>
                <w:lang w:eastAsia="en-US"/>
              </w:rPr>
              <w:t> </w:t>
            </w:r>
          </w:p>
        </w:tc>
        <w:tc>
          <w:tcPr>
            <w:tcW w:w="193" w:type="pct"/>
            <w:gridSpan w:val="2"/>
            <w:hideMark/>
          </w:tcPr>
          <w:p w14:paraId="36FBD0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57C4B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C64646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6CF5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0E268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EA2F4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9240C1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6F06D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3E4E77B" w14:textId="77777777" w:rsidTr="002425F7">
        <w:trPr>
          <w:cnfStyle w:val="000000100000" w:firstRow="0" w:lastRow="0" w:firstColumn="0" w:lastColumn="0" w:oddVBand="0" w:evenVBand="0" w:oddHBand="1" w:evenHBand="0" w:firstRowFirstColumn="0" w:firstRowLastColumn="0" w:lastRowFirstColumn="0" w:lastRowLastColumn="0"/>
          <w:trHeight w:val="345"/>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812681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w:t>
            </w:r>
          </w:p>
        </w:tc>
        <w:tc>
          <w:tcPr>
            <w:tcW w:w="1726" w:type="pct"/>
            <w:gridSpan w:val="6"/>
            <w:hideMark/>
          </w:tcPr>
          <w:p w14:paraId="552F55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Înfiinţarea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fermelor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p>
        </w:tc>
        <w:tc>
          <w:tcPr>
            <w:tcW w:w="580" w:type="pct"/>
            <w:gridSpan w:val="5"/>
            <w:hideMark/>
          </w:tcPr>
          <w:p w14:paraId="13E47D7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FAEF6D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6401BB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47479F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3772E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E4A576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08768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B78D3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CB0E9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9F1CCB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C4666D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3B526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F91203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w:t>
            </w:r>
          </w:p>
        </w:tc>
        <w:tc>
          <w:tcPr>
            <w:tcW w:w="1726" w:type="pct"/>
            <w:gridSpan w:val="6"/>
            <w:hideMark/>
          </w:tcPr>
          <w:p w14:paraId="1D8CCEB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Creşterea</w:t>
            </w:r>
            <w:proofErr w:type="spellEnd"/>
            <w:r w:rsidRPr="004D2869">
              <w:rPr>
                <w:color w:val="000000"/>
                <w:sz w:val="22"/>
                <w:szCs w:val="22"/>
                <w:lang w:eastAsia="en-US"/>
              </w:rPr>
              <w:t xml:space="preserve"> </w:t>
            </w:r>
            <w:proofErr w:type="spellStart"/>
            <w:r w:rsidRPr="004D2869">
              <w:rPr>
                <w:color w:val="000000"/>
                <w:sz w:val="22"/>
                <w:szCs w:val="22"/>
                <w:lang w:eastAsia="en-US"/>
              </w:rPr>
              <w:t>valorii</w:t>
            </w:r>
            <w:proofErr w:type="spellEnd"/>
            <w:r w:rsidRPr="004D2869">
              <w:rPr>
                <w:color w:val="000000"/>
                <w:sz w:val="22"/>
                <w:szCs w:val="22"/>
                <w:lang w:eastAsia="en-US"/>
              </w:rPr>
              <w:t xml:space="preserve"> </w:t>
            </w:r>
            <w:proofErr w:type="spellStart"/>
            <w:r w:rsidRPr="004D2869">
              <w:rPr>
                <w:color w:val="000000"/>
                <w:sz w:val="22"/>
                <w:szCs w:val="22"/>
                <w:lang w:eastAsia="en-US"/>
              </w:rPr>
              <w:t>adaugate</w:t>
            </w:r>
            <w:proofErr w:type="spellEnd"/>
            <w:r w:rsidRPr="004D2869">
              <w:rPr>
                <w:color w:val="000000"/>
                <w:sz w:val="22"/>
                <w:szCs w:val="22"/>
                <w:lang w:eastAsia="en-US"/>
              </w:rPr>
              <w:t xml:space="preserve"> a </w:t>
            </w:r>
            <w:proofErr w:type="spellStart"/>
            <w:r w:rsidRPr="004D2869">
              <w:rPr>
                <w:color w:val="000000"/>
                <w:sz w:val="22"/>
                <w:szCs w:val="22"/>
                <w:lang w:eastAsia="en-US"/>
              </w:rPr>
              <w:t>produselor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forestiere</w:t>
            </w:r>
            <w:proofErr w:type="spellEnd"/>
          </w:p>
        </w:tc>
        <w:tc>
          <w:tcPr>
            <w:tcW w:w="580" w:type="pct"/>
            <w:gridSpan w:val="5"/>
            <w:hideMark/>
          </w:tcPr>
          <w:p w14:paraId="3DE3374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0CD18E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7413BE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CA3A23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C9248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2F37B3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1CBA3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59FA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2E9EB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2F163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190E8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079DCB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1D5D2B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w:t>
            </w:r>
          </w:p>
        </w:tc>
        <w:tc>
          <w:tcPr>
            <w:tcW w:w="1726" w:type="pct"/>
            <w:gridSpan w:val="6"/>
            <w:hideMark/>
          </w:tcPr>
          <w:p w14:paraId="3300F23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exploataţiilor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fermelor</w:t>
            </w:r>
            <w:proofErr w:type="spellEnd"/>
            <w:r w:rsidRPr="004D2869">
              <w:rPr>
                <w:color w:val="000000"/>
                <w:sz w:val="22"/>
                <w:szCs w:val="22"/>
                <w:lang w:eastAsia="en-US"/>
              </w:rPr>
              <w:t xml:space="preserve">) de </w:t>
            </w:r>
            <w:proofErr w:type="spellStart"/>
            <w:r w:rsidRPr="004D2869">
              <w:rPr>
                <w:color w:val="000000"/>
                <w:sz w:val="22"/>
                <w:szCs w:val="22"/>
                <w:lang w:eastAsia="en-US"/>
              </w:rPr>
              <w:t>semisubzistenţă</w:t>
            </w:r>
            <w:proofErr w:type="spellEnd"/>
          </w:p>
        </w:tc>
        <w:tc>
          <w:tcPr>
            <w:tcW w:w="580" w:type="pct"/>
            <w:gridSpan w:val="5"/>
            <w:hideMark/>
          </w:tcPr>
          <w:p w14:paraId="46593C6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86F81D3"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8D47B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A8953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4C2B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2353D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7BCE8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BAF5B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560F6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D9984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56C22A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35770E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E1480D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w:t>
            </w:r>
          </w:p>
        </w:tc>
        <w:tc>
          <w:tcPr>
            <w:tcW w:w="1726" w:type="pct"/>
            <w:gridSpan w:val="6"/>
            <w:hideMark/>
          </w:tcPr>
          <w:p w14:paraId="139E97D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Susţinerea</w:t>
            </w:r>
            <w:proofErr w:type="spellEnd"/>
            <w:r w:rsidRPr="004D2869">
              <w:rPr>
                <w:color w:val="000000"/>
                <w:sz w:val="22"/>
                <w:szCs w:val="22"/>
                <w:lang w:eastAsia="en-US"/>
              </w:rPr>
              <w:t xml:space="preserve"> </w:t>
            </w:r>
            <w:proofErr w:type="spellStart"/>
            <w:r w:rsidRPr="004D2869">
              <w:rPr>
                <w:color w:val="000000"/>
                <w:sz w:val="22"/>
                <w:szCs w:val="22"/>
                <w:lang w:eastAsia="en-US"/>
              </w:rPr>
              <w:t>formelor</w:t>
            </w:r>
            <w:proofErr w:type="spellEnd"/>
            <w:r w:rsidRPr="004D2869">
              <w:rPr>
                <w:color w:val="000000"/>
                <w:sz w:val="22"/>
                <w:szCs w:val="22"/>
                <w:lang w:eastAsia="en-US"/>
              </w:rPr>
              <w:t xml:space="preserve"> </w:t>
            </w:r>
            <w:proofErr w:type="spellStart"/>
            <w:r w:rsidRPr="004D2869">
              <w:rPr>
                <w:color w:val="000000"/>
                <w:sz w:val="22"/>
                <w:szCs w:val="22"/>
                <w:lang w:eastAsia="en-US"/>
              </w:rPr>
              <w:t>asociative</w:t>
            </w:r>
            <w:proofErr w:type="spellEnd"/>
          </w:p>
        </w:tc>
        <w:tc>
          <w:tcPr>
            <w:tcW w:w="580" w:type="pct"/>
            <w:gridSpan w:val="5"/>
            <w:hideMark/>
          </w:tcPr>
          <w:p w14:paraId="4633B24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84B16D9"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3B8607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5A9D8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65B645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B2565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AC12F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5F647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9E1C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2C84E9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97BF44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E898B53"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C934CB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w:t>
            </w:r>
          </w:p>
        </w:tc>
        <w:tc>
          <w:tcPr>
            <w:tcW w:w="1726" w:type="pct"/>
            <w:gridSpan w:val="6"/>
            <w:hideMark/>
          </w:tcPr>
          <w:p w14:paraId="29F22F6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fermierilor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deţinătorilor</w:t>
            </w:r>
            <w:proofErr w:type="spellEnd"/>
            <w:r w:rsidRPr="004D2869">
              <w:rPr>
                <w:color w:val="000000"/>
                <w:sz w:val="22"/>
                <w:szCs w:val="22"/>
                <w:lang w:eastAsia="en-US"/>
              </w:rPr>
              <w:t xml:space="preserve"> de </w:t>
            </w:r>
            <w:proofErr w:type="spellStart"/>
            <w:r w:rsidRPr="004D2869">
              <w:rPr>
                <w:color w:val="000000"/>
                <w:sz w:val="22"/>
                <w:szCs w:val="22"/>
                <w:lang w:eastAsia="en-US"/>
              </w:rPr>
              <w:t>păduri</w:t>
            </w:r>
            <w:proofErr w:type="spellEnd"/>
            <w:r w:rsidRPr="004D2869">
              <w:rPr>
                <w:color w:val="000000"/>
                <w:sz w:val="22"/>
                <w:szCs w:val="22"/>
                <w:lang w:eastAsia="en-US"/>
              </w:rPr>
              <w:t xml:space="preserve"> </w:t>
            </w:r>
            <w:proofErr w:type="spellStart"/>
            <w:r w:rsidRPr="004D2869">
              <w:rPr>
                <w:color w:val="000000"/>
                <w:sz w:val="22"/>
                <w:szCs w:val="22"/>
                <w:lang w:eastAsia="en-US"/>
              </w:rPr>
              <w:t>să</w:t>
            </w:r>
            <w:proofErr w:type="spellEnd"/>
            <w:r w:rsidRPr="004D2869">
              <w:rPr>
                <w:color w:val="000000"/>
                <w:sz w:val="22"/>
                <w:szCs w:val="22"/>
                <w:lang w:eastAsia="en-US"/>
              </w:rPr>
              <w:t xml:space="preserve"> </w:t>
            </w:r>
            <w:proofErr w:type="spellStart"/>
            <w:r w:rsidRPr="004D2869">
              <w:rPr>
                <w:color w:val="000000"/>
                <w:sz w:val="22"/>
                <w:szCs w:val="22"/>
                <w:lang w:eastAsia="en-US"/>
              </w:rPr>
              <w:t>utilizeze</w:t>
            </w:r>
            <w:proofErr w:type="spellEnd"/>
            <w:r w:rsidRPr="004D2869">
              <w:rPr>
                <w:color w:val="000000"/>
                <w:sz w:val="22"/>
                <w:szCs w:val="22"/>
                <w:lang w:eastAsia="en-US"/>
              </w:rPr>
              <w:t xml:space="preserve"> </w:t>
            </w:r>
            <w:proofErr w:type="spellStart"/>
            <w:r w:rsidRPr="004D2869">
              <w:rPr>
                <w:color w:val="000000"/>
                <w:sz w:val="22"/>
                <w:szCs w:val="22"/>
                <w:lang w:eastAsia="en-US"/>
              </w:rPr>
              <w:t>serviciile</w:t>
            </w:r>
            <w:proofErr w:type="spellEnd"/>
            <w:r w:rsidRPr="004D2869">
              <w:rPr>
                <w:color w:val="000000"/>
                <w:sz w:val="22"/>
                <w:szCs w:val="22"/>
                <w:lang w:eastAsia="en-US"/>
              </w:rPr>
              <w:t xml:space="preserve"> de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consultanţă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îmbunătăţirii</w:t>
            </w:r>
            <w:proofErr w:type="spellEnd"/>
            <w:r w:rsidRPr="004D2869">
              <w:rPr>
                <w:color w:val="000000"/>
                <w:sz w:val="22"/>
                <w:szCs w:val="22"/>
                <w:lang w:eastAsia="en-US"/>
              </w:rPr>
              <w:t xml:space="preserve"> </w:t>
            </w:r>
            <w:proofErr w:type="spellStart"/>
            <w:r w:rsidRPr="004D2869">
              <w:rPr>
                <w:color w:val="000000"/>
                <w:sz w:val="22"/>
                <w:szCs w:val="22"/>
                <w:lang w:eastAsia="en-US"/>
              </w:rPr>
              <w:t>performanţelor</w:t>
            </w:r>
            <w:proofErr w:type="spellEnd"/>
            <w:r w:rsidRPr="004D2869">
              <w:rPr>
                <w:color w:val="000000"/>
                <w:sz w:val="22"/>
                <w:szCs w:val="22"/>
                <w:lang w:eastAsia="en-US"/>
              </w:rPr>
              <w:t xml:space="preserve"> </w:t>
            </w:r>
            <w:proofErr w:type="spellStart"/>
            <w:r w:rsidRPr="004D2869">
              <w:rPr>
                <w:color w:val="000000"/>
                <w:sz w:val="22"/>
                <w:szCs w:val="22"/>
                <w:lang w:eastAsia="en-US"/>
              </w:rPr>
              <w:t>generale</w:t>
            </w:r>
            <w:proofErr w:type="spellEnd"/>
            <w:r w:rsidRPr="004D2869">
              <w:rPr>
                <w:color w:val="000000"/>
                <w:sz w:val="22"/>
                <w:szCs w:val="22"/>
                <w:lang w:eastAsia="en-US"/>
              </w:rPr>
              <w:t xml:space="preserve"> ale </w:t>
            </w:r>
            <w:proofErr w:type="spellStart"/>
            <w:r w:rsidRPr="004D2869">
              <w:rPr>
                <w:color w:val="000000"/>
                <w:sz w:val="22"/>
                <w:szCs w:val="22"/>
                <w:lang w:eastAsia="en-US"/>
              </w:rPr>
              <w:t>activităţii</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r w:rsidRPr="004D2869">
              <w:rPr>
                <w:color w:val="000000"/>
                <w:sz w:val="22"/>
                <w:szCs w:val="22"/>
                <w:lang w:eastAsia="en-US"/>
              </w:rPr>
              <w:t xml:space="preserve"> conform </w:t>
            </w:r>
            <w:proofErr w:type="spellStart"/>
            <w:r w:rsidRPr="004D2869">
              <w:rPr>
                <w:color w:val="000000"/>
                <w:sz w:val="22"/>
                <w:szCs w:val="22"/>
                <w:lang w:eastAsia="en-US"/>
              </w:rPr>
              <w:t>înregistrării</w:t>
            </w:r>
            <w:proofErr w:type="spellEnd"/>
            <w:r w:rsidRPr="004D2869">
              <w:rPr>
                <w:color w:val="000000"/>
                <w:sz w:val="22"/>
                <w:szCs w:val="22"/>
                <w:lang w:eastAsia="en-US"/>
              </w:rPr>
              <w:t xml:space="preserve"> </w:t>
            </w:r>
            <w:proofErr w:type="spellStart"/>
            <w:r w:rsidRPr="004D2869">
              <w:rPr>
                <w:color w:val="000000"/>
                <w:sz w:val="22"/>
                <w:szCs w:val="22"/>
                <w:lang w:eastAsia="en-US"/>
              </w:rPr>
              <w:t>organismelor</w:t>
            </w:r>
            <w:proofErr w:type="spellEnd"/>
            <w:r w:rsidRPr="004D2869">
              <w:rPr>
                <w:color w:val="000000"/>
                <w:sz w:val="22"/>
                <w:szCs w:val="22"/>
                <w:lang w:eastAsia="en-US"/>
              </w:rPr>
              <w:t xml:space="preserve"> din </w:t>
            </w:r>
            <w:proofErr w:type="spellStart"/>
            <w:r w:rsidRPr="004D2869">
              <w:rPr>
                <w:color w:val="000000"/>
                <w:sz w:val="22"/>
                <w:szCs w:val="22"/>
                <w:lang w:eastAsia="en-US"/>
              </w:rPr>
              <w:t>domeniu</w:t>
            </w:r>
            <w:proofErr w:type="spellEnd"/>
          </w:p>
        </w:tc>
        <w:tc>
          <w:tcPr>
            <w:tcW w:w="580" w:type="pct"/>
            <w:gridSpan w:val="5"/>
            <w:hideMark/>
          </w:tcPr>
          <w:p w14:paraId="4B10EA4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2F9065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67593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79514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3F965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B7751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7AFFC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B2B4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CE27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1CBB1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E70F59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027477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DB2CC3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w:t>
            </w:r>
          </w:p>
        </w:tc>
        <w:tc>
          <w:tcPr>
            <w:tcW w:w="1726" w:type="pct"/>
            <w:gridSpan w:val="6"/>
            <w:hideMark/>
          </w:tcPr>
          <w:p w14:paraId="0F51246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w:t>
            </w:r>
            <w:proofErr w:type="spellEnd"/>
            <w:r w:rsidRPr="004D2869">
              <w:rPr>
                <w:color w:val="000000"/>
                <w:sz w:val="22"/>
                <w:szCs w:val="22"/>
                <w:lang w:eastAsia="en-US"/>
              </w:rPr>
              <w:t xml:space="preserve"> fond </w:t>
            </w:r>
            <w:proofErr w:type="spellStart"/>
            <w:r w:rsidRPr="004D2869">
              <w:rPr>
                <w:color w:val="000000"/>
                <w:sz w:val="22"/>
                <w:szCs w:val="22"/>
                <w:lang w:eastAsia="en-US"/>
              </w:rPr>
              <w:t>forestier</w:t>
            </w:r>
            <w:proofErr w:type="spellEnd"/>
          </w:p>
        </w:tc>
        <w:tc>
          <w:tcPr>
            <w:tcW w:w="580" w:type="pct"/>
            <w:gridSpan w:val="5"/>
            <w:hideMark/>
          </w:tcPr>
          <w:p w14:paraId="36EDAB9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6DD114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9ECC4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4BCD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6094F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E45F7C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407F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62F15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4D19FA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8E685A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EA377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7A69D70"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DED4C6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w:t>
            </w:r>
          </w:p>
        </w:tc>
        <w:tc>
          <w:tcPr>
            <w:tcW w:w="1726" w:type="pct"/>
            <w:gridSpan w:val="6"/>
            <w:hideMark/>
          </w:tcPr>
          <w:p w14:paraId="139A44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Adaptarea</w:t>
            </w:r>
            <w:proofErr w:type="spellEnd"/>
            <w:r w:rsidRPr="004D2869">
              <w:rPr>
                <w:color w:val="000000"/>
                <w:sz w:val="22"/>
                <w:szCs w:val="22"/>
                <w:lang w:eastAsia="en-US"/>
              </w:rPr>
              <w:t xml:space="preserve"> </w:t>
            </w:r>
            <w:proofErr w:type="spellStart"/>
            <w:r w:rsidRPr="004D2869">
              <w:rPr>
                <w:color w:val="000000"/>
                <w:sz w:val="22"/>
                <w:szCs w:val="22"/>
                <w:lang w:eastAsia="en-US"/>
              </w:rPr>
              <w:t>agriculturii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silviculturii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acord</w:t>
            </w:r>
            <w:proofErr w:type="spellEnd"/>
            <w:r w:rsidRPr="004D2869">
              <w:rPr>
                <w:color w:val="000000"/>
                <w:sz w:val="22"/>
                <w:szCs w:val="22"/>
                <w:lang w:eastAsia="en-US"/>
              </w:rPr>
              <w:t xml:space="preserve"> cu </w:t>
            </w:r>
            <w:proofErr w:type="spellStart"/>
            <w:r w:rsidRPr="004D2869">
              <w:rPr>
                <w:color w:val="000000"/>
                <w:sz w:val="22"/>
                <w:szCs w:val="22"/>
                <w:lang w:eastAsia="en-US"/>
              </w:rPr>
              <w:t>măsurile</w:t>
            </w:r>
            <w:proofErr w:type="spellEnd"/>
            <w:r w:rsidRPr="004D2869">
              <w:rPr>
                <w:color w:val="000000"/>
                <w:sz w:val="22"/>
                <w:szCs w:val="22"/>
                <w:lang w:eastAsia="en-US"/>
              </w:rPr>
              <w:t xml:space="preserve"> de </w:t>
            </w:r>
            <w:proofErr w:type="spellStart"/>
            <w:r w:rsidRPr="004D2869">
              <w:rPr>
                <w:color w:val="000000"/>
                <w:sz w:val="22"/>
                <w:szCs w:val="22"/>
                <w:lang w:eastAsia="en-US"/>
              </w:rPr>
              <w:t>creştere</w:t>
            </w:r>
            <w:proofErr w:type="spellEnd"/>
            <w:r w:rsidRPr="004D2869">
              <w:rPr>
                <w:color w:val="000000"/>
                <w:sz w:val="22"/>
                <w:szCs w:val="22"/>
                <w:lang w:eastAsia="en-US"/>
              </w:rPr>
              <w:t xml:space="preserve"> a </w:t>
            </w:r>
            <w:proofErr w:type="spellStart"/>
            <w:r w:rsidRPr="004D2869">
              <w:rPr>
                <w:color w:val="000000"/>
                <w:sz w:val="22"/>
                <w:szCs w:val="22"/>
                <w:lang w:eastAsia="en-US"/>
              </w:rPr>
              <w:t>competitivităţii</w:t>
            </w:r>
            <w:proofErr w:type="spellEnd"/>
          </w:p>
        </w:tc>
        <w:tc>
          <w:tcPr>
            <w:tcW w:w="580" w:type="pct"/>
            <w:gridSpan w:val="5"/>
            <w:hideMark/>
          </w:tcPr>
          <w:p w14:paraId="2054D60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1A4A98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507B29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35A7C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74B40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52B3B8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983C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964677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E2377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075C38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0DA74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06E9D5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DF29E0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w:t>
            </w:r>
          </w:p>
        </w:tc>
        <w:tc>
          <w:tcPr>
            <w:tcW w:w="1726" w:type="pct"/>
            <w:gridSpan w:val="6"/>
            <w:hideMark/>
          </w:tcPr>
          <w:p w14:paraId="2FA5C2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Împădurirea</w:t>
            </w:r>
            <w:proofErr w:type="spellEnd"/>
            <w:r w:rsidRPr="004D2869">
              <w:rPr>
                <w:color w:val="000000"/>
                <w:sz w:val="22"/>
                <w:szCs w:val="22"/>
                <w:lang w:eastAsia="en-US"/>
              </w:rPr>
              <w:t xml:space="preserve"> </w:t>
            </w:r>
            <w:proofErr w:type="spellStart"/>
            <w:r w:rsidRPr="004D2869">
              <w:rPr>
                <w:color w:val="000000"/>
                <w:sz w:val="22"/>
                <w:szCs w:val="22"/>
                <w:lang w:eastAsia="en-US"/>
              </w:rPr>
              <w:t>terenurilor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neagricole</w:t>
            </w:r>
            <w:proofErr w:type="spellEnd"/>
          </w:p>
        </w:tc>
        <w:tc>
          <w:tcPr>
            <w:tcW w:w="580" w:type="pct"/>
            <w:gridSpan w:val="5"/>
            <w:hideMark/>
          </w:tcPr>
          <w:p w14:paraId="053670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488A8B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9BE3A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D6D9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A6F5CA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D4152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E02D8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3BE1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A5685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444DD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0E3DB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414F69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E97D0C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9</w:t>
            </w:r>
          </w:p>
        </w:tc>
        <w:tc>
          <w:tcPr>
            <w:tcW w:w="1726" w:type="pct"/>
            <w:gridSpan w:val="6"/>
            <w:hideMark/>
          </w:tcPr>
          <w:p w14:paraId="5130447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pomiculturii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valorificarea</w:t>
            </w:r>
            <w:proofErr w:type="spellEnd"/>
            <w:r w:rsidRPr="004D2869">
              <w:rPr>
                <w:color w:val="000000"/>
                <w:sz w:val="22"/>
                <w:szCs w:val="22"/>
                <w:lang w:eastAsia="en-US"/>
              </w:rPr>
              <w:t xml:space="preserve"> </w:t>
            </w:r>
            <w:proofErr w:type="spellStart"/>
            <w:r w:rsidRPr="004D2869">
              <w:rPr>
                <w:color w:val="000000"/>
                <w:sz w:val="22"/>
                <w:szCs w:val="22"/>
                <w:lang w:eastAsia="en-US"/>
              </w:rPr>
              <w:t>florei</w:t>
            </w:r>
            <w:proofErr w:type="spellEnd"/>
            <w:r w:rsidRPr="004D2869">
              <w:rPr>
                <w:color w:val="000000"/>
                <w:sz w:val="22"/>
                <w:szCs w:val="22"/>
                <w:lang w:eastAsia="en-US"/>
              </w:rPr>
              <w:t xml:space="preserve"> </w:t>
            </w:r>
            <w:proofErr w:type="spellStart"/>
            <w:r w:rsidRPr="004D2869">
              <w:rPr>
                <w:color w:val="000000"/>
                <w:sz w:val="22"/>
                <w:szCs w:val="22"/>
                <w:lang w:eastAsia="en-US"/>
              </w:rPr>
              <w:t>spontane</w:t>
            </w:r>
            <w:proofErr w:type="spellEnd"/>
            <w:r w:rsidRPr="004D2869">
              <w:rPr>
                <w:color w:val="000000"/>
                <w:sz w:val="22"/>
                <w:szCs w:val="22"/>
                <w:lang w:eastAsia="en-US"/>
              </w:rPr>
              <w:t xml:space="preserve"> </w:t>
            </w:r>
          </w:p>
        </w:tc>
        <w:tc>
          <w:tcPr>
            <w:tcW w:w="580" w:type="pct"/>
            <w:gridSpan w:val="5"/>
            <w:hideMark/>
          </w:tcPr>
          <w:p w14:paraId="43C0819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B388CA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3795DE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214425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E4181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20F4E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5583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BA34FB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33644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3FC0E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7B5CA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558E859"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344DC9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w:t>
            </w:r>
          </w:p>
        </w:tc>
        <w:tc>
          <w:tcPr>
            <w:tcW w:w="1726" w:type="pct"/>
            <w:gridSpan w:val="6"/>
            <w:hideMark/>
          </w:tcPr>
          <w:p w14:paraId="23CF6F9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Înfiinţarea</w:t>
            </w:r>
            <w:proofErr w:type="spellEnd"/>
            <w:r w:rsidRPr="004D2869">
              <w:rPr>
                <w:color w:val="000000"/>
                <w:sz w:val="22"/>
                <w:szCs w:val="22"/>
                <w:lang w:eastAsia="en-US"/>
              </w:rPr>
              <w:t xml:space="preserve"> </w:t>
            </w:r>
            <w:proofErr w:type="spellStart"/>
            <w:r w:rsidRPr="004D2869">
              <w:rPr>
                <w:color w:val="000000"/>
                <w:sz w:val="22"/>
                <w:szCs w:val="22"/>
                <w:lang w:eastAsia="en-US"/>
              </w:rPr>
              <w:t>grupurilor</w:t>
            </w:r>
            <w:proofErr w:type="spellEnd"/>
            <w:r w:rsidRPr="004D2869">
              <w:rPr>
                <w:color w:val="000000"/>
                <w:sz w:val="22"/>
                <w:szCs w:val="22"/>
                <w:lang w:eastAsia="en-US"/>
              </w:rPr>
              <w:t xml:space="preserve"> de </w:t>
            </w:r>
            <w:proofErr w:type="spellStart"/>
            <w:r w:rsidRPr="004D2869">
              <w:rPr>
                <w:color w:val="000000"/>
                <w:sz w:val="22"/>
                <w:szCs w:val="22"/>
                <w:lang w:eastAsia="en-US"/>
              </w:rPr>
              <w:t>producători</w:t>
            </w:r>
            <w:proofErr w:type="spellEnd"/>
            <w:r w:rsidRPr="004D2869">
              <w:rPr>
                <w:color w:val="000000"/>
                <w:sz w:val="22"/>
                <w:szCs w:val="22"/>
                <w:lang w:eastAsia="en-US"/>
              </w:rPr>
              <w:t xml:space="preserve"> – </w:t>
            </w:r>
            <w:proofErr w:type="spellStart"/>
            <w:r w:rsidRPr="004D2869">
              <w:rPr>
                <w:color w:val="000000"/>
                <w:sz w:val="22"/>
                <w:szCs w:val="22"/>
                <w:lang w:eastAsia="en-US"/>
              </w:rPr>
              <w:t>campanii</w:t>
            </w:r>
            <w:proofErr w:type="spellEnd"/>
            <w:r w:rsidRPr="004D2869">
              <w:rPr>
                <w:color w:val="000000"/>
                <w:sz w:val="22"/>
                <w:szCs w:val="22"/>
                <w:lang w:eastAsia="en-US"/>
              </w:rPr>
              <w:t xml:space="preserve"> de </w:t>
            </w:r>
            <w:proofErr w:type="spellStart"/>
            <w:r w:rsidRPr="004D2869">
              <w:rPr>
                <w:color w:val="000000"/>
                <w:sz w:val="22"/>
                <w:szCs w:val="22"/>
                <w:lang w:eastAsia="en-US"/>
              </w:rPr>
              <w:t>informare</w:t>
            </w:r>
            <w:proofErr w:type="spellEnd"/>
          </w:p>
        </w:tc>
        <w:tc>
          <w:tcPr>
            <w:tcW w:w="580" w:type="pct"/>
            <w:gridSpan w:val="5"/>
            <w:hideMark/>
          </w:tcPr>
          <w:p w14:paraId="67F99C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E06D19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6A4953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2FCE10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A50B9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5EA6B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D3A3A2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DD513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25BE2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A1ECF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B1BD2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88EEB8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ED6663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w:t>
            </w:r>
          </w:p>
        </w:tc>
        <w:tc>
          <w:tcPr>
            <w:tcW w:w="1726" w:type="pct"/>
            <w:gridSpan w:val="6"/>
            <w:hideMark/>
          </w:tcPr>
          <w:p w14:paraId="621B20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iniţiativelor</w:t>
            </w:r>
            <w:proofErr w:type="spellEnd"/>
            <w:r w:rsidRPr="004D2869">
              <w:rPr>
                <w:color w:val="000000"/>
                <w:sz w:val="22"/>
                <w:szCs w:val="22"/>
                <w:lang w:eastAsia="en-US"/>
              </w:rPr>
              <w:t xml:space="preserve"> de </w:t>
            </w:r>
            <w:proofErr w:type="spellStart"/>
            <w:r w:rsidRPr="004D2869">
              <w:rPr>
                <w:color w:val="000000"/>
                <w:sz w:val="22"/>
                <w:szCs w:val="22"/>
                <w:lang w:eastAsia="en-US"/>
              </w:rPr>
              <w:t>dezvoltare</w:t>
            </w:r>
            <w:proofErr w:type="spellEnd"/>
            <w:r w:rsidRPr="004D2869">
              <w:rPr>
                <w:color w:val="000000"/>
                <w:sz w:val="22"/>
                <w:szCs w:val="22"/>
                <w:lang w:eastAsia="en-US"/>
              </w:rPr>
              <w:t xml:space="preserve"> </w:t>
            </w:r>
            <w:proofErr w:type="spellStart"/>
            <w:r w:rsidRPr="004D2869">
              <w:rPr>
                <w:color w:val="000000"/>
                <w:sz w:val="22"/>
                <w:szCs w:val="22"/>
                <w:lang w:eastAsia="en-US"/>
              </w:rPr>
              <w:t>rurală</w:t>
            </w:r>
            <w:proofErr w:type="spellEnd"/>
          </w:p>
        </w:tc>
        <w:tc>
          <w:tcPr>
            <w:tcW w:w="580" w:type="pct"/>
            <w:gridSpan w:val="5"/>
            <w:hideMark/>
          </w:tcPr>
          <w:p w14:paraId="45C21DA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2F8C3C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C7C360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32CC3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BD05F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3EB7F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8608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0570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4A8E7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EC2799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5BE820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D95990A"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DEF9C7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w:t>
            </w:r>
          </w:p>
        </w:tc>
        <w:tc>
          <w:tcPr>
            <w:tcW w:w="1726" w:type="pct"/>
            <w:gridSpan w:val="6"/>
            <w:hideMark/>
          </w:tcPr>
          <w:p w14:paraId="4C51B6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Îmbunătăţirea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perfecţionarea</w:t>
            </w:r>
            <w:proofErr w:type="spellEnd"/>
            <w:r w:rsidRPr="004D2869">
              <w:rPr>
                <w:color w:val="000000"/>
                <w:sz w:val="22"/>
                <w:szCs w:val="22"/>
                <w:lang w:eastAsia="en-US"/>
              </w:rPr>
              <w:t xml:space="preserve"> </w:t>
            </w:r>
            <w:proofErr w:type="spellStart"/>
            <w:r w:rsidRPr="004D2869">
              <w:rPr>
                <w:color w:val="000000"/>
                <w:sz w:val="22"/>
                <w:szCs w:val="22"/>
                <w:lang w:eastAsia="en-US"/>
              </w:rPr>
              <w:t>competenţelor</w:t>
            </w:r>
            <w:proofErr w:type="spellEnd"/>
            <w:r w:rsidRPr="004D2869">
              <w:rPr>
                <w:color w:val="000000"/>
                <w:sz w:val="22"/>
                <w:szCs w:val="22"/>
                <w:lang w:eastAsia="en-US"/>
              </w:rPr>
              <w:t xml:space="preserve"> </w:t>
            </w:r>
            <w:proofErr w:type="spellStart"/>
            <w:r w:rsidRPr="004D2869">
              <w:rPr>
                <w:color w:val="000000"/>
                <w:sz w:val="22"/>
                <w:szCs w:val="22"/>
                <w:lang w:eastAsia="en-US"/>
              </w:rPr>
              <w:t>profesionale</w:t>
            </w:r>
            <w:proofErr w:type="spellEnd"/>
            <w:r w:rsidRPr="004D2869">
              <w:rPr>
                <w:color w:val="000000"/>
                <w:sz w:val="22"/>
                <w:szCs w:val="22"/>
                <w:lang w:eastAsia="en-US"/>
              </w:rPr>
              <w:t xml:space="preserve"> a </w:t>
            </w:r>
            <w:proofErr w:type="spellStart"/>
            <w:r w:rsidRPr="004D2869">
              <w:rPr>
                <w:color w:val="000000"/>
                <w:sz w:val="22"/>
                <w:szCs w:val="22"/>
                <w:lang w:eastAsia="en-US"/>
              </w:rPr>
              <w:t>persoanelor</w:t>
            </w:r>
            <w:proofErr w:type="spellEnd"/>
            <w:r w:rsidRPr="004D2869">
              <w:rPr>
                <w:color w:val="000000"/>
                <w:sz w:val="22"/>
                <w:szCs w:val="22"/>
                <w:lang w:eastAsia="en-US"/>
              </w:rPr>
              <w:t xml:space="preserve"> </w:t>
            </w:r>
            <w:proofErr w:type="spellStart"/>
            <w:r w:rsidRPr="004D2869">
              <w:rPr>
                <w:color w:val="000000"/>
                <w:sz w:val="22"/>
                <w:szCs w:val="22"/>
                <w:lang w:eastAsia="en-US"/>
              </w:rPr>
              <w:t>adulte</w:t>
            </w:r>
            <w:proofErr w:type="spellEnd"/>
            <w:r w:rsidRPr="004D2869">
              <w:rPr>
                <w:color w:val="000000"/>
                <w:sz w:val="22"/>
                <w:szCs w:val="22"/>
                <w:lang w:eastAsia="en-US"/>
              </w:rPr>
              <w:t xml:space="preserve"> care </w:t>
            </w:r>
            <w:proofErr w:type="spellStart"/>
            <w:r w:rsidRPr="004D2869">
              <w:rPr>
                <w:color w:val="000000"/>
                <w:sz w:val="22"/>
                <w:szCs w:val="22"/>
                <w:lang w:eastAsia="en-US"/>
              </w:rPr>
              <w:t>activează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domeniile</w:t>
            </w:r>
            <w:proofErr w:type="spellEnd"/>
            <w:r w:rsidRPr="004D2869">
              <w:rPr>
                <w:color w:val="000000"/>
                <w:sz w:val="22"/>
                <w:szCs w:val="22"/>
                <w:lang w:eastAsia="en-US"/>
              </w:rPr>
              <w:t xml:space="preserve"> </w:t>
            </w:r>
            <w:proofErr w:type="spellStart"/>
            <w:r w:rsidRPr="004D2869">
              <w:rPr>
                <w:color w:val="000000"/>
                <w:sz w:val="22"/>
                <w:szCs w:val="22"/>
                <w:lang w:eastAsia="en-US"/>
              </w:rPr>
              <w:t>agriculturii</w:t>
            </w:r>
            <w:proofErr w:type="spellEnd"/>
            <w:r w:rsidRPr="004D2869">
              <w:rPr>
                <w:color w:val="000000"/>
                <w:sz w:val="22"/>
                <w:szCs w:val="22"/>
                <w:lang w:eastAsia="en-US"/>
              </w:rPr>
              <w:t xml:space="preserve">, </w:t>
            </w:r>
            <w:proofErr w:type="spellStart"/>
            <w:r w:rsidRPr="004D2869">
              <w:rPr>
                <w:color w:val="000000"/>
                <w:sz w:val="22"/>
                <w:szCs w:val="22"/>
                <w:lang w:eastAsia="en-US"/>
              </w:rPr>
              <w:t>silviculturii</w:t>
            </w:r>
            <w:proofErr w:type="spellEnd"/>
            <w:r w:rsidRPr="004D2869">
              <w:rPr>
                <w:color w:val="000000"/>
                <w:sz w:val="22"/>
                <w:szCs w:val="22"/>
                <w:lang w:eastAsia="en-US"/>
              </w:rPr>
              <w:t xml:space="preserve"> (</w:t>
            </w:r>
            <w:proofErr w:type="spellStart"/>
            <w:r w:rsidRPr="004D2869">
              <w:rPr>
                <w:color w:val="000000"/>
                <w:sz w:val="22"/>
                <w:szCs w:val="22"/>
                <w:lang w:eastAsia="en-US"/>
              </w:rPr>
              <w:t>inclusiv</w:t>
            </w:r>
            <w:proofErr w:type="spellEnd"/>
            <w:r w:rsidRPr="004D2869">
              <w:rPr>
                <w:color w:val="000000"/>
                <w:sz w:val="22"/>
                <w:szCs w:val="22"/>
                <w:lang w:eastAsia="en-US"/>
              </w:rPr>
              <w:t xml:space="preserve"> </w:t>
            </w:r>
            <w:proofErr w:type="spellStart"/>
            <w:r w:rsidRPr="004D2869">
              <w:rPr>
                <w:color w:val="000000"/>
                <w:sz w:val="22"/>
                <w:szCs w:val="22"/>
                <w:lang w:eastAsia="en-US"/>
              </w:rPr>
              <w:t>proprietari</w:t>
            </w:r>
            <w:proofErr w:type="spellEnd"/>
            <w:r w:rsidRPr="004D2869">
              <w:rPr>
                <w:color w:val="000000"/>
                <w:sz w:val="22"/>
                <w:szCs w:val="22"/>
                <w:lang w:eastAsia="en-US"/>
              </w:rPr>
              <w:t xml:space="preserve"> de </w:t>
            </w:r>
            <w:proofErr w:type="spellStart"/>
            <w:r w:rsidRPr="004D2869">
              <w:rPr>
                <w:color w:val="000000"/>
                <w:sz w:val="22"/>
                <w:szCs w:val="22"/>
                <w:lang w:eastAsia="en-US"/>
              </w:rPr>
              <w:t>pădure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industriei</w:t>
            </w:r>
            <w:proofErr w:type="spellEnd"/>
            <w:r w:rsidRPr="004D2869">
              <w:rPr>
                <w:color w:val="000000"/>
                <w:sz w:val="22"/>
                <w:szCs w:val="22"/>
                <w:lang w:eastAsia="en-US"/>
              </w:rPr>
              <w:t xml:space="preserve"> </w:t>
            </w:r>
            <w:proofErr w:type="spellStart"/>
            <w:r w:rsidRPr="004D2869">
              <w:rPr>
                <w:color w:val="000000"/>
                <w:sz w:val="22"/>
                <w:szCs w:val="22"/>
                <w:lang w:eastAsia="en-US"/>
              </w:rPr>
              <w:t>agro-alimentare</w:t>
            </w:r>
            <w:proofErr w:type="spellEnd"/>
          </w:p>
        </w:tc>
        <w:tc>
          <w:tcPr>
            <w:tcW w:w="580" w:type="pct"/>
            <w:gridSpan w:val="5"/>
            <w:hideMark/>
          </w:tcPr>
          <w:p w14:paraId="75E28E9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F84119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8A2A6D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2E764A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20DB0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2369B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3E7C7F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EF6B6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4F8475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3D627F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9C88B5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0F953E5"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F1CDCB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w:t>
            </w:r>
          </w:p>
        </w:tc>
        <w:tc>
          <w:tcPr>
            <w:tcW w:w="1726" w:type="pct"/>
            <w:gridSpan w:val="6"/>
            <w:hideMark/>
          </w:tcPr>
          <w:p w14:paraId="514C28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Calificarea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recalificarea</w:t>
            </w:r>
            <w:proofErr w:type="spellEnd"/>
            <w:r w:rsidRPr="004D2869">
              <w:rPr>
                <w:color w:val="000000"/>
                <w:sz w:val="22"/>
                <w:szCs w:val="22"/>
                <w:lang w:eastAsia="en-US"/>
              </w:rPr>
              <w:t xml:space="preserve">, </w:t>
            </w:r>
            <w:proofErr w:type="spellStart"/>
            <w:r w:rsidRPr="004D2869">
              <w:rPr>
                <w:color w:val="000000"/>
                <w:sz w:val="22"/>
                <w:szCs w:val="22"/>
                <w:lang w:eastAsia="en-US"/>
              </w:rPr>
              <w:t>instruirea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perfecţionarea</w:t>
            </w:r>
            <w:proofErr w:type="spellEnd"/>
            <w:r w:rsidRPr="004D2869">
              <w:rPr>
                <w:color w:val="000000"/>
                <w:sz w:val="22"/>
                <w:szCs w:val="22"/>
                <w:lang w:eastAsia="en-US"/>
              </w:rPr>
              <w:t xml:space="preserve"> </w:t>
            </w:r>
            <w:proofErr w:type="spellStart"/>
            <w:r w:rsidRPr="004D2869">
              <w:rPr>
                <w:color w:val="000000"/>
                <w:sz w:val="22"/>
                <w:szCs w:val="22"/>
                <w:lang w:eastAsia="en-US"/>
              </w:rPr>
              <w:t>persoanelor</w:t>
            </w:r>
            <w:proofErr w:type="spellEnd"/>
            <w:r w:rsidRPr="004D2869">
              <w:rPr>
                <w:color w:val="000000"/>
                <w:sz w:val="22"/>
                <w:szCs w:val="22"/>
                <w:lang w:eastAsia="en-US"/>
              </w:rPr>
              <w:t xml:space="preserve"> </w:t>
            </w:r>
            <w:proofErr w:type="spellStart"/>
            <w:r w:rsidRPr="004D2869">
              <w:rPr>
                <w:color w:val="000000"/>
                <w:sz w:val="22"/>
                <w:szCs w:val="22"/>
                <w:lang w:eastAsia="en-US"/>
              </w:rPr>
              <w:t>ocupate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agricultura</w:t>
            </w:r>
            <w:proofErr w:type="spellEnd"/>
            <w:r w:rsidRPr="004D2869">
              <w:rPr>
                <w:color w:val="000000"/>
                <w:sz w:val="22"/>
                <w:szCs w:val="22"/>
                <w:lang w:eastAsia="en-US"/>
              </w:rPr>
              <w:t xml:space="preserve"> de </w:t>
            </w:r>
            <w:proofErr w:type="spellStart"/>
            <w:r w:rsidRPr="004D2869">
              <w:rPr>
                <w:color w:val="000000"/>
                <w:sz w:val="22"/>
                <w:szCs w:val="22"/>
                <w:lang w:eastAsia="en-US"/>
              </w:rPr>
              <w:t>subzistenţă</w:t>
            </w:r>
            <w:proofErr w:type="spellEnd"/>
          </w:p>
        </w:tc>
        <w:tc>
          <w:tcPr>
            <w:tcW w:w="580" w:type="pct"/>
            <w:gridSpan w:val="5"/>
            <w:hideMark/>
          </w:tcPr>
          <w:p w14:paraId="71B216C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8212BE8"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B9E4C1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2DA861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56275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8304DC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23EF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B393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D414F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D86DA9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97BE47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110C2B2"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81452C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w:t>
            </w:r>
          </w:p>
        </w:tc>
        <w:tc>
          <w:tcPr>
            <w:tcW w:w="1726" w:type="pct"/>
            <w:gridSpan w:val="6"/>
            <w:hideMark/>
          </w:tcPr>
          <w:p w14:paraId="6EB88D4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Prevenirea</w:t>
            </w:r>
            <w:proofErr w:type="spellEnd"/>
            <w:r w:rsidRPr="004D2869">
              <w:rPr>
                <w:color w:val="000000"/>
                <w:sz w:val="22"/>
                <w:szCs w:val="22"/>
                <w:lang w:eastAsia="en-US"/>
              </w:rPr>
              <w:t xml:space="preserve"> </w:t>
            </w:r>
            <w:proofErr w:type="spellStart"/>
            <w:r w:rsidRPr="004D2869">
              <w:rPr>
                <w:color w:val="000000"/>
                <w:sz w:val="22"/>
                <w:szCs w:val="22"/>
                <w:lang w:eastAsia="en-US"/>
              </w:rPr>
              <w:t>creşterii</w:t>
            </w:r>
            <w:proofErr w:type="spellEnd"/>
            <w:r w:rsidRPr="004D2869">
              <w:rPr>
                <w:color w:val="000000"/>
                <w:sz w:val="22"/>
                <w:szCs w:val="22"/>
                <w:lang w:eastAsia="en-US"/>
              </w:rPr>
              <w:t xml:space="preserve"> </w:t>
            </w:r>
            <w:proofErr w:type="spellStart"/>
            <w:r w:rsidRPr="004D2869">
              <w:rPr>
                <w:color w:val="000000"/>
                <w:sz w:val="22"/>
                <w:szCs w:val="22"/>
                <w:lang w:eastAsia="en-US"/>
              </w:rPr>
              <w:t>numărului</w:t>
            </w:r>
            <w:proofErr w:type="spellEnd"/>
            <w:r w:rsidRPr="004D2869">
              <w:rPr>
                <w:color w:val="000000"/>
                <w:sz w:val="22"/>
                <w:szCs w:val="22"/>
                <w:lang w:eastAsia="en-US"/>
              </w:rPr>
              <w:t xml:space="preserve"> de </w:t>
            </w:r>
            <w:proofErr w:type="spellStart"/>
            <w:r w:rsidRPr="004D2869">
              <w:rPr>
                <w:color w:val="000000"/>
                <w:sz w:val="22"/>
                <w:szCs w:val="22"/>
                <w:lang w:eastAsia="en-US"/>
              </w:rPr>
              <w:t>persoane</w:t>
            </w:r>
            <w:proofErr w:type="spellEnd"/>
            <w:r w:rsidRPr="004D2869">
              <w:rPr>
                <w:color w:val="000000"/>
                <w:sz w:val="22"/>
                <w:szCs w:val="22"/>
                <w:lang w:eastAsia="en-US"/>
              </w:rPr>
              <w:t xml:space="preserve"> implicate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agricultura</w:t>
            </w:r>
            <w:proofErr w:type="spellEnd"/>
            <w:r w:rsidRPr="004D2869">
              <w:rPr>
                <w:color w:val="000000"/>
                <w:sz w:val="22"/>
                <w:szCs w:val="22"/>
                <w:lang w:eastAsia="en-US"/>
              </w:rPr>
              <w:t xml:space="preserve"> de </w:t>
            </w:r>
            <w:proofErr w:type="spellStart"/>
            <w:r w:rsidRPr="004D2869">
              <w:rPr>
                <w:color w:val="000000"/>
                <w:sz w:val="22"/>
                <w:szCs w:val="22"/>
                <w:lang w:eastAsia="en-US"/>
              </w:rPr>
              <w:t>subzistenţă</w:t>
            </w:r>
            <w:proofErr w:type="spellEnd"/>
          </w:p>
        </w:tc>
        <w:tc>
          <w:tcPr>
            <w:tcW w:w="580" w:type="pct"/>
            <w:gridSpan w:val="5"/>
            <w:hideMark/>
          </w:tcPr>
          <w:p w14:paraId="3911001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C3C37DC"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D37C8C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01ECD5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8B95C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A28F8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0D8585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C1DF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6A7AF1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9F559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4767F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E9AF77A"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B09F27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w:t>
            </w:r>
          </w:p>
        </w:tc>
        <w:tc>
          <w:tcPr>
            <w:tcW w:w="1726" w:type="pct"/>
            <w:gridSpan w:val="6"/>
            <w:hideMark/>
          </w:tcPr>
          <w:p w14:paraId="67A89E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facilităţi</w:t>
            </w:r>
            <w:proofErr w:type="spellEnd"/>
            <w:r w:rsidRPr="004D2869">
              <w:rPr>
                <w:color w:val="000000"/>
                <w:sz w:val="22"/>
                <w:szCs w:val="22"/>
                <w:lang w:eastAsia="en-US"/>
              </w:rPr>
              <w:t xml:space="preserve"> </w:t>
            </w:r>
            <w:proofErr w:type="spellStart"/>
            <w:r w:rsidRPr="004D2869">
              <w:rPr>
                <w:color w:val="000000"/>
                <w:sz w:val="22"/>
                <w:szCs w:val="22"/>
                <w:lang w:eastAsia="en-US"/>
              </w:rPr>
              <w:t>persoanelor</w:t>
            </w:r>
            <w:proofErr w:type="spellEnd"/>
            <w:r w:rsidRPr="004D2869">
              <w:rPr>
                <w:color w:val="000000"/>
                <w:sz w:val="22"/>
                <w:szCs w:val="22"/>
                <w:lang w:eastAsia="en-US"/>
              </w:rPr>
              <w:t xml:space="preserve"> </w:t>
            </w:r>
            <w:proofErr w:type="spellStart"/>
            <w:r w:rsidRPr="004D2869">
              <w:rPr>
                <w:color w:val="000000"/>
                <w:sz w:val="22"/>
                <w:szCs w:val="22"/>
                <w:lang w:eastAsia="en-US"/>
              </w:rPr>
              <w:t>fizice</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juridice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încurajarea</w:t>
            </w:r>
            <w:proofErr w:type="spellEnd"/>
            <w:r w:rsidRPr="004D2869">
              <w:rPr>
                <w:color w:val="000000"/>
                <w:sz w:val="22"/>
                <w:szCs w:val="22"/>
                <w:lang w:eastAsia="en-US"/>
              </w:rPr>
              <w:t xml:space="preserve"> </w:t>
            </w:r>
            <w:proofErr w:type="spellStart"/>
            <w:r w:rsidRPr="004D2869">
              <w:rPr>
                <w:color w:val="000000"/>
                <w:sz w:val="22"/>
                <w:szCs w:val="22"/>
                <w:lang w:eastAsia="en-US"/>
              </w:rPr>
              <w:t>realizării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împăduriri</w:t>
            </w:r>
            <w:proofErr w:type="spellEnd"/>
            <w:r w:rsidRPr="004D2869">
              <w:rPr>
                <w:color w:val="000000"/>
                <w:sz w:val="22"/>
                <w:szCs w:val="22"/>
                <w:lang w:eastAsia="en-US"/>
              </w:rPr>
              <w:t xml:space="preserve"> de </w:t>
            </w:r>
            <w:proofErr w:type="spellStart"/>
            <w:r w:rsidRPr="004D2869">
              <w:rPr>
                <w:color w:val="000000"/>
                <w:sz w:val="22"/>
                <w:szCs w:val="22"/>
                <w:lang w:eastAsia="en-US"/>
              </w:rPr>
              <w:t>mici</w:t>
            </w:r>
            <w:proofErr w:type="spellEnd"/>
            <w:r w:rsidRPr="004D2869">
              <w:rPr>
                <w:color w:val="000000"/>
                <w:sz w:val="22"/>
                <w:szCs w:val="22"/>
                <w:lang w:eastAsia="en-US"/>
              </w:rPr>
              <w:t xml:space="preserve"> </w:t>
            </w:r>
            <w:proofErr w:type="spellStart"/>
            <w:r w:rsidRPr="004D2869">
              <w:rPr>
                <w:color w:val="000000"/>
                <w:sz w:val="22"/>
                <w:szCs w:val="22"/>
                <w:lang w:eastAsia="en-US"/>
              </w:rPr>
              <w:t>dimensiuni</w:t>
            </w:r>
            <w:proofErr w:type="spellEnd"/>
            <w:r w:rsidRPr="004D2869">
              <w:rPr>
                <w:color w:val="000000"/>
                <w:sz w:val="22"/>
                <w:szCs w:val="22"/>
                <w:lang w:eastAsia="en-US"/>
              </w:rPr>
              <w:t xml:space="preserve">, </w:t>
            </w:r>
            <w:proofErr w:type="spellStart"/>
            <w:r w:rsidRPr="004D2869">
              <w:rPr>
                <w:color w:val="000000"/>
                <w:sz w:val="22"/>
                <w:szCs w:val="22"/>
                <w:lang w:eastAsia="en-US"/>
              </w:rPr>
              <w:t>plantaţii</w:t>
            </w:r>
            <w:proofErr w:type="spellEnd"/>
            <w:r w:rsidRPr="004D2869">
              <w:rPr>
                <w:color w:val="000000"/>
                <w:sz w:val="22"/>
                <w:szCs w:val="22"/>
                <w:lang w:eastAsia="en-US"/>
              </w:rPr>
              <w:t xml:space="preserve"> de </w:t>
            </w:r>
            <w:proofErr w:type="spellStart"/>
            <w:r w:rsidRPr="004D2869">
              <w:rPr>
                <w:color w:val="000000"/>
                <w:sz w:val="22"/>
                <w:szCs w:val="22"/>
                <w:lang w:eastAsia="en-US"/>
              </w:rPr>
              <w:t>livezi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păduri</w:t>
            </w:r>
            <w:proofErr w:type="spellEnd"/>
            <w:r w:rsidRPr="004D2869">
              <w:rPr>
                <w:color w:val="000000"/>
                <w:sz w:val="22"/>
                <w:szCs w:val="22"/>
                <w:lang w:eastAsia="en-US"/>
              </w:rPr>
              <w:t xml:space="preserve"> de </w:t>
            </w:r>
            <w:proofErr w:type="spellStart"/>
            <w:r w:rsidRPr="004D2869">
              <w:rPr>
                <w:color w:val="000000"/>
                <w:sz w:val="22"/>
                <w:szCs w:val="22"/>
                <w:lang w:eastAsia="en-US"/>
              </w:rPr>
              <w:t>protecţie</w:t>
            </w:r>
            <w:proofErr w:type="spellEnd"/>
          </w:p>
        </w:tc>
        <w:tc>
          <w:tcPr>
            <w:tcW w:w="580" w:type="pct"/>
            <w:gridSpan w:val="5"/>
            <w:hideMark/>
          </w:tcPr>
          <w:p w14:paraId="4ADDD59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B58703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AD54D0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F848E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71287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CF6B6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C4D11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96A28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E68F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D08F16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B21E6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2EB523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A14D67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w:t>
            </w:r>
          </w:p>
        </w:tc>
        <w:tc>
          <w:tcPr>
            <w:tcW w:w="1726" w:type="pct"/>
            <w:gridSpan w:val="6"/>
            <w:hideMark/>
          </w:tcPr>
          <w:p w14:paraId="6C756B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întreţinerea</w:t>
            </w:r>
            <w:proofErr w:type="spellEnd"/>
            <w:r w:rsidRPr="004D2869">
              <w:rPr>
                <w:color w:val="000000"/>
                <w:sz w:val="22"/>
                <w:szCs w:val="22"/>
                <w:lang w:eastAsia="en-US"/>
              </w:rPr>
              <w:t xml:space="preserve"> </w:t>
            </w:r>
            <w:proofErr w:type="spellStart"/>
            <w:r w:rsidRPr="004D2869">
              <w:rPr>
                <w:color w:val="000000"/>
                <w:sz w:val="22"/>
                <w:szCs w:val="22"/>
                <w:lang w:eastAsia="en-US"/>
              </w:rPr>
              <w:t>păşunilor</w:t>
            </w:r>
            <w:proofErr w:type="spellEnd"/>
          </w:p>
        </w:tc>
        <w:tc>
          <w:tcPr>
            <w:tcW w:w="580" w:type="pct"/>
            <w:gridSpan w:val="5"/>
            <w:hideMark/>
          </w:tcPr>
          <w:p w14:paraId="6F99A6C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4A0B35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40D7C6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6A6D3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1ED6D4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C8594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BA6B6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BEADA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18FD2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CB52D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D90B13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C638CD"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8BEBE0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088D2A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2AB291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8178A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44FDB2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BA5A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F2CBBB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229BE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8329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D4C1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D0E151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04C1C0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2DBF8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8FFAA91" w14:textId="77777777" w:rsidTr="002425F7">
        <w:trPr>
          <w:trHeight w:val="57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E7DBC4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 </w:t>
            </w:r>
          </w:p>
        </w:tc>
        <w:tc>
          <w:tcPr>
            <w:tcW w:w="1726" w:type="pct"/>
            <w:gridSpan w:val="6"/>
            <w:hideMark/>
          </w:tcPr>
          <w:p w14:paraId="48ADE02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INFRASTRUCTURA LOCALITĂŢII ŞI TRANSPORT</w:t>
            </w:r>
          </w:p>
        </w:tc>
        <w:tc>
          <w:tcPr>
            <w:tcW w:w="580" w:type="pct"/>
            <w:gridSpan w:val="5"/>
            <w:hideMark/>
          </w:tcPr>
          <w:p w14:paraId="517C9C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498F2A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6AA23D7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6D1C28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4B0B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5FA574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FF258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461B9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9D95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B8F3F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18AE85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0053108"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33F649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32033F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580" w:type="pct"/>
            <w:gridSpan w:val="5"/>
            <w:hideMark/>
          </w:tcPr>
          <w:p w14:paraId="41A391D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B1E733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1A35FE5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246AF3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609495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D4F063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BAE38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BF71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C7A9C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6C544C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8EB90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2EBDFF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236E11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w:t>
            </w:r>
          </w:p>
        </w:tc>
        <w:tc>
          <w:tcPr>
            <w:tcW w:w="1726" w:type="pct"/>
            <w:gridSpan w:val="6"/>
            <w:hideMark/>
          </w:tcPr>
          <w:p w14:paraId="4E65F9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Asfaltare</w:t>
            </w:r>
            <w:proofErr w:type="spellEnd"/>
            <w:r w:rsidRPr="004D2869">
              <w:rPr>
                <w:color w:val="000000"/>
                <w:sz w:val="22"/>
                <w:szCs w:val="22"/>
                <w:lang w:eastAsia="en-US"/>
              </w:rPr>
              <w:t xml:space="preserve"> </w:t>
            </w:r>
            <w:proofErr w:type="spellStart"/>
            <w:r w:rsidRPr="004D2869">
              <w:rPr>
                <w:color w:val="000000"/>
                <w:sz w:val="22"/>
                <w:szCs w:val="22"/>
                <w:lang w:eastAsia="en-US"/>
              </w:rPr>
              <w:t>strazi</w:t>
            </w:r>
            <w:proofErr w:type="spellEnd"/>
            <w:r w:rsidRPr="004D2869">
              <w:rPr>
                <w:color w:val="000000"/>
                <w:sz w:val="22"/>
                <w:szCs w:val="22"/>
                <w:lang w:eastAsia="en-US"/>
              </w:rPr>
              <w:t xml:space="preserve"> in </w:t>
            </w: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p>
        </w:tc>
        <w:tc>
          <w:tcPr>
            <w:tcW w:w="580" w:type="pct"/>
            <w:gridSpan w:val="5"/>
            <w:hideMark/>
          </w:tcPr>
          <w:p w14:paraId="391D10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B006834"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49AA5EC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8036B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6460B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8222D8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0239D5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C9558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69E2F9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548" w:type="pct"/>
            <w:gridSpan w:val="2"/>
            <w:hideMark/>
          </w:tcPr>
          <w:p w14:paraId="439541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FED6F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0F1733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DFCE7A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18</w:t>
            </w:r>
          </w:p>
        </w:tc>
        <w:tc>
          <w:tcPr>
            <w:tcW w:w="1726" w:type="pct"/>
            <w:gridSpan w:val="6"/>
            <w:hideMark/>
          </w:tcPr>
          <w:p w14:paraId="3A4F6CA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w:t>
            </w:r>
            <w:proofErr w:type="spellEnd"/>
            <w:r w:rsidRPr="004D2869">
              <w:rPr>
                <w:color w:val="000000"/>
                <w:sz w:val="22"/>
                <w:szCs w:val="22"/>
                <w:lang w:eastAsia="en-US"/>
              </w:rPr>
              <w:t xml:space="preserve"> de </w:t>
            </w:r>
            <w:proofErr w:type="spellStart"/>
            <w:r w:rsidRPr="004D2869">
              <w:rPr>
                <w:color w:val="000000"/>
                <w:sz w:val="22"/>
                <w:szCs w:val="22"/>
                <w:lang w:eastAsia="en-US"/>
              </w:rPr>
              <w:t>alei</w:t>
            </w:r>
            <w:proofErr w:type="spellEnd"/>
            <w:r w:rsidRPr="004D2869">
              <w:rPr>
                <w:color w:val="000000"/>
                <w:sz w:val="22"/>
                <w:szCs w:val="22"/>
                <w:lang w:eastAsia="en-US"/>
              </w:rPr>
              <w:t xml:space="preserve"> </w:t>
            </w:r>
            <w:proofErr w:type="spellStart"/>
            <w:r w:rsidRPr="004D2869">
              <w:rPr>
                <w:color w:val="000000"/>
                <w:sz w:val="22"/>
                <w:szCs w:val="22"/>
                <w:lang w:eastAsia="en-US"/>
              </w:rPr>
              <w:t>pietonale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comuna</w:t>
            </w:r>
            <w:proofErr w:type="spellEnd"/>
          </w:p>
        </w:tc>
        <w:tc>
          <w:tcPr>
            <w:tcW w:w="580" w:type="pct"/>
            <w:gridSpan w:val="5"/>
            <w:hideMark/>
          </w:tcPr>
          <w:p w14:paraId="1407EF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F80A65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57B24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031B0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D53F4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8E3446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C3D4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B905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506B1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CCBFF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9111F7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CE2B6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9DF0F4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19</w:t>
            </w:r>
          </w:p>
        </w:tc>
        <w:tc>
          <w:tcPr>
            <w:tcW w:w="1726" w:type="pct"/>
            <w:gridSpan w:val="6"/>
            <w:hideMark/>
          </w:tcPr>
          <w:p w14:paraId="5D59028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sistemului</w:t>
            </w:r>
            <w:proofErr w:type="spellEnd"/>
            <w:r w:rsidRPr="004D2869">
              <w:rPr>
                <w:color w:val="000000"/>
                <w:sz w:val="22"/>
                <w:szCs w:val="22"/>
                <w:lang w:eastAsia="en-US"/>
              </w:rPr>
              <w:t xml:space="preserve"> </w:t>
            </w:r>
            <w:proofErr w:type="spellStart"/>
            <w:r w:rsidRPr="004D2869">
              <w:rPr>
                <w:color w:val="000000"/>
                <w:sz w:val="22"/>
                <w:szCs w:val="22"/>
                <w:lang w:eastAsia="en-US"/>
              </w:rPr>
              <w:t>rutier</w:t>
            </w:r>
            <w:proofErr w:type="spellEnd"/>
          </w:p>
        </w:tc>
        <w:tc>
          <w:tcPr>
            <w:tcW w:w="580" w:type="pct"/>
            <w:gridSpan w:val="5"/>
            <w:hideMark/>
          </w:tcPr>
          <w:p w14:paraId="3AC2238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4D98D8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917DA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21564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0F81E5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9AFBD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5FA3B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B910C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C6A4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0B1D5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16286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A3531D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F64A90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20</w:t>
            </w:r>
          </w:p>
        </w:tc>
        <w:tc>
          <w:tcPr>
            <w:tcW w:w="1726" w:type="pct"/>
            <w:gridSpan w:val="6"/>
            <w:hideMark/>
          </w:tcPr>
          <w:p w14:paraId="53B610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Extindere</w:t>
            </w:r>
            <w:proofErr w:type="spellEnd"/>
            <w:r w:rsidRPr="004D2869">
              <w:rPr>
                <w:color w:val="000000"/>
                <w:sz w:val="22"/>
                <w:szCs w:val="22"/>
                <w:lang w:eastAsia="en-US"/>
              </w:rPr>
              <w:t xml:space="preserve"> </w:t>
            </w:r>
            <w:proofErr w:type="spellStart"/>
            <w:r w:rsidRPr="004D2869">
              <w:rPr>
                <w:color w:val="000000"/>
                <w:sz w:val="22"/>
                <w:szCs w:val="22"/>
                <w:lang w:eastAsia="en-US"/>
              </w:rPr>
              <w:t>si</w:t>
            </w:r>
            <w:proofErr w:type="spellEnd"/>
            <w:r w:rsidRPr="004D2869">
              <w:rPr>
                <w:color w:val="000000"/>
                <w:sz w:val="22"/>
                <w:szCs w:val="22"/>
                <w:lang w:eastAsia="en-US"/>
              </w:rPr>
              <w:t xml:space="preserve"> </w:t>
            </w:r>
            <w:proofErr w:type="spellStart"/>
            <w:r w:rsidRPr="004D2869">
              <w:rPr>
                <w:color w:val="000000"/>
                <w:sz w:val="22"/>
                <w:szCs w:val="22"/>
                <w:lang w:eastAsia="en-US"/>
              </w:rPr>
              <w:t>reabilitare</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existent de </w:t>
            </w:r>
            <w:proofErr w:type="spellStart"/>
            <w:r w:rsidRPr="004D2869">
              <w:rPr>
                <w:color w:val="000000"/>
                <w:sz w:val="22"/>
                <w:szCs w:val="22"/>
                <w:lang w:eastAsia="en-US"/>
              </w:rPr>
              <w:t>alimentare</w:t>
            </w:r>
            <w:proofErr w:type="spellEnd"/>
            <w:r w:rsidRPr="004D2869">
              <w:rPr>
                <w:color w:val="000000"/>
                <w:sz w:val="22"/>
                <w:szCs w:val="22"/>
                <w:lang w:eastAsia="en-US"/>
              </w:rPr>
              <w:t xml:space="preserve"> cu </w:t>
            </w:r>
            <w:proofErr w:type="spellStart"/>
            <w:r w:rsidRPr="004D2869">
              <w:rPr>
                <w:color w:val="000000"/>
                <w:sz w:val="22"/>
                <w:szCs w:val="22"/>
                <w:lang w:eastAsia="en-US"/>
              </w:rPr>
              <w:t>apă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roofErr w:type="spellStart"/>
            <w:r w:rsidRPr="004D2869">
              <w:rPr>
                <w:color w:val="000000"/>
                <w:sz w:val="22"/>
                <w:szCs w:val="22"/>
                <w:lang w:eastAsia="en-US"/>
              </w:rPr>
              <w:t>Județul</w:t>
            </w:r>
            <w:proofErr w:type="spellEnd"/>
            <w:r w:rsidRPr="004D2869">
              <w:rPr>
                <w:color w:val="000000"/>
                <w:sz w:val="22"/>
                <w:szCs w:val="22"/>
                <w:lang w:eastAsia="en-US"/>
              </w:rPr>
              <w:t xml:space="preserve"> </w:t>
            </w:r>
            <w:proofErr w:type="spellStart"/>
            <w:r w:rsidRPr="004D2869">
              <w:rPr>
                <w:color w:val="000000"/>
                <w:sz w:val="22"/>
                <w:szCs w:val="22"/>
                <w:lang w:eastAsia="en-US"/>
              </w:rPr>
              <w:t>Călărași</w:t>
            </w:r>
            <w:proofErr w:type="spellEnd"/>
          </w:p>
        </w:tc>
        <w:tc>
          <w:tcPr>
            <w:tcW w:w="580" w:type="pct"/>
            <w:gridSpan w:val="5"/>
            <w:hideMark/>
          </w:tcPr>
          <w:p w14:paraId="0AB2EB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CFF4E7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397284E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7961389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21C47B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9C1DEF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D92CBC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A026F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2202FE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548" w:type="pct"/>
            <w:gridSpan w:val="2"/>
            <w:hideMark/>
          </w:tcPr>
          <w:p w14:paraId="67F53BE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60934A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12722</w:t>
            </w:r>
          </w:p>
        </w:tc>
      </w:tr>
      <w:tr w:rsidR="009218E2" w:rsidRPr="004D2869" w14:paraId="3C4034B5"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5C71DF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21</w:t>
            </w:r>
          </w:p>
        </w:tc>
        <w:tc>
          <w:tcPr>
            <w:tcW w:w="1726" w:type="pct"/>
            <w:gridSpan w:val="6"/>
            <w:hideMark/>
          </w:tcPr>
          <w:p w14:paraId="12D654EB" w14:textId="0C7C7FF1"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rețelei</w:t>
            </w:r>
            <w:proofErr w:type="spellEnd"/>
            <w:r w:rsidRPr="004D2869">
              <w:rPr>
                <w:color w:val="000000"/>
                <w:sz w:val="22"/>
                <w:szCs w:val="22"/>
                <w:lang w:eastAsia="en-US"/>
              </w:rPr>
              <w:t xml:space="preserve"> de </w:t>
            </w:r>
            <w:proofErr w:type="spellStart"/>
            <w:r w:rsidRPr="004D2869">
              <w:rPr>
                <w:color w:val="000000"/>
                <w:sz w:val="22"/>
                <w:szCs w:val="22"/>
                <w:lang w:eastAsia="en-US"/>
              </w:rPr>
              <w:t>canalizare</w:t>
            </w:r>
            <w:proofErr w:type="spellEnd"/>
            <w:r w:rsidRPr="004D2869">
              <w:rPr>
                <w:color w:val="000000"/>
                <w:sz w:val="22"/>
                <w:szCs w:val="22"/>
                <w:lang w:eastAsia="en-US"/>
              </w:rPr>
              <w:t xml:space="preserve"> </w:t>
            </w:r>
          </w:p>
        </w:tc>
        <w:tc>
          <w:tcPr>
            <w:tcW w:w="580" w:type="pct"/>
            <w:gridSpan w:val="5"/>
            <w:hideMark/>
          </w:tcPr>
          <w:p w14:paraId="4384855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DFBA5B5"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A10E17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4A5EA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287F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8B257D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E059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E6A0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B6B2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AD88BA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072B9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17375B8"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632E0B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22</w:t>
            </w:r>
          </w:p>
        </w:tc>
        <w:tc>
          <w:tcPr>
            <w:tcW w:w="1726" w:type="pct"/>
            <w:gridSpan w:val="6"/>
            <w:hideMark/>
          </w:tcPr>
          <w:p w14:paraId="68E49C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stație</w:t>
            </w:r>
            <w:proofErr w:type="spellEnd"/>
            <w:r w:rsidRPr="004D2869">
              <w:rPr>
                <w:color w:val="000000"/>
                <w:sz w:val="22"/>
                <w:szCs w:val="22"/>
                <w:lang w:eastAsia="en-US"/>
              </w:rPr>
              <w:t xml:space="preserve"> de </w:t>
            </w:r>
            <w:proofErr w:type="spellStart"/>
            <w:r w:rsidRPr="004D2869">
              <w:rPr>
                <w:color w:val="000000"/>
                <w:sz w:val="22"/>
                <w:szCs w:val="22"/>
                <w:lang w:eastAsia="en-US"/>
              </w:rPr>
              <w:t>epurare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tratare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apelor</w:t>
            </w:r>
            <w:proofErr w:type="spellEnd"/>
            <w:r w:rsidRPr="004D2869">
              <w:rPr>
                <w:color w:val="000000"/>
                <w:sz w:val="22"/>
                <w:szCs w:val="22"/>
                <w:lang w:eastAsia="en-US"/>
              </w:rPr>
              <w:t xml:space="preserve"> </w:t>
            </w:r>
            <w:proofErr w:type="spellStart"/>
            <w:r w:rsidRPr="004D2869">
              <w:rPr>
                <w:color w:val="000000"/>
                <w:sz w:val="22"/>
                <w:szCs w:val="22"/>
                <w:lang w:eastAsia="en-US"/>
              </w:rPr>
              <w:t>reziduale</w:t>
            </w:r>
            <w:proofErr w:type="spellEnd"/>
          </w:p>
        </w:tc>
        <w:tc>
          <w:tcPr>
            <w:tcW w:w="580" w:type="pct"/>
            <w:gridSpan w:val="5"/>
            <w:hideMark/>
          </w:tcPr>
          <w:p w14:paraId="255320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177817"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C66B5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45B4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C35BE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4CB4D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671C7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0693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459F4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AFBB93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5FE223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8AA2D4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577D03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23</w:t>
            </w:r>
          </w:p>
        </w:tc>
        <w:tc>
          <w:tcPr>
            <w:tcW w:w="1726" w:type="pct"/>
            <w:gridSpan w:val="6"/>
            <w:hideMark/>
          </w:tcPr>
          <w:p w14:paraId="307C7713" w14:textId="4C7543C4"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reţelei</w:t>
            </w:r>
            <w:proofErr w:type="spellEnd"/>
            <w:r w:rsidRPr="004D2869">
              <w:rPr>
                <w:color w:val="000000"/>
                <w:sz w:val="22"/>
                <w:szCs w:val="22"/>
                <w:lang w:eastAsia="en-US"/>
              </w:rPr>
              <w:t xml:space="preserve"> de </w:t>
            </w:r>
            <w:proofErr w:type="spellStart"/>
            <w:r w:rsidRPr="004D2869">
              <w:rPr>
                <w:color w:val="000000"/>
                <w:sz w:val="22"/>
                <w:szCs w:val="22"/>
                <w:lang w:eastAsia="en-US"/>
              </w:rPr>
              <w:t>distribuţie</w:t>
            </w:r>
            <w:proofErr w:type="spellEnd"/>
            <w:r w:rsidRPr="004D2869">
              <w:rPr>
                <w:color w:val="000000"/>
                <w:sz w:val="22"/>
                <w:szCs w:val="22"/>
                <w:lang w:eastAsia="en-US"/>
              </w:rPr>
              <w:t xml:space="preserve"> </w:t>
            </w:r>
            <w:proofErr w:type="spellStart"/>
            <w:r w:rsidRPr="004D2869">
              <w:rPr>
                <w:color w:val="000000"/>
                <w:sz w:val="22"/>
                <w:szCs w:val="22"/>
                <w:lang w:eastAsia="en-US"/>
              </w:rPr>
              <w:t>gaz</w:t>
            </w:r>
            <w:proofErr w:type="spellEnd"/>
            <w:r w:rsidRPr="004D2869">
              <w:rPr>
                <w:color w:val="000000"/>
                <w:sz w:val="22"/>
                <w:szCs w:val="22"/>
                <w:lang w:eastAsia="en-US"/>
              </w:rPr>
              <w:t xml:space="preserve"> </w:t>
            </w:r>
            <w:proofErr w:type="spellStart"/>
            <w:r w:rsidRPr="004D2869">
              <w:rPr>
                <w:color w:val="000000"/>
                <w:sz w:val="22"/>
                <w:szCs w:val="22"/>
                <w:lang w:eastAsia="en-US"/>
              </w:rPr>
              <w:t>metan</w:t>
            </w:r>
            <w:proofErr w:type="spellEnd"/>
            <w:r w:rsidRPr="004D2869">
              <w:rPr>
                <w:color w:val="000000"/>
                <w:sz w:val="22"/>
                <w:szCs w:val="22"/>
                <w:lang w:eastAsia="en-US"/>
              </w:rPr>
              <w:t xml:space="preserve"> </w:t>
            </w:r>
          </w:p>
        </w:tc>
        <w:tc>
          <w:tcPr>
            <w:tcW w:w="580" w:type="pct"/>
            <w:gridSpan w:val="5"/>
            <w:hideMark/>
          </w:tcPr>
          <w:p w14:paraId="31F0CF3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E4B7854"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305423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26E4CD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32BD316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F1C0A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1D5C15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06713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D51C70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54CA54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86D001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CEAE2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397E75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24</w:t>
            </w:r>
          </w:p>
        </w:tc>
        <w:tc>
          <w:tcPr>
            <w:tcW w:w="1726" w:type="pct"/>
            <w:gridSpan w:val="6"/>
            <w:hideMark/>
          </w:tcPr>
          <w:p w14:paraId="0592D9B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Montarea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post de </w:t>
            </w:r>
            <w:proofErr w:type="spellStart"/>
            <w:r w:rsidRPr="004D2869">
              <w:rPr>
                <w:color w:val="000000"/>
                <w:sz w:val="22"/>
                <w:szCs w:val="22"/>
                <w:lang w:eastAsia="en-US"/>
              </w:rPr>
              <w:t>transformare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îmbunătățirii</w:t>
            </w:r>
            <w:proofErr w:type="spellEnd"/>
            <w:r w:rsidRPr="004D2869">
              <w:rPr>
                <w:color w:val="000000"/>
                <w:sz w:val="22"/>
                <w:szCs w:val="22"/>
                <w:lang w:eastAsia="en-US"/>
              </w:rPr>
              <w:t xml:space="preserve"> </w:t>
            </w:r>
            <w:proofErr w:type="spellStart"/>
            <w:r w:rsidRPr="004D2869">
              <w:rPr>
                <w:color w:val="000000"/>
                <w:sz w:val="22"/>
                <w:szCs w:val="22"/>
                <w:lang w:eastAsia="en-US"/>
              </w:rPr>
              <w:t>parametrilor</w:t>
            </w:r>
            <w:proofErr w:type="spellEnd"/>
            <w:r w:rsidRPr="004D2869">
              <w:rPr>
                <w:color w:val="000000"/>
                <w:sz w:val="22"/>
                <w:szCs w:val="22"/>
                <w:lang w:eastAsia="en-US"/>
              </w:rPr>
              <w:t xml:space="preserve"> </w:t>
            </w:r>
            <w:proofErr w:type="spellStart"/>
            <w:r w:rsidRPr="004D2869">
              <w:rPr>
                <w:color w:val="000000"/>
                <w:sz w:val="22"/>
                <w:szCs w:val="22"/>
                <w:lang w:eastAsia="en-US"/>
              </w:rPr>
              <w:t>curentului</w:t>
            </w:r>
            <w:proofErr w:type="spellEnd"/>
            <w:r w:rsidRPr="004D2869">
              <w:rPr>
                <w:color w:val="000000"/>
                <w:sz w:val="22"/>
                <w:szCs w:val="22"/>
                <w:lang w:eastAsia="en-US"/>
              </w:rPr>
              <w:t xml:space="preserve"> electric</w:t>
            </w:r>
          </w:p>
        </w:tc>
        <w:tc>
          <w:tcPr>
            <w:tcW w:w="580" w:type="pct"/>
            <w:gridSpan w:val="5"/>
            <w:hideMark/>
          </w:tcPr>
          <w:p w14:paraId="6DB5E9A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6D2D9F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201525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7BFC9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914A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7DB22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CCC4D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A969F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520E9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30711D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1456F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4F60B93"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6FB3CA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25</w:t>
            </w:r>
          </w:p>
        </w:tc>
        <w:tc>
          <w:tcPr>
            <w:tcW w:w="1726" w:type="pct"/>
            <w:gridSpan w:val="6"/>
            <w:hideMark/>
          </w:tcPr>
          <w:p w14:paraId="4F526E2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Lucrări</w:t>
            </w:r>
            <w:proofErr w:type="spellEnd"/>
            <w:r w:rsidRPr="004D2869">
              <w:rPr>
                <w:color w:val="000000"/>
                <w:sz w:val="22"/>
                <w:szCs w:val="22"/>
                <w:lang w:eastAsia="en-US"/>
              </w:rPr>
              <w:t xml:space="preserve"> de </w:t>
            </w:r>
            <w:proofErr w:type="spellStart"/>
            <w:r w:rsidRPr="004D2869">
              <w:rPr>
                <w:color w:val="000000"/>
                <w:sz w:val="22"/>
                <w:szCs w:val="22"/>
                <w:lang w:eastAsia="en-US"/>
              </w:rPr>
              <w:t>reabilitare</w:t>
            </w:r>
            <w:proofErr w:type="spellEnd"/>
            <w:r w:rsidRPr="004D2869">
              <w:rPr>
                <w:color w:val="000000"/>
                <w:sz w:val="22"/>
                <w:szCs w:val="22"/>
                <w:lang w:eastAsia="en-US"/>
              </w:rPr>
              <w:t xml:space="preserve"> a </w:t>
            </w:r>
            <w:proofErr w:type="spellStart"/>
            <w:r w:rsidRPr="004D2869">
              <w:rPr>
                <w:color w:val="000000"/>
                <w:sz w:val="22"/>
                <w:szCs w:val="22"/>
                <w:lang w:eastAsia="en-US"/>
              </w:rPr>
              <w:t>rețelei</w:t>
            </w:r>
            <w:proofErr w:type="spellEnd"/>
            <w:r w:rsidRPr="004D2869">
              <w:rPr>
                <w:color w:val="000000"/>
                <w:sz w:val="22"/>
                <w:szCs w:val="22"/>
                <w:lang w:eastAsia="en-US"/>
              </w:rPr>
              <w:t xml:space="preserve"> de </w:t>
            </w:r>
            <w:proofErr w:type="spellStart"/>
            <w:r w:rsidRPr="004D2869">
              <w:rPr>
                <w:color w:val="000000"/>
                <w:sz w:val="22"/>
                <w:szCs w:val="22"/>
                <w:lang w:eastAsia="en-US"/>
              </w:rPr>
              <w:t>iluminat</w:t>
            </w:r>
            <w:proofErr w:type="spellEnd"/>
            <w:r w:rsidRPr="004D2869">
              <w:rPr>
                <w:color w:val="000000"/>
                <w:sz w:val="22"/>
                <w:szCs w:val="22"/>
                <w:lang w:eastAsia="en-US"/>
              </w:rPr>
              <w:t xml:space="preserve"> public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comună</w:t>
            </w:r>
            <w:proofErr w:type="spellEnd"/>
          </w:p>
        </w:tc>
        <w:tc>
          <w:tcPr>
            <w:tcW w:w="580" w:type="pct"/>
            <w:gridSpan w:val="5"/>
            <w:hideMark/>
          </w:tcPr>
          <w:p w14:paraId="2859348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3FD3E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8B181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CBF7FD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997BAB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CE23C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3AF06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24815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81F6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1DDC3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3A17A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39B9456"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E26F4B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26</w:t>
            </w:r>
          </w:p>
        </w:tc>
        <w:tc>
          <w:tcPr>
            <w:tcW w:w="1726" w:type="pct"/>
            <w:gridSpan w:val="6"/>
            <w:hideMark/>
          </w:tcPr>
          <w:p w14:paraId="378638E4" w14:textId="434467FA"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Dotare</w:t>
            </w:r>
            <w:proofErr w:type="spellEnd"/>
            <w:r w:rsidRPr="004D2869">
              <w:rPr>
                <w:color w:val="000000"/>
                <w:sz w:val="22"/>
                <w:szCs w:val="22"/>
                <w:lang w:eastAsia="en-US"/>
              </w:rPr>
              <w:t xml:space="preserve"> cu </w:t>
            </w:r>
            <w:proofErr w:type="spellStart"/>
            <w:r w:rsidRPr="004D2869">
              <w:rPr>
                <w:color w:val="000000"/>
                <w:sz w:val="22"/>
                <w:szCs w:val="22"/>
                <w:lang w:eastAsia="en-US"/>
              </w:rPr>
              <w:t>utilaje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echipamente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serviciul</w:t>
            </w:r>
            <w:proofErr w:type="spellEnd"/>
            <w:r w:rsidRPr="004D2869">
              <w:rPr>
                <w:color w:val="000000"/>
                <w:sz w:val="22"/>
                <w:szCs w:val="22"/>
                <w:lang w:eastAsia="en-US"/>
              </w:rPr>
              <w:t xml:space="preserve"> de </w:t>
            </w:r>
            <w:proofErr w:type="spellStart"/>
            <w:r w:rsidRPr="004D2869">
              <w:rPr>
                <w:color w:val="000000"/>
                <w:sz w:val="22"/>
                <w:szCs w:val="22"/>
                <w:lang w:eastAsia="en-US"/>
              </w:rPr>
              <w:t>gospodărire</w:t>
            </w:r>
            <w:proofErr w:type="spellEnd"/>
            <w:r w:rsidRPr="004D2869">
              <w:rPr>
                <w:color w:val="000000"/>
                <w:sz w:val="22"/>
                <w:szCs w:val="22"/>
                <w:lang w:eastAsia="en-US"/>
              </w:rPr>
              <w:t xml:space="preserve"> </w:t>
            </w:r>
            <w:proofErr w:type="spellStart"/>
            <w:r w:rsidRPr="004D2869">
              <w:rPr>
                <w:color w:val="000000"/>
                <w:sz w:val="22"/>
                <w:szCs w:val="22"/>
                <w:lang w:eastAsia="en-US"/>
              </w:rPr>
              <w:t>comunală</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salubritate</w:t>
            </w:r>
            <w:proofErr w:type="spellEnd"/>
            <w:r w:rsidRPr="004D2869">
              <w:rPr>
                <w:color w:val="000000"/>
                <w:sz w:val="22"/>
                <w:szCs w:val="22"/>
                <w:lang w:eastAsia="en-US"/>
              </w:rPr>
              <w:t xml:space="preserve"> (</w:t>
            </w:r>
            <w:proofErr w:type="spellStart"/>
            <w:r w:rsidRPr="004D2869">
              <w:rPr>
                <w:color w:val="000000"/>
                <w:sz w:val="22"/>
                <w:szCs w:val="22"/>
                <w:lang w:eastAsia="en-US"/>
              </w:rPr>
              <w:t>mașina</w:t>
            </w:r>
            <w:proofErr w:type="spellEnd"/>
            <w:r w:rsidRPr="004D2869">
              <w:rPr>
                <w:color w:val="000000"/>
                <w:sz w:val="22"/>
                <w:szCs w:val="22"/>
                <w:lang w:eastAsia="en-US"/>
              </w:rPr>
              <w:t xml:space="preserve"> de </w:t>
            </w:r>
            <w:proofErr w:type="spellStart"/>
            <w:r w:rsidRPr="004D2869">
              <w:rPr>
                <w:color w:val="000000"/>
                <w:sz w:val="22"/>
                <w:szCs w:val="22"/>
                <w:lang w:eastAsia="en-US"/>
              </w:rPr>
              <w:t>colectare</w:t>
            </w:r>
            <w:proofErr w:type="spellEnd"/>
            <w:r w:rsidRPr="004D2869">
              <w:rPr>
                <w:color w:val="000000"/>
                <w:sz w:val="22"/>
                <w:szCs w:val="22"/>
                <w:lang w:eastAsia="en-US"/>
              </w:rPr>
              <w:t xml:space="preserve">, </w:t>
            </w:r>
            <w:proofErr w:type="spellStart"/>
            <w:r w:rsidRPr="004D2869">
              <w:rPr>
                <w:color w:val="000000"/>
                <w:sz w:val="22"/>
                <w:szCs w:val="22"/>
                <w:lang w:eastAsia="en-US"/>
              </w:rPr>
              <w:t>pubele</w:t>
            </w:r>
            <w:proofErr w:type="spellEnd"/>
            <w:r w:rsidRPr="004D2869">
              <w:rPr>
                <w:color w:val="000000"/>
                <w:sz w:val="22"/>
                <w:szCs w:val="22"/>
                <w:lang w:eastAsia="en-US"/>
              </w:rPr>
              <w:t xml:space="preserve"> </w:t>
            </w:r>
            <w:proofErr w:type="spellStart"/>
            <w:r w:rsidRPr="004D2869">
              <w:rPr>
                <w:color w:val="000000"/>
                <w:sz w:val="22"/>
                <w:szCs w:val="22"/>
                <w:lang w:eastAsia="en-US"/>
              </w:rPr>
              <w:t>etc</w:t>
            </w:r>
            <w:proofErr w:type="spellEnd"/>
            <w:r w:rsidRPr="004D2869">
              <w:rPr>
                <w:color w:val="000000"/>
                <w:sz w:val="22"/>
                <w:szCs w:val="22"/>
                <w:lang w:eastAsia="en-US"/>
              </w:rPr>
              <w:t>)</w:t>
            </w:r>
          </w:p>
        </w:tc>
        <w:tc>
          <w:tcPr>
            <w:tcW w:w="580" w:type="pct"/>
            <w:gridSpan w:val="5"/>
            <w:hideMark/>
          </w:tcPr>
          <w:p w14:paraId="33414F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B9E7409"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8D668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484C02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3CBEFB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1B7C94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2B23A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A7E35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6C548A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980C4D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C0D41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0CDE4EF"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296485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27</w:t>
            </w:r>
          </w:p>
        </w:tc>
        <w:tc>
          <w:tcPr>
            <w:tcW w:w="1726" w:type="pct"/>
            <w:gridSpan w:val="6"/>
            <w:hideMark/>
          </w:tcPr>
          <w:p w14:paraId="5A62D63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Îmbunătăţirea</w:t>
            </w:r>
            <w:proofErr w:type="spellEnd"/>
            <w:r w:rsidRPr="004D2869">
              <w:rPr>
                <w:color w:val="000000"/>
                <w:sz w:val="22"/>
                <w:szCs w:val="22"/>
                <w:lang w:eastAsia="en-US"/>
              </w:rPr>
              <w:t xml:space="preserve">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de transport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construirea</w:t>
            </w:r>
            <w:proofErr w:type="spellEnd"/>
            <w:r w:rsidRPr="004D2869">
              <w:rPr>
                <w:color w:val="000000"/>
                <w:sz w:val="22"/>
                <w:szCs w:val="22"/>
                <w:lang w:eastAsia="en-US"/>
              </w:rPr>
              <w:t xml:space="preserve"> de </w:t>
            </w:r>
            <w:proofErr w:type="spellStart"/>
            <w:r w:rsidRPr="004D2869">
              <w:rPr>
                <w:color w:val="000000"/>
                <w:sz w:val="22"/>
                <w:szCs w:val="22"/>
                <w:lang w:eastAsia="en-US"/>
              </w:rPr>
              <w:t>staţii</w:t>
            </w:r>
            <w:proofErr w:type="spellEnd"/>
            <w:r w:rsidRPr="004D2869">
              <w:rPr>
                <w:color w:val="000000"/>
                <w:sz w:val="22"/>
                <w:szCs w:val="22"/>
                <w:lang w:eastAsia="en-US"/>
              </w:rPr>
              <w:t xml:space="preserve"> de </w:t>
            </w:r>
            <w:proofErr w:type="spellStart"/>
            <w:r w:rsidRPr="004D2869">
              <w:rPr>
                <w:color w:val="000000"/>
                <w:sz w:val="22"/>
                <w:szCs w:val="22"/>
                <w:lang w:eastAsia="en-US"/>
              </w:rPr>
              <w:t>autobuz</w:t>
            </w:r>
            <w:proofErr w:type="spellEnd"/>
          </w:p>
        </w:tc>
        <w:tc>
          <w:tcPr>
            <w:tcW w:w="580" w:type="pct"/>
            <w:gridSpan w:val="5"/>
            <w:hideMark/>
          </w:tcPr>
          <w:p w14:paraId="1CC0482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79C168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A18C1C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2D005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177ACA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7262E9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D778F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B47DE4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F2798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D1E855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6EDED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E8649C"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5D4690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28</w:t>
            </w:r>
          </w:p>
        </w:tc>
        <w:tc>
          <w:tcPr>
            <w:tcW w:w="1726" w:type="pct"/>
            <w:gridSpan w:val="6"/>
            <w:hideMark/>
          </w:tcPr>
          <w:p w14:paraId="20CD56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drumurilor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p>
        </w:tc>
        <w:tc>
          <w:tcPr>
            <w:tcW w:w="580" w:type="pct"/>
            <w:gridSpan w:val="5"/>
            <w:hideMark/>
          </w:tcPr>
          <w:p w14:paraId="0087F7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B3FFA5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072FB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63493F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A1D46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01E83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DB0B0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82D7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8361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73BAB0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71C9E0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09F273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168B99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29</w:t>
            </w:r>
          </w:p>
        </w:tc>
        <w:tc>
          <w:tcPr>
            <w:tcW w:w="1726" w:type="pct"/>
            <w:gridSpan w:val="6"/>
            <w:hideMark/>
          </w:tcPr>
          <w:p w14:paraId="69A4DF0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Amenajarea</w:t>
            </w:r>
            <w:proofErr w:type="spellEnd"/>
            <w:r w:rsidRPr="004D2869">
              <w:rPr>
                <w:color w:val="000000"/>
                <w:sz w:val="22"/>
                <w:szCs w:val="22"/>
                <w:lang w:eastAsia="en-US"/>
              </w:rPr>
              <w:t xml:space="preserve"> </w:t>
            </w:r>
            <w:proofErr w:type="spellStart"/>
            <w:r w:rsidRPr="004D2869">
              <w:rPr>
                <w:color w:val="000000"/>
                <w:sz w:val="22"/>
                <w:szCs w:val="22"/>
                <w:lang w:eastAsia="en-US"/>
              </w:rPr>
              <w:t>spaţiilor</w:t>
            </w:r>
            <w:proofErr w:type="spellEnd"/>
            <w:r w:rsidRPr="004D2869">
              <w:rPr>
                <w:color w:val="000000"/>
                <w:sz w:val="22"/>
                <w:szCs w:val="22"/>
                <w:lang w:eastAsia="en-US"/>
              </w:rPr>
              <w:t xml:space="preserve"> </w:t>
            </w:r>
            <w:proofErr w:type="spellStart"/>
            <w:r w:rsidRPr="004D2869">
              <w:rPr>
                <w:color w:val="000000"/>
                <w:sz w:val="22"/>
                <w:szCs w:val="22"/>
                <w:lang w:eastAsia="en-US"/>
              </w:rPr>
              <w:t>verzi</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inclusiv</w:t>
            </w:r>
            <w:proofErr w:type="spellEnd"/>
            <w:r w:rsidRPr="004D2869">
              <w:rPr>
                <w:color w:val="000000"/>
                <w:sz w:val="22"/>
                <w:szCs w:val="22"/>
                <w:lang w:eastAsia="en-US"/>
              </w:rPr>
              <w:t xml:space="preserve"> </w:t>
            </w:r>
            <w:proofErr w:type="spellStart"/>
            <w:r w:rsidRPr="004D2869">
              <w:rPr>
                <w:color w:val="000000"/>
                <w:sz w:val="22"/>
                <w:szCs w:val="22"/>
                <w:lang w:eastAsia="en-US"/>
              </w:rPr>
              <w:t>cele</w:t>
            </w:r>
            <w:proofErr w:type="spellEnd"/>
            <w:r w:rsidRPr="004D2869">
              <w:rPr>
                <w:color w:val="000000"/>
                <w:sz w:val="22"/>
                <w:szCs w:val="22"/>
                <w:lang w:eastAsia="en-US"/>
              </w:rPr>
              <w:t xml:space="preserve"> situate </w:t>
            </w:r>
            <w:proofErr w:type="spellStart"/>
            <w:r w:rsidRPr="004D2869">
              <w:rPr>
                <w:color w:val="000000"/>
                <w:sz w:val="22"/>
                <w:szCs w:val="22"/>
                <w:lang w:eastAsia="en-US"/>
              </w:rPr>
              <w:t>lângă</w:t>
            </w:r>
            <w:proofErr w:type="spellEnd"/>
            <w:r w:rsidRPr="004D2869">
              <w:rPr>
                <w:color w:val="000000"/>
                <w:sz w:val="22"/>
                <w:szCs w:val="22"/>
                <w:lang w:eastAsia="en-US"/>
              </w:rPr>
              <w:t xml:space="preserve"> </w:t>
            </w:r>
            <w:proofErr w:type="spellStart"/>
            <w:r w:rsidRPr="004D2869">
              <w:rPr>
                <w:color w:val="000000"/>
                <w:sz w:val="22"/>
                <w:szCs w:val="22"/>
                <w:lang w:eastAsia="en-US"/>
              </w:rPr>
              <w:t>trotuare</w:t>
            </w:r>
            <w:proofErr w:type="spellEnd"/>
          </w:p>
        </w:tc>
        <w:tc>
          <w:tcPr>
            <w:tcW w:w="580" w:type="pct"/>
            <w:gridSpan w:val="5"/>
            <w:hideMark/>
          </w:tcPr>
          <w:p w14:paraId="750DBF9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B7C5488"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BC3BA4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ECEEE1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390EB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9A9828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70123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C170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501AB6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C19910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BDD374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80F47C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4B0434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30</w:t>
            </w:r>
          </w:p>
        </w:tc>
        <w:tc>
          <w:tcPr>
            <w:tcW w:w="1726" w:type="pct"/>
            <w:gridSpan w:val="6"/>
            <w:hideMark/>
          </w:tcPr>
          <w:p w14:paraId="4911832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w:t>
            </w:r>
            <w:proofErr w:type="spellEnd"/>
            <w:r w:rsidRPr="004D2869">
              <w:rPr>
                <w:color w:val="000000"/>
                <w:sz w:val="22"/>
                <w:szCs w:val="22"/>
                <w:lang w:eastAsia="en-US"/>
              </w:rPr>
              <w:t>/</w:t>
            </w:r>
            <w:proofErr w:type="spellStart"/>
            <w:r w:rsidRPr="004D2869">
              <w:rPr>
                <w:color w:val="000000"/>
                <w:sz w:val="22"/>
                <w:szCs w:val="22"/>
                <w:lang w:eastAsia="en-US"/>
              </w:rPr>
              <w:t>modernizare</w:t>
            </w:r>
            <w:proofErr w:type="spellEnd"/>
            <w:r w:rsidRPr="004D2869">
              <w:rPr>
                <w:color w:val="000000"/>
                <w:sz w:val="22"/>
                <w:szCs w:val="22"/>
                <w:lang w:eastAsia="en-US"/>
              </w:rPr>
              <w:t xml:space="preserve"> </w:t>
            </w:r>
            <w:proofErr w:type="spellStart"/>
            <w:r w:rsidRPr="004D2869">
              <w:rPr>
                <w:color w:val="000000"/>
                <w:sz w:val="22"/>
                <w:szCs w:val="22"/>
                <w:lang w:eastAsia="en-US"/>
              </w:rPr>
              <w:t>parcări</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trotuare</w:t>
            </w:r>
            <w:proofErr w:type="spellEnd"/>
          </w:p>
        </w:tc>
        <w:tc>
          <w:tcPr>
            <w:tcW w:w="580" w:type="pct"/>
            <w:gridSpan w:val="5"/>
            <w:hideMark/>
          </w:tcPr>
          <w:p w14:paraId="3FE289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0B27AE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A2266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4BD9AE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ED8F8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CA8EE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C1AD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29477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6A661E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80719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37419D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40290C0"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D42A4B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31</w:t>
            </w:r>
          </w:p>
        </w:tc>
        <w:tc>
          <w:tcPr>
            <w:tcW w:w="1726" w:type="pct"/>
            <w:gridSpan w:val="6"/>
            <w:hideMark/>
          </w:tcPr>
          <w:p w14:paraId="40B5FC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de </w:t>
            </w:r>
            <w:proofErr w:type="spellStart"/>
            <w:r w:rsidRPr="004D2869">
              <w:rPr>
                <w:color w:val="000000"/>
                <w:sz w:val="22"/>
                <w:szCs w:val="22"/>
                <w:lang w:eastAsia="en-US"/>
              </w:rPr>
              <w:t>supraveghere</w:t>
            </w:r>
            <w:proofErr w:type="spellEnd"/>
            <w:r w:rsidRPr="004D2869">
              <w:rPr>
                <w:color w:val="000000"/>
                <w:sz w:val="22"/>
                <w:szCs w:val="22"/>
                <w:lang w:eastAsia="en-US"/>
              </w:rPr>
              <w:t xml:space="preserve"> modern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cresterea</w:t>
            </w:r>
            <w:proofErr w:type="spellEnd"/>
            <w:r w:rsidRPr="004D2869">
              <w:rPr>
                <w:color w:val="000000"/>
                <w:sz w:val="22"/>
                <w:szCs w:val="22"/>
                <w:lang w:eastAsia="en-US"/>
              </w:rPr>
              <w:t xml:space="preserve"> </w:t>
            </w:r>
            <w:proofErr w:type="spellStart"/>
            <w:r w:rsidRPr="004D2869">
              <w:rPr>
                <w:color w:val="000000"/>
                <w:sz w:val="22"/>
                <w:szCs w:val="22"/>
                <w:lang w:eastAsia="en-US"/>
              </w:rPr>
              <w:t>siguranţei</w:t>
            </w:r>
            <w:proofErr w:type="spellEnd"/>
            <w:r w:rsidRPr="004D2869">
              <w:rPr>
                <w:color w:val="000000"/>
                <w:sz w:val="22"/>
                <w:szCs w:val="22"/>
                <w:lang w:eastAsia="en-US"/>
              </w:rPr>
              <w:t xml:space="preserve"> </w:t>
            </w:r>
            <w:proofErr w:type="spellStart"/>
            <w:r w:rsidRPr="004D2869">
              <w:rPr>
                <w:color w:val="000000"/>
                <w:sz w:val="22"/>
                <w:szCs w:val="22"/>
                <w:lang w:eastAsia="en-US"/>
              </w:rPr>
              <w:t>cetăţenilor</w:t>
            </w:r>
            <w:proofErr w:type="spellEnd"/>
          </w:p>
        </w:tc>
        <w:tc>
          <w:tcPr>
            <w:tcW w:w="580" w:type="pct"/>
            <w:gridSpan w:val="5"/>
            <w:hideMark/>
          </w:tcPr>
          <w:p w14:paraId="20A412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1661F6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5CF6BA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16229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DEE78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08840B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26692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9C75A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F5B416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AE887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5A207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99931A9"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177CE2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32</w:t>
            </w:r>
          </w:p>
        </w:tc>
        <w:tc>
          <w:tcPr>
            <w:tcW w:w="1726" w:type="pct"/>
            <w:gridSpan w:val="6"/>
            <w:hideMark/>
          </w:tcPr>
          <w:p w14:paraId="2C2D3F3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Conectarea</w:t>
            </w:r>
            <w:proofErr w:type="spellEnd"/>
            <w:r w:rsidRPr="004D2869">
              <w:rPr>
                <w:color w:val="000000"/>
                <w:sz w:val="22"/>
                <w:szCs w:val="22"/>
                <w:lang w:eastAsia="en-US"/>
              </w:rPr>
              <w:t xml:space="preserve"> </w:t>
            </w:r>
            <w:proofErr w:type="spellStart"/>
            <w:r w:rsidRPr="004D2869">
              <w:rPr>
                <w:color w:val="000000"/>
                <w:sz w:val="22"/>
                <w:szCs w:val="22"/>
                <w:lang w:eastAsia="en-US"/>
              </w:rPr>
              <w:t>instituţiilor</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la internet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conexiuni</w:t>
            </w:r>
            <w:proofErr w:type="spellEnd"/>
            <w:r w:rsidRPr="004D2869">
              <w:rPr>
                <w:color w:val="000000"/>
                <w:sz w:val="22"/>
                <w:szCs w:val="22"/>
                <w:lang w:eastAsia="en-US"/>
              </w:rPr>
              <w:t xml:space="preserve"> broadband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conceptului</w:t>
            </w:r>
            <w:proofErr w:type="spellEnd"/>
            <w:r w:rsidRPr="004D2869">
              <w:rPr>
                <w:color w:val="000000"/>
                <w:sz w:val="22"/>
                <w:szCs w:val="22"/>
                <w:lang w:eastAsia="en-US"/>
              </w:rPr>
              <w:t xml:space="preserve"> de e-</w:t>
            </w:r>
            <w:proofErr w:type="spellStart"/>
            <w:r w:rsidRPr="004D2869">
              <w:rPr>
                <w:color w:val="000000"/>
                <w:sz w:val="22"/>
                <w:szCs w:val="22"/>
                <w:lang w:eastAsia="en-US"/>
              </w:rPr>
              <w:t>educatie</w:t>
            </w:r>
            <w:proofErr w:type="spellEnd"/>
            <w:r w:rsidRPr="004D2869">
              <w:rPr>
                <w:color w:val="000000"/>
                <w:sz w:val="22"/>
                <w:szCs w:val="22"/>
                <w:lang w:eastAsia="en-US"/>
              </w:rPr>
              <w:t>, e-</w:t>
            </w:r>
            <w:proofErr w:type="spellStart"/>
            <w:r w:rsidRPr="004D2869">
              <w:rPr>
                <w:color w:val="000000"/>
                <w:sz w:val="22"/>
                <w:szCs w:val="22"/>
                <w:lang w:eastAsia="en-US"/>
              </w:rPr>
              <w:t>guvernare</w:t>
            </w:r>
            <w:proofErr w:type="spellEnd"/>
            <w:r w:rsidRPr="004D2869">
              <w:rPr>
                <w:color w:val="000000"/>
                <w:sz w:val="22"/>
                <w:szCs w:val="22"/>
                <w:lang w:eastAsia="en-US"/>
              </w:rPr>
              <w:t>, e-</w:t>
            </w:r>
            <w:proofErr w:type="spellStart"/>
            <w:r w:rsidRPr="004D2869">
              <w:rPr>
                <w:color w:val="000000"/>
                <w:sz w:val="22"/>
                <w:szCs w:val="22"/>
                <w:lang w:eastAsia="en-US"/>
              </w:rPr>
              <w:t>sanatate</w:t>
            </w:r>
            <w:proofErr w:type="spellEnd"/>
          </w:p>
        </w:tc>
        <w:tc>
          <w:tcPr>
            <w:tcW w:w="580" w:type="pct"/>
            <w:gridSpan w:val="5"/>
            <w:hideMark/>
          </w:tcPr>
          <w:p w14:paraId="5EDEAA3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F34271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ECD73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AD1178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8059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0E72A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F46808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EBEBD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76B3F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2E3578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6A1006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8CC2FFE"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512C36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33</w:t>
            </w:r>
          </w:p>
        </w:tc>
        <w:tc>
          <w:tcPr>
            <w:tcW w:w="1726" w:type="pct"/>
            <w:gridSpan w:val="6"/>
            <w:hideMark/>
          </w:tcPr>
          <w:p w14:paraId="4BDE802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accesului</w:t>
            </w:r>
            <w:proofErr w:type="spellEnd"/>
            <w:r w:rsidRPr="004D2869">
              <w:rPr>
                <w:color w:val="000000"/>
                <w:sz w:val="22"/>
                <w:szCs w:val="22"/>
                <w:lang w:eastAsia="en-US"/>
              </w:rPr>
              <w:t xml:space="preserve"> la internet al </w:t>
            </w:r>
            <w:proofErr w:type="spellStart"/>
            <w:r w:rsidRPr="004D2869">
              <w:rPr>
                <w:color w:val="000000"/>
                <w:sz w:val="22"/>
                <w:szCs w:val="22"/>
                <w:lang w:eastAsia="en-US"/>
              </w:rPr>
              <w:t>populaţiei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crearea</w:t>
            </w:r>
            <w:proofErr w:type="spellEnd"/>
            <w:r w:rsidRPr="004D2869">
              <w:rPr>
                <w:color w:val="000000"/>
                <w:sz w:val="22"/>
                <w:szCs w:val="22"/>
                <w:lang w:eastAsia="en-US"/>
              </w:rPr>
              <w:t xml:space="preserve"> de </w:t>
            </w:r>
            <w:proofErr w:type="spellStart"/>
            <w:r w:rsidRPr="004D2869">
              <w:rPr>
                <w:color w:val="000000"/>
                <w:sz w:val="22"/>
                <w:szCs w:val="22"/>
                <w:lang w:eastAsia="en-US"/>
              </w:rPr>
              <w:t>acces</w:t>
            </w:r>
            <w:proofErr w:type="spellEnd"/>
            <w:r w:rsidRPr="004D2869">
              <w:rPr>
                <w:color w:val="000000"/>
                <w:sz w:val="22"/>
                <w:szCs w:val="22"/>
                <w:lang w:eastAsia="en-US"/>
              </w:rPr>
              <w:t xml:space="preserve"> point internet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zonă</w:t>
            </w:r>
            <w:proofErr w:type="spellEnd"/>
            <w:r w:rsidRPr="004D2869">
              <w:rPr>
                <w:color w:val="000000"/>
                <w:sz w:val="22"/>
                <w:szCs w:val="22"/>
                <w:lang w:eastAsia="en-US"/>
              </w:rPr>
              <w:t xml:space="preserve"> Parc– </w:t>
            </w:r>
            <w:proofErr w:type="spellStart"/>
            <w:r w:rsidRPr="004D2869">
              <w:rPr>
                <w:color w:val="000000"/>
                <w:sz w:val="22"/>
                <w:szCs w:val="22"/>
                <w:lang w:eastAsia="en-US"/>
              </w:rPr>
              <w:t>Primarie</w:t>
            </w:r>
            <w:proofErr w:type="spellEnd"/>
          </w:p>
        </w:tc>
        <w:tc>
          <w:tcPr>
            <w:tcW w:w="580" w:type="pct"/>
            <w:gridSpan w:val="5"/>
            <w:hideMark/>
          </w:tcPr>
          <w:p w14:paraId="31E68A0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449AA58"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918EB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C125F1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D7A6E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72B2E8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A4005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AE4F5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26A3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B68EDE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37CE0E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18B7A71"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C5A00B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34</w:t>
            </w:r>
          </w:p>
        </w:tc>
        <w:tc>
          <w:tcPr>
            <w:tcW w:w="1726" w:type="pct"/>
            <w:gridSpan w:val="6"/>
            <w:hideMark/>
          </w:tcPr>
          <w:p w14:paraId="03DA0D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investitorii</w:t>
            </w:r>
            <w:proofErr w:type="spellEnd"/>
            <w:r w:rsidRPr="004D2869">
              <w:rPr>
                <w:color w:val="000000"/>
                <w:sz w:val="22"/>
                <w:szCs w:val="22"/>
                <w:lang w:eastAsia="en-US"/>
              </w:rPr>
              <w:t xml:space="preserve"> care </w:t>
            </w:r>
            <w:proofErr w:type="spellStart"/>
            <w:r w:rsidRPr="004D2869">
              <w:rPr>
                <w:color w:val="000000"/>
                <w:sz w:val="22"/>
                <w:szCs w:val="22"/>
                <w:lang w:eastAsia="en-US"/>
              </w:rPr>
              <w:t>dezvoltă</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IT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p>
        </w:tc>
        <w:tc>
          <w:tcPr>
            <w:tcW w:w="580" w:type="pct"/>
            <w:gridSpan w:val="5"/>
            <w:hideMark/>
          </w:tcPr>
          <w:p w14:paraId="5F318C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AE3DEE7"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2EB001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6F20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E39577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8DE50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3B661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6D6C4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3CEC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45C903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E161E0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C4FD30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EE5110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35</w:t>
            </w:r>
          </w:p>
        </w:tc>
        <w:tc>
          <w:tcPr>
            <w:tcW w:w="1726" w:type="pct"/>
            <w:gridSpan w:val="6"/>
            <w:hideMark/>
          </w:tcPr>
          <w:p w14:paraId="44C9FF9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spaţiilor</w:t>
            </w:r>
            <w:proofErr w:type="spellEnd"/>
            <w:r w:rsidRPr="004D2869">
              <w:rPr>
                <w:color w:val="000000"/>
                <w:sz w:val="22"/>
                <w:szCs w:val="22"/>
                <w:lang w:eastAsia="en-US"/>
              </w:rPr>
              <w:t xml:space="preserve"> </w:t>
            </w:r>
            <w:proofErr w:type="spellStart"/>
            <w:r w:rsidRPr="004D2869">
              <w:rPr>
                <w:color w:val="000000"/>
                <w:sz w:val="22"/>
                <w:szCs w:val="22"/>
                <w:lang w:eastAsia="en-US"/>
              </w:rPr>
              <w:t>necesare</w:t>
            </w:r>
            <w:proofErr w:type="spellEnd"/>
            <w:r w:rsidRPr="004D2869">
              <w:rPr>
                <w:color w:val="000000"/>
                <w:sz w:val="22"/>
                <w:szCs w:val="22"/>
                <w:lang w:eastAsia="en-US"/>
              </w:rPr>
              <w:t xml:space="preserve"> </w:t>
            </w:r>
            <w:proofErr w:type="spellStart"/>
            <w:r w:rsidRPr="004D2869">
              <w:rPr>
                <w:color w:val="000000"/>
                <w:sz w:val="22"/>
                <w:szCs w:val="22"/>
                <w:lang w:eastAsia="en-US"/>
              </w:rPr>
              <w:t>astfel</w:t>
            </w:r>
            <w:proofErr w:type="spellEnd"/>
            <w:r w:rsidRPr="004D2869">
              <w:rPr>
                <w:color w:val="000000"/>
                <w:sz w:val="22"/>
                <w:szCs w:val="22"/>
                <w:lang w:eastAsia="en-US"/>
              </w:rPr>
              <w:t xml:space="preserve"> </w:t>
            </w:r>
            <w:proofErr w:type="spellStart"/>
            <w:r w:rsidRPr="004D2869">
              <w:rPr>
                <w:color w:val="000000"/>
                <w:sz w:val="22"/>
                <w:szCs w:val="22"/>
                <w:lang w:eastAsia="en-US"/>
              </w:rPr>
              <w:t>încât</w:t>
            </w:r>
            <w:proofErr w:type="spellEnd"/>
            <w:r w:rsidRPr="004D2869">
              <w:rPr>
                <w:color w:val="000000"/>
                <w:sz w:val="22"/>
                <w:szCs w:val="22"/>
                <w:lang w:eastAsia="en-US"/>
              </w:rPr>
              <w:t xml:space="preserve"> </w:t>
            </w:r>
            <w:proofErr w:type="spellStart"/>
            <w:r w:rsidRPr="004D2869">
              <w:rPr>
                <w:color w:val="000000"/>
                <w:sz w:val="22"/>
                <w:szCs w:val="22"/>
                <w:lang w:eastAsia="en-US"/>
              </w:rPr>
              <w:t>cimitirele</w:t>
            </w:r>
            <w:proofErr w:type="spellEnd"/>
            <w:r w:rsidRPr="004D2869">
              <w:rPr>
                <w:color w:val="000000"/>
                <w:sz w:val="22"/>
                <w:szCs w:val="22"/>
                <w:lang w:eastAsia="en-US"/>
              </w:rPr>
              <w:t xml:space="preserve"> </w:t>
            </w:r>
            <w:proofErr w:type="spellStart"/>
            <w:r w:rsidRPr="004D2869">
              <w:rPr>
                <w:color w:val="000000"/>
                <w:sz w:val="22"/>
                <w:szCs w:val="22"/>
                <w:lang w:eastAsia="en-US"/>
              </w:rPr>
              <w:t>să</w:t>
            </w:r>
            <w:proofErr w:type="spellEnd"/>
            <w:r w:rsidRPr="004D2869">
              <w:rPr>
                <w:color w:val="000000"/>
                <w:sz w:val="22"/>
                <w:szCs w:val="22"/>
                <w:lang w:eastAsia="en-US"/>
              </w:rPr>
              <w:t xml:space="preserve"> </w:t>
            </w:r>
            <w:proofErr w:type="spellStart"/>
            <w:r w:rsidRPr="004D2869">
              <w:rPr>
                <w:color w:val="000000"/>
                <w:sz w:val="22"/>
                <w:szCs w:val="22"/>
                <w:lang w:eastAsia="en-US"/>
              </w:rPr>
              <w:t>corespundă</w:t>
            </w:r>
            <w:proofErr w:type="spellEnd"/>
            <w:r w:rsidRPr="004D2869">
              <w:rPr>
                <w:color w:val="000000"/>
                <w:sz w:val="22"/>
                <w:szCs w:val="22"/>
                <w:lang w:eastAsia="en-US"/>
              </w:rPr>
              <w:t xml:space="preserve"> </w:t>
            </w:r>
            <w:proofErr w:type="spellStart"/>
            <w:r w:rsidRPr="004D2869">
              <w:rPr>
                <w:color w:val="000000"/>
                <w:sz w:val="22"/>
                <w:szCs w:val="22"/>
                <w:lang w:eastAsia="en-US"/>
              </w:rPr>
              <w:t>nevoilor</w:t>
            </w:r>
            <w:proofErr w:type="spellEnd"/>
            <w:r w:rsidRPr="004D2869">
              <w:rPr>
                <w:color w:val="000000"/>
                <w:sz w:val="22"/>
                <w:szCs w:val="22"/>
                <w:lang w:eastAsia="en-US"/>
              </w:rPr>
              <w:t xml:space="preserve"> </w:t>
            </w:r>
            <w:proofErr w:type="spellStart"/>
            <w:r w:rsidRPr="004D2869">
              <w:rPr>
                <w:color w:val="000000"/>
                <w:sz w:val="22"/>
                <w:szCs w:val="22"/>
                <w:lang w:eastAsia="en-US"/>
              </w:rPr>
              <w:t>comunei</w:t>
            </w:r>
            <w:proofErr w:type="spellEnd"/>
            <w:r w:rsidRPr="004D2869">
              <w:rPr>
                <w:color w:val="000000"/>
                <w:sz w:val="22"/>
                <w:szCs w:val="22"/>
                <w:lang w:eastAsia="en-US"/>
              </w:rPr>
              <w:t>:</w:t>
            </w:r>
          </w:p>
        </w:tc>
        <w:tc>
          <w:tcPr>
            <w:tcW w:w="580" w:type="pct"/>
            <w:gridSpan w:val="5"/>
            <w:hideMark/>
          </w:tcPr>
          <w:p w14:paraId="145E645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43B874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AC1F22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D72CA6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7CCD4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7F854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BE442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4971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E95D8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59ED19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8DC08F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48680AE"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D5F865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34B1866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modernizare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extindere</w:t>
            </w:r>
            <w:proofErr w:type="spellEnd"/>
            <w:r w:rsidRPr="004D2869">
              <w:rPr>
                <w:color w:val="000000"/>
                <w:sz w:val="22"/>
                <w:szCs w:val="22"/>
                <w:lang w:eastAsia="en-US"/>
              </w:rPr>
              <w:t xml:space="preserve"> </w:t>
            </w:r>
            <w:proofErr w:type="spellStart"/>
            <w:r w:rsidRPr="004D2869">
              <w:rPr>
                <w:color w:val="000000"/>
                <w:sz w:val="22"/>
                <w:szCs w:val="22"/>
                <w:lang w:eastAsia="en-US"/>
              </w:rPr>
              <w:t>cimitire</w:t>
            </w:r>
            <w:proofErr w:type="spellEnd"/>
            <w:r w:rsidRPr="004D2869">
              <w:rPr>
                <w:color w:val="000000"/>
                <w:sz w:val="22"/>
                <w:szCs w:val="22"/>
                <w:lang w:eastAsia="en-US"/>
              </w:rPr>
              <w:t xml:space="preserve"> </w:t>
            </w:r>
            <w:proofErr w:type="spellStart"/>
            <w:r w:rsidRPr="004D2869">
              <w:rPr>
                <w:color w:val="000000"/>
                <w:sz w:val="22"/>
                <w:szCs w:val="22"/>
                <w:lang w:eastAsia="en-US"/>
              </w:rPr>
              <w:t>existente</w:t>
            </w:r>
            <w:proofErr w:type="spellEnd"/>
          </w:p>
        </w:tc>
        <w:tc>
          <w:tcPr>
            <w:tcW w:w="580" w:type="pct"/>
            <w:gridSpan w:val="5"/>
            <w:hideMark/>
          </w:tcPr>
          <w:p w14:paraId="197F071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9401B7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B6A150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FB53F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52E8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2A685A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62FE0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B978D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75D9F7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DBB0C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BE2BD5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835A9B"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703778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0B0DCB5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modernizare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reabilitare</w:t>
            </w:r>
            <w:proofErr w:type="spellEnd"/>
            <w:r w:rsidRPr="004D2869">
              <w:rPr>
                <w:color w:val="000000"/>
                <w:sz w:val="22"/>
                <w:szCs w:val="22"/>
                <w:lang w:eastAsia="en-US"/>
              </w:rPr>
              <w:t xml:space="preserve"> </w:t>
            </w:r>
            <w:proofErr w:type="spellStart"/>
            <w:r w:rsidRPr="004D2869">
              <w:rPr>
                <w:color w:val="000000"/>
                <w:sz w:val="22"/>
                <w:szCs w:val="22"/>
                <w:lang w:eastAsia="en-US"/>
              </w:rPr>
              <w:t>capele</w:t>
            </w:r>
            <w:proofErr w:type="spellEnd"/>
            <w:r w:rsidRPr="004D2869">
              <w:rPr>
                <w:color w:val="000000"/>
                <w:sz w:val="22"/>
                <w:szCs w:val="22"/>
                <w:lang w:eastAsia="en-US"/>
              </w:rPr>
              <w:t xml:space="preserve"> conform </w:t>
            </w:r>
            <w:proofErr w:type="spellStart"/>
            <w:r w:rsidRPr="004D2869">
              <w:rPr>
                <w:color w:val="000000"/>
                <w:sz w:val="22"/>
                <w:szCs w:val="22"/>
                <w:lang w:eastAsia="en-US"/>
              </w:rPr>
              <w:t>standardelor</w:t>
            </w:r>
            <w:proofErr w:type="spellEnd"/>
            <w:r w:rsidRPr="004D2869">
              <w:rPr>
                <w:color w:val="000000"/>
                <w:sz w:val="22"/>
                <w:szCs w:val="22"/>
                <w:lang w:eastAsia="en-US"/>
              </w:rPr>
              <w:t xml:space="preserve"> U.E.</w:t>
            </w:r>
          </w:p>
        </w:tc>
        <w:tc>
          <w:tcPr>
            <w:tcW w:w="580" w:type="pct"/>
            <w:gridSpan w:val="5"/>
            <w:hideMark/>
          </w:tcPr>
          <w:p w14:paraId="2B3F8DA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029CB2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E62A9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A00E44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43970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F0673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597AA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66A04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C36D58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EA98E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9D27FF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28DB976"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937B12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89495A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modernizare</w:t>
            </w:r>
            <w:proofErr w:type="spellEnd"/>
            <w:r w:rsidRPr="004D2869">
              <w:rPr>
                <w:color w:val="000000"/>
                <w:sz w:val="22"/>
                <w:szCs w:val="22"/>
                <w:lang w:eastAsia="en-US"/>
              </w:rPr>
              <w:t xml:space="preserve"> </w:t>
            </w:r>
            <w:proofErr w:type="spellStart"/>
            <w:r w:rsidRPr="004D2869">
              <w:rPr>
                <w:color w:val="000000"/>
                <w:sz w:val="22"/>
                <w:szCs w:val="22"/>
                <w:lang w:eastAsia="en-US"/>
              </w:rPr>
              <w:t>căi</w:t>
            </w:r>
            <w:proofErr w:type="spellEnd"/>
            <w:r w:rsidRPr="004D2869">
              <w:rPr>
                <w:color w:val="000000"/>
                <w:sz w:val="22"/>
                <w:szCs w:val="22"/>
                <w:lang w:eastAsia="en-US"/>
              </w:rPr>
              <w:t xml:space="preserve"> de </w:t>
            </w:r>
            <w:proofErr w:type="spellStart"/>
            <w:r w:rsidRPr="004D2869">
              <w:rPr>
                <w:color w:val="000000"/>
                <w:sz w:val="22"/>
                <w:szCs w:val="22"/>
                <w:lang w:eastAsia="en-US"/>
              </w:rPr>
              <w:t>acces</w:t>
            </w:r>
            <w:proofErr w:type="spellEnd"/>
            <w:r w:rsidRPr="004D2869">
              <w:rPr>
                <w:color w:val="000000"/>
                <w:sz w:val="22"/>
                <w:szCs w:val="22"/>
                <w:lang w:eastAsia="en-US"/>
              </w:rPr>
              <w:t xml:space="preserve"> </w:t>
            </w:r>
            <w:proofErr w:type="spellStart"/>
            <w:r w:rsidRPr="004D2869">
              <w:rPr>
                <w:color w:val="000000"/>
                <w:sz w:val="22"/>
                <w:szCs w:val="22"/>
                <w:lang w:eastAsia="en-US"/>
              </w:rPr>
              <w:t>cimitire</w:t>
            </w:r>
            <w:proofErr w:type="spellEnd"/>
          </w:p>
        </w:tc>
        <w:tc>
          <w:tcPr>
            <w:tcW w:w="580" w:type="pct"/>
            <w:gridSpan w:val="5"/>
            <w:hideMark/>
          </w:tcPr>
          <w:p w14:paraId="773F5D5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4EC11A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F6DAE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DC66A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FE2D0C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B712D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F0353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D36032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24B5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75E8AB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0FCEFF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C670C9A"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2108D3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36</w:t>
            </w:r>
          </w:p>
        </w:tc>
        <w:tc>
          <w:tcPr>
            <w:tcW w:w="1726" w:type="pct"/>
            <w:gridSpan w:val="6"/>
            <w:hideMark/>
          </w:tcPr>
          <w:p w14:paraId="2006D99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de </w:t>
            </w:r>
            <w:proofErr w:type="spellStart"/>
            <w:r w:rsidRPr="004D2869">
              <w:rPr>
                <w:color w:val="000000"/>
                <w:sz w:val="22"/>
                <w:szCs w:val="22"/>
                <w:lang w:eastAsia="en-US"/>
              </w:rPr>
              <w:t>rampe</w:t>
            </w:r>
            <w:proofErr w:type="spellEnd"/>
            <w:r w:rsidRPr="004D2869">
              <w:rPr>
                <w:color w:val="000000"/>
                <w:sz w:val="22"/>
                <w:szCs w:val="22"/>
                <w:lang w:eastAsia="en-US"/>
              </w:rPr>
              <w:t xml:space="preserve"> de </w:t>
            </w:r>
            <w:proofErr w:type="spellStart"/>
            <w:r w:rsidRPr="004D2869">
              <w:rPr>
                <w:color w:val="000000"/>
                <w:sz w:val="22"/>
                <w:szCs w:val="22"/>
                <w:lang w:eastAsia="en-US"/>
              </w:rPr>
              <w:t>acces</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toate</w:t>
            </w:r>
            <w:proofErr w:type="spellEnd"/>
            <w:r w:rsidRPr="004D2869">
              <w:rPr>
                <w:color w:val="000000"/>
                <w:sz w:val="22"/>
                <w:szCs w:val="22"/>
                <w:lang w:eastAsia="en-US"/>
              </w:rPr>
              <w:t xml:space="preserve"> </w:t>
            </w:r>
            <w:proofErr w:type="spellStart"/>
            <w:r w:rsidRPr="004D2869">
              <w:rPr>
                <w:color w:val="000000"/>
                <w:sz w:val="22"/>
                <w:szCs w:val="22"/>
                <w:lang w:eastAsia="en-US"/>
              </w:rPr>
              <w:t>instituţiile</w:t>
            </w:r>
            <w:proofErr w:type="spellEnd"/>
            <w:r w:rsidRPr="004D2869">
              <w:rPr>
                <w:color w:val="000000"/>
                <w:sz w:val="22"/>
                <w:szCs w:val="22"/>
                <w:lang w:eastAsia="en-US"/>
              </w:rPr>
              <w:t xml:space="preserve"> de </w:t>
            </w:r>
            <w:proofErr w:type="spellStart"/>
            <w:r w:rsidRPr="004D2869">
              <w:rPr>
                <w:color w:val="000000"/>
                <w:sz w:val="22"/>
                <w:szCs w:val="22"/>
                <w:lang w:eastAsia="en-US"/>
              </w:rPr>
              <w:t>interes</w:t>
            </w:r>
            <w:proofErr w:type="spellEnd"/>
            <w:r w:rsidRPr="004D2869">
              <w:rPr>
                <w:color w:val="000000"/>
                <w:sz w:val="22"/>
                <w:szCs w:val="22"/>
                <w:lang w:eastAsia="en-US"/>
              </w:rPr>
              <w:t xml:space="preserve"> public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facilitării</w:t>
            </w:r>
            <w:proofErr w:type="spellEnd"/>
            <w:r w:rsidRPr="004D2869">
              <w:rPr>
                <w:color w:val="000000"/>
                <w:sz w:val="22"/>
                <w:szCs w:val="22"/>
                <w:lang w:eastAsia="en-US"/>
              </w:rPr>
              <w:t xml:space="preserve"> </w:t>
            </w:r>
            <w:proofErr w:type="spellStart"/>
            <w:r w:rsidRPr="004D2869">
              <w:rPr>
                <w:color w:val="000000"/>
                <w:sz w:val="22"/>
                <w:szCs w:val="22"/>
                <w:lang w:eastAsia="en-US"/>
              </w:rPr>
              <w:t>accesului</w:t>
            </w:r>
            <w:proofErr w:type="spellEnd"/>
            <w:r w:rsidRPr="004D2869">
              <w:rPr>
                <w:color w:val="000000"/>
                <w:sz w:val="22"/>
                <w:szCs w:val="22"/>
                <w:lang w:eastAsia="en-US"/>
              </w:rPr>
              <w:t xml:space="preserve"> </w:t>
            </w:r>
            <w:proofErr w:type="spellStart"/>
            <w:r w:rsidRPr="004D2869">
              <w:rPr>
                <w:color w:val="000000"/>
                <w:sz w:val="22"/>
                <w:szCs w:val="22"/>
                <w:lang w:eastAsia="en-US"/>
              </w:rPr>
              <w:t>persoanelor</w:t>
            </w:r>
            <w:proofErr w:type="spellEnd"/>
            <w:r w:rsidRPr="004D2869">
              <w:rPr>
                <w:color w:val="000000"/>
                <w:sz w:val="22"/>
                <w:szCs w:val="22"/>
                <w:lang w:eastAsia="en-US"/>
              </w:rPr>
              <w:t xml:space="preserve"> cu </w:t>
            </w:r>
            <w:proofErr w:type="spellStart"/>
            <w:r w:rsidRPr="004D2869">
              <w:rPr>
                <w:color w:val="000000"/>
                <w:sz w:val="22"/>
                <w:szCs w:val="22"/>
                <w:lang w:eastAsia="en-US"/>
              </w:rPr>
              <w:t>dizabilităţi</w:t>
            </w:r>
            <w:proofErr w:type="spellEnd"/>
          </w:p>
        </w:tc>
        <w:tc>
          <w:tcPr>
            <w:tcW w:w="580" w:type="pct"/>
            <w:gridSpan w:val="5"/>
            <w:hideMark/>
          </w:tcPr>
          <w:p w14:paraId="41D6A6E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2CCAAD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0C3CD6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2AAEE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27B9D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B65625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7A58A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A806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C1195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99BE7C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D1792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EE0127E" w14:textId="77777777" w:rsidTr="002425F7">
        <w:trPr>
          <w:cnfStyle w:val="000000100000" w:firstRow="0" w:lastRow="0" w:firstColumn="0" w:lastColumn="0" w:oddVBand="0" w:evenVBand="0" w:oddHBand="1" w:evenHBand="0" w:firstRowFirstColumn="0" w:firstRowLastColumn="0" w:lastRowFirstColumn="0" w:lastRowLastColumn="0"/>
          <w:trHeight w:val="15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85B32D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37</w:t>
            </w:r>
          </w:p>
        </w:tc>
        <w:tc>
          <w:tcPr>
            <w:tcW w:w="1726" w:type="pct"/>
            <w:gridSpan w:val="6"/>
            <w:hideMark/>
          </w:tcPr>
          <w:p w14:paraId="3DBADD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Implementării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mijloace</w:t>
            </w:r>
            <w:proofErr w:type="spellEnd"/>
            <w:r w:rsidRPr="004D2869">
              <w:rPr>
                <w:color w:val="000000"/>
                <w:sz w:val="22"/>
                <w:szCs w:val="22"/>
                <w:lang w:eastAsia="en-US"/>
              </w:rPr>
              <w:t xml:space="preserve"> de </w:t>
            </w:r>
            <w:proofErr w:type="spellStart"/>
            <w:r w:rsidRPr="004D2869">
              <w:rPr>
                <w:color w:val="000000"/>
                <w:sz w:val="22"/>
                <w:szCs w:val="22"/>
                <w:lang w:eastAsia="en-US"/>
              </w:rPr>
              <w:t>supraveghere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sistematizare</w:t>
            </w:r>
            <w:proofErr w:type="spellEnd"/>
            <w:r w:rsidRPr="004D2869">
              <w:rPr>
                <w:color w:val="000000"/>
                <w:sz w:val="22"/>
                <w:szCs w:val="22"/>
                <w:lang w:eastAsia="en-US"/>
              </w:rPr>
              <w:t xml:space="preserve"> a </w:t>
            </w:r>
            <w:proofErr w:type="spellStart"/>
            <w:r w:rsidRPr="004D2869">
              <w:rPr>
                <w:color w:val="000000"/>
                <w:sz w:val="22"/>
                <w:szCs w:val="22"/>
                <w:lang w:eastAsia="en-US"/>
              </w:rPr>
              <w:t>traficului</w:t>
            </w:r>
            <w:proofErr w:type="spellEnd"/>
            <w:r w:rsidRPr="004D2869">
              <w:rPr>
                <w:color w:val="000000"/>
                <w:sz w:val="22"/>
                <w:szCs w:val="22"/>
                <w:lang w:eastAsia="en-US"/>
              </w:rPr>
              <w:t xml:space="preserve"> (</w:t>
            </w:r>
            <w:proofErr w:type="spellStart"/>
            <w:r w:rsidRPr="004D2869">
              <w:rPr>
                <w:color w:val="000000"/>
                <w:sz w:val="22"/>
                <w:szCs w:val="22"/>
                <w:lang w:eastAsia="en-US"/>
              </w:rPr>
              <w:t>benzi</w:t>
            </w:r>
            <w:proofErr w:type="spellEnd"/>
            <w:r w:rsidRPr="004D2869">
              <w:rPr>
                <w:color w:val="000000"/>
                <w:sz w:val="22"/>
                <w:szCs w:val="22"/>
                <w:lang w:eastAsia="en-US"/>
              </w:rPr>
              <w:t xml:space="preserve"> </w:t>
            </w:r>
            <w:proofErr w:type="spellStart"/>
            <w:r w:rsidRPr="004D2869">
              <w:rPr>
                <w:color w:val="000000"/>
                <w:sz w:val="22"/>
                <w:szCs w:val="22"/>
                <w:lang w:eastAsia="en-US"/>
              </w:rPr>
              <w:t>producătoare</w:t>
            </w:r>
            <w:proofErr w:type="spellEnd"/>
            <w:r w:rsidRPr="004D2869">
              <w:rPr>
                <w:color w:val="000000"/>
                <w:sz w:val="22"/>
                <w:szCs w:val="22"/>
                <w:lang w:eastAsia="en-US"/>
              </w:rPr>
              <w:t xml:space="preserve"> de </w:t>
            </w:r>
            <w:proofErr w:type="spellStart"/>
            <w:r w:rsidRPr="004D2869">
              <w:rPr>
                <w:color w:val="000000"/>
                <w:sz w:val="22"/>
                <w:szCs w:val="22"/>
                <w:lang w:eastAsia="en-US"/>
              </w:rPr>
              <w:t>zgomot</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atenţionare</w:t>
            </w:r>
            <w:proofErr w:type="spellEnd"/>
            <w:r w:rsidRPr="004D2869">
              <w:rPr>
                <w:color w:val="000000"/>
                <w:sz w:val="22"/>
                <w:szCs w:val="22"/>
                <w:lang w:eastAsia="en-US"/>
              </w:rPr>
              <w:t xml:space="preserve">), </w:t>
            </w:r>
            <w:proofErr w:type="spellStart"/>
            <w:r w:rsidRPr="004D2869">
              <w:rPr>
                <w:color w:val="000000"/>
                <w:sz w:val="22"/>
                <w:szCs w:val="22"/>
                <w:lang w:eastAsia="en-US"/>
              </w:rPr>
              <w:t>semnalizarea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protejarea</w:t>
            </w:r>
            <w:proofErr w:type="spellEnd"/>
            <w:r w:rsidRPr="004D2869">
              <w:rPr>
                <w:color w:val="000000"/>
                <w:sz w:val="22"/>
                <w:szCs w:val="22"/>
                <w:lang w:eastAsia="en-US"/>
              </w:rPr>
              <w:t xml:space="preserve"> </w:t>
            </w:r>
            <w:proofErr w:type="spellStart"/>
            <w:r w:rsidRPr="004D2869">
              <w:rPr>
                <w:color w:val="000000"/>
                <w:sz w:val="22"/>
                <w:szCs w:val="22"/>
                <w:lang w:eastAsia="en-US"/>
              </w:rPr>
              <w:t>trecerilor</w:t>
            </w:r>
            <w:proofErr w:type="spellEnd"/>
            <w:r w:rsidRPr="004D2869">
              <w:rPr>
                <w:color w:val="000000"/>
                <w:sz w:val="22"/>
                <w:szCs w:val="22"/>
                <w:lang w:eastAsia="en-US"/>
              </w:rPr>
              <w:t xml:space="preserve"> de </w:t>
            </w:r>
            <w:proofErr w:type="spellStart"/>
            <w:r w:rsidRPr="004D2869">
              <w:rPr>
                <w:color w:val="000000"/>
                <w:sz w:val="22"/>
                <w:szCs w:val="22"/>
                <w:lang w:eastAsia="en-US"/>
              </w:rPr>
              <w:t>pietoni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mod </w:t>
            </w:r>
            <w:proofErr w:type="spellStart"/>
            <w:r w:rsidRPr="004D2869">
              <w:rPr>
                <w:color w:val="000000"/>
                <w:sz w:val="22"/>
                <w:szCs w:val="22"/>
                <w:lang w:eastAsia="en-US"/>
              </w:rPr>
              <w:t>deosebit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proximitatea</w:t>
            </w:r>
            <w:proofErr w:type="spellEnd"/>
            <w:r w:rsidRPr="004D2869">
              <w:rPr>
                <w:color w:val="000000"/>
                <w:sz w:val="22"/>
                <w:szCs w:val="22"/>
                <w:lang w:eastAsia="en-US"/>
              </w:rPr>
              <w:t xml:space="preserve"> </w:t>
            </w:r>
            <w:proofErr w:type="spellStart"/>
            <w:r w:rsidRPr="004D2869">
              <w:rPr>
                <w:color w:val="000000"/>
                <w:sz w:val="22"/>
                <w:szCs w:val="22"/>
                <w:lang w:eastAsia="en-US"/>
              </w:rPr>
              <w:t>unităţilor</w:t>
            </w:r>
            <w:proofErr w:type="spellEnd"/>
            <w:r w:rsidRPr="004D2869">
              <w:rPr>
                <w:color w:val="000000"/>
                <w:sz w:val="22"/>
                <w:szCs w:val="22"/>
                <w:lang w:eastAsia="en-US"/>
              </w:rPr>
              <w:t xml:space="preserve"> de </w:t>
            </w:r>
            <w:proofErr w:type="spellStart"/>
            <w:r w:rsidRPr="004D2869">
              <w:rPr>
                <w:color w:val="000000"/>
                <w:sz w:val="22"/>
                <w:szCs w:val="22"/>
                <w:lang w:eastAsia="en-US"/>
              </w:rPr>
              <w:t>învăţământ</w:t>
            </w:r>
            <w:proofErr w:type="spellEnd"/>
          </w:p>
        </w:tc>
        <w:tc>
          <w:tcPr>
            <w:tcW w:w="580" w:type="pct"/>
            <w:gridSpan w:val="5"/>
            <w:hideMark/>
          </w:tcPr>
          <w:p w14:paraId="44C74E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D0DD67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6E9FB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970E6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B4FDD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1F58F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48C15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D294A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415F56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97425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7CB57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1BE9A7E"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5321B2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38</w:t>
            </w:r>
          </w:p>
        </w:tc>
        <w:tc>
          <w:tcPr>
            <w:tcW w:w="1726" w:type="pct"/>
            <w:gridSpan w:val="6"/>
            <w:hideMark/>
          </w:tcPr>
          <w:p w14:paraId="2E4793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Extindere</w:t>
            </w:r>
            <w:proofErr w:type="spellEnd"/>
            <w:r w:rsidRPr="004D2869">
              <w:rPr>
                <w:color w:val="000000"/>
                <w:sz w:val="22"/>
                <w:szCs w:val="22"/>
                <w:lang w:eastAsia="en-US"/>
              </w:rPr>
              <w:t xml:space="preserve"> </w:t>
            </w:r>
            <w:proofErr w:type="spellStart"/>
            <w:r w:rsidRPr="004D2869">
              <w:rPr>
                <w:color w:val="000000"/>
                <w:sz w:val="22"/>
                <w:szCs w:val="22"/>
                <w:lang w:eastAsia="en-US"/>
              </w:rPr>
              <w:t>construire</w:t>
            </w:r>
            <w:proofErr w:type="spellEnd"/>
            <w:r w:rsidRPr="004D2869">
              <w:rPr>
                <w:color w:val="000000"/>
                <w:sz w:val="22"/>
                <w:szCs w:val="22"/>
                <w:lang w:eastAsia="en-US"/>
              </w:rPr>
              <w:t xml:space="preserve"> – zone </w:t>
            </w:r>
            <w:proofErr w:type="spellStart"/>
            <w:r w:rsidRPr="004D2869">
              <w:rPr>
                <w:color w:val="000000"/>
                <w:sz w:val="22"/>
                <w:szCs w:val="22"/>
                <w:lang w:eastAsia="en-US"/>
              </w:rPr>
              <w:t>noi</w:t>
            </w:r>
            <w:proofErr w:type="spellEnd"/>
            <w:r w:rsidRPr="004D2869">
              <w:rPr>
                <w:color w:val="000000"/>
                <w:sz w:val="22"/>
                <w:szCs w:val="22"/>
                <w:lang w:eastAsia="en-US"/>
              </w:rPr>
              <w:t xml:space="preserve"> de </w:t>
            </w:r>
            <w:proofErr w:type="spellStart"/>
            <w:r w:rsidRPr="004D2869">
              <w:rPr>
                <w:color w:val="000000"/>
                <w:sz w:val="22"/>
                <w:szCs w:val="22"/>
                <w:lang w:eastAsia="en-US"/>
              </w:rPr>
              <w:t>locuit</w:t>
            </w:r>
            <w:proofErr w:type="spellEnd"/>
          </w:p>
        </w:tc>
        <w:tc>
          <w:tcPr>
            <w:tcW w:w="580" w:type="pct"/>
            <w:gridSpan w:val="5"/>
            <w:hideMark/>
          </w:tcPr>
          <w:p w14:paraId="0AE0962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4EC9CB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4444C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B3D836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E6CC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E5356E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390CD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DAF88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1A26A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0492F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2AA7E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06ADFE0"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8398C0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39</w:t>
            </w:r>
          </w:p>
        </w:tc>
        <w:tc>
          <w:tcPr>
            <w:tcW w:w="1726" w:type="pct"/>
            <w:gridSpan w:val="6"/>
            <w:hideMark/>
          </w:tcPr>
          <w:p w14:paraId="32BE6BA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de </w:t>
            </w:r>
            <w:proofErr w:type="spellStart"/>
            <w:r w:rsidRPr="004D2869">
              <w:rPr>
                <w:color w:val="000000"/>
                <w:sz w:val="22"/>
                <w:szCs w:val="22"/>
                <w:lang w:eastAsia="en-US"/>
              </w:rPr>
              <w:t>pontoane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zona de </w:t>
            </w:r>
            <w:proofErr w:type="spellStart"/>
            <w:r w:rsidRPr="004D2869">
              <w:rPr>
                <w:color w:val="000000"/>
                <w:sz w:val="22"/>
                <w:szCs w:val="22"/>
                <w:lang w:eastAsia="en-US"/>
              </w:rPr>
              <w:t>pescuit</w:t>
            </w:r>
            <w:proofErr w:type="spellEnd"/>
          </w:p>
        </w:tc>
        <w:tc>
          <w:tcPr>
            <w:tcW w:w="580" w:type="pct"/>
            <w:gridSpan w:val="5"/>
            <w:hideMark/>
          </w:tcPr>
          <w:p w14:paraId="4E3477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DCAECD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CEC518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101E5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0C5478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B5600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D5D1A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CF1DD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B853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D5863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2F231B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51E8945"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F1B616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40</w:t>
            </w:r>
          </w:p>
        </w:tc>
        <w:tc>
          <w:tcPr>
            <w:tcW w:w="1726" w:type="pct"/>
            <w:gridSpan w:val="6"/>
            <w:hideMark/>
          </w:tcPr>
          <w:p w14:paraId="08747BC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Infrastructură</w:t>
            </w:r>
            <w:proofErr w:type="spellEnd"/>
            <w:r w:rsidRPr="004D2869">
              <w:rPr>
                <w:color w:val="000000"/>
                <w:sz w:val="22"/>
                <w:szCs w:val="22"/>
                <w:lang w:eastAsia="en-US"/>
              </w:rPr>
              <w:t xml:space="preserve"> </w:t>
            </w:r>
            <w:proofErr w:type="spellStart"/>
            <w:r w:rsidRPr="004D2869">
              <w:rPr>
                <w:color w:val="000000"/>
                <w:sz w:val="22"/>
                <w:szCs w:val="22"/>
                <w:lang w:eastAsia="en-US"/>
              </w:rPr>
              <w:t>rutieră</w:t>
            </w:r>
            <w:proofErr w:type="spellEnd"/>
            <w:r w:rsidRPr="004D2869">
              <w:rPr>
                <w:color w:val="000000"/>
                <w:sz w:val="22"/>
                <w:szCs w:val="22"/>
                <w:lang w:eastAsia="en-US"/>
              </w:rPr>
              <w:t xml:space="preserve"> de </w:t>
            </w:r>
            <w:proofErr w:type="spellStart"/>
            <w:r w:rsidRPr="004D2869">
              <w:rPr>
                <w:color w:val="000000"/>
                <w:sz w:val="22"/>
                <w:szCs w:val="22"/>
                <w:lang w:eastAsia="en-US"/>
              </w:rPr>
              <w:t>interes</w:t>
            </w:r>
            <w:proofErr w:type="spellEnd"/>
            <w:r w:rsidRPr="004D2869">
              <w:rPr>
                <w:color w:val="000000"/>
                <w:sz w:val="22"/>
                <w:szCs w:val="22"/>
                <w:lang w:eastAsia="en-US"/>
              </w:rPr>
              <w:t xml:space="preserve"> public</w:t>
            </w:r>
          </w:p>
        </w:tc>
        <w:tc>
          <w:tcPr>
            <w:tcW w:w="580" w:type="pct"/>
            <w:gridSpan w:val="5"/>
            <w:hideMark/>
          </w:tcPr>
          <w:p w14:paraId="77BCF5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72FA7E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A47F8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616C0D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1F1CC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43992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B16C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9B6A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963A67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EF57B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A8AAD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CF81BD4"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F84EDF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9A9E4A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35B60F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8213A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2D383B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6248B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28BFB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F3D57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5604C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017C9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1484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425EA5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D9B61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E3E3E41"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55073E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4A7C11C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MEDIU</w:t>
            </w:r>
          </w:p>
        </w:tc>
        <w:tc>
          <w:tcPr>
            <w:tcW w:w="580" w:type="pct"/>
            <w:gridSpan w:val="5"/>
            <w:hideMark/>
          </w:tcPr>
          <w:p w14:paraId="14C1FDF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138D94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2CF540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57B3A82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2477F2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BE57C2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DD858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D2B3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2E642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C53F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929A8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00E4C01"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4E725C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2A0CE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4E1D3A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5269153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2460D24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16EBC3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03751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52EA14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EE8E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2CDFA6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0BE01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99FAAD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D68FF1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E44BA3A" w14:textId="77777777" w:rsidTr="00A51AA8">
        <w:trPr>
          <w:trHeight w:val="772"/>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F867C8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41</w:t>
            </w:r>
          </w:p>
        </w:tc>
        <w:tc>
          <w:tcPr>
            <w:tcW w:w="1726" w:type="pct"/>
            <w:gridSpan w:val="6"/>
            <w:hideMark/>
          </w:tcPr>
          <w:p w14:paraId="55635F44" w14:textId="7D5C099F"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Lucrări</w:t>
            </w:r>
            <w:proofErr w:type="spellEnd"/>
            <w:r w:rsidRPr="004D2869">
              <w:rPr>
                <w:color w:val="000000"/>
                <w:sz w:val="22"/>
                <w:szCs w:val="22"/>
                <w:lang w:eastAsia="en-US"/>
              </w:rPr>
              <w:t xml:space="preserve"> de </w:t>
            </w:r>
            <w:proofErr w:type="spellStart"/>
            <w:r w:rsidRPr="004D2869">
              <w:rPr>
                <w:color w:val="000000"/>
                <w:sz w:val="22"/>
                <w:szCs w:val="22"/>
                <w:lang w:eastAsia="en-US"/>
              </w:rPr>
              <w:t>regularizare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albiei</w:t>
            </w:r>
            <w:proofErr w:type="spellEnd"/>
            <w:r w:rsidRPr="004D2869">
              <w:rPr>
                <w:color w:val="000000"/>
                <w:sz w:val="22"/>
                <w:szCs w:val="22"/>
                <w:lang w:eastAsia="en-US"/>
              </w:rPr>
              <w:t xml:space="preserve"> </w:t>
            </w:r>
            <w:proofErr w:type="spellStart"/>
            <w:r w:rsidRPr="004D2869">
              <w:rPr>
                <w:color w:val="000000"/>
                <w:sz w:val="22"/>
                <w:szCs w:val="22"/>
                <w:lang w:eastAsia="en-US"/>
              </w:rPr>
              <w:t>pârâu</w:t>
            </w:r>
            <w:proofErr w:type="spellEnd"/>
            <w:r w:rsidRPr="004D2869">
              <w:rPr>
                <w:color w:val="000000"/>
                <w:sz w:val="22"/>
                <w:szCs w:val="22"/>
                <w:lang w:eastAsia="en-US"/>
              </w:rPr>
              <w:t>/</w:t>
            </w:r>
            <w:proofErr w:type="spellStart"/>
            <w:r w:rsidRPr="004D2869">
              <w:rPr>
                <w:color w:val="000000"/>
                <w:sz w:val="22"/>
                <w:szCs w:val="22"/>
                <w:lang w:eastAsia="en-US"/>
              </w:rPr>
              <w:t>râu</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aparări</w:t>
            </w:r>
            <w:proofErr w:type="spellEnd"/>
            <w:r w:rsidRPr="004D2869">
              <w:rPr>
                <w:color w:val="000000"/>
                <w:sz w:val="22"/>
                <w:szCs w:val="22"/>
                <w:lang w:eastAsia="en-US"/>
              </w:rPr>
              <w:t xml:space="preserve"> de </w:t>
            </w:r>
            <w:proofErr w:type="spellStart"/>
            <w:r w:rsidRPr="004D2869">
              <w:rPr>
                <w:color w:val="000000"/>
                <w:sz w:val="22"/>
                <w:szCs w:val="22"/>
                <w:lang w:eastAsia="en-US"/>
              </w:rPr>
              <w:t>maluri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prevenirea</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reducerea</w:t>
            </w:r>
            <w:proofErr w:type="spellEnd"/>
            <w:r w:rsidRPr="004D2869">
              <w:rPr>
                <w:color w:val="000000"/>
                <w:sz w:val="22"/>
                <w:szCs w:val="22"/>
                <w:lang w:eastAsia="en-US"/>
              </w:rPr>
              <w:t xml:space="preserve"> </w:t>
            </w:r>
            <w:proofErr w:type="spellStart"/>
            <w:r w:rsidRPr="004D2869">
              <w:rPr>
                <w:color w:val="000000"/>
                <w:sz w:val="22"/>
                <w:szCs w:val="22"/>
                <w:lang w:eastAsia="en-US"/>
              </w:rPr>
              <w:t>consecințelor</w:t>
            </w:r>
            <w:proofErr w:type="spellEnd"/>
            <w:r w:rsidRPr="004D2869">
              <w:rPr>
                <w:color w:val="000000"/>
                <w:sz w:val="22"/>
                <w:szCs w:val="22"/>
                <w:lang w:eastAsia="en-US"/>
              </w:rPr>
              <w:t xml:space="preserve"> </w:t>
            </w:r>
            <w:proofErr w:type="spellStart"/>
            <w:r w:rsidRPr="004D2869">
              <w:rPr>
                <w:color w:val="000000"/>
                <w:sz w:val="22"/>
                <w:szCs w:val="22"/>
                <w:lang w:eastAsia="en-US"/>
              </w:rPr>
              <w:t>distructive</w:t>
            </w:r>
            <w:proofErr w:type="spellEnd"/>
            <w:r w:rsidRPr="004D2869">
              <w:rPr>
                <w:color w:val="000000"/>
                <w:sz w:val="22"/>
                <w:szCs w:val="22"/>
                <w:lang w:eastAsia="en-US"/>
              </w:rPr>
              <w:t xml:space="preserve"> ale </w:t>
            </w:r>
            <w:proofErr w:type="spellStart"/>
            <w:r w:rsidRPr="004D2869">
              <w:rPr>
                <w:color w:val="000000"/>
                <w:sz w:val="22"/>
                <w:szCs w:val="22"/>
                <w:lang w:eastAsia="en-US"/>
              </w:rPr>
              <w:t>inundațiilor</w:t>
            </w:r>
            <w:proofErr w:type="spellEnd"/>
          </w:p>
        </w:tc>
        <w:tc>
          <w:tcPr>
            <w:tcW w:w="580" w:type="pct"/>
            <w:gridSpan w:val="5"/>
            <w:hideMark/>
          </w:tcPr>
          <w:p w14:paraId="604A9DF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99A62D9"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2CEE4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61033B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69D07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1484F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18EC6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D3170B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BF46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11294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0D3F40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2277C9C"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DA94A8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42</w:t>
            </w:r>
          </w:p>
        </w:tc>
        <w:tc>
          <w:tcPr>
            <w:tcW w:w="1726" w:type="pct"/>
            <w:gridSpan w:val="6"/>
            <w:hideMark/>
          </w:tcPr>
          <w:p w14:paraId="529D798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Organizarea</w:t>
            </w:r>
            <w:proofErr w:type="spellEnd"/>
            <w:r w:rsidRPr="004D2869">
              <w:rPr>
                <w:color w:val="000000"/>
                <w:sz w:val="22"/>
                <w:szCs w:val="22"/>
                <w:lang w:eastAsia="en-US"/>
              </w:rPr>
              <w:t xml:space="preserve"> </w:t>
            </w:r>
            <w:proofErr w:type="spellStart"/>
            <w:r w:rsidRPr="004D2869">
              <w:rPr>
                <w:color w:val="000000"/>
                <w:sz w:val="22"/>
                <w:szCs w:val="22"/>
                <w:lang w:eastAsia="en-US"/>
              </w:rPr>
              <w:t>sistemului</w:t>
            </w:r>
            <w:proofErr w:type="spellEnd"/>
            <w:r w:rsidRPr="004D2869">
              <w:rPr>
                <w:color w:val="000000"/>
                <w:sz w:val="22"/>
                <w:szCs w:val="22"/>
                <w:lang w:eastAsia="en-US"/>
              </w:rPr>
              <w:t xml:space="preserve"> de </w:t>
            </w:r>
            <w:proofErr w:type="spellStart"/>
            <w:r w:rsidRPr="004D2869">
              <w:rPr>
                <w:color w:val="000000"/>
                <w:sz w:val="22"/>
                <w:szCs w:val="22"/>
                <w:lang w:eastAsia="en-US"/>
              </w:rPr>
              <w:t>colectare</w:t>
            </w:r>
            <w:proofErr w:type="spellEnd"/>
            <w:r w:rsidRPr="004D2869">
              <w:rPr>
                <w:color w:val="000000"/>
                <w:sz w:val="22"/>
                <w:szCs w:val="22"/>
                <w:lang w:eastAsia="en-US"/>
              </w:rPr>
              <w:t xml:space="preserve"> </w:t>
            </w:r>
            <w:proofErr w:type="spellStart"/>
            <w:r w:rsidRPr="004D2869">
              <w:rPr>
                <w:color w:val="000000"/>
                <w:sz w:val="22"/>
                <w:szCs w:val="22"/>
                <w:lang w:eastAsia="en-US"/>
              </w:rPr>
              <w:t>selectivă</w:t>
            </w:r>
            <w:proofErr w:type="spellEnd"/>
            <w:r w:rsidRPr="004D2869">
              <w:rPr>
                <w:color w:val="000000"/>
                <w:sz w:val="22"/>
                <w:szCs w:val="22"/>
                <w:lang w:eastAsia="en-US"/>
              </w:rPr>
              <w:t xml:space="preserve">, a </w:t>
            </w:r>
            <w:proofErr w:type="spellStart"/>
            <w:r w:rsidRPr="004D2869">
              <w:rPr>
                <w:color w:val="000000"/>
                <w:sz w:val="22"/>
                <w:szCs w:val="22"/>
                <w:lang w:eastAsia="en-US"/>
              </w:rPr>
              <w:t>spaţiului</w:t>
            </w:r>
            <w:proofErr w:type="spellEnd"/>
            <w:r w:rsidRPr="004D2869">
              <w:rPr>
                <w:color w:val="000000"/>
                <w:sz w:val="22"/>
                <w:szCs w:val="22"/>
                <w:lang w:eastAsia="en-US"/>
              </w:rPr>
              <w:t xml:space="preserve"> de </w:t>
            </w:r>
            <w:proofErr w:type="spellStart"/>
            <w:r w:rsidRPr="004D2869">
              <w:rPr>
                <w:color w:val="000000"/>
                <w:sz w:val="22"/>
                <w:szCs w:val="22"/>
                <w:lang w:eastAsia="en-US"/>
              </w:rPr>
              <w:t>depozitare</w:t>
            </w:r>
            <w:proofErr w:type="spellEnd"/>
            <w:r w:rsidRPr="004D2869">
              <w:rPr>
                <w:color w:val="000000"/>
                <w:sz w:val="22"/>
                <w:szCs w:val="22"/>
                <w:lang w:eastAsia="en-US"/>
              </w:rPr>
              <w:t xml:space="preserve"> </w:t>
            </w:r>
            <w:proofErr w:type="spellStart"/>
            <w:r w:rsidRPr="004D2869">
              <w:rPr>
                <w:color w:val="000000"/>
                <w:sz w:val="22"/>
                <w:szCs w:val="22"/>
                <w:lang w:eastAsia="en-US"/>
              </w:rPr>
              <w:t>temporară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transportul</w:t>
            </w:r>
            <w:proofErr w:type="spellEnd"/>
            <w:r w:rsidRPr="004D2869">
              <w:rPr>
                <w:color w:val="000000"/>
                <w:sz w:val="22"/>
                <w:szCs w:val="22"/>
                <w:lang w:eastAsia="en-US"/>
              </w:rPr>
              <w:t xml:space="preserve"> </w:t>
            </w:r>
            <w:proofErr w:type="spellStart"/>
            <w:r w:rsidRPr="004D2869">
              <w:rPr>
                <w:color w:val="000000"/>
                <w:sz w:val="22"/>
                <w:szCs w:val="22"/>
                <w:lang w:eastAsia="en-US"/>
              </w:rPr>
              <w:t>deşeurilor</w:t>
            </w:r>
            <w:proofErr w:type="spellEnd"/>
          </w:p>
        </w:tc>
        <w:tc>
          <w:tcPr>
            <w:tcW w:w="580" w:type="pct"/>
            <w:gridSpan w:val="5"/>
            <w:hideMark/>
          </w:tcPr>
          <w:p w14:paraId="7E4D2C3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1A69FA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046FF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ECCDE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48792D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0188B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B75D7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8A32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9B17B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8CC2B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BAE8B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0A74D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FE4465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43</w:t>
            </w:r>
          </w:p>
        </w:tc>
        <w:tc>
          <w:tcPr>
            <w:tcW w:w="1726" w:type="pct"/>
            <w:gridSpan w:val="6"/>
            <w:hideMark/>
          </w:tcPr>
          <w:p w14:paraId="736C218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Închiderea</w:t>
            </w:r>
            <w:proofErr w:type="spellEnd"/>
            <w:r w:rsidRPr="004D2869">
              <w:rPr>
                <w:color w:val="000000"/>
                <w:sz w:val="22"/>
                <w:szCs w:val="22"/>
                <w:lang w:eastAsia="en-US"/>
              </w:rPr>
              <w:t xml:space="preserve"> </w:t>
            </w:r>
            <w:proofErr w:type="spellStart"/>
            <w:r w:rsidRPr="004D2869">
              <w:rPr>
                <w:color w:val="000000"/>
                <w:sz w:val="22"/>
                <w:szCs w:val="22"/>
                <w:lang w:eastAsia="en-US"/>
              </w:rPr>
              <w:t>platformelor</w:t>
            </w:r>
            <w:proofErr w:type="spellEnd"/>
            <w:r w:rsidRPr="004D2869">
              <w:rPr>
                <w:color w:val="000000"/>
                <w:sz w:val="22"/>
                <w:szCs w:val="22"/>
                <w:lang w:eastAsia="en-US"/>
              </w:rPr>
              <w:t xml:space="preserve"> de </w:t>
            </w:r>
            <w:proofErr w:type="spellStart"/>
            <w:r w:rsidRPr="004D2869">
              <w:rPr>
                <w:color w:val="000000"/>
                <w:sz w:val="22"/>
                <w:szCs w:val="22"/>
                <w:lang w:eastAsia="en-US"/>
              </w:rPr>
              <w:t>gunoi</w:t>
            </w:r>
            <w:proofErr w:type="spellEnd"/>
          </w:p>
        </w:tc>
        <w:tc>
          <w:tcPr>
            <w:tcW w:w="580" w:type="pct"/>
            <w:gridSpan w:val="5"/>
            <w:hideMark/>
          </w:tcPr>
          <w:p w14:paraId="164ECCF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81953D3"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EB1C5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4FD545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59A2AE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66DE0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511C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B0B1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A94A4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C9404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570FF9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4084B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B31111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44</w:t>
            </w:r>
          </w:p>
        </w:tc>
        <w:tc>
          <w:tcPr>
            <w:tcW w:w="1726" w:type="pct"/>
            <w:gridSpan w:val="6"/>
            <w:hideMark/>
          </w:tcPr>
          <w:p w14:paraId="1469163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Studiu</w:t>
            </w:r>
            <w:proofErr w:type="spellEnd"/>
            <w:r w:rsidRPr="004D2869">
              <w:rPr>
                <w:color w:val="000000"/>
                <w:sz w:val="22"/>
                <w:szCs w:val="22"/>
                <w:lang w:eastAsia="en-US"/>
              </w:rPr>
              <w:t xml:space="preserve"> de </w:t>
            </w:r>
            <w:proofErr w:type="spellStart"/>
            <w:r w:rsidRPr="004D2869">
              <w:rPr>
                <w:color w:val="000000"/>
                <w:sz w:val="22"/>
                <w:szCs w:val="22"/>
                <w:lang w:eastAsia="en-US"/>
              </w:rPr>
              <w:t>fezabilitate</w:t>
            </w:r>
            <w:proofErr w:type="spellEnd"/>
            <w:r w:rsidRPr="004D2869">
              <w:rPr>
                <w:color w:val="000000"/>
                <w:sz w:val="22"/>
                <w:szCs w:val="22"/>
                <w:lang w:eastAsia="en-US"/>
              </w:rPr>
              <w:t xml:space="preserve"> </w:t>
            </w:r>
            <w:proofErr w:type="spellStart"/>
            <w:r w:rsidRPr="004D2869">
              <w:rPr>
                <w:color w:val="000000"/>
                <w:sz w:val="22"/>
                <w:szCs w:val="22"/>
                <w:lang w:eastAsia="en-US"/>
              </w:rPr>
              <w:t>amenajare</w:t>
            </w:r>
            <w:proofErr w:type="spellEnd"/>
            <w:r w:rsidRPr="004D2869">
              <w:rPr>
                <w:color w:val="000000"/>
                <w:sz w:val="22"/>
                <w:szCs w:val="22"/>
                <w:lang w:eastAsia="en-US"/>
              </w:rPr>
              <w:t xml:space="preserve"> </w:t>
            </w:r>
            <w:proofErr w:type="spellStart"/>
            <w:r w:rsidRPr="004D2869">
              <w:rPr>
                <w:color w:val="000000"/>
                <w:sz w:val="22"/>
                <w:szCs w:val="22"/>
                <w:lang w:eastAsia="en-US"/>
              </w:rPr>
              <w:t>groapă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deşeuri</w:t>
            </w:r>
            <w:proofErr w:type="spellEnd"/>
            <w:r w:rsidRPr="004D2869">
              <w:rPr>
                <w:color w:val="000000"/>
                <w:sz w:val="22"/>
                <w:szCs w:val="22"/>
                <w:lang w:eastAsia="en-US"/>
              </w:rPr>
              <w:t xml:space="preserve"> </w:t>
            </w:r>
            <w:proofErr w:type="spellStart"/>
            <w:r w:rsidRPr="004D2869">
              <w:rPr>
                <w:color w:val="000000"/>
                <w:sz w:val="22"/>
                <w:szCs w:val="22"/>
                <w:lang w:eastAsia="en-US"/>
              </w:rPr>
              <w:t>inerte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din </w:t>
            </w:r>
            <w:proofErr w:type="spellStart"/>
            <w:r w:rsidRPr="004D2869">
              <w:rPr>
                <w:color w:val="000000"/>
                <w:sz w:val="22"/>
                <w:szCs w:val="22"/>
                <w:lang w:eastAsia="en-US"/>
              </w:rPr>
              <w:t>construcţii</w:t>
            </w:r>
            <w:proofErr w:type="spellEnd"/>
          </w:p>
        </w:tc>
        <w:tc>
          <w:tcPr>
            <w:tcW w:w="580" w:type="pct"/>
            <w:gridSpan w:val="5"/>
            <w:hideMark/>
          </w:tcPr>
          <w:p w14:paraId="1E860F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814359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A57CDB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57C081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24EA0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D7EF22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A1D1C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9ECCBD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C5462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C4B049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4FC54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93138FB"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930182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45</w:t>
            </w:r>
          </w:p>
        </w:tc>
        <w:tc>
          <w:tcPr>
            <w:tcW w:w="1726" w:type="pct"/>
            <w:gridSpan w:val="6"/>
            <w:hideMark/>
          </w:tcPr>
          <w:p w14:paraId="051B687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Identificarea</w:t>
            </w:r>
            <w:proofErr w:type="spellEnd"/>
            <w:r w:rsidRPr="004D2869">
              <w:rPr>
                <w:color w:val="000000"/>
                <w:sz w:val="22"/>
                <w:szCs w:val="22"/>
                <w:lang w:eastAsia="en-US"/>
              </w:rPr>
              <w:t xml:space="preserve"> </w:t>
            </w:r>
            <w:proofErr w:type="spellStart"/>
            <w:r w:rsidRPr="004D2869">
              <w:rPr>
                <w:color w:val="000000"/>
                <w:sz w:val="22"/>
                <w:szCs w:val="22"/>
                <w:lang w:eastAsia="en-US"/>
              </w:rPr>
              <w:t>rampelor</w:t>
            </w:r>
            <w:proofErr w:type="spellEnd"/>
            <w:r w:rsidRPr="004D2869">
              <w:rPr>
                <w:color w:val="000000"/>
                <w:sz w:val="22"/>
                <w:szCs w:val="22"/>
                <w:lang w:eastAsia="en-US"/>
              </w:rPr>
              <w:t xml:space="preserve"> de </w:t>
            </w:r>
            <w:proofErr w:type="spellStart"/>
            <w:r w:rsidRPr="004D2869">
              <w:rPr>
                <w:color w:val="000000"/>
                <w:sz w:val="22"/>
                <w:szCs w:val="22"/>
                <w:lang w:eastAsia="en-US"/>
              </w:rPr>
              <w:t>gunoi</w:t>
            </w:r>
            <w:proofErr w:type="spellEnd"/>
            <w:r w:rsidRPr="004D2869">
              <w:rPr>
                <w:color w:val="000000"/>
                <w:sz w:val="22"/>
                <w:szCs w:val="22"/>
                <w:lang w:eastAsia="en-US"/>
              </w:rPr>
              <w:t xml:space="preserve"> </w:t>
            </w:r>
            <w:proofErr w:type="spellStart"/>
            <w:r w:rsidRPr="004D2869">
              <w:rPr>
                <w:color w:val="000000"/>
                <w:sz w:val="22"/>
                <w:szCs w:val="22"/>
                <w:lang w:eastAsia="en-US"/>
              </w:rPr>
              <w:t>neautorizate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dezafectarea</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p>
        </w:tc>
        <w:tc>
          <w:tcPr>
            <w:tcW w:w="580" w:type="pct"/>
            <w:gridSpan w:val="5"/>
            <w:hideMark/>
          </w:tcPr>
          <w:p w14:paraId="078243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B5592B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CEB49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96AFD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8F13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3F83F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9D4E2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CD45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40081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27B5E8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1E63F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C04065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063C30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46</w:t>
            </w:r>
          </w:p>
        </w:tc>
        <w:tc>
          <w:tcPr>
            <w:tcW w:w="1726" w:type="pct"/>
            <w:gridSpan w:val="6"/>
            <w:hideMark/>
          </w:tcPr>
          <w:p w14:paraId="6E3DFF8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sistemelor</w:t>
            </w:r>
            <w:proofErr w:type="spellEnd"/>
            <w:r w:rsidRPr="004D2869">
              <w:rPr>
                <w:color w:val="000000"/>
                <w:sz w:val="22"/>
                <w:szCs w:val="22"/>
                <w:lang w:eastAsia="en-US"/>
              </w:rPr>
              <w:t xml:space="preserve"> </w:t>
            </w:r>
            <w:proofErr w:type="spellStart"/>
            <w:r w:rsidRPr="004D2869">
              <w:rPr>
                <w:color w:val="000000"/>
                <w:sz w:val="22"/>
                <w:szCs w:val="22"/>
                <w:lang w:eastAsia="en-US"/>
              </w:rPr>
              <w:t>existente</w:t>
            </w:r>
            <w:proofErr w:type="spellEnd"/>
            <w:r w:rsidRPr="004D2869">
              <w:rPr>
                <w:color w:val="000000"/>
                <w:sz w:val="22"/>
                <w:szCs w:val="22"/>
                <w:lang w:eastAsia="en-US"/>
              </w:rPr>
              <w:t xml:space="preserve"> de </w:t>
            </w:r>
            <w:proofErr w:type="spellStart"/>
            <w:r w:rsidRPr="004D2869">
              <w:rPr>
                <w:color w:val="000000"/>
                <w:sz w:val="22"/>
                <w:szCs w:val="22"/>
                <w:lang w:eastAsia="en-US"/>
              </w:rPr>
              <w:t>colectare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transport </w:t>
            </w:r>
            <w:proofErr w:type="spellStart"/>
            <w:r w:rsidRPr="004D2869">
              <w:rPr>
                <w:color w:val="000000"/>
                <w:sz w:val="22"/>
                <w:szCs w:val="22"/>
                <w:lang w:eastAsia="en-US"/>
              </w:rPr>
              <w:t>deşeuri</w:t>
            </w:r>
            <w:proofErr w:type="spellEnd"/>
          </w:p>
        </w:tc>
        <w:tc>
          <w:tcPr>
            <w:tcW w:w="580" w:type="pct"/>
            <w:gridSpan w:val="5"/>
            <w:hideMark/>
          </w:tcPr>
          <w:p w14:paraId="5B81581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C1CD65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95801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03B9E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A3957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4D7C69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4E9AA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33CEEB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9DF23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D62E44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5DB602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5B65E6E"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174197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47</w:t>
            </w:r>
          </w:p>
        </w:tc>
        <w:tc>
          <w:tcPr>
            <w:tcW w:w="1726" w:type="pct"/>
            <w:gridSpan w:val="6"/>
            <w:hideMark/>
          </w:tcPr>
          <w:p w14:paraId="7E01A63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Dotari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intervenții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caz</w:t>
            </w:r>
            <w:proofErr w:type="spellEnd"/>
            <w:r w:rsidRPr="004D2869">
              <w:rPr>
                <w:color w:val="000000"/>
                <w:sz w:val="22"/>
                <w:szCs w:val="22"/>
                <w:lang w:eastAsia="en-US"/>
              </w:rPr>
              <w:t xml:space="preserve"> de </w:t>
            </w:r>
            <w:proofErr w:type="spellStart"/>
            <w:r w:rsidRPr="004D2869">
              <w:rPr>
                <w:color w:val="000000"/>
                <w:sz w:val="22"/>
                <w:szCs w:val="22"/>
                <w:lang w:eastAsia="en-US"/>
              </w:rPr>
              <w:t>situații</w:t>
            </w:r>
            <w:proofErr w:type="spellEnd"/>
            <w:r w:rsidRPr="004D2869">
              <w:rPr>
                <w:color w:val="000000"/>
                <w:sz w:val="22"/>
                <w:szCs w:val="22"/>
                <w:lang w:eastAsia="en-US"/>
              </w:rPr>
              <w:t xml:space="preserve"> de </w:t>
            </w:r>
            <w:proofErr w:type="spellStart"/>
            <w:r w:rsidRPr="004D2869">
              <w:rPr>
                <w:color w:val="000000"/>
                <w:sz w:val="22"/>
                <w:szCs w:val="22"/>
                <w:lang w:eastAsia="en-US"/>
              </w:rPr>
              <w:t>urgență</w:t>
            </w:r>
            <w:proofErr w:type="spellEnd"/>
            <w:r w:rsidRPr="004D2869">
              <w:rPr>
                <w:color w:val="000000"/>
                <w:sz w:val="22"/>
                <w:szCs w:val="22"/>
                <w:lang w:eastAsia="en-US"/>
              </w:rPr>
              <w:t xml:space="preserve"> (</w:t>
            </w:r>
            <w:proofErr w:type="spellStart"/>
            <w:r w:rsidRPr="004D2869">
              <w:rPr>
                <w:color w:val="000000"/>
                <w:sz w:val="22"/>
                <w:szCs w:val="22"/>
                <w:lang w:eastAsia="en-US"/>
              </w:rPr>
              <w:t>autospecială</w:t>
            </w:r>
            <w:proofErr w:type="spellEnd"/>
            <w:r w:rsidRPr="004D2869">
              <w:rPr>
                <w:color w:val="000000"/>
                <w:sz w:val="22"/>
                <w:szCs w:val="22"/>
                <w:lang w:eastAsia="en-US"/>
              </w:rPr>
              <w:t xml:space="preserve"> PSI, </w:t>
            </w:r>
            <w:proofErr w:type="spellStart"/>
            <w:r w:rsidRPr="004D2869">
              <w:rPr>
                <w:color w:val="000000"/>
                <w:sz w:val="22"/>
                <w:szCs w:val="22"/>
                <w:lang w:eastAsia="en-US"/>
              </w:rPr>
              <w:t>buldo</w:t>
            </w:r>
            <w:proofErr w:type="spellEnd"/>
            <w:r w:rsidRPr="004D2869">
              <w:rPr>
                <w:color w:val="000000"/>
                <w:sz w:val="22"/>
                <w:szCs w:val="22"/>
                <w:lang w:eastAsia="en-US"/>
              </w:rPr>
              <w:t xml:space="preserve">-excavator, vola, tractor cu </w:t>
            </w:r>
            <w:proofErr w:type="spellStart"/>
            <w:r w:rsidRPr="004D2869">
              <w:rPr>
                <w:color w:val="000000"/>
                <w:sz w:val="22"/>
                <w:szCs w:val="22"/>
                <w:lang w:eastAsia="en-US"/>
              </w:rPr>
              <w:t>remorca</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dotări</w:t>
            </w:r>
            <w:proofErr w:type="spellEnd"/>
            <w:r w:rsidRPr="004D2869">
              <w:rPr>
                <w:color w:val="000000"/>
                <w:sz w:val="22"/>
                <w:szCs w:val="22"/>
                <w:lang w:eastAsia="en-US"/>
              </w:rPr>
              <w:t>)</w:t>
            </w:r>
          </w:p>
        </w:tc>
        <w:tc>
          <w:tcPr>
            <w:tcW w:w="580" w:type="pct"/>
            <w:gridSpan w:val="5"/>
            <w:hideMark/>
          </w:tcPr>
          <w:p w14:paraId="2053ABA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4EE288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F956F3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2D9CA8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83BAC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467F0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27E636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5B7506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494B3A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7BBAE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62933D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99087B3"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051529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48</w:t>
            </w:r>
          </w:p>
        </w:tc>
        <w:tc>
          <w:tcPr>
            <w:tcW w:w="1726" w:type="pct"/>
            <w:gridSpan w:val="6"/>
            <w:hideMark/>
          </w:tcPr>
          <w:p w14:paraId="0ADA40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informarea</w:t>
            </w:r>
            <w:proofErr w:type="spellEnd"/>
            <w:r w:rsidRPr="004D2869">
              <w:rPr>
                <w:color w:val="000000"/>
                <w:sz w:val="22"/>
                <w:szCs w:val="22"/>
                <w:lang w:eastAsia="en-US"/>
              </w:rPr>
              <w:t xml:space="preserve"> </w:t>
            </w:r>
            <w:proofErr w:type="spellStart"/>
            <w:r w:rsidRPr="004D2869">
              <w:rPr>
                <w:color w:val="000000"/>
                <w:sz w:val="22"/>
                <w:szCs w:val="22"/>
                <w:lang w:eastAsia="en-US"/>
              </w:rPr>
              <w:t>populaţiei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protecţia</w:t>
            </w:r>
            <w:proofErr w:type="spellEnd"/>
            <w:r w:rsidRPr="004D2869">
              <w:rPr>
                <w:color w:val="000000"/>
                <w:sz w:val="22"/>
                <w:szCs w:val="22"/>
                <w:lang w:eastAsia="en-US"/>
              </w:rPr>
              <w:t xml:space="preserve"> </w:t>
            </w:r>
            <w:proofErr w:type="spellStart"/>
            <w:r w:rsidRPr="004D2869">
              <w:rPr>
                <w:color w:val="000000"/>
                <w:sz w:val="22"/>
                <w:szCs w:val="22"/>
                <w:lang w:eastAsia="en-US"/>
              </w:rPr>
              <w:t>mediului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colectarea</w:t>
            </w:r>
            <w:proofErr w:type="spellEnd"/>
            <w:r w:rsidRPr="004D2869">
              <w:rPr>
                <w:color w:val="000000"/>
                <w:sz w:val="22"/>
                <w:szCs w:val="22"/>
                <w:lang w:eastAsia="en-US"/>
              </w:rPr>
              <w:t xml:space="preserve"> </w:t>
            </w:r>
            <w:proofErr w:type="spellStart"/>
            <w:r w:rsidRPr="004D2869">
              <w:rPr>
                <w:color w:val="000000"/>
                <w:sz w:val="22"/>
                <w:szCs w:val="22"/>
                <w:lang w:eastAsia="en-US"/>
              </w:rPr>
              <w:t>selectivă</w:t>
            </w:r>
            <w:proofErr w:type="spellEnd"/>
            <w:r w:rsidRPr="004D2869">
              <w:rPr>
                <w:color w:val="000000"/>
                <w:sz w:val="22"/>
                <w:szCs w:val="22"/>
                <w:lang w:eastAsia="en-US"/>
              </w:rPr>
              <w:t xml:space="preserve"> a </w:t>
            </w:r>
            <w:proofErr w:type="spellStart"/>
            <w:r w:rsidRPr="004D2869">
              <w:rPr>
                <w:color w:val="000000"/>
                <w:sz w:val="22"/>
                <w:szCs w:val="22"/>
                <w:lang w:eastAsia="en-US"/>
              </w:rPr>
              <w:t>deşeurilor</w:t>
            </w:r>
            <w:proofErr w:type="spellEnd"/>
          </w:p>
        </w:tc>
        <w:tc>
          <w:tcPr>
            <w:tcW w:w="580" w:type="pct"/>
            <w:gridSpan w:val="5"/>
            <w:hideMark/>
          </w:tcPr>
          <w:p w14:paraId="71E099F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07F7F1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63B274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65E1E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3D7AE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43EB4E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AF92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E8BB81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122EF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458445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94224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10EF9B2"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8B2967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49</w:t>
            </w:r>
          </w:p>
        </w:tc>
        <w:tc>
          <w:tcPr>
            <w:tcW w:w="1726" w:type="pct"/>
            <w:gridSpan w:val="6"/>
            <w:hideMark/>
          </w:tcPr>
          <w:p w14:paraId="56428B0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Implementarea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w:t>
            </w:r>
            <w:proofErr w:type="spellStart"/>
            <w:r w:rsidRPr="004D2869">
              <w:rPr>
                <w:color w:val="000000"/>
                <w:sz w:val="22"/>
                <w:szCs w:val="22"/>
                <w:lang w:eastAsia="en-US"/>
              </w:rPr>
              <w:t>integrat</w:t>
            </w:r>
            <w:proofErr w:type="spellEnd"/>
            <w:r w:rsidRPr="004D2869">
              <w:rPr>
                <w:color w:val="000000"/>
                <w:sz w:val="22"/>
                <w:szCs w:val="22"/>
                <w:lang w:eastAsia="en-US"/>
              </w:rPr>
              <w:t xml:space="preserve"> de </w:t>
            </w:r>
            <w:proofErr w:type="spellStart"/>
            <w:r w:rsidRPr="004D2869">
              <w:rPr>
                <w:color w:val="000000"/>
                <w:sz w:val="22"/>
                <w:szCs w:val="22"/>
                <w:lang w:eastAsia="en-US"/>
              </w:rPr>
              <w:t>colectare</w:t>
            </w:r>
            <w:proofErr w:type="spellEnd"/>
            <w:r w:rsidRPr="004D2869">
              <w:rPr>
                <w:color w:val="000000"/>
                <w:sz w:val="22"/>
                <w:szCs w:val="22"/>
                <w:lang w:eastAsia="en-US"/>
              </w:rPr>
              <w:t xml:space="preserve"> </w:t>
            </w:r>
            <w:proofErr w:type="spellStart"/>
            <w:r w:rsidRPr="004D2869">
              <w:rPr>
                <w:color w:val="000000"/>
                <w:sz w:val="22"/>
                <w:szCs w:val="22"/>
                <w:lang w:eastAsia="en-US"/>
              </w:rPr>
              <w:t>selectivă</w:t>
            </w:r>
            <w:proofErr w:type="spellEnd"/>
            <w:r w:rsidRPr="004D2869">
              <w:rPr>
                <w:color w:val="000000"/>
                <w:sz w:val="22"/>
                <w:szCs w:val="22"/>
                <w:lang w:eastAsia="en-US"/>
              </w:rPr>
              <w:t xml:space="preserve"> a </w:t>
            </w:r>
            <w:proofErr w:type="spellStart"/>
            <w:r w:rsidRPr="004D2869">
              <w:rPr>
                <w:color w:val="000000"/>
                <w:sz w:val="22"/>
                <w:szCs w:val="22"/>
                <w:lang w:eastAsia="en-US"/>
              </w:rPr>
              <w:t>deșeurilor</w:t>
            </w:r>
            <w:proofErr w:type="spellEnd"/>
            <w:r w:rsidRPr="004D2869">
              <w:rPr>
                <w:color w:val="000000"/>
                <w:sz w:val="22"/>
                <w:szCs w:val="22"/>
                <w:lang w:eastAsia="en-US"/>
              </w:rPr>
              <w:t xml:space="preserve"> la </w:t>
            </w:r>
            <w:proofErr w:type="spellStart"/>
            <w:r w:rsidRPr="004D2869">
              <w:rPr>
                <w:color w:val="000000"/>
                <w:sz w:val="22"/>
                <w:szCs w:val="22"/>
                <w:lang w:eastAsia="en-US"/>
              </w:rPr>
              <w:t>nivel</w:t>
            </w:r>
            <w:proofErr w:type="spellEnd"/>
            <w:r w:rsidRPr="004D2869">
              <w:rPr>
                <w:color w:val="000000"/>
                <w:sz w:val="22"/>
                <w:szCs w:val="22"/>
                <w:lang w:eastAsia="en-US"/>
              </w:rPr>
              <w:t xml:space="preserve"> de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administrații</w:t>
            </w:r>
            <w:proofErr w:type="spellEnd"/>
            <w:r w:rsidRPr="004D2869">
              <w:rPr>
                <w:color w:val="000000"/>
                <w:sz w:val="22"/>
                <w:szCs w:val="22"/>
                <w:lang w:eastAsia="en-US"/>
              </w:rPr>
              <w:t xml:space="preserve"> locale </w:t>
            </w:r>
            <w:proofErr w:type="spellStart"/>
            <w:r w:rsidRPr="004D2869">
              <w:rPr>
                <w:color w:val="000000"/>
                <w:sz w:val="22"/>
                <w:szCs w:val="22"/>
                <w:lang w:eastAsia="en-US"/>
              </w:rPr>
              <w:t>învecinate</w:t>
            </w:r>
            <w:proofErr w:type="spellEnd"/>
          </w:p>
        </w:tc>
        <w:tc>
          <w:tcPr>
            <w:tcW w:w="580" w:type="pct"/>
            <w:gridSpan w:val="5"/>
            <w:hideMark/>
          </w:tcPr>
          <w:p w14:paraId="51DB54F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656888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0BF86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92A5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ADA980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F0780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DEC3D1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F01A1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256E1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EFD80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E279F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015A6AC"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68DC7F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50</w:t>
            </w:r>
          </w:p>
        </w:tc>
        <w:tc>
          <w:tcPr>
            <w:tcW w:w="1726" w:type="pct"/>
            <w:gridSpan w:val="6"/>
            <w:hideMark/>
          </w:tcPr>
          <w:p w14:paraId="783CAE8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Achiziția</w:t>
            </w:r>
            <w:proofErr w:type="spellEnd"/>
            <w:r w:rsidRPr="004D2869">
              <w:rPr>
                <w:color w:val="000000"/>
                <w:sz w:val="22"/>
                <w:szCs w:val="22"/>
                <w:lang w:eastAsia="en-US"/>
              </w:rPr>
              <w:t xml:space="preserve"> de </w:t>
            </w:r>
            <w:proofErr w:type="spellStart"/>
            <w:r w:rsidRPr="004D2869">
              <w:rPr>
                <w:color w:val="000000"/>
                <w:sz w:val="22"/>
                <w:szCs w:val="22"/>
                <w:lang w:eastAsia="en-US"/>
              </w:rPr>
              <w:t>echipamente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stația</w:t>
            </w:r>
            <w:proofErr w:type="spellEnd"/>
            <w:r w:rsidRPr="004D2869">
              <w:rPr>
                <w:color w:val="000000"/>
                <w:sz w:val="22"/>
                <w:szCs w:val="22"/>
                <w:lang w:eastAsia="en-US"/>
              </w:rPr>
              <w:t xml:space="preserve"> de </w:t>
            </w:r>
            <w:proofErr w:type="spellStart"/>
            <w:r w:rsidRPr="004D2869">
              <w:rPr>
                <w:color w:val="000000"/>
                <w:sz w:val="22"/>
                <w:szCs w:val="22"/>
                <w:lang w:eastAsia="en-US"/>
              </w:rPr>
              <w:t>sortare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de transfer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punerea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funcțiune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acesteia</w:t>
            </w:r>
            <w:proofErr w:type="spellEnd"/>
          </w:p>
        </w:tc>
        <w:tc>
          <w:tcPr>
            <w:tcW w:w="580" w:type="pct"/>
            <w:gridSpan w:val="5"/>
            <w:hideMark/>
          </w:tcPr>
          <w:p w14:paraId="4AFFB8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F632DF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AE7C5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8837A9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703557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5F18E5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ED91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AE40D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D8626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D4526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0D17F8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1F0796"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9A7E56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51</w:t>
            </w:r>
          </w:p>
        </w:tc>
        <w:tc>
          <w:tcPr>
            <w:tcW w:w="1726" w:type="pct"/>
            <w:gridSpan w:val="6"/>
            <w:hideMark/>
          </w:tcPr>
          <w:p w14:paraId="5918A73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Reducerea</w:t>
            </w:r>
            <w:proofErr w:type="spellEnd"/>
            <w:r w:rsidRPr="004D2869">
              <w:rPr>
                <w:color w:val="000000"/>
                <w:sz w:val="22"/>
                <w:szCs w:val="22"/>
                <w:lang w:eastAsia="en-US"/>
              </w:rPr>
              <w:t xml:space="preserve"> </w:t>
            </w:r>
            <w:proofErr w:type="spellStart"/>
            <w:r w:rsidRPr="004D2869">
              <w:rPr>
                <w:color w:val="000000"/>
                <w:sz w:val="22"/>
                <w:szCs w:val="22"/>
                <w:lang w:eastAsia="en-US"/>
              </w:rPr>
              <w:t>cantităţii</w:t>
            </w:r>
            <w:proofErr w:type="spellEnd"/>
            <w:r w:rsidRPr="004D2869">
              <w:rPr>
                <w:color w:val="000000"/>
                <w:sz w:val="22"/>
                <w:szCs w:val="22"/>
                <w:lang w:eastAsia="en-US"/>
              </w:rPr>
              <w:t xml:space="preserve"> de </w:t>
            </w:r>
            <w:proofErr w:type="spellStart"/>
            <w:r w:rsidRPr="004D2869">
              <w:rPr>
                <w:color w:val="000000"/>
                <w:sz w:val="22"/>
                <w:szCs w:val="22"/>
                <w:lang w:eastAsia="en-US"/>
              </w:rPr>
              <w:t>deşeuri</w:t>
            </w:r>
            <w:proofErr w:type="spellEnd"/>
            <w:r w:rsidRPr="004D2869">
              <w:rPr>
                <w:color w:val="000000"/>
                <w:sz w:val="22"/>
                <w:szCs w:val="22"/>
                <w:lang w:eastAsia="en-US"/>
              </w:rPr>
              <w:t xml:space="preserve"> </w:t>
            </w:r>
            <w:proofErr w:type="spellStart"/>
            <w:r w:rsidRPr="004D2869">
              <w:rPr>
                <w:color w:val="000000"/>
                <w:sz w:val="22"/>
                <w:szCs w:val="22"/>
                <w:lang w:eastAsia="en-US"/>
              </w:rPr>
              <w:t>biodegradabile</w:t>
            </w:r>
            <w:proofErr w:type="spellEnd"/>
            <w:r w:rsidRPr="004D2869">
              <w:rPr>
                <w:color w:val="000000"/>
                <w:sz w:val="22"/>
                <w:szCs w:val="22"/>
                <w:lang w:eastAsia="en-US"/>
              </w:rPr>
              <w:t xml:space="preserve"> </w:t>
            </w:r>
            <w:proofErr w:type="spellStart"/>
            <w:r w:rsidRPr="004D2869">
              <w:rPr>
                <w:color w:val="000000"/>
                <w:sz w:val="22"/>
                <w:szCs w:val="22"/>
                <w:lang w:eastAsia="en-US"/>
              </w:rPr>
              <w:t>depozitate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stații</w:t>
            </w:r>
            <w:proofErr w:type="spellEnd"/>
            <w:r w:rsidRPr="004D2869">
              <w:rPr>
                <w:color w:val="000000"/>
                <w:sz w:val="22"/>
                <w:szCs w:val="22"/>
                <w:lang w:eastAsia="en-US"/>
              </w:rPr>
              <w:t xml:space="preserve"> de compost</w:t>
            </w:r>
          </w:p>
        </w:tc>
        <w:tc>
          <w:tcPr>
            <w:tcW w:w="580" w:type="pct"/>
            <w:gridSpan w:val="5"/>
            <w:hideMark/>
          </w:tcPr>
          <w:p w14:paraId="21D3BA0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295731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A6D28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B971F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566BF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778F5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69DC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643EEA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26742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942B19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EA3DB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45ABE2E"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472B71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52</w:t>
            </w:r>
          </w:p>
        </w:tc>
        <w:tc>
          <w:tcPr>
            <w:tcW w:w="1726" w:type="pct"/>
            <w:gridSpan w:val="6"/>
            <w:hideMark/>
          </w:tcPr>
          <w:p w14:paraId="2FE6F7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Creșterea</w:t>
            </w:r>
            <w:proofErr w:type="spellEnd"/>
            <w:r w:rsidRPr="004D2869">
              <w:rPr>
                <w:color w:val="000000"/>
                <w:sz w:val="22"/>
                <w:szCs w:val="22"/>
                <w:lang w:eastAsia="en-US"/>
              </w:rPr>
              <w:t xml:space="preserve"> </w:t>
            </w:r>
            <w:proofErr w:type="spellStart"/>
            <w:r w:rsidRPr="004D2869">
              <w:rPr>
                <w:color w:val="000000"/>
                <w:sz w:val="22"/>
                <w:szCs w:val="22"/>
                <w:lang w:eastAsia="en-US"/>
              </w:rPr>
              <w:t>eficienţei</w:t>
            </w:r>
            <w:proofErr w:type="spellEnd"/>
            <w:r w:rsidRPr="004D2869">
              <w:rPr>
                <w:color w:val="000000"/>
                <w:sz w:val="22"/>
                <w:szCs w:val="22"/>
                <w:lang w:eastAsia="en-US"/>
              </w:rPr>
              <w:t xml:space="preserve"> </w:t>
            </w:r>
            <w:proofErr w:type="spellStart"/>
            <w:r w:rsidRPr="004D2869">
              <w:rPr>
                <w:color w:val="000000"/>
                <w:sz w:val="22"/>
                <w:szCs w:val="22"/>
                <w:lang w:eastAsia="en-US"/>
              </w:rPr>
              <w:t>energetice</w:t>
            </w:r>
            <w:proofErr w:type="spellEnd"/>
            <w:r w:rsidRPr="004D2869">
              <w:rPr>
                <w:color w:val="000000"/>
                <w:sz w:val="22"/>
                <w:szCs w:val="22"/>
                <w:lang w:eastAsia="en-US"/>
              </w:rPr>
              <w:t xml:space="preserve"> a </w:t>
            </w:r>
            <w:proofErr w:type="spellStart"/>
            <w:r w:rsidRPr="004D2869">
              <w:rPr>
                <w:color w:val="000000"/>
                <w:sz w:val="22"/>
                <w:szCs w:val="22"/>
                <w:lang w:eastAsia="en-US"/>
              </w:rPr>
              <w:t>clădirilor</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blocurilor</w:t>
            </w:r>
            <w:proofErr w:type="spellEnd"/>
            <w:r w:rsidRPr="004D2869">
              <w:rPr>
                <w:color w:val="000000"/>
                <w:sz w:val="22"/>
                <w:szCs w:val="22"/>
                <w:lang w:eastAsia="en-US"/>
              </w:rPr>
              <w:t xml:space="preserve"> de </w:t>
            </w:r>
            <w:proofErr w:type="spellStart"/>
            <w:r w:rsidRPr="004D2869">
              <w:rPr>
                <w:color w:val="000000"/>
                <w:sz w:val="22"/>
                <w:szCs w:val="22"/>
                <w:lang w:eastAsia="en-US"/>
              </w:rPr>
              <w:t>locuinţe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lucrări</w:t>
            </w:r>
            <w:proofErr w:type="spellEnd"/>
            <w:r w:rsidRPr="004D2869">
              <w:rPr>
                <w:color w:val="000000"/>
                <w:sz w:val="22"/>
                <w:szCs w:val="22"/>
                <w:lang w:eastAsia="en-US"/>
              </w:rPr>
              <w:t xml:space="preserve"> de </w:t>
            </w: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termică</w:t>
            </w:r>
            <w:proofErr w:type="spellEnd"/>
          </w:p>
        </w:tc>
        <w:tc>
          <w:tcPr>
            <w:tcW w:w="580" w:type="pct"/>
            <w:gridSpan w:val="5"/>
            <w:hideMark/>
          </w:tcPr>
          <w:p w14:paraId="4A9E88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EE0C360"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FB410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9FAC9F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521D49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DE5FEA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67E7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26EE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869F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3941A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3B7FC6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420D497"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83EBE7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53</w:t>
            </w:r>
          </w:p>
        </w:tc>
        <w:tc>
          <w:tcPr>
            <w:tcW w:w="1726" w:type="pct"/>
            <w:gridSpan w:val="6"/>
            <w:hideMark/>
          </w:tcPr>
          <w:p w14:paraId="4A1E51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de </w:t>
            </w:r>
            <w:proofErr w:type="spellStart"/>
            <w:r w:rsidRPr="004D2869">
              <w:rPr>
                <w:color w:val="000000"/>
                <w:sz w:val="22"/>
                <w:szCs w:val="22"/>
                <w:lang w:eastAsia="en-US"/>
              </w:rPr>
              <w:t>sisteme</w:t>
            </w:r>
            <w:proofErr w:type="spellEnd"/>
            <w:r w:rsidRPr="004D2869">
              <w:rPr>
                <w:color w:val="000000"/>
                <w:sz w:val="22"/>
                <w:szCs w:val="22"/>
                <w:lang w:eastAsia="en-US"/>
              </w:rPr>
              <w:t xml:space="preserve"> </w:t>
            </w:r>
            <w:proofErr w:type="spellStart"/>
            <w:r w:rsidRPr="004D2869">
              <w:rPr>
                <w:color w:val="000000"/>
                <w:sz w:val="22"/>
                <w:szCs w:val="22"/>
                <w:lang w:eastAsia="en-US"/>
              </w:rPr>
              <w:t>centralizate</w:t>
            </w:r>
            <w:proofErr w:type="spellEnd"/>
            <w:r w:rsidRPr="004D2869">
              <w:rPr>
                <w:color w:val="000000"/>
                <w:sz w:val="22"/>
                <w:szCs w:val="22"/>
                <w:lang w:eastAsia="en-US"/>
              </w:rPr>
              <w:t xml:space="preserve"> de </w:t>
            </w:r>
            <w:proofErr w:type="spellStart"/>
            <w:r w:rsidRPr="004D2869">
              <w:rPr>
                <w:color w:val="000000"/>
                <w:sz w:val="22"/>
                <w:szCs w:val="22"/>
                <w:lang w:eastAsia="en-US"/>
              </w:rPr>
              <w:t>furnizare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energiei</w:t>
            </w:r>
            <w:proofErr w:type="spellEnd"/>
            <w:r w:rsidRPr="004D2869">
              <w:rPr>
                <w:color w:val="000000"/>
                <w:sz w:val="22"/>
                <w:szCs w:val="22"/>
                <w:lang w:eastAsia="en-US"/>
              </w:rPr>
              <w:t xml:space="preserve"> </w:t>
            </w:r>
            <w:proofErr w:type="spellStart"/>
            <w:r w:rsidRPr="004D2869">
              <w:rPr>
                <w:color w:val="000000"/>
                <w:sz w:val="22"/>
                <w:szCs w:val="22"/>
                <w:lang w:eastAsia="en-US"/>
              </w:rPr>
              <w:t>termice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blocurile</w:t>
            </w:r>
            <w:proofErr w:type="spellEnd"/>
            <w:r w:rsidRPr="004D2869">
              <w:rPr>
                <w:color w:val="000000"/>
                <w:sz w:val="22"/>
                <w:szCs w:val="22"/>
                <w:lang w:eastAsia="en-US"/>
              </w:rPr>
              <w:t xml:space="preserve"> de </w:t>
            </w:r>
            <w:proofErr w:type="spellStart"/>
            <w:r w:rsidRPr="004D2869">
              <w:rPr>
                <w:color w:val="000000"/>
                <w:sz w:val="22"/>
                <w:szCs w:val="22"/>
                <w:lang w:eastAsia="en-US"/>
              </w:rPr>
              <w:t>locuinţe</w:t>
            </w:r>
            <w:proofErr w:type="spellEnd"/>
            <w:r w:rsidRPr="004D2869">
              <w:rPr>
                <w:color w:val="000000"/>
                <w:sz w:val="22"/>
                <w:szCs w:val="22"/>
                <w:lang w:eastAsia="en-US"/>
              </w:rPr>
              <w:t xml:space="preserve"> </w:t>
            </w:r>
            <w:proofErr w:type="spellStart"/>
            <w:r w:rsidRPr="004D2869">
              <w:rPr>
                <w:color w:val="000000"/>
                <w:sz w:val="22"/>
                <w:szCs w:val="22"/>
                <w:lang w:eastAsia="en-US"/>
              </w:rPr>
              <w:t>utilizând</w:t>
            </w:r>
            <w:proofErr w:type="spellEnd"/>
            <w:r w:rsidRPr="004D2869">
              <w:rPr>
                <w:color w:val="000000"/>
                <w:sz w:val="22"/>
                <w:szCs w:val="22"/>
                <w:lang w:eastAsia="en-US"/>
              </w:rPr>
              <w:t xml:space="preserve"> </w:t>
            </w:r>
            <w:proofErr w:type="spellStart"/>
            <w:r w:rsidRPr="004D2869">
              <w:rPr>
                <w:color w:val="000000"/>
                <w:sz w:val="22"/>
                <w:szCs w:val="22"/>
                <w:lang w:eastAsia="en-US"/>
              </w:rPr>
              <w:t>sisteme</w:t>
            </w:r>
            <w:proofErr w:type="spellEnd"/>
            <w:r w:rsidRPr="004D2869">
              <w:rPr>
                <w:color w:val="000000"/>
                <w:sz w:val="22"/>
                <w:szCs w:val="22"/>
                <w:lang w:eastAsia="en-US"/>
              </w:rPr>
              <w:t xml:space="preserve"> </w:t>
            </w:r>
            <w:proofErr w:type="spellStart"/>
            <w:r w:rsidRPr="004D2869">
              <w:rPr>
                <w:color w:val="000000"/>
                <w:sz w:val="22"/>
                <w:szCs w:val="22"/>
                <w:lang w:eastAsia="en-US"/>
              </w:rPr>
              <w:t>convenţionale</w:t>
            </w:r>
            <w:proofErr w:type="spellEnd"/>
            <w:r w:rsidRPr="004D2869">
              <w:rPr>
                <w:color w:val="000000"/>
                <w:sz w:val="22"/>
                <w:szCs w:val="22"/>
                <w:lang w:eastAsia="en-US"/>
              </w:rPr>
              <w:t xml:space="preserve"> de </w:t>
            </w:r>
            <w:proofErr w:type="spellStart"/>
            <w:r w:rsidRPr="004D2869">
              <w:rPr>
                <w:color w:val="000000"/>
                <w:sz w:val="22"/>
                <w:szCs w:val="22"/>
                <w:lang w:eastAsia="en-US"/>
              </w:rPr>
              <w:t>încălzire</w:t>
            </w:r>
            <w:proofErr w:type="spellEnd"/>
            <w:r w:rsidRPr="004D2869">
              <w:rPr>
                <w:color w:val="000000"/>
                <w:sz w:val="22"/>
                <w:szCs w:val="22"/>
                <w:lang w:eastAsia="en-US"/>
              </w:rPr>
              <w:t xml:space="preserve"> </w:t>
            </w:r>
            <w:proofErr w:type="spellStart"/>
            <w:r w:rsidRPr="004D2869">
              <w:rPr>
                <w:color w:val="000000"/>
                <w:sz w:val="22"/>
                <w:szCs w:val="22"/>
                <w:lang w:eastAsia="en-US"/>
              </w:rPr>
              <w:t>completate</w:t>
            </w:r>
            <w:proofErr w:type="spellEnd"/>
            <w:r w:rsidRPr="004D2869">
              <w:rPr>
                <w:color w:val="000000"/>
                <w:sz w:val="22"/>
                <w:szCs w:val="22"/>
                <w:lang w:eastAsia="en-US"/>
              </w:rPr>
              <w:t xml:space="preserve"> de </w:t>
            </w:r>
            <w:proofErr w:type="spellStart"/>
            <w:r w:rsidRPr="004D2869">
              <w:rPr>
                <w:color w:val="000000"/>
                <w:sz w:val="22"/>
                <w:szCs w:val="22"/>
                <w:lang w:eastAsia="en-US"/>
              </w:rPr>
              <w:t>sisteme</w:t>
            </w:r>
            <w:proofErr w:type="spellEnd"/>
            <w:r w:rsidRPr="004D2869">
              <w:rPr>
                <w:color w:val="000000"/>
                <w:sz w:val="22"/>
                <w:szCs w:val="22"/>
                <w:lang w:eastAsia="en-US"/>
              </w:rPr>
              <w:t xml:space="preserve"> </w:t>
            </w:r>
            <w:proofErr w:type="spellStart"/>
            <w:r w:rsidRPr="004D2869">
              <w:rPr>
                <w:color w:val="000000"/>
                <w:sz w:val="22"/>
                <w:szCs w:val="22"/>
                <w:lang w:eastAsia="en-US"/>
              </w:rPr>
              <w:t>ce</w:t>
            </w:r>
            <w:proofErr w:type="spellEnd"/>
            <w:r w:rsidRPr="004D2869">
              <w:rPr>
                <w:color w:val="000000"/>
                <w:sz w:val="22"/>
                <w:szCs w:val="22"/>
                <w:lang w:eastAsia="en-US"/>
              </w:rPr>
              <w:t xml:space="preserve"> </w:t>
            </w:r>
            <w:proofErr w:type="spellStart"/>
            <w:r w:rsidRPr="004D2869">
              <w:rPr>
                <w:color w:val="000000"/>
                <w:sz w:val="22"/>
                <w:szCs w:val="22"/>
                <w:lang w:eastAsia="en-US"/>
              </w:rPr>
              <w:t>utilizează</w:t>
            </w:r>
            <w:proofErr w:type="spellEnd"/>
            <w:r w:rsidRPr="004D2869">
              <w:rPr>
                <w:color w:val="000000"/>
                <w:sz w:val="22"/>
                <w:szCs w:val="22"/>
                <w:lang w:eastAsia="en-US"/>
              </w:rPr>
              <w:t xml:space="preserve"> </w:t>
            </w:r>
            <w:proofErr w:type="spellStart"/>
            <w:r w:rsidRPr="004D2869">
              <w:rPr>
                <w:color w:val="000000"/>
                <w:sz w:val="22"/>
                <w:szCs w:val="22"/>
                <w:lang w:eastAsia="en-US"/>
              </w:rPr>
              <w:t>energii</w:t>
            </w:r>
            <w:proofErr w:type="spellEnd"/>
            <w:r w:rsidRPr="004D2869">
              <w:rPr>
                <w:color w:val="000000"/>
                <w:sz w:val="22"/>
                <w:szCs w:val="22"/>
                <w:lang w:eastAsia="en-US"/>
              </w:rPr>
              <w:t xml:space="preserve"> </w:t>
            </w:r>
            <w:proofErr w:type="spellStart"/>
            <w:r w:rsidRPr="004D2869">
              <w:rPr>
                <w:color w:val="000000"/>
                <w:sz w:val="22"/>
                <w:szCs w:val="22"/>
                <w:lang w:eastAsia="en-US"/>
              </w:rPr>
              <w:t>nepoluante</w:t>
            </w:r>
            <w:proofErr w:type="spellEnd"/>
            <w:r w:rsidRPr="004D2869">
              <w:rPr>
                <w:color w:val="000000"/>
                <w:sz w:val="22"/>
                <w:szCs w:val="22"/>
                <w:lang w:eastAsia="en-US"/>
              </w:rPr>
              <w:t xml:space="preserve"> (</w:t>
            </w:r>
            <w:proofErr w:type="spellStart"/>
            <w:r w:rsidRPr="004D2869">
              <w:rPr>
                <w:color w:val="000000"/>
                <w:sz w:val="22"/>
                <w:szCs w:val="22"/>
                <w:lang w:eastAsia="en-US"/>
              </w:rPr>
              <w:t>solare</w:t>
            </w:r>
            <w:proofErr w:type="spellEnd"/>
            <w:r w:rsidRPr="004D2869">
              <w:rPr>
                <w:color w:val="000000"/>
                <w:sz w:val="22"/>
                <w:szCs w:val="22"/>
                <w:lang w:eastAsia="en-US"/>
              </w:rPr>
              <w:t xml:space="preserve">, </w:t>
            </w:r>
            <w:proofErr w:type="spellStart"/>
            <w:r w:rsidRPr="004D2869">
              <w:rPr>
                <w:color w:val="000000"/>
                <w:sz w:val="22"/>
                <w:szCs w:val="22"/>
                <w:lang w:eastAsia="en-US"/>
              </w:rPr>
              <w:t>eoliene</w:t>
            </w:r>
            <w:proofErr w:type="spellEnd"/>
            <w:r w:rsidRPr="004D2869">
              <w:rPr>
                <w:color w:val="000000"/>
                <w:sz w:val="22"/>
                <w:szCs w:val="22"/>
                <w:lang w:eastAsia="en-US"/>
              </w:rPr>
              <w:t xml:space="preserve">, </w:t>
            </w:r>
            <w:proofErr w:type="spellStart"/>
            <w:r w:rsidRPr="004D2869">
              <w:rPr>
                <w:color w:val="000000"/>
                <w:sz w:val="22"/>
                <w:szCs w:val="22"/>
                <w:lang w:eastAsia="en-US"/>
              </w:rPr>
              <w:t>etc</w:t>
            </w:r>
            <w:proofErr w:type="spellEnd"/>
            <w:r w:rsidRPr="004D2869">
              <w:rPr>
                <w:color w:val="000000"/>
                <w:sz w:val="22"/>
                <w:szCs w:val="22"/>
                <w:lang w:eastAsia="en-US"/>
              </w:rPr>
              <w:t>)</w:t>
            </w:r>
          </w:p>
        </w:tc>
        <w:tc>
          <w:tcPr>
            <w:tcW w:w="580" w:type="pct"/>
            <w:gridSpan w:val="5"/>
            <w:hideMark/>
          </w:tcPr>
          <w:p w14:paraId="082477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A06D9E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3E35BE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44A4C4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5CBD5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DD7CC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DD8DA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08FBBD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2643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7FA829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071ADA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330791"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A88594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54</w:t>
            </w:r>
          </w:p>
        </w:tc>
        <w:tc>
          <w:tcPr>
            <w:tcW w:w="1726" w:type="pct"/>
            <w:gridSpan w:val="6"/>
            <w:hideMark/>
          </w:tcPr>
          <w:p w14:paraId="6BD6E4D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Reducerea</w:t>
            </w:r>
            <w:proofErr w:type="spellEnd"/>
            <w:r w:rsidRPr="004D2869">
              <w:rPr>
                <w:color w:val="000000"/>
                <w:sz w:val="22"/>
                <w:szCs w:val="22"/>
                <w:lang w:eastAsia="en-US"/>
              </w:rPr>
              <w:t xml:space="preserve"> </w:t>
            </w:r>
            <w:proofErr w:type="spellStart"/>
            <w:r w:rsidRPr="004D2869">
              <w:rPr>
                <w:color w:val="000000"/>
                <w:sz w:val="22"/>
                <w:szCs w:val="22"/>
                <w:lang w:eastAsia="en-US"/>
              </w:rPr>
              <w:t>consumului</w:t>
            </w:r>
            <w:proofErr w:type="spellEnd"/>
            <w:r w:rsidRPr="004D2869">
              <w:rPr>
                <w:color w:val="000000"/>
                <w:sz w:val="22"/>
                <w:szCs w:val="22"/>
                <w:lang w:eastAsia="en-US"/>
              </w:rPr>
              <w:t xml:space="preserve"> energetic al </w:t>
            </w:r>
            <w:proofErr w:type="spellStart"/>
            <w:r w:rsidRPr="004D2869">
              <w:rPr>
                <w:color w:val="000000"/>
                <w:sz w:val="22"/>
                <w:szCs w:val="22"/>
                <w:lang w:eastAsia="en-US"/>
              </w:rPr>
              <w:t>localității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reţelei</w:t>
            </w:r>
            <w:proofErr w:type="spellEnd"/>
            <w:r w:rsidRPr="004D2869">
              <w:rPr>
                <w:color w:val="000000"/>
                <w:sz w:val="22"/>
                <w:szCs w:val="22"/>
                <w:lang w:eastAsia="en-US"/>
              </w:rPr>
              <w:t xml:space="preserve"> de </w:t>
            </w:r>
            <w:proofErr w:type="spellStart"/>
            <w:r w:rsidRPr="004D2869">
              <w:rPr>
                <w:color w:val="000000"/>
                <w:sz w:val="22"/>
                <w:szCs w:val="22"/>
                <w:lang w:eastAsia="en-US"/>
              </w:rPr>
              <w:t>iluminat</w:t>
            </w:r>
            <w:proofErr w:type="spellEnd"/>
            <w:r w:rsidRPr="004D2869">
              <w:rPr>
                <w:color w:val="000000"/>
                <w:sz w:val="22"/>
                <w:szCs w:val="22"/>
                <w:lang w:eastAsia="en-US"/>
              </w:rPr>
              <w:t xml:space="preserve"> public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înlocuirea</w:t>
            </w:r>
            <w:proofErr w:type="spellEnd"/>
            <w:r w:rsidRPr="004D2869">
              <w:rPr>
                <w:color w:val="000000"/>
                <w:sz w:val="22"/>
                <w:szCs w:val="22"/>
                <w:lang w:eastAsia="en-US"/>
              </w:rPr>
              <w:t xml:space="preserve"> </w:t>
            </w:r>
            <w:proofErr w:type="spellStart"/>
            <w:r w:rsidRPr="004D2869">
              <w:rPr>
                <w:color w:val="000000"/>
                <w:sz w:val="22"/>
                <w:szCs w:val="22"/>
                <w:lang w:eastAsia="en-US"/>
              </w:rPr>
              <w:t>lămpilor</w:t>
            </w:r>
            <w:proofErr w:type="spellEnd"/>
            <w:r w:rsidRPr="004D2869">
              <w:rPr>
                <w:color w:val="000000"/>
                <w:sz w:val="22"/>
                <w:szCs w:val="22"/>
                <w:lang w:eastAsia="en-US"/>
              </w:rPr>
              <w:t xml:space="preserve"> </w:t>
            </w:r>
            <w:proofErr w:type="spellStart"/>
            <w:r w:rsidRPr="004D2869">
              <w:rPr>
                <w:color w:val="000000"/>
                <w:sz w:val="22"/>
                <w:szCs w:val="22"/>
                <w:lang w:eastAsia="en-US"/>
              </w:rPr>
              <w:t>actuale</w:t>
            </w:r>
            <w:proofErr w:type="spellEnd"/>
            <w:r w:rsidRPr="004D2869">
              <w:rPr>
                <w:color w:val="000000"/>
                <w:sz w:val="22"/>
                <w:szCs w:val="22"/>
                <w:lang w:eastAsia="en-US"/>
              </w:rPr>
              <w:t xml:space="preserve"> </w:t>
            </w:r>
            <w:proofErr w:type="spellStart"/>
            <w:r w:rsidRPr="004D2869">
              <w:rPr>
                <w:color w:val="000000"/>
                <w:sz w:val="22"/>
                <w:szCs w:val="22"/>
                <w:lang w:eastAsia="en-US"/>
              </w:rPr>
              <w:t>poluante</w:t>
            </w:r>
            <w:proofErr w:type="spellEnd"/>
            <w:r w:rsidRPr="004D2869">
              <w:rPr>
                <w:color w:val="000000"/>
                <w:sz w:val="22"/>
                <w:szCs w:val="22"/>
                <w:lang w:eastAsia="en-US"/>
              </w:rPr>
              <w:t xml:space="preserve"> cu </w:t>
            </w:r>
            <w:proofErr w:type="spellStart"/>
            <w:r w:rsidRPr="004D2869">
              <w:rPr>
                <w:color w:val="000000"/>
                <w:sz w:val="22"/>
                <w:szCs w:val="22"/>
                <w:lang w:eastAsia="en-US"/>
              </w:rPr>
              <w:t>lămpi</w:t>
            </w:r>
            <w:proofErr w:type="spellEnd"/>
            <w:r w:rsidRPr="004D2869">
              <w:rPr>
                <w:color w:val="000000"/>
                <w:sz w:val="22"/>
                <w:szCs w:val="22"/>
                <w:lang w:eastAsia="en-US"/>
              </w:rPr>
              <w:t xml:space="preserve"> </w:t>
            </w:r>
            <w:proofErr w:type="spellStart"/>
            <w:r w:rsidRPr="004D2869">
              <w:rPr>
                <w:color w:val="000000"/>
                <w:sz w:val="22"/>
                <w:szCs w:val="22"/>
                <w:lang w:eastAsia="en-US"/>
              </w:rPr>
              <w:t>solare</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sisteme</w:t>
            </w:r>
            <w:proofErr w:type="spellEnd"/>
            <w:r w:rsidRPr="004D2869">
              <w:rPr>
                <w:color w:val="000000"/>
                <w:sz w:val="22"/>
                <w:szCs w:val="22"/>
                <w:lang w:eastAsia="en-US"/>
              </w:rPr>
              <w:t xml:space="preserve"> care </w:t>
            </w:r>
            <w:proofErr w:type="spellStart"/>
            <w:r w:rsidRPr="004D2869">
              <w:rPr>
                <w:color w:val="000000"/>
                <w:sz w:val="22"/>
                <w:szCs w:val="22"/>
                <w:lang w:eastAsia="en-US"/>
              </w:rPr>
              <w:t>reduc</w:t>
            </w:r>
            <w:proofErr w:type="spellEnd"/>
            <w:r w:rsidRPr="004D2869">
              <w:rPr>
                <w:color w:val="000000"/>
                <w:sz w:val="22"/>
                <w:szCs w:val="22"/>
                <w:lang w:eastAsia="en-US"/>
              </w:rPr>
              <w:t xml:space="preserve"> </w:t>
            </w:r>
            <w:proofErr w:type="spellStart"/>
            <w:r w:rsidRPr="004D2869">
              <w:rPr>
                <w:color w:val="000000"/>
                <w:sz w:val="22"/>
                <w:szCs w:val="22"/>
                <w:lang w:eastAsia="en-US"/>
              </w:rPr>
              <w:t>consumul</w:t>
            </w:r>
            <w:proofErr w:type="spellEnd"/>
            <w:r w:rsidRPr="004D2869">
              <w:rPr>
                <w:color w:val="000000"/>
                <w:sz w:val="22"/>
                <w:szCs w:val="22"/>
                <w:lang w:eastAsia="en-US"/>
              </w:rPr>
              <w:t xml:space="preserve"> de </w:t>
            </w:r>
            <w:proofErr w:type="spellStart"/>
            <w:r w:rsidRPr="004D2869">
              <w:rPr>
                <w:color w:val="000000"/>
                <w:sz w:val="22"/>
                <w:szCs w:val="22"/>
                <w:lang w:eastAsia="en-US"/>
              </w:rPr>
              <w:t>energie</w:t>
            </w:r>
            <w:proofErr w:type="spellEnd"/>
            <w:r w:rsidRPr="004D2869">
              <w:rPr>
                <w:color w:val="000000"/>
                <w:sz w:val="22"/>
                <w:szCs w:val="22"/>
                <w:lang w:eastAsia="en-US"/>
              </w:rPr>
              <w:t xml:space="preserve"> </w:t>
            </w:r>
            <w:proofErr w:type="spellStart"/>
            <w:r w:rsidRPr="004D2869">
              <w:rPr>
                <w:color w:val="000000"/>
                <w:sz w:val="22"/>
                <w:szCs w:val="22"/>
                <w:lang w:eastAsia="en-US"/>
              </w:rPr>
              <w:t>electrică</w:t>
            </w:r>
            <w:proofErr w:type="spellEnd"/>
          </w:p>
        </w:tc>
        <w:tc>
          <w:tcPr>
            <w:tcW w:w="580" w:type="pct"/>
            <w:gridSpan w:val="5"/>
            <w:hideMark/>
          </w:tcPr>
          <w:p w14:paraId="2E1709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4C8700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87F4E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6F8614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1B81A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EEF1E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6633B1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7DDD0A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9B13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F4CC3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EEF58E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0569C28"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3B5F12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55</w:t>
            </w:r>
          </w:p>
        </w:tc>
        <w:tc>
          <w:tcPr>
            <w:tcW w:w="1726" w:type="pct"/>
            <w:gridSpan w:val="6"/>
            <w:hideMark/>
          </w:tcPr>
          <w:p w14:paraId="65F08CA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Acordarea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infrastructuri</w:t>
            </w:r>
            <w:proofErr w:type="spellEnd"/>
            <w:r w:rsidRPr="004D2869">
              <w:rPr>
                <w:color w:val="000000"/>
                <w:sz w:val="22"/>
                <w:szCs w:val="22"/>
                <w:lang w:eastAsia="en-US"/>
              </w:rPr>
              <w:t xml:space="preserve"> de </w:t>
            </w:r>
            <w:proofErr w:type="spellStart"/>
            <w:r w:rsidRPr="004D2869">
              <w:rPr>
                <w:color w:val="000000"/>
                <w:sz w:val="22"/>
                <w:szCs w:val="22"/>
                <w:lang w:eastAsia="en-US"/>
              </w:rPr>
              <w:t>generare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distribuire</w:t>
            </w:r>
            <w:proofErr w:type="spellEnd"/>
            <w:r w:rsidRPr="004D2869">
              <w:rPr>
                <w:color w:val="000000"/>
                <w:sz w:val="22"/>
                <w:szCs w:val="22"/>
                <w:lang w:eastAsia="en-US"/>
              </w:rPr>
              <w:t xml:space="preserve"> a </w:t>
            </w:r>
            <w:proofErr w:type="spellStart"/>
            <w:r w:rsidRPr="004D2869">
              <w:rPr>
                <w:color w:val="000000"/>
                <w:sz w:val="22"/>
                <w:szCs w:val="22"/>
                <w:lang w:eastAsia="en-US"/>
              </w:rPr>
              <w:t>surselor</w:t>
            </w:r>
            <w:proofErr w:type="spellEnd"/>
            <w:r w:rsidRPr="004D2869">
              <w:rPr>
                <w:color w:val="000000"/>
                <w:sz w:val="22"/>
                <w:szCs w:val="22"/>
                <w:lang w:eastAsia="en-US"/>
              </w:rPr>
              <w:t xml:space="preserve"> de </w:t>
            </w:r>
            <w:proofErr w:type="spellStart"/>
            <w:r w:rsidRPr="004D2869">
              <w:rPr>
                <w:color w:val="000000"/>
                <w:sz w:val="22"/>
                <w:szCs w:val="22"/>
                <w:lang w:eastAsia="en-US"/>
              </w:rPr>
              <w:t>energie</w:t>
            </w:r>
            <w:proofErr w:type="spellEnd"/>
            <w:r w:rsidRPr="004D2869">
              <w:rPr>
                <w:color w:val="000000"/>
                <w:sz w:val="22"/>
                <w:szCs w:val="22"/>
                <w:lang w:eastAsia="en-US"/>
              </w:rPr>
              <w:t xml:space="preserve"> </w:t>
            </w:r>
            <w:proofErr w:type="spellStart"/>
            <w:r w:rsidRPr="004D2869">
              <w:rPr>
                <w:color w:val="000000"/>
                <w:sz w:val="22"/>
                <w:szCs w:val="22"/>
                <w:lang w:eastAsia="en-US"/>
              </w:rPr>
              <w:t>alternativă</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culturilor</w:t>
            </w:r>
            <w:proofErr w:type="spellEnd"/>
            <w:r w:rsidRPr="004D2869">
              <w:rPr>
                <w:color w:val="000000"/>
                <w:sz w:val="22"/>
                <w:szCs w:val="22"/>
                <w:lang w:eastAsia="en-US"/>
              </w:rPr>
              <w:t xml:space="preserve"> </w:t>
            </w:r>
            <w:proofErr w:type="spellStart"/>
            <w:r w:rsidRPr="004D2869">
              <w:rPr>
                <w:color w:val="000000"/>
                <w:sz w:val="22"/>
                <w:szCs w:val="22"/>
                <w:lang w:eastAsia="en-US"/>
              </w:rPr>
              <w:t>energetice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proiectelor</w:t>
            </w:r>
            <w:proofErr w:type="spellEnd"/>
            <w:r w:rsidRPr="004D2869">
              <w:rPr>
                <w:color w:val="000000"/>
                <w:sz w:val="22"/>
                <w:szCs w:val="22"/>
                <w:lang w:eastAsia="en-US"/>
              </w:rPr>
              <w:t xml:space="preserve"> de </w:t>
            </w:r>
            <w:proofErr w:type="spellStart"/>
            <w:r w:rsidRPr="004D2869">
              <w:rPr>
                <w:color w:val="000000"/>
                <w:sz w:val="22"/>
                <w:szCs w:val="22"/>
                <w:lang w:eastAsia="en-US"/>
              </w:rPr>
              <w:t>energie</w:t>
            </w:r>
            <w:proofErr w:type="spellEnd"/>
            <w:r w:rsidRPr="004D2869">
              <w:rPr>
                <w:color w:val="000000"/>
                <w:sz w:val="22"/>
                <w:szCs w:val="22"/>
                <w:lang w:eastAsia="en-US"/>
              </w:rPr>
              <w:t xml:space="preserve"> </w:t>
            </w:r>
            <w:proofErr w:type="spellStart"/>
            <w:r w:rsidRPr="004D2869">
              <w:rPr>
                <w:color w:val="000000"/>
                <w:sz w:val="22"/>
                <w:szCs w:val="22"/>
                <w:lang w:eastAsia="en-US"/>
              </w:rPr>
              <w:t>eoliană</w:t>
            </w:r>
            <w:proofErr w:type="spellEnd"/>
            <w:r w:rsidRPr="004D2869">
              <w:rPr>
                <w:color w:val="000000"/>
                <w:sz w:val="22"/>
                <w:szCs w:val="22"/>
                <w:lang w:eastAsia="en-US"/>
              </w:rPr>
              <w:t xml:space="preserve">, </w:t>
            </w:r>
            <w:proofErr w:type="spellStart"/>
            <w:r w:rsidRPr="004D2869">
              <w:rPr>
                <w:color w:val="000000"/>
                <w:sz w:val="22"/>
                <w:szCs w:val="22"/>
                <w:lang w:eastAsia="en-US"/>
              </w:rPr>
              <w:t>biomasă</w:t>
            </w:r>
            <w:proofErr w:type="spellEnd"/>
            <w:r w:rsidRPr="004D2869">
              <w:rPr>
                <w:color w:val="000000"/>
                <w:sz w:val="22"/>
                <w:szCs w:val="22"/>
                <w:lang w:eastAsia="en-US"/>
              </w:rPr>
              <w:t xml:space="preserve">, </w:t>
            </w:r>
            <w:proofErr w:type="spellStart"/>
            <w:r w:rsidRPr="004D2869">
              <w:rPr>
                <w:color w:val="000000"/>
                <w:sz w:val="22"/>
                <w:szCs w:val="22"/>
                <w:lang w:eastAsia="en-US"/>
              </w:rPr>
              <w:t>energie</w:t>
            </w:r>
            <w:proofErr w:type="spellEnd"/>
            <w:r w:rsidRPr="004D2869">
              <w:rPr>
                <w:color w:val="000000"/>
                <w:sz w:val="22"/>
                <w:szCs w:val="22"/>
                <w:lang w:eastAsia="en-US"/>
              </w:rPr>
              <w:t xml:space="preserve"> </w:t>
            </w:r>
            <w:proofErr w:type="spellStart"/>
            <w:r w:rsidRPr="004D2869">
              <w:rPr>
                <w:color w:val="000000"/>
                <w:sz w:val="22"/>
                <w:szCs w:val="22"/>
                <w:lang w:eastAsia="en-US"/>
              </w:rPr>
              <w:t>solară</w:t>
            </w:r>
            <w:proofErr w:type="spellEnd"/>
          </w:p>
        </w:tc>
        <w:tc>
          <w:tcPr>
            <w:tcW w:w="580" w:type="pct"/>
            <w:gridSpan w:val="5"/>
            <w:hideMark/>
          </w:tcPr>
          <w:p w14:paraId="5851B53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1A10BA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A4964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C904B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69EBC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2B35FD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67051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F6ADD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B784D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1358E0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E96F5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3D18C5F"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5B1690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56</w:t>
            </w:r>
          </w:p>
        </w:tc>
        <w:tc>
          <w:tcPr>
            <w:tcW w:w="1726" w:type="pct"/>
            <w:gridSpan w:val="6"/>
            <w:hideMark/>
          </w:tcPr>
          <w:p w14:paraId="6216D1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Ameliorarea</w:t>
            </w:r>
            <w:proofErr w:type="spellEnd"/>
            <w:r w:rsidRPr="004D2869">
              <w:rPr>
                <w:color w:val="000000"/>
                <w:sz w:val="22"/>
                <w:szCs w:val="22"/>
                <w:lang w:eastAsia="en-US"/>
              </w:rPr>
              <w:t xml:space="preserve"> </w:t>
            </w:r>
            <w:proofErr w:type="spellStart"/>
            <w:r w:rsidRPr="004D2869">
              <w:rPr>
                <w:color w:val="000000"/>
                <w:sz w:val="22"/>
                <w:szCs w:val="22"/>
                <w:lang w:eastAsia="en-US"/>
              </w:rPr>
              <w:t>progresivă</w:t>
            </w:r>
            <w:proofErr w:type="spellEnd"/>
            <w:r w:rsidRPr="004D2869">
              <w:rPr>
                <w:color w:val="000000"/>
                <w:sz w:val="22"/>
                <w:szCs w:val="22"/>
                <w:lang w:eastAsia="en-US"/>
              </w:rPr>
              <w:t xml:space="preserve"> a </w:t>
            </w:r>
            <w:proofErr w:type="spellStart"/>
            <w:r w:rsidRPr="004D2869">
              <w:rPr>
                <w:color w:val="000000"/>
                <w:sz w:val="22"/>
                <w:szCs w:val="22"/>
                <w:lang w:eastAsia="en-US"/>
              </w:rPr>
              <w:t>capacității</w:t>
            </w:r>
            <w:proofErr w:type="spellEnd"/>
            <w:r w:rsidRPr="004D2869">
              <w:rPr>
                <w:color w:val="000000"/>
                <w:sz w:val="22"/>
                <w:szCs w:val="22"/>
                <w:lang w:eastAsia="en-US"/>
              </w:rPr>
              <w:t xml:space="preserve"> de </w:t>
            </w:r>
            <w:proofErr w:type="spellStart"/>
            <w:r w:rsidRPr="004D2869">
              <w:rPr>
                <w:color w:val="000000"/>
                <w:sz w:val="22"/>
                <w:szCs w:val="22"/>
                <w:lang w:eastAsia="en-US"/>
              </w:rPr>
              <w:t>producție</w:t>
            </w:r>
            <w:proofErr w:type="spellEnd"/>
            <w:r w:rsidRPr="004D2869">
              <w:rPr>
                <w:color w:val="000000"/>
                <w:sz w:val="22"/>
                <w:szCs w:val="22"/>
                <w:lang w:eastAsia="en-US"/>
              </w:rPr>
              <w:t xml:space="preserve"> a </w:t>
            </w:r>
            <w:proofErr w:type="spellStart"/>
            <w:r w:rsidRPr="004D2869">
              <w:rPr>
                <w:color w:val="000000"/>
                <w:sz w:val="22"/>
                <w:szCs w:val="22"/>
                <w:lang w:eastAsia="en-US"/>
              </w:rPr>
              <w:t>terenurilor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degradate</w:t>
            </w:r>
            <w:proofErr w:type="spellEnd"/>
            <w:r w:rsidRPr="004D2869">
              <w:rPr>
                <w:color w:val="000000"/>
                <w:sz w:val="22"/>
                <w:szCs w:val="22"/>
                <w:lang w:eastAsia="en-US"/>
              </w:rPr>
              <w:t xml:space="preserve">, </w:t>
            </w:r>
            <w:proofErr w:type="spellStart"/>
            <w:r w:rsidRPr="004D2869">
              <w:rPr>
                <w:color w:val="000000"/>
                <w:sz w:val="22"/>
                <w:szCs w:val="22"/>
                <w:lang w:eastAsia="en-US"/>
              </w:rPr>
              <w:t>menținerea</w:t>
            </w:r>
            <w:proofErr w:type="spellEnd"/>
            <w:r w:rsidRPr="004D2869">
              <w:rPr>
                <w:color w:val="000000"/>
                <w:sz w:val="22"/>
                <w:szCs w:val="22"/>
                <w:lang w:eastAsia="en-US"/>
              </w:rPr>
              <w:t xml:space="preserve"> </w:t>
            </w:r>
            <w:proofErr w:type="spellStart"/>
            <w:r w:rsidRPr="004D2869">
              <w:rPr>
                <w:color w:val="000000"/>
                <w:sz w:val="22"/>
                <w:szCs w:val="22"/>
                <w:lang w:eastAsia="en-US"/>
              </w:rPr>
              <w:t>biodiversitătii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continuă</w:t>
            </w:r>
            <w:proofErr w:type="spellEnd"/>
            <w:r w:rsidRPr="004D2869">
              <w:rPr>
                <w:color w:val="000000"/>
                <w:sz w:val="22"/>
                <w:szCs w:val="22"/>
                <w:lang w:eastAsia="en-US"/>
              </w:rPr>
              <w:t xml:space="preserve"> a </w:t>
            </w:r>
            <w:proofErr w:type="spellStart"/>
            <w:r w:rsidRPr="004D2869">
              <w:rPr>
                <w:color w:val="000000"/>
                <w:sz w:val="22"/>
                <w:szCs w:val="22"/>
                <w:lang w:eastAsia="en-US"/>
              </w:rPr>
              <w:t>funcţiilor</w:t>
            </w:r>
            <w:proofErr w:type="spellEnd"/>
            <w:r w:rsidRPr="004D2869">
              <w:rPr>
                <w:color w:val="000000"/>
                <w:sz w:val="22"/>
                <w:szCs w:val="22"/>
                <w:lang w:eastAsia="en-US"/>
              </w:rPr>
              <w:t xml:space="preserve"> </w:t>
            </w:r>
            <w:proofErr w:type="spellStart"/>
            <w:r w:rsidRPr="004D2869">
              <w:rPr>
                <w:color w:val="000000"/>
                <w:sz w:val="22"/>
                <w:szCs w:val="22"/>
                <w:lang w:eastAsia="en-US"/>
              </w:rPr>
              <w:t>ecologice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ale </w:t>
            </w:r>
            <w:proofErr w:type="spellStart"/>
            <w:r w:rsidRPr="004D2869">
              <w:rPr>
                <w:color w:val="000000"/>
                <w:sz w:val="22"/>
                <w:szCs w:val="22"/>
                <w:lang w:eastAsia="en-US"/>
              </w:rPr>
              <w:t>pădurilor</w:t>
            </w:r>
            <w:proofErr w:type="spellEnd"/>
          </w:p>
        </w:tc>
        <w:tc>
          <w:tcPr>
            <w:tcW w:w="580" w:type="pct"/>
            <w:gridSpan w:val="5"/>
            <w:hideMark/>
          </w:tcPr>
          <w:p w14:paraId="206BA4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C8DAF7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290879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DADE0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27B2D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A7FCD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F287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A56D58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04ADBA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2D8C1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076ACD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20E1701"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902F14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57</w:t>
            </w:r>
          </w:p>
        </w:tc>
        <w:tc>
          <w:tcPr>
            <w:tcW w:w="1726" w:type="pct"/>
            <w:gridSpan w:val="6"/>
            <w:hideMark/>
          </w:tcPr>
          <w:p w14:paraId="50EFFA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Reducerea</w:t>
            </w:r>
            <w:proofErr w:type="spellEnd"/>
            <w:r w:rsidRPr="004D2869">
              <w:rPr>
                <w:color w:val="000000"/>
                <w:sz w:val="22"/>
                <w:szCs w:val="22"/>
                <w:lang w:eastAsia="en-US"/>
              </w:rPr>
              <w:t xml:space="preserve"> </w:t>
            </w:r>
            <w:proofErr w:type="spellStart"/>
            <w:r w:rsidRPr="004D2869">
              <w:rPr>
                <w:color w:val="000000"/>
                <w:sz w:val="22"/>
                <w:szCs w:val="22"/>
                <w:lang w:eastAsia="en-US"/>
              </w:rPr>
              <w:t>eroziunii</w:t>
            </w:r>
            <w:proofErr w:type="spellEnd"/>
            <w:r w:rsidRPr="004D2869">
              <w:rPr>
                <w:color w:val="000000"/>
                <w:sz w:val="22"/>
                <w:szCs w:val="22"/>
                <w:lang w:eastAsia="en-US"/>
              </w:rPr>
              <w:t xml:space="preserve"> </w:t>
            </w:r>
            <w:proofErr w:type="spellStart"/>
            <w:r w:rsidRPr="004D2869">
              <w:rPr>
                <w:color w:val="000000"/>
                <w:sz w:val="22"/>
                <w:szCs w:val="22"/>
                <w:lang w:eastAsia="en-US"/>
              </w:rPr>
              <w:t>solului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lucrări</w:t>
            </w:r>
            <w:proofErr w:type="spellEnd"/>
            <w:r w:rsidRPr="004D2869">
              <w:rPr>
                <w:color w:val="000000"/>
                <w:sz w:val="22"/>
                <w:szCs w:val="22"/>
                <w:lang w:eastAsia="en-US"/>
              </w:rPr>
              <w:t xml:space="preserve"> de </w:t>
            </w:r>
            <w:proofErr w:type="spellStart"/>
            <w:r w:rsidRPr="004D2869">
              <w:rPr>
                <w:color w:val="000000"/>
                <w:sz w:val="22"/>
                <w:szCs w:val="22"/>
                <w:lang w:eastAsia="en-US"/>
              </w:rPr>
              <w:t>apărare</w:t>
            </w:r>
            <w:proofErr w:type="spellEnd"/>
            <w:r w:rsidRPr="004D2869">
              <w:rPr>
                <w:color w:val="000000"/>
                <w:sz w:val="22"/>
                <w:szCs w:val="22"/>
                <w:lang w:eastAsia="en-US"/>
              </w:rPr>
              <w:t xml:space="preserve"> a </w:t>
            </w:r>
            <w:proofErr w:type="spellStart"/>
            <w:r w:rsidRPr="004D2869">
              <w:rPr>
                <w:color w:val="000000"/>
                <w:sz w:val="22"/>
                <w:szCs w:val="22"/>
                <w:lang w:eastAsia="en-US"/>
              </w:rPr>
              <w:t>malurilor</w:t>
            </w:r>
            <w:proofErr w:type="spellEnd"/>
            <w:r w:rsidRPr="004D2869">
              <w:rPr>
                <w:color w:val="000000"/>
                <w:sz w:val="22"/>
                <w:szCs w:val="22"/>
                <w:lang w:eastAsia="en-US"/>
              </w:rPr>
              <w:t xml:space="preserve"> </w:t>
            </w:r>
            <w:proofErr w:type="spellStart"/>
            <w:r w:rsidRPr="004D2869">
              <w:rPr>
                <w:color w:val="000000"/>
                <w:sz w:val="22"/>
                <w:szCs w:val="22"/>
                <w:lang w:eastAsia="en-US"/>
              </w:rPr>
              <w:t>împotriva</w:t>
            </w:r>
            <w:proofErr w:type="spellEnd"/>
            <w:r w:rsidRPr="004D2869">
              <w:rPr>
                <w:color w:val="000000"/>
                <w:sz w:val="22"/>
                <w:szCs w:val="22"/>
                <w:lang w:eastAsia="en-US"/>
              </w:rPr>
              <w:t xml:space="preserve"> </w:t>
            </w:r>
            <w:proofErr w:type="spellStart"/>
            <w:r w:rsidRPr="004D2869">
              <w:rPr>
                <w:color w:val="000000"/>
                <w:sz w:val="22"/>
                <w:szCs w:val="22"/>
                <w:lang w:eastAsia="en-US"/>
              </w:rPr>
              <w:t>eroziunii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zonele</w:t>
            </w:r>
            <w:proofErr w:type="spellEnd"/>
            <w:r w:rsidRPr="004D2869">
              <w:rPr>
                <w:color w:val="000000"/>
                <w:sz w:val="22"/>
                <w:szCs w:val="22"/>
                <w:lang w:eastAsia="en-US"/>
              </w:rPr>
              <w:t xml:space="preserve"> </w:t>
            </w:r>
            <w:proofErr w:type="spellStart"/>
            <w:r w:rsidRPr="004D2869">
              <w:rPr>
                <w:color w:val="000000"/>
                <w:sz w:val="22"/>
                <w:szCs w:val="22"/>
                <w:lang w:eastAsia="en-US"/>
              </w:rPr>
              <w:t>afectate</w:t>
            </w:r>
            <w:proofErr w:type="spellEnd"/>
            <w:r w:rsidRPr="004D2869">
              <w:rPr>
                <w:color w:val="000000"/>
                <w:sz w:val="22"/>
                <w:szCs w:val="22"/>
                <w:lang w:eastAsia="en-US"/>
              </w:rPr>
              <w:t xml:space="preserve"> de </w:t>
            </w:r>
            <w:proofErr w:type="spellStart"/>
            <w:r w:rsidRPr="004D2869">
              <w:rPr>
                <w:color w:val="000000"/>
                <w:sz w:val="22"/>
                <w:szCs w:val="22"/>
                <w:lang w:eastAsia="en-US"/>
              </w:rPr>
              <w:t>acest</w:t>
            </w:r>
            <w:proofErr w:type="spellEnd"/>
            <w:r w:rsidRPr="004D2869">
              <w:rPr>
                <w:color w:val="000000"/>
                <w:sz w:val="22"/>
                <w:szCs w:val="22"/>
                <w:lang w:eastAsia="en-US"/>
              </w:rPr>
              <w:t xml:space="preserve"> </w:t>
            </w:r>
            <w:proofErr w:type="spellStart"/>
            <w:r w:rsidRPr="004D2869">
              <w:rPr>
                <w:color w:val="000000"/>
                <w:sz w:val="22"/>
                <w:szCs w:val="22"/>
                <w:lang w:eastAsia="en-US"/>
              </w:rPr>
              <w:t>fenomen</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acţiuni</w:t>
            </w:r>
            <w:proofErr w:type="spellEnd"/>
            <w:r w:rsidRPr="004D2869">
              <w:rPr>
                <w:color w:val="000000"/>
                <w:sz w:val="22"/>
                <w:szCs w:val="22"/>
                <w:lang w:eastAsia="en-US"/>
              </w:rPr>
              <w:t xml:space="preserve"> de </w:t>
            </w:r>
            <w:proofErr w:type="spellStart"/>
            <w:r w:rsidRPr="004D2869">
              <w:rPr>
                <w:color w:val="000000"/>
                <w:sz w:val="22"/>
                <w:szCs w:val="22"/>
                <w:lang w:eastAsia="en-US"/>
              </w:rPr>
              <w:t>împădurire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zonele</w:t>
            </w:r>
            <w:proofErr w:type="spellEnd"/>
            <w:r w:rsidRPr="004D2869">
              <w:rPr>
                <w:color w:val="000000"/>
                <w:sz w:val="22"/>
                <w:szCs w:val="22"/>
                <w:lang w:eastAsia="en-US"/>
              </w:rPr>
              <w:t xml:space="preserve"> de </w:t>
            </w:r>
            <w:proofErr w:type="spellStart"/>
            <w:r w:rsidRPr="004D2869">
              <w:rPr>
                <w:color w:val="000000"/>
                <w:sz w:val="22"/>
                <w:szCs w:val="22"/>
                <w:lang w:eastAsia="en-US"/>
              </w:rPr>
              <w:t>formare</w:t>
            </w:r>
            <w:proofErr w:type="spellEnd"/>
            <w:r w:rsidRPr="004D2869">
              <w:rPr>
                <w:color w:val="000000"/>
                <w:sz w:val="22"/>
                <w:szCs w:val="22"/>
                <w:lang w:eastAsia="en-US"/>
              </w:rPr>
              <w:t xml:space="preserve"> a </w:t>
            </w:r>
            <w:proofErr w:type="spellStart"/>
            <w:r w:rsidRPr="004D2869">
              <w:rPr>
                <w:color w:val="000000"/>
                <w:sz w:val="22"/>
                <w:szCs w:val="22"/>
                <w:lang w:eastAsia="en-US"/>
              </w:rPr>
              <w:t>viiturilor</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zonele</w:t>
            </w:r>
            <w:proofErr w:type="spellEnd"/>
            <w:r w:rsidRPr="004D2869">
              <w:rPr>
                <w:color w:val="000000"/>
                <w:sz w:val="22"/>
                <w:szCs w:val="22"/>
                <w:lang w:eastAsia="en-US"/>
              </w:rPr>
              <w:t xml:space="preserve"> </w:t>
            </w:r>
            <w:proofErr w:type="spellStart"/>
            <w:r w:rsidRPr="004D2869">
              <w:rPr>
                <w:color w:val="000000"/>
                <w:sz w:val="22"/>
                <w:szCs w:val="22"/>
                <w:lang w:eastAsia="en-US"/>
              </w:rPr>
              <w:t>inundabile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luncile</w:t>
            </w:r>
            <w:proofErr w:type="spellEnd"/>
            <w:r w:rsidRPr="004D2869">
              <w:rPr>
                <w:color w:val="000000"/>
                <w:sz w:val="22"/>
                <w:szCs w:val="22"/>
                <w:lang w:eastAsia="en-US"/>
              </w:rPr>
              <w:t xml:space="preserve"> </w:t>
            </w:r>
            <w:proofErr w:type="spellStart"/>
            <w:r w:rsidRPr="004D2869">
              <w:rPr>
                <w:color w:val="000000"/>
                <w:sz w:val="22"/>
                <w:szCs w:val="22"/>
                <w:lang w:eastAsia="en-US"/>
              </w:rPr>
              <w:t>râurilor</w:t>
            </w:r>
            <w:proofErr w:type="spellEnd"/>
          </w:p>
        </w:tc>
        <w:tc>
          <w:tcPr>
            <w:tcW w:w="580" w:type="pct"/>
            <w:gridSpan w:val="5"/>
            <w:hideMark/>
          </w:tcPr>
          <w:p w14:paraId="215D7D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A93E48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6B2990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CA4C1A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7A550D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C1C5F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996DB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413560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4D7519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362A1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9C9E97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FC731DB"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195519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58</w:t>
            </w:r>
          </w:p>
        </w:tc>
        <w:tc>
          <w:tcPr>
            <w:tcW w:w="1726" w:type="pct"/>
            <w:gridSpan w:val="6"/>
            <w:hideMark/>
          </w:tcPr>
          <w:p w14:paraId="5868BC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perdele</w:t>
            </w:r>
            <w:proofErr w:type="spellEnd"/>
            <w:r w:rsidRPr="004D2869">
              <w:rPr>
                <w:color w:val="000000"/>
                <w:sz w:val="22"/>
                <w:szCs w:val="22"/>
                <w:lang w:eastAsia="en-US"/>
              </w:rPr>
              <w:t xml:space="preserve"> de </w:t>
            </w:r>
            <w:proofErr w:type="spellStart"/>
            <w:r w:rsidRPr="004D2869">
              <w:rPr>
                <w:color w:val="000000"/>
                <w:sz w:val="22"/>
                <w:szCs w:val="22"/>
                <w:lang w:eastAsia="en-US"/>
              </w:rPr>
              <w:t>protecţie</w:t>
            </w:r>
            <w:proofErr w:type="spellEnd"/>
            <w:r w:rsidRPr="004D2869">
              <w:rPr>
                <w:color w:val="000000"/>
                <w:sz w:val="22"/>
                <w:szCs w:val="22"/>
                <w:lang w:eastAsia="en-US"/>
              </w:rPr>
              <w:t xml:space="preserve"> a </w:t>
            </w:r>
            <w:proofErr w:type="spellStart"/>
            <w:r w:rsidRPr="004D2869">
              <w:rPr>
                <w:color w:val="000000"/>
                <w:sz w:val="22"/>
                <w:szCs w:val="22"/>
                <w:lang w:eastAsia="en-US"/>
              </w:rPr>
              <w:t>căilor</w:t>
            </w:r>
            <w:proofErr w:type="spellEnd"/>
            <w:r w:rsidRPr="004D2869">
              <w:rPr>
                <w:color w:val="000000"/>
                <w:sz w:val="22"/>
                <w:szCs w:val="22"/>
                <w:lang w:eastAsia="en-US"/>
              </w:rPr>
              <w:t xml:space="preserve"> de </w:t>
            </w:r>
            <w:proofErr w:type="spellStart"/>
            <w:r w:rsidRPr="004D2869">
              <w:rPr>
                <w:color w:val="000000"/>
                <w:sz w:val="22"/>
                <w:szCs w:val="22"/>
                <w:lang w:eastAsia="en-US"/>
              </w:rPr>
              <w:t>comunicaţii</w:t>
            </w:r>
            <w:proofErr w:type="spellEnd"/>
            <w:r w:rsidRPr="004D2869">
              <w:rPr>
                <w:color w:val="000000"/>
                <w:sz w:val="22"/>
                <w:szCs w:val="22"/>
                <w:lang w:eastAsia="en-US"/>
              </w:rPr>
              <w:t xml:space="preserve">, </w:t>
            </w:r>
            <w:proofErr w:type="spellStart"/>
            <w:r w:rsidRPr="004D2869">
              <w:rPr>
                <w:color w:val="000000"/>
                <w:sz w:val="22"/>
                <w:szCs w:val="22"/>
                <w:lang w:eastAsia="en-US"/>
              </w:rPr>
              <w:t>localităţilor</w:t>
            </w:r>
            <w:proofErr w:type="spellEnd"/>
            <w:r w:rsidRPr="004D2869">
              <w:rPr>
                <w:color w:val="000000"/>
                <w:sz w:val="22"/>
                <w:szCs w:val="22"/>
                <w:lang w:eastAsia="en-US"/>
              </w:rPr>
              <w:t xml:space="preserve"> </w:t>
            </w:r>
            <w:proofErr w:type="spellStart"/>
            <w:r w:rsidRPr="004D2869">
              <w:rPr>
                <w:color w:val="000000"/>
                <w:sz w:val="22"/>
                <w:szCs w:val="22"/>
                <w:lang w:eastAsia="en-US"/>
              </w:rPr>
              <w:t>si</w:t>
            </w:r>
            <w:proofErr w:type="spellEnd"/>
            <w:r w:rsidRPr="004D2869">
              <w:rPr>
                <w:color w:val="000000"/>
                <w:sz w:val="22"/>
                <w:szCs w:val="22"/>
                <w:lang w:eastAsia="en-US"/>
              </w:rPr>
              <w:t xml:space="preserve"> </w:t>
            </w:r>
            <w:proofErr w:type="spellStart"/>
            <w:r w:rsidRPr="004D2869">
              <w:rPr>
                <w:color w:val="000000"/>
                <w:sz w:val="22"/>
                <w:szCs w:val="22"/>
                <w:lang w:eastAsia="en-US"/>
              </w:rPr>
              <w:t>câmpului</w:t>
            </w:r>
            <w:proofErr w:type="spellEnd"/>
          </w:p>
        </w:tc>
        <w:tc>
          <w:tcPr>
            <w:tcW w:w="580" w:type="pct"/>
            <w:gridSpan w:val="5"/>
            <w:hideMark/>
          </w:tcPr>
          <w:p w14:paraId="45059AB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30C952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4C1CD2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E7696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DC3229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2126E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1D13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73862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0EF0DC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DEFF27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936A0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72D9B80"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7D06F1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59</w:t>
            </w:r>
          </w:p>
        </w:tc>
        <w:tc>
          <w:tcPr>
            <w:tcW w:w="1726" w:type="pct"/>
            <w:gridSpan w:val="6"/>
            <w:hideMark/>
          </w:tcPr>
          <w:p w14:paraId="724342C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Prevenirea</w:t>
            </w:r>
            <w:proofErr w:type="spellEnd"/>
            <w:r w:rsidRPr="004D2869">
              <w:rPr>
                <w:color w:val="000000"/>
                <w:sz w:val="22"/>
                <w:szCs w:val="22"/>
                <w:lang w:eastAsia="en-US"/>
              </w:rPr>
              <w:t>/</w:t>
            </w:r>
            <w:proofErr w:type="spellStart"/>
            <w:r w:rsidRPr="004D2869">
              <w:rPr>
                <w:color w:val="000000"/>
                <w:sz w:val="22"/>
                <w:szCs w:val="22"/>
                <w:lang w:eastAsia="en-US"/>
              </w:rPr>
              <w:t>reducerea</w:t>
            </w:r>
            <w:proofErr w:type="spellEnd"/>
            <w:r w:rsidRPr="004D2869">
              <w:rPr>
                <w:color w:val="000000"/>
                <w:sz w:val="22"/>
                <w:szCs w:val="22"/>
                <w:lang w:eastAsia="en-US"/>
              </w:rPr>
              <w:t xml:space="preserve"> </w:t>
            </w:r>
            <w:proofErr w:type="spellStart"/>
            <w:r w:rsidRPr="004D2869">
              <w:rPr>
                <w:color w:val="000000"/>
                <w:sz w:val="22"/>
                <w:szCs w:val="22"/>
                <w:lang w:eastAsia="en-US"/>
              </w:rPr>
              <w:t>efectelor</w:t>
            </w:r>
            <w:proofErr w:type="spellEnd"/>
            <w:r w:rsidRPr="004D2869">
              <w:rPr>
                <w:color w:val="000000"/>
                <w:sz w:val="22"/>
                <w:szCs w:val="22"/>
                <w:lang w:eastAsia="en-US"/>
              </w:rPr>
              <w:t xml:space="preserve"> </w:t>
            </w:r>
            <w:proofErr w:type="spellStart"/>
            <w:r w:rsidRPr="004D2869">
              <w:rPr>
                <w:color w:val="000000"/>
                <w:sz w:val="22"/>
                <w:szCs w:val="22"/>
                <w:lang w:eastAsia="en-US"/>
              </w:rPr>
              <w:t>riscurilor</w:t>
            </w:r>
            <w:proofErr w:type="spellEnd"/>
            <w:r w:rsidRPr="004D2869">
              <w:rPr>
                <w:color w:val="000000"/>
                <w:sz w:val="22"/>
                <w:szCs w:val="22"/>
                <w:lang w:eastAsia="en-US"/>
              </w:rPr>
              <w:t xml:space="preserve"> </w:t>
            </w:r>
            <w:proofErr w:type="spellStart"/>
            <w:r w:rsidRPr="004D2869">
              <w:rPr>
                <w:color w:val="000000"/>
                <w:sz w:val="22"/>
                <w:szCs w:val="22"/>
                <w:lang w:eastAsia="en-US"/>
              </w:rPr>
              <w:t>naturale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sistemului</w:t>
            </w:r>
            <w:proofErr w:type="spellEnd"/>
            <w:r w:rsidRPr="004D2869">
              <w:rPr>
                <w:color w:val="000000"/>
                <w:sz w:val="22"/>
                <w:szCs w:val="22"/>
                <w:lang w:eastAsia="en-US"/>
              </w:rPr>
              <w:t xml:space="preserve"> de </w:t>
            </w:r>
            <w:proofErr w:type="spellStart"/>
            <w:r w:rsidRPr="004D2869">
              <w:rPr>
                <w:color w:val="000000"/>
                <w:sz w:val="22"/>
                <w:szCs w:val="22"/>
                <w:lang w:eastAsia="en-US"/>
              </w:rPr>
              <w:t>intervenţii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situaţii</w:t>
            </w:r>
            <w:proofErr w:type="spellEnd"/>
            <w:r w:rsidRPr="004D2869">
              <w:rPr>
                <w:color w:val="000000"/>
                <w:sz w:val="22"/>
                <w:szCs w:val="22"/>
                <w:lang w:eastAsia="en-US"/>
              </w:rPr>
              <w:t xml:space="preserve"> de </w:t>
            </w:r>
            <w:proofErr w:type="spellStart"/>
            <w:r w:rsidRPr="004D2869">
              <w:rPr>
                <w:color w:val="000000"/>
                <w:sz w:val="22"/>
                <w:szCs w:val="22"/>
                <w:lang w:eastAsia="en-US"/>
              </w:rPr>
              <w:t>urgenţă</w:t>
            </w:r>
            <w:proofErr w:type="spellEnd"/>
            <w:r w:rsidRPr="004D2869">
              <w:rPr>
                <w:color w:val="000000"/>
                <w:sz w:val="22"/>
                <w:szCs w:val="22"/>
                <w:lang w:eastAsia="en-US"/>
              </w:rPr>
              <w:t xml:space="preserve"> (</w:t>
            </w:r>
            <w:proofErr w:type="spellStart"/>
            <w:r w:rsidRPr="004D2869">
              <w:rPr>
                <w:color w:val="000000"/>
                <w:sz w:val="22"/>
                <w:szCs w:val="22"/>
                <w:lang w:eastAsia="en-US"/>
              </w:rPr>
              <w:t>sistemul</w:t>
            </w:r>
            <w:proofErr w:type="spellEnd"/>
            <w:r w:rsidRPr="004D2869">
              <w:rPr>
                <w:color w:val="000000"/>
                <w:sz w:val="22"/>
                <w:szCs w:val="22"/>
                <w:lang w:eastAsia="en-US"/>
              </w:rPr>
              <w:t xml:space="preserve"> de </w:t>
            </w:r>
            <w:proofErr w:type="spellStart"/>
            <w:r w:rsidRPr="004D2869">
              <w:rPr>
                <w:color w:val="000000"/>
                <w:sz w:val="22"/>
                <w:szCs w:val="22"/>
                <w:lang w:eastAsia="en-US"/>
              </w:rPr>
              <w:t>avertizare</w:t>
            </w:r>
            <w:proofErr w:type="spellEnd"/>
            <w:r w:rsidRPr="004D2869">
              <w:rPr>
                <w:color w:val="000000"/>
                <w:sz w:val="22"/>
                <w:szCs w:val="22"/>
                <w:lang w:eastAsia="en-US"/>
              </w:rPr>
              <w:t>)</w:t>
            </w:r>
          </w:p>
        </w:tc>
        <w:tc>
          <w:tcPr>
            <w:tcW w:w="580" w:type="pct"/>
            <w:gridSpan w:val="5"/>
            <w:hideMark/>
          </w:tcPr>
          <w:p w14:paraId="1965188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66A6C8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BD232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9D854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B3EE7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73A9C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9980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E563B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2E0ED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9FBEE8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0FB63B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113147E"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BB381E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60</w:t>
            </w:r>
          </w:p>
        </w:tc>
        <w:tc>
          <w:tcPr>
            <w:tcW w:w="1726" w:type="pct"/>
            <w:gridSpan w:val="6"/>
            <w:hideMark/>
          </w:tcPr>
          <w:p w14:paraId="208B2CE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activităţilor</w:t>
            </w:r>
            <w:proofErr w:type="spellEnd"/>
            <w:r w:rsidRPr="004D2869">
              <w:rPr>
                <w:color w:val="000000"/>
                <w:sz w:val="22"/>
                <w:szCs w:val="22"/>
                <w:lang w:eastAsia="en-US"/>
              </w:rPr>
              <w:t xml:space="preserve"> de </w:t>
            </w:r>
            <w:proofErr w:type="spellStart"/>
            <w:r w:rsidRPr="004D2869">
              <w:rPr>
                <w:color w:val="000000"/>
                <w:sz w:val="22"/>
                <w:szCs w:val="22"/>
                <w:lang w:eastAsia="en-US"/>
              </w:rPr>
              <w:t>consțientizare</w:t>
            </w:r>
            <w:proofErr w:type="spellEnd"/>
            <w:r w:rsidRPr="004D2869">
              <w:rPr>
                <w:color w:val="000000"/>
                <w:sz w:val="22"/>
                <w:szCs w:val="22"/>
                <w:lang w:eastAsia="en-US"/>
              </w:rPr>
              <w:t xml:space="preserve"> a </w:t>
            </w:r>
            <w:proofErr w:type="spellStart"/>
            <w:r w:rsidRPr="004D2869">
              <w:rPr>
                <w:color w:val="000000"/>
                <w:sz w:val="22"/>
                <w:szCs w:val="22"/>
                <w:lang w:eastAsia="en-US"/>
              </w:rPr>
              <w:t>populatiei</w:t>
            </w:r>
            <w:proofErr w:type="spellEnd"/>
            <w:r w:rsidRPr="004D2869">
              <w:rPr>
                <w:color w:val="000000"/>
                <w:sz w:val="22"/>
                <w:szCs w:val="22"/>
                <w:lang w:eastAsia="en-US"/>
              </w:rPr>
              <w:t xml:space="preserve"> </w:t>
            </w:r>
            <w:proofErr w:type="spellStart"/>
            <w:r w:rsidRPr="004D2869">
              <w:rPr>
                <w:color w:val="000000"/>
                <w:sz w:val="22"/>
                <w:szCs w:val="22"/>
                <w:lang w:eastAsia="en-US"/>
              </w:rPr>
              <w:t>asupra</w:t>
            </w:r>
            <w:proofErr w:type="spellEnd"/>
            <w:r w:rsidRPr="004D2869">
              <w:rPr>
                <w:color w:val="000000"/>
                <w:sz w:val="22"/>
                <w:szCs w:val="22"/>
                <w:lang w:eastAsia="en-US"/>
              </w:rPr>
              <w:t xml:space="preserve"> </w:t>
            </w:r>
            <w:proofErr w:type="spellStart"/>
            <w:r w:rsidRPr="004D2869">
              <w:rPr>
                <w:color w:val="000000"/>
                <w:sz w:val="22"/>
                <w:szCs w:val="22"/>
                <w:lang w:eastAsia="en-US"/>
              </w:rPr>
              <w:t>necesităţii</w:t>
            </w:r>
            <w:proofErr w:type="spellEnd"/>
            <w:r w:rsidRPr="004D2869">
              <w:rPr>
                <w:color w:val="000000"/>
                <w:sz w:val="22"/>
                <w:szCs w:val="22"/>
                <w:lang w:eastAsia="en-US"/>
              </w:rPr>
              <w:t xml:space="preserve"> </w:t>
            </w:r>
            <w:proofErr w:type="spellStart"/>
            <w:r w:rsidRPr="004D2869">
              <w:rPr>
                <w:color w:val="000000"/>
                <w:sz w:val="22"/>
                <w:szCs w:val="22"/>
                <w:lang w:eastAsia="en-US"/>
              </w:rPr>
              <w:t>conservării</w:t>
            </w:r>
            <w:proofErr w:type="spellEnd"/>
            <w:r w:rsidRPr="004D2869">
              <w:rPr>
                <w:color w:val="000000"/>
                <w:sz w:val="22"/>
                <w:szCs w:val="22"/>
                <w:lang w:eastAsia="en-US"/>
              </w:rPr>
              <w:t xml:space="preserve"> </w:t>
            </w:r>
            <w:proofErr w:type="spellStart"/>
            <w:r w:rsidRPr="004D2869">
              <w:rPr>
                <w:color w:val="000000"/>
                <w:sz w:val="22"/>
                <w:szCs w:val="22"/>
                <w:lang w:eastAsia="en-US"/>
              </w:rPr>
              <w:t>mediului</w:t>
            </w:r>
            <w:proofErr w:type="spellEnd"/>
            <w:r w:rsidRPr="004D2869">
              <w:rPr>
                <w:color w:val="000000"/>
                <w:sz w:val="22"/>
                <w:szCs w:val="22"/>
                <w:lang w:eastAsia="en-US"/>
              </w:rPr>
              <w:t xml:space="preserve"> </w:t>
            </w:r>
            <w:proofErr w:type="spellStart"/>
            <w:r w:rsidRPr="004D2869">
              <w:rPr>
                <w:color w:val="000000"/>
                <w:sz w:val="22"/>
                <w:szCs w:val="22"/>
                <w:lang w:eastAsia="en-US"/>
              </w:rPr>
              <w:t>înconjurator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de </w:t>
            </w:r>
            <w:proofErr w:type="spellStart"/>
            <w:r w:rsidRPr="004D2869">
              <w:rPr>
                <w:color w:val="000000"/>
                <w:sz w:val="22"/>
                <w:szCs w:val="22"/>
                <w:lang w:eastAsia="en-US"/>
              </w:rPr>
              <w:t>implicare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acesteia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protejare</w:t>
            </w:r>
            <w:proofErr w:type="spellEnd"/>
            <w:r w:rsidRPr="004D2869">
              <w:rPr>
                <w:color w:val="000000"/>
                <w:sz w:val="22"/>
                <w:szCs w:val="22"/>
                <w:lang w:eastAsia="en-US"/>
              </w:rPr>
              <w:t xml:space="preserve"> a </w:t>
            </w:r>
            <w:proofErr w:type="spellStart"/>
            <w:r w:rsidRPr="004D2869">
              <w:rPr>
                <w:color w:val="000000"/>
                <w:sz w:val="22"/>
                <w:szCs w:val="22"/>
                <w:lang w:eastAsia="en-US"/>
              </w:rPr>
              <w:t>mediului</w:t>
            </w:r>
            <w:proofErr w:type="spellEnd"/>
          </w:p>
        </w:tc>
        <w:tc>
          <w:tcPr>
            <w:tcW w:w="580" w:type="pct"/>
            <w:gridSpan w:val="5"/>
            <w:hideMark/>
          </w:tcPr>
          <w:p w14:paraId="16462C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D37455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C6CC78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2EFE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9F0DA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7F97C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9390E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DF86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62BD1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A1E80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F231CC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16D86E3"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40613B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61</w:t>
            </w:r>
          </w:p>
        </w:tc>
        <w:tc>
          <w:tcPr>
            <w:tcW w:w="1726" w:type="pct"/>
            <w:gridSpan w:val="6"/>
            <w:hideMark/>
          </w:tcPr>
          <w:p w14:paraId="582E590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w:t>
            </w:r>
            <w:proofErr w:type="spellEnd"/>
            <w:r w:rsidRPr="004D2869">
              <w:rPr>
                <w:color w:val="000000"/>
                <w:sz w:val="22"/>
                <w:szCs w:val="22"/>
                <w:lang w:eastAsia="en-US"/>
              </w:rPr>
              <w:t xml:space="preserve"> fond </w:t>
            </w:r>
            <w:proofErr w:type="spellStart"/>
            <w:r w:rsidRPr="004D2869">
              <w:rPr>
                <w:color w:val="000000"/>
                <w:sz w:val="22"/>
                <w:szCs w:val="22"/>
                <w:lang w:eastAsia="en-US"/>
              </w:rPr>
              <w:t>forestier</w:t>
            </w:r>
            <w:proofErr w:type="spellEnd"/>
          </w:p>
        </w:tc>
        <w:tc>
          <w:tcPr>
            <w:tcW w:w="580" w:type="pct"/>
            <w:gridSpan w:val="5"/>
            <w:hideMark/>
          </w:tcPr>
          <w:p w14:paraId="051B02D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848D80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D939F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364F0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26597D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E7F099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9EE02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0B431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1A99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28A7D3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5F2DF4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BA52180"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1DC6AE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FFD57A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3519D0E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A6F45B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59D17E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4DF8D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3F853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2E6C4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08B3E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EB5A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EE2F7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9A06D0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A8497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C4DF701"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90304A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33D6CD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ECONOMIC</w:t>
            </w:r>
          </w:p>
        </w:tc>
        <w:tc>
          <w:tcPr>
            <w:tcW w:w="580" w:type="pct"/>
            <w:gridSpan w:val="5"/>
            <w:hideMark/>
          </w:tcPr>
          <w:p w14:paraId="5294402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1C6E7C7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55AA196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99D706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7ED7C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CC8623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6D73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0667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CBEF7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2AE82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BC0BE3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639283F"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609D5F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261BD6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0AAB97A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3E65C00"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676466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11CBC1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0D487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45DBA3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BDD5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C5C2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0CE8E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F3824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7D4B53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8845AB"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9C9B8E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62</w:t>
            </w:r>
          </w:p>
        </w:tc>
        <w:tc>
          <w:tcPr>
            <w:tcW w:w="1726" w:type="pct"/>
            <w:gridSpan w:val="6"/>
            <w:hideMark/>
          </w:tcPr>
          <w:p w14:paraId="3AC647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diversificarea</w:t>
            </w:r>
            <w:proofErr w:type="spellEnd"/>
            <w:r w:rsidRPr="004D2869">
              <w:rPr>
                <w:color w:val="000000"/>
                <w:sz w:val="22"/>
                <w:szCs w:val="22"/>
                <w:lang w:eastAsia="en-US"/>
              </w:rPr>
              <w:t xml:space="preserve"> </w:t>
            </w:r>
            <w:proofErr w:type="spellStart"/>
            <w:r w:rsidRPr="004D2869">
              <w:rPr>
                <w:color w:val="000000"/>
                <w:sz w:val="22"/>
                <w:szCs w:val="22"/>
                <w:lang w:eastAsia="en-US"/>
              </w:rPr>
              <w:t>pieţelor</w:t>
            </w:r>
            <w:proofErr w:type="spellEnd"/>
            <w:r w:rsidRPr="004D2869">
              <w:rPr>
                <w:color w:val="000000"/>
                <w:sz w:val="22"/>
                <w:szCs w:val="22"/>
                <w:lang w:eastAsia="en-US"/>
              </w:rPr>
              <w:t xml:space="preserve"> </w:t>
            </w:r>
            <w:proofErr w:type="spellStart"/>
            <w:r w:rsidRPr="004D2869">
              <w:rPr>
                <w:color w:val="000000"/>
                <w:sz w:val="22"/>
                <w:szCs w:val="22"/>
                <w:lang w:eastAsia="en-US"/>
              </w:rPr>
              <w:t>agroalimentare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p>
        </w:tc>
        <w:tc>
          <w:tcPr>
            <w:tcW w:w="580" w:type="pct"/>
            <w:gridSpan w:val="5"/>
            <w:hideMark/>
          </w:tcPr>
          <w:p w14:paraId="63BF9EA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935934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75FF03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69078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F6AC7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E65D23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3D8B2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B1019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3AE541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1DC7FA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319CA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DA8EBB7"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9E5929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63</w:t>
            </w:r>
          </w:p>
        </w:tc>
        <w:tc>
          <w:tcPr>
            <w:tcW w:w="1726" w:type="pct"/>
            <w:gridSpan w:val="6"/>
            <w:hideMark/>
          </w:tcPr>
          <w:p w14:paraId="573603E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Susţinerea</w:t>
            </w:r>
            <w:proofErr w:type="spellEnd"/>
            <w:r w:rsidRPr="004D2869">
              <w:rPr>
                <w:color w:val="000000"/>
                <w:sz w:val="22"/>
                <w:szCs w:val="22"/>
                <w:lang w:eastAsia="en-US"/>
              </w:rPr>
              <w:t xml:space="preserve"> </w:t>
            </w:r>
            <w:proofErr w:type="spellStart"/>
            <w:r w:rsidRPr="004D2869">
              <w:rPr>
                <w:color w:val="000000"/>
                <w:sz w:val="22"/>
                <w:szCs w:val="22"/>
                <w:lang w:eastAsia="en-US"/>
              </w:rPr>
              <w:t>iniţiativelor</w:t>
            </w:r>
            <w:proofErr w:type="spellEnd"/>
            <w:r w:rsidRPr="004D2869">
              <w:rPr>
                <w:color w:val="000000"/>
                <w:sz w:val="22"/>
                <w:szCs w:val="22"/>
                <w:lang w:eastAsia="en-US"/>
              </w:rPr>
              <w:t xml:space="preserve"> </w:t>
            </w:r>
            <w:proofErr w:type="spellStart"/>
            <w:r w:rsidRPr="004D2869">
              <w:rPr>
                <w:color w:val="000000"/>
                <w:sz w:val="22"/>
                <w:szCs w:val="22"/>
                <w:lang w:eastAsia="en-US"/>
              </w:rPr>
              <w:t>asociative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creșterea</w:t>
            </w:r>
            <w:proofErr w:type="spellEnd"/>
            <w:r w:rsidRPr="004D2869">
              <w:rPr>
                <w:color w:val="000000"/>
                <w:sz w:val="22"/>
                <w:szCs w:val="22"/>
                <w:lang w:eastAsia="en-US"/>
              </w:rPr>
              <w:t xml:space="preserve"> </w:t>
            </w:r>
            <w:proofErr w:type="spellStart"/>
            <w:r w:rsidRPr="004D2869">
              <w:rPr>
                <w:color w:val="000000"/>
                <w:sz w:val="22"/>
                <w:szCs w:val="22"/>
                <w:lang w:eastAsia="en-US"/>
              </w:rPr>
              <w:t>eficienţei</w:t>
            </w:r>
            <w:proofErr w:type="spellEnd"/>
            <w:r w:rsidRPr="004D2869">
              <w:rPr>
                <w:color w:val="000000"/>
                <w:sz w:val="22"/>
                <w:szCs w:val="22"/>
                <w:lang w:eastAsia="en-US"/>
              </w:rPr>
              <w:t xml:space="preserve"> </w:t>
            </w:r>
            <w:proofErr w:type="spellStart"/>
            <w:r w:rsidRPr="004D2869">
              <w:rPr>
                <w:color w:val="000000"/>
                <w:sz w:val="22"/>
                <w:szCs w:val="22"/>
                <w:lang w:eastAsia="en-US"/>
              </w:rPr>
              <w:t>economice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exploataţiilor</w:t>
            </w:r>
            <w:proofErr w:type="spellEnd"/>
            <w:r w:rsidRPr="004D2869">
              <w:rPr>
                <w:color w:val="000000"/>
                <w:sz w:val="22"/>
                <w:szCs w:val="22"/>
                <w:lang w:eastAsia="en-US"/>
              </w:rPr>
              <w:t xml:space="preserve"> </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creșterea</w:t>
            </w:r>
            <w:proofErr w:type="spellEnd"/>
            <w:r w:rsidRPr="004D2869">
              <w:rPr>
                <w:color w:val="000000"/>
                <w:sz w:val="22"/>
                <w:szCs w:val="22"/>
                <w:lang w:eastAsia="en-US"/>
              </w:rPr>
              <w:t xml:space="preserve"> </w:t>
            </w:r>
            <w:proofErr w:type="spellStart"/>
            <w:r w:rsidRPr="004D2869">
              <w:rPr>
                <w:color w:val="000000"/>
                <w:sz w:val="22"/>
                <w:szCs w:val="22"/>
                <w:lang w:eastAsia="en-US"/>
              </w:rPr>
              <w:t>puterii</w:t>
            </w:r>
            <w:proofErr w:type="spellEnd"/>
            <w:r w:rsidRPr="004D2869">
              <w:rPr>
                <w:color w:val="000000"/>
                <w:sz w:val="22"/>
                <w:szCs w:val="22"/>
                <w:lang w:eastAsia="en-US"/>
              </w:rPr>
              <w:t xml:space="preserve"> de </w:t>
            </w:r>
            <w:proofErr w:type="spellStart"/>
            <w:r w:rsidRPr="004D2869">
              <w:rPr>
                <w:color w:val="000000"/>
                <w:sz w:val="22"/>
                <w:szCs w:val="22"/>
                <w:lang w:eastAsia="en-US"/>
              </w:rPr>
              <w:t>negociere</w:t>
            </w:r>
            <w:proofErr w:type="spellEnd"/>
            <w:r w:rsidRPr="004D2869">
              <w:rPr>
                <w:color w:val="000000"/>
                <w:sz w:val="22"/>
                <w:szCs w:val="22"/>
                <w:lang w:eastAsia="en-US"/>
              </w:rPr>
              <w:t xml:space="preserve"> pe </w:t>
            </w:r>
            <w:proofErr w:type="spellStart"/>
            <w:r w:rsidRPr="004D2869">
              <w:rPr>
                <w:color w:val="000000"/>
                <w:sz w:val="22"/>
                <w:szCs w:val="22"/>
                <w:lang w:eastAsia="en-US"/>
              </w:rPr>
              <w:t>pieţele</w:t>
            </w:r>
            <w:proofErr w:type="spellEnd"/>
            <w:r w:rsidRPr="004D2869">
              <w:rPr>
                <w:color w:val="000000"/>
                <w:sz w:val="22"/>
                <w:szCs w:val="22"/>
                <w:lang w:eastAsia="en-US"/>
              </w:rPr>
              <w:t xml:space="preserve"> de </w:t>
            </w:r>
            <w:proofErr w:type="spellStart"/>
            <w:r w:rsidRPr="004D2869">
              <w:rPr>
                <w:color w:val="000000"/>
                <w:sz w:val="22"/>
                <w:szCs w:val="22"/>
                <w:lang w:eastAsia="en-US"/>
              </w:rPr>
              <w:t>desfacere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capacităţii</w:t>
            </w:r>
            <w:proofErr w:type="spellEnd"/>
            <w:r w:rsidRPr="004D2869">
              <w:rPr>
                <w:color w:val="000000"/>
                <w:sz w:val="22"/>
                <w:szCs w:val="22"/>
                <w:lang w:eastAsia="en-US"/>
              </w:rPr>
              <w:t xml:space="preserve"> de </w:t>
            </w:r>
            <w:proofErr w:type="spellStart"/>
            <w:r w:rsidRPr="004D2869">
              <w:rPr>
                <w:color w:val="000000"/>
                <w:sz w:val="22"/>
                <w:szCs w:val="22"/>
                <w:lang w:eastAsia="en-US"/>
              </w:rPr>
              <w:t>valorificare</w:t>
            </w:r>
            <w:proofErr w:type="spellEnd"/>
            <w:r w:rsidRPr="004D2869">
              <w:rPr>
                <w:color w:val="000000"/>
                <w:sz w:val="22"/>
                <w:szCs w:val="22"/>
                <w:lang w:eastAsia="en-US"/>
              </w:rPr>
              <w:t xml:space="preserve"> </w:t>
            </w:r>
            <w:proofErr w:type="spellStart"/>
            <w:r w:rsidRPr="004D2869">
              <w:rPr>
                <w:color w:val="000000"/>
                <w:sz w:val="22"/>
                <w:szCs w:val="22"/>
                <w:lang w:eastAsia="en-US"/>
              </w:rPr>
              <w:t>superioară</w:t>
            </w:r>
            <w:proofErr w:type="spellEnd"/>
            <w:r w:rsidRPr="004D2869">
              <w:rPr>
                <w:color w:val="000000"/>
                <w:sz w:val="22"/>
                <w:szCs w:val="22"/>
                <w:lang w:eastAsia="en-US"/>
              </w:rPr>
              <w:t xml:space="preserve"> a </w:t>
            </w:r>
            <w:proofErr w:type="spellStart"/>
            <w:r w:rsidRPr="004D2869">
              <w:rPr>
                <w:color w:val="000000"/>
                <w:sz w:val="22"/>
                <w:szCs w:val="22"/>
                <w:lang w:eastAsia="en-US"/>
              </w:rPr>
              <w:t>producţiei</w:t>
            </w:r>
            <w:proofErr w:type="spellEnd"/>
          </w:p>
        </w:tc>
        <w:tc>
          <w:tcPr>
            <w:tcW w:w="580" w:type="pct"/>
            <w:gridSpan w:val="5"/>
            <w:hideMark/>
          </w:tcPr>
          <w:p w14:paraId="4E4156B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BA980F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0C5DB5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7DC29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09E4D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3FD03D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C893F3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84A62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B702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FEC6DD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C3DE5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3A78AF"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467927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64</w:t>
            </w:r>
          </w:p>
        </w:tc>
        <w:tc>
          <w:tcPr>
            <w:tcW w:w="1726" w:type="pct"/>
            <w:gridSpan w:val="6"/>
            <w:hideMark/>
          </w:tcPr>
          <w:p w14:paraId="3469AD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Stimularea</w:t>
            </w:r>
            <w:proofErr w:type="spellEnd"/>
            <w:r w:rsidRPr="004D2869">
              <w:rPr>
                <w:color w:val="000000"/>
                <w:sz w:val="22"/>
                <w:szCs w:val="22"/>
                <w:lang w:eastAsia="en-US"/>
              </w:rPr>
              <w:t xml:space="preserve"> </w:t>
            </w:r>
            <w:proofErr w:type="spellStart"/>
            <w:r w:rsidRPr="004D2869">
              <w:rPr>
                <w:color w:val="000000"/>
                <w:sz w:val="22"/>
                <w:szCs w:val="22"/>
                <w:lang w:eastAsia="en-US"/>
              </w:rPr>
              <w:t>înființării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centre</w:t>
            </w:r>
            <w:proofErr w:type="spellEnd"/>
            <w:r w:rsidRPr="004D2869">
              <w:rPr>
                <w:color w:val="000000"/>
                <w:sz w:val="22"/>
                <w:szCs w:val="22"/>
                <w:lang w:eastAsia="en-US"/>
              </w:rPr>
              <w:t xml:space="preserve"> de </w:t>
            </w:r>
            <w:proofErr w:type="spellStart"/>
            <w:r w:rsidRPr="004D2869">
              <w:rPr>
                <w:color w:val="000000"/>
                <w:sz w:val="22"/>
                <w:szCs w:val="22"/>
                <w:lang w:eastAsia="en-US"/>
              </w:rPr>
              <w:t>prestări</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agricultură</w:t>
            </w:r>
            <w:proofErr w:type="spellEnd"/>
            <w:r w:rsidRPr="004D2869">
              <w:rPr>
                <w:color w:val="000000"/>
                <w:sz w:val="22"/>
                <w:szCs w:val="22"/>
                <w:lang w:eastAsia="en-US"/>
              </w:rPr>
              <w:t xml:space="preserve"> (</w:t>
            </w:r>
            <w:proofErr w:type="spellStart"/>
            <w:r w:rsidRPr="004D2869">
              <w:rPr>
                <w:color w:val="000000"/>
                <w:sz w:val="22"/>
                <w:szCs w:val="22"/>
                <w:lang w:eastAsia="en-US"/>
              </w:rPr>
              <w:t>mecanizare</w:t>
            </w:r>
            <w:proofErr w:type="spellEnd"/>
            <w:r w:rsidRPr="004D2869">
              <w:rPr>
                <w:color w:val="000000"/>
                <w:sz w:val="22"/>
                <w:szCs w:val="22"/>
                <w:lang w:eastAsia="en-US"/>
              </w:rPr>
              <w:t xml:space="preserve">, </w:t>
            </w:r>
            <w:proofErr w:type="spellStart"/>
            <w:r w:rsidRPr="004D2869">
              <w:rPr>
                <w:color w:val="000000"/>
                <w:sz w:val="22"/>
                <w:szCs w:val="22"/>
                <w:lang w:eastAsia="en-US"/>
              </w:rPr>
              <w:t>reparaţii</w:t>
            </w:r>
            <w:proofErr w:type="spellEnd"/>
            <w:r w:rsidRPr="004D2869">
              <w:rPr>
                <w:color w:val="000000"/>
                <w:sz w:val="22"/>
                <w:szCs w:val="22"/>
                <w:lang w:eastAsia="en-US"/>
              </w:rPr>
              <w:t xml:space="preserve"> </w:t>
            </w:r>
            <w:proofErr w:type="spellStart"/>
            <w:r w:rsidRPr="004D2869">
              <w:rPr>
                <w:color w:val="000000"/>
                <w:sz w:val="22"/>
                <w:szCs w:val="22"/>
                <w:lang w:eastAsia="en-US"/>
              </w:rPr>
              <w:t>utilaje</w:t>
            </w:r>
            <w:proofErr w:type="spellEnd"/>
            <w:r w:rsidRPr="004D2869">
              <w:rPr>
                <w:color w:val="000000"/>
                <w:sz w:val="22"/>
                <w:szCs w:val="22"/>
                <w:lang w:eastAsia="en-US"/>
              </w:rPr>
              <w:t xml:space="preserve">, </w:t>
            </w:r>
            <w:proofErr w:type="spellStart"/>
            <w:r w:rsidRPr="004D2869">
              <w:rPr>
                <w:color w:val="000000"/>
                <w:sz w:val="22"/>
                <w:szCs w:val="22"/>
                <w:lang w:eastAsia="en-US"/>
              </w:rPr>
              <w:t>furnizare</w:t>
            </w:r>
            <w:proofErr w:type="spellEnd"/>
            <w:r w:rsidRPr="004D2869">
              <w:rPr>
                <w:color w:val="000000"/>
                <w:sz w:val="22"/>
                <w:szCs w:val="22"/>
                <w:lang w:eastAsia="en-US"/>
              </w:rPr>
              <w:t xml:space="preserve"> </w:t>
            </w:r>
            <w:proofErr w:type="spellStart"/>
            <w:r w:rsidRPr="004D2869">
              <w:rPr>
                <w:color w:val="000000"/>
                <w:sz w:val="22"/>
                <w:szCs w:val="22"/>
                <w:lang w:eastAsia="en-US"/>
              </w:rPr>
              <w:t>seminţe</w:t>
            </w:r>
            <w:proofErr w:type="spellEnd"/>
            <w:r w:rsidRPr="004D2869">
              <w:rPr>
                <w:color w:val="000000"/>
                <w:sz w:val="22"/>
                <w:szCs w:val="22"/>
                <w:lang w:eastAsia="en-US"/>
              </w:rPr>
              <w:t xml:space="preserve">, </w:t>
            </w:r>
            <w:proofErr w:type="spellStart"/>
            <w:r w:rsidRPr="004D2869">
              <w:rPr>
                <w:color w:val="000000"/>
                <w:sz w:val="22"/>
                <w:szCs w:val="22"/>
                <w:lang w:eastAsia="en-US"/>
              </w:rPr>
              <w:t>îngrăşăminte</w:t>
            </w:r>
            <w:proofErr w:type="spellEnd"/>
            <w:r w:rsidRPr="004D2869">
              <w:rPr>
                <w:color w:val="000000"/>
                <w:sz w:val="22"/>
                <w:szCs w:val="22"/>
                <w:lang w:eastAsia="en-US"/>
              </w:rPr>
              <w:t xml:space="preserve">, </w:t>
            </w:r>
            <w:proofErr w:type="spellStart"/>
            <w:r w:rsidRPr="004D2869">
              <w:rPr>
                <w:color w:val="000000"/>
                <w:sz w:val="22"/>
                <w:szCs w:val="22"/>
                <w:lang w:eastAsia="en-US"/>
              </w:rPr>
              <w:t>insectofungicide</w:t>
            </w:r>
            <w:proofErr w:type="spellEnd"/>
            <w:r w:rsidRPr="004D2869">
              <w:rPr>
                <w:color w:val="000000"/>
                <w:sz w:val="22"/>
                <w:szCs w:val="22"/>
                <w:lang w:eastAsia="en-US"/>
              </w:rPr>
              <w:t xml:space="preserve"> etc.),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acordarea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p>
        </w:tc>
        <w:tc>
          <w:tcPr>
            <w:tcW w:w="580" w:type="pct"/>
            <w:gridSpan w:val="5"/>
            <w:hideMark/>
          </w:tcPr>
          <w:p w14:paraId="5520A7C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0D2931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96243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9CA5D8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371A65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A06D2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2C6B7F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8B75E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D3751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E4EA2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9B351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BE1EAFD"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134942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65</w:t>
            </w:r>
          </w:p>
        </w:tc>
        <w:tc>
          <w:tcPr>
            <w:tcW w:w="1726" w:type="pct"/>
            <w:gridSpan w:val="6"/>
            <w:hideMark/>
          </w:tcPr>
          <w:p w14:paraId="6925BB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Inventarierea</w:t>
            </w:r>
            <w:proofErr w:type="spellEnd"/>
            <w:r w:rsidRPr="004D2869">
              <w:rPr>
                <w:color w:val="000000"/>
                <w:sz w:val="22"/>
                <w:szCs w:val="22"/>
                <w:lang w:eastAsia="en-US"/>
              </w:rPr>
              <w:t xml:space="preserve"> </w:t>
            </w:r>
            <w:proofErr w:type="spellStart"/>
            <w:r w:rsidRPr="004D2869">
              <w:rPr>
                <w:color w:val="000000"/>
                <w:sz w:val="22"/>
                <w:szCs w:val="22"/>
                <w:lang w:eastAsia="en-US"/>
              </w:rPr>
              <w:t>terenurilor</w:t>
            </w:r>
            <w:proofErr w:type="spellEnd"/>
            <w:r w:rsidRPr="004D2869">
              <w:rPr>
                <w:color w:val="000000"/>
                <w:sz w:val="22"/>
                <w:szCs w:val="22"/>
                <w:lang w:eastAsia="en-US"/>
              </w:rPr>
              <w:t xml:space="preserve"> </w:t>
            </w:r>
            <w:proofErr w:type="spellStart"/>
            <w:r w:rsidRPr="004D2869">
              <w:rPr>
                <w:color w:val="000000"/>
                <w:sz w:val="22"/>
                <w:szCs w:val="22"/>
                <w:lang w:eastAsia="en-US"/>
              </w:rPr>
              <w:t>neutilizate</w:t>
            </w:r>
            <w:proofErr w:type="spellEnd"/>
            <w:r w:rsidRPr="004D2869">
              <w:rPr>
                <w:color w:val="000000"/>
                <w:sz w:val="22"/>
                <w:szCs w:val="22"/>
                <w:lang w:eastAsia="en-US"/>
              </w:rPr>
              <w:t xml:space="preserve">, care </w:t>
            </w:r>
            <w:proofErr w:type="spellStart"/>
            <w:r w:rsidRPr="004D2869">
              <w:rPr>
                <w:color w:val="000000"/>
                <w:sz w:val="22"/>
                <w:szCs w:val="22"/>
                <w:lang w:eastAsia="en-US"/>
              </w:rPr>
              <w:t>vor</w:t>
            </w:r>
            <w:proofErr w:type="spellEnd"/>
            <w:r w:rsidRPr="004D2869">
              <w:rPr>
                <w:color w:val="000000"/>
                <w:sz w:val="22"/>
                <w:szCs w:val="22"/>
                <w:lang w:eastAsia="en-US"/>
              </w:rPr>
              <w:t xml:space="preserve"> fi </w:t>
            </w:r>
            <w:proofErr w:type="spellStart"/>
            <w:r w:rsidRPr="004D2869">
              <w:rPr>
                <w:color w:val="000000"/>
                <w:sz w:val="22"/>
                <w:szCs w:val="22"/>
                <w:lang w:eastAsia="en-US"/>
              </w:rPr>
              <w:t>puse</w:t>
            </w:r>
            <w:proofErr w:type="spellEnd"/>
            <w:r w:rsidRPr="004D2869">
              <w:rPr>
                <w:color w:val="000000"/>
                <w:sz w:val="22"/>
                <w:szCs w:val="22"/>
                <w:lang w:eastAsia="en-US"/>
              </w:rPr>
              <w:t xml:space="preserve"> la </w:t>
            </w:r>
            <w:proofErr w:type="spellStart"/>
            <w:r w:rsidRPr="004D2869">
              <w:rPr>
                <w:color w:val="000000"/>
                <w:sz w:val="22"/>
                <w:szCs w:val="22"/>
                <w:lang w:eastAsia="en-US"/>
              </w:rPr>
              <w:t>dispoziția</w:t>
            </w:r>
            <w:proofErr w:type="spellEnd"/>
            <w:r w:rsidRPr="004D2869">
              <w:rPr>
                <w:color w:val="000000"/>
                <w:sz w:val="22"/>
                <w:szCs w:val="22"/>
                <w:lang w:eastAsia="en-US"/>
              </w:rPr>
              <w:t xml:space="preserve"> </w:t>
            </w:r>
            <w:proofErr w:type="spellStart"/>
            <w:r w:rsidRPr="004D2869">
              <w:rPr>
                <w:color w:val="000000"/>
                <w:sz w:val="22"/>
                <w:szCs w:val="22"/>
                <w:lang w:eastAsia="en-US"/>
              </w:rPr>
              <w:t>întreprinzătorilor</w:t>
            </w:r>
            <w:proofErr w:type="spellEnd"/>
            <w:r w:rsidRPr="004D2869">
              <w:rPr>
                <w:color w:val="000000"/>
                <w:sz w:val="22"/>
                <w:szCs w:val="22"/>
                <w:lang w:eastAsia="en-US"/>
              </w:rPr>
              <w:t xml:space="preserve"> </w:t>
            </w:r>
            <w:proofErr w:type="spellStart"/>
            <w:r w:rsidRPr="004D2869">
              <w:rPr>
                <w:color w:val="000000"/>
                <w:sz w:val="22"/>
                <w:szCs w:val="22"/>
                <w:lang w:eastAsia="en-US"/>
              </w:rPr>
              <w:t>locali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dezvoltării</w:t>
            </w:r>
            <w:proofErr w:type="spellEnd"/>
            <w:r w:rsidRPr="004D2869">
              <w:rPr>
                <w:color w:val="000000"/>
                <w:sz w:val="22"/>
                <w:szCs w:val="22"/>
                <w:lang w:eastAsia="en-US"/>
              </w:rPr>
              <w:t xml:space="preserve"> </w:t>
            </w:r>
            <w:proofErr w:type="spellStart"/>
            <w:r w:rsidRPr="004D2869">
              <w:rPr>
                <w:color w:val="000000"/>
                <w:sz w:val="22"/>
                <w:szCs w:val="22"/>
                <w:lang w:eastAsia="en-US"/>
              </w:rPr>
              <w:t>propriilor</w:t>
            </w:r>
            <w:proofErr w:type="spellEnd"/>
            <w:r w:rsidRPr="004D2869">
              <w:rPr>
                <w:color w:val="000000"/>
                <w:sz w:val="22"/>
                <w:szCs w:val="22"/>
                <w:lang w:eastAsia="en-US"/>
              </w:rPr>
              <w:t xml:space="preserve"> </w:t>
            </w:r>
            <w:proofErr w:type="spellStart"/>
            <w:r w:rsidRPr="004D2869">
              <w:rPr>
                <w:color w:val="000000"/>
                <w:sz w:val="22"/>
                <w:szCs w:val="22"/>
                <w:lang w:eastAsia="en-US"/>
              </w:rPr>
              <w:t>afaceri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agricultură</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zootehnie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baza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acord</w:t>
            </w:r>
            <w:proofErr w:type="spellEnd"/>
            <w:r w:rsidRPr="004D2869">
              <w:rPr>
                <w:color w:val="000000"/>
                <w:sz w:val="22"/>
                <w:szCs w:val="22"/>
                <w:lang w:eastAsia="en-US"/>
              </w:rPr>
              <w:t xml:space="preserve"> </w:t>
            </w:r>
            <w:proofErr w:type="spellStart"/>
            <w:r w:rsidRPr="004D2869">
              <w:rPr>
                <w:color w:val="000000"/>
                <w:sz w:val="22"/>
                <w:szCs w:val="22"/>
                <w:lang w:eastAsia="en-US"/>
              </w:rPr>
              <w:t>avantajos</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ambele</w:t>
            </w:r>
            <w:proofErr w:type="spellEnd"/>
            <w:r w:rsidRPr="004D2869">
              <w:rPr>
                <w:color w:val="000000"/>
                <w:sz w:val="22"/>
                <w:szCs w:val="22"/>
                <w:lang w:eastAsia="en-US"/>
              </w:rPr>
              <w:t xml:space="preserve"> </w:t>
            </w:r>
            <w:proofErr w:type="spellStart"/>
            <w:r w:rsidRPr="004D2869">
              <w:rPr>
                <w:color w:val="000000"/>
                <w:sz w:val="22"/>
                <w:szCs w:val="22"/>
                <w:lang w:eastAsia="en-US"/>
              </w:rPr>
              <w:t>părți</w:t>
            </w:r>
            <w:proofErr w:type="spellEnd"/>
          </w:p>
        </w:tc>
        <w:tc>
          <w:tcPr>
            <w:tcW w:w="580" w:type="pct"/>
            <w:gridSpan w:val="5"/>
            <w:hideMark/>
          </w:tcPr>
          <w:p w14:paraId="678E2A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41445D0"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8C719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937792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02F35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E2C8D0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2A9C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C7C5F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201BF9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820B6B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A0D50C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7FC454E"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500EB5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66</w:t>
            </w:r>
          </w:p>
        </w:tc>
        <w:tc>
          <w:tcPr>
            <w:tcW w:w="1726" w:type="pct"/>
            <w:gridSpan w:val="6"/>
            <w:hideMark/>
          </w:tcPr>
          <w:p w14:paraId="1F5227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Identificarea</w:t>
            </w:r>
            <w:proofErr w:type="spellEnd"/>
            <w:r w:rsidRPr="004D2869">
              <w:rPr>
                <w:color w:val="000000"/>
                <w:sz w:val="22"/>
                <w:szCs w:val="22"/>
                <w:lang w:eastAsia="en-US"/>
              </w:rPr>
              <w:t xml:space="preserve"> </w:t>
            </w:r>
            <w:proofErr w:type="spellStart"/>
            <w:r w:rsidRPr="004D2869">
              <w:rPr>
                <w:color w:val="000000"/>
                <w:sz w:val="22"/>
                <w:szCs w:val="22"/>
                <w:lang w:eastAsia="en-US"/>
              </w:rPr>
              <w:t>oportunităților</w:t>
            </w:r>
            <w:proofErr w:type="spellEnd"/>
            <w:r w:rsidRPr="004D2869">
              <w:rPr>
                <w:color w:val="000000"/>
                <w:sz w:val="22"/>
                <w:szCs w:val="22"/>
                <w:lang w:eastAsia="en-US"/>
              </w:rPr>
              <w:t xml:space="preserve"> de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public-</w:t>
            </w:r>
            <w:proofErr w:type="spellStart"/>
            <w:r w:rsidRPr="004D2869">
              <w:rPr>
                <w:color w:val="000000"/>
                <w:sz w:val="22"/>
                <w:szCs w:val="22"/>
                <w:lang w:eastAsia="en-US"/>
              </w:rPr>
              <w:t>privat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demarării</w:t>
            </w:r>
            <w:proofErr w:type="spellEnd"/>
            <w:r w:rsidRPr="004D2869">
              <w:rPr>
                <w:color w:val="000000"/>
                <w:sz w:val="22"/>
                <w:szCs w:val="22"/>
                <w:lang w:eastAsia="en-US"/>
              </w:rPr>
              <w:t xml:space="preserve"> de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in </w:t>
            </w:r>
            <w:proofErr w:type="spellStart"/>
            <w:r w:rsidRPr="004D2869">
              <w:rPr>
                <w:color w:val="000000"/>
                <w:sz w:val="22"/>
                <w:szCs w:val="22"/>
                <w:lang w:eastAsia="en-US"/>
              </w:rPr>
              <w:t>domeniul</w:t>
            </w:r>
            <w:proofErr w:type="spellEnd"/>
            <w:r w:rsidRPr="004D2869">
              <w:rPr>
                <w:color w:val="000000"/>
                <w:sz w:val="22"/>
                <w:szCs w:val="22"/>
                <w:lang w:eastAsia="en-US"/>
              </w:rPr>
              <w:t xml:space="preserve"> industrial</w:t>
            </w:r>
          </w:p>
        </w:tc>
        <w:tc>
          <w:tcPr>
            <w:tcW w:w="580" w:type="pct"/>
            <w:gridSpan w:val="5"/>
            <w:hideMark/>
          </w:tcPr>
          <w:p w14:paraId="2DC515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CDAC80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038A3E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F412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96F28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86831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3A78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E1C7E9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6302D1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13F59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66C68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5CB4FB1"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3FB7ED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67</w:t>
            </w:r>
          </w:p>
        </w:tc>
        <w:tc>
          <w:tcPr>
            <w:tcW w:w="1726" w:type="pct"/>
            <w:gridSpan w:val="6"/>
            <w:hideMark/>
          </w:tcPr>
          <w:p w14:paraId="123E4F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Informarea</w:t>
            </w:r>
            <w:proofErr w:type="spellEnd"/>
            <w:r w:rsidRPr="004D2869">
              <w:rPr>
                <w:color w:val="000000"/>
                <w:sz w:val="22"/>
                <w:szCs w:val="22"/>
                <w:lang w:eastAsia="en-US"/>
              </w:rPr>
              <w:t xml:space="preserve"> </w:t>
            </w:r>
            <w:proofErr w:type="spellStart"/>
            <w:r w:rsidRPr="004D2869">
              <w:rPr>
                <w:color w:val="000000"/>
                <w:sz w:val="22"/>
                <w:szCs w:val="22"/>
                <w:lang w:eastAsia="en-US"/>
              </w:rPr>
              <w:t>cetățenilor</w:t>
            </w:r>
            <w:proofErr w:type="spellEnd"/>
            <w:r w:rsidRPr="004D2869">
              <w:rPr>
                <w:color w:val="000000"/>
                <w:sz w:val="22"/>
                <w:szCs w:val="22"/>
                <w:lang w:eastAsia="en-US"/>
              </w:rPr>
              <w:t xml:space="preserve"> </w:t>
            </w:r>
            <w:proofErr w:type="spellStart"/>
            <w:r w:rsidRPr="004D2869">
              <w:rPr>
                <w:color w:val="000000"/>
                <w:sz w:val="22"/>
                <w:szCs w:val="22"/>
                <w:lang w:eastAsia="en-US"/>
              </w:rPr>
              <w:t>asupra</w:t>
            </w:r>
            <w:proofErr w:type="spellEnd"/>
            <w:r w:rsidRPr="004D2869">
              <w:rPr>
                <w:color w:val="000000"/>
                <w:sz w:val="22"/>
                <w:szCs w:val="22"/>
                <w:lang w:eastAsia="en-US"/>
              </w:rPr>
              <w:t xml:space="preserve"> </w:t>
            </w:r>
            <w:proofErr w:type="spellStart"/>
            <w:r w:rsidRPr="004D2869">
              <w:rPr>
                <w:color w:val="000000"/>
                <w:sz w:val="22"/>
                <w:szCs w:val="22"/>
                <w:lang w:eastAsia="en-US"/>
              </w:rPr>
              <w:t>programelor</w:t>
            </w:r>
            <w:proofErr w:type="spellEnd"/>
            <w:r w:rsidRPr="004D2869">
              <w:rPr>
                <w:color w:val="000000"/>
                <w:sz w:val="22"/>
                <w:szCs w:val="22"/>
                <w:lang w:eastAsia="en-US"/>
              </w:rPr>
              <w:t xml:space="preserve"> de </w:t>
            </w:r>
            <w:proofErr w:type="spellStart"/>
            <w:r w:rsidRPr="004D2869">
              <w:rPr>
                <w:color w:val="000000"/>
                <w:sz w:val="22"/>
                <w:szCs w:val="22"/>
                <w:lang w:eastAsia="en-US"/>
              </w:rPr>
              <w:t>finanțare</w:t>
            </w:r>
            <w:proofErr w:type="spellEnd"/>
            <w:r w:rsidRPr="004D2869">
              <w:rPr>
                <w:color w:val="000000"/>
                <w:sz w:val="22"/>
                <w:szCs w:val="22"/>
                <w:lang w:eastAsia="en-US"/>
              </w:rPr>
              <w:t xml:space="preserve"> </w:t>
            </w:r>
            <w:proofErr w:type="spellStart"/>
            <w:r w:rsidRPr="004D2869">
              <w:rPr>
                <w:color w:val="000000"/>
                <w:sz w:val="22"/>
                <w:szCs w:val="22"/>
                <w:lang w:eastAsia="en-US"/>
              </w:rPr>
              <w:t>nerambursabilă</w:t>
            </w:r>
            <w:proofErr w:type="spellEnd"/>
          </w:p>
        </w:tc>
        <w:tc>
          <w:tcPr>
            <w:tcW w:w="580" w:type="pct"/>
            <w:gridSpan w:val="5"/>
            <w:hideMark/>
          </w:tcPr>
          <w:p w14:paraId="7B8C41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EBAFED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6CF18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1DC9E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7C3D9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F6FD6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07D9D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16289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32045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80431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3E8D1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502346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3BCE8C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68</w:t>
            </w:r>
          </w:p>
        </w:tc>
        <w:tc>
          <w:tcPr>
            <w:tcW w:w="1726" w:type="pct"/>
            <w:gridSpan w:val="6"/>
            <w:hideMark/>
          </w:tcPr>
          <w:p w14:paraId="713C06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cetăţenilor</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obţinerea</w:t>
            </w:r>
            <w:proofErr w:type="spellEnd"/>
            <w:r w:rsidRPr="004D2869">
              <w:rPr>
                <w:color w:val="000000"/>
                <w:sz w:val="22"/>
                <w:szCs w:val="22"/>
                <w:lang w:eastAsia="en-US"/>
              </w:rPr>
              <w:t xml:space="preserve"> </w:t>
            </w:r>
            <w:proofErr w:type="spellStart"/>
            <w:r w:rsidRPr="004D2869">
              <w:rPr>
                <w:color w:val="000000"/>
                <w:sz w:val="22"/>
                <w:szCs w:val="22"/>
                <w:lang w:eastAsia="en-US"/>
              </w:rPr>
              <w:t>subvenţiilor</w:t>
            </w:r>
            <w:proofErr w:type="spellEnd"/>
            <w:r w:rsidRPr="004D2869">
              <w:rPr>
                <w:color w:val="000000"/>
                <w:sz w:val="22"/>
                <w:szCs w:val="22"/>
                <w:lang w:eastAsia="en-US"/>
              </w:rPr>
              <w:t xml:space="preserve"> destinate </w:t>
            </w:r>
            <w:proofErr w:type="spellStart"/>
            <w:r w:rsidRPr="004D2869">
              <w:rPr>
                <w:color w:val="000000"/>
                <w:sz w:val="22"/>
                <w:szCs w:val="22"/>
                <w:lang w:eastAsia="en-US"/>
              </w:rPr>
              <w:t>dezvoltării</w:t>
            </w:r>
            <w:proofErr w:type="spellEnd"/>
            <w:r w:rsidRPr="004D2869">
              <w:rPr>
                <w:color w:val="000000"/>
                <w:sz w:val="22"/>
                <w:szCs w:val="22"/>
                <w:lang w:eastAsia="en-US"/>
              </w:rPr>
              <w:t xml:space="preserve"> </w:t>
            </w:r>
            <w:proofErr w:type="spellStart"/>
            <w:r w:rsidRPr="004D2869">
              <w:rPr>
                <w:color w:val="000000"/>
                <w:sz w:val="22"/>
                <w:szCs w:val="22"/>
                <w:lang w:eastAsia="en-US"/>
              </w:rPr>
              <w:t>agriculturii</w:t>
            </w:r>
            <w:proofErr w:type="spellEnd"/>
          </w:p>
        </w:tc>
        <w:tc>
          <w:tcPr>
            <w:tcW w:w="580" w:type="pct"/>
            <w:gridSpan w:val="5"/>
            <w:hideMark/>
          </w:tcPr>
          <w:p w14:paraId="26DE73E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F11B8B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5E917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A3B733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5BF0F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DC235C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97024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23FC4A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67E0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30E4B4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66B7F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719482E" w14:textId="77777777" w:rsidTr="002425F7">
        <w:trPr>
          <w:cnfStyle w:val="000000100000" w:firstRow="0" w:lastRow="0" w:firstColumn="0" w:lastColumn="0" w:oddVBand="0" w:evenVBand="0" w:oddHBand="1" w:evenHBand="0" w:firstRowFirstColumn="0" w:firstRowLastColumn="0" w:lastRowFirstColumn="0" w:lastRowLastColumn="0"/>
          <w:trHeight w:val="1005"/>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0A14BE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69</w:t>
            </w:r>
          </w:p>
        </w:tc>
        <w:tc>
          <w:tcPr>
            <w:tcW w:w="1726" w:type="pct"/>
            <w:gridSpan w:val="6"/>
            <w:hideMark/>
          </w:tcPr>
          <w:p w14:paraId="56E9B9C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studiu</w:t>
            </w:r>
            <w:proofErr w:type="spellEnd"/>
            <w:r w:rsidRPr="004D2869">
              <w:rPr>
                <w:color w:val="000000"/>
                <w:sz w:val="22"/>
                <w:szCs w:val="22"/>
                <w:lang w:eastAsia="en-US"/>
              </w:rPr>
              <w:t xml:space="preserve"> </w:t>
            </w:r>
            <w:proofErr w:type="spellStart"/>
            <w:r w:rsidRPr="004D2869">
              <w:rPr>
                <w:color w:val="000000"/>
                <w:sz w:val="22"/>
                <w:szCs w:val="22"/>
                <w:lang w:eastAsia="en-US"/>
              </w:rPr>
              <w:t>asupra</w:t>
            </w:r>
            <w:proofErr w:type="spellEnd"/>
            <w:r w:rsidRPr="004D2869">
              <w:rPr>
                <w:color w:val="000000"/>
                <w:sz w:val="22"/>
                <w:szCs w:val="22"/>
                <w:lang w:eastAsia="en-US"/>
              </w:rPr>
              <w:t xml:space="preserve"> </w:t>
            </w:r>
            <w:proofErr w:type="spellStart"/>
            <w:r w:rsidRPr="004D2869">
              <w:rPr>
                <w:color w:val="000000"/>
                <w:sz w:val="22"/>
                <w:szCs w:val="22"/>
                <w:lang w:eastAsia="en-US"/>
              </w:rPr>
              <w:t>situaţiei</w:t>
            </w:r>
            <w:proofErr w:type="spellEnd"/>
            <w:r w:rsidRPr="004D2869">
              <w:rPr>
                <w:color w:val="000000"/>
                <w:sz w:val="22"/>
                <w:szCs w:val="22"/>
                <w:lang w:eastAsia="en-US"/>
              </w:rPr>
              <w:t xml:space="preserve"> </w:t>
            </w:r>
            <w:proofErr w:type="spellStart"/>
            <w:r w:rsidRPr="004D2869">
              <w:rPr>
                <w:color w:val="000000"/>
                <w:sz w:val="22"/>
                <w:szCs w:val="22"/>
                <w:lang w:eastAsia="en-US"/>
              </w:rPr>
              <w:t>resurselor</w:t>
            </w:r>
            <w:proofErr w:type="spellEnd"/>
            <w:r w:rsidRPr="004D2869">
              <w:rPr>
                <w:color w:val="000000"/>
                <w:sz w:val="22"/>
                <w:szCs w:val="22"/>
                <w:lang w:eastAsia="en-US"/>
              </w:rPr>
              <w:t xml:space="preserve"> </w:t>
            </w:r>
            <w:proofErr w:type="spellStart"/>
            <w:r w:rsidRPr="004D2869">
              <w:rPr>
                <w:color w:val="000000"/>
                <w:sz w:val="22"/>
                <w:szCs w:val="22"/>
                <w:lang w:eastAsia="en-US"/>
              </w:rPr>
              <w:t>umane</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furnizarea</w:t>
            </w:r>
            <w:proofErr w:type="spellEnd"/>
            <w:r w:rsidRPr="004D2869">
              <w:rPr>
                <w:color w:val="000000"/>
                <w:sz w:val="22"/>
                <w:szCs w:val="22"/>
                <w:lang w:eastAsia="en-US"/>
              </w:rPr>
              <w:t xml:space="preserve"> </w:t>
            </w:r>
            <w:proofErr w:type="spellStart"/>
            <w:r w:rsidRPr="004D2869">
              <w:rPr>
                <w:color w:val="000000"/>
                <w:sz w:val="22"/>
                <w:szCs w:val="22"/>
                <w:lang w:eastAsia="en-US"/>
              </w:rPr>
              <w:t>acestor</w:t>
            </w:r>
            <w:proofErr w:type="spellEnd"/>
            <w:r w:rsidRPr="004D2869">
              <w:rPr>
                <w:color w:val="000000"/>
                <w:sz w:val="22"/>
                <w:szCs w:val="22"/>
                <w:lang w:eastAsia="en-US"/>
              </w:rPr>
              <w:t xml:space="preserve"> </w:t>
            </w:r>
            <w:proofErr w:type="spellStart"/>
            <w:r w:rsidRPr="004D2869">
              <w:rPr>
                <w:color w:val="000000"/>
                <w:sz w:val="22"/>
                <w:szCs w:val="22"/>
                <w:lang w:eastAsia="en-US"/>
              </w:rPr>
              <w:t>informaţii</w:t>
            </w:r>
            <w:proofErr w:type="spellEnd"/>
            <w:r w:rsidRPr="004D2869">
              <w:rPr>
                <w:color w:val="000000"/>
                <w:sz w:val="22"/>
                <w:szCs w:val="22"/>
                <w:lang w:eastAsia="en-US"/>
              </w:rPr>
              <w:t xml:space="preserve"> </w:t>
            </w:r>
            <w:proofErr w:type="spellStart"/>
            <w:r w:rsidRPr="004D2869">
              <w:rPr>
                <w:color w:val="000000"/>
                <w:sz w:val="22"/>
                <w:szCs w:val="22"/>
                <w:lang w:eastAsia="en-US"/>
              </w:rPr>
              <w:t>potenţialilor</w:t>
            </w:r>
            <w:proofErr w:type="spellEnd"/>
            <w:r w:rsidRPr="004D2869">
              <w:rPr>
                <w:color w:val="000000"/>
                <w:sz w:val="22"/>
                <w:szCs w:val="22"/>
                <w:lang w:eastAsia="en-US"/>
              </w:rPr>
              <w:t xml:space="preserve"> </w:t>
            </w:r>
            <w:proofErr w:type="spellStart"/>
            <w:r w:rsidRPr="004D2869">
              <w:rPr>
                <w:color w:val="000000"/>
                <w:sz w:val="22"/>
                <w:szCs w:val="22"/>
                <w:lang w:eastAsia="en-US"/>
              </w:rPr>
              <w:t>investitori</w:t>
            </w:r>
            <w:proofErr w:type="spellEnd"/>
          </w:p>
        </w:tc>
        <w:tc>
          <w:tcPr>
            <w:tcW w:w="580" w:type="pct"/>
            <w:gridSpan w:val="5"/>
            <w:hideMark/>
          </w:tcPr>
          <w:p w14:paraId="5F87FCF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F00D0D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D57E58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00C37D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FC712D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32B875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7F50E3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304C5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EDB4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C2F4EA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DE9381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C3846B1"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FF302A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70</w:t>
            </w:r>
          </w:p>
        </w:tc>
        <w:tc>
          <w:tcPr>
            <w:tcW w:w="1726" w:type="pct"/>
            <w:gridSpan w:val="6"/>
            <w:hideMark/>
          </w:tcPr>
          <w:p w14:paraId="38B970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Elaborarea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baze</w:t>
            </w:r>
            <w:proofErr w:type="spellEnd"/>
            <w:r w:rsidRPr="004D2869">
              <w:rPr>
                <w:color w:val="000000"/>
                <w:sz w:val="22"/>
                <w:szCs w:val="22"/>
                <w:lang w:eastAsia="en-US"/>
              </w:rPr>
              <w:t xml:space="preserve"> de date </w:t>
            </w:r>
            <w:proofErr w:type="spellStart"/>
            <w:r w:rsidRPr="004D2869">
              <w:rPr>
                <w:color w:val="000000"/>
                <w:sz w:val="22"/>
                <w:szCs w:val="22"/>
                <w:lang w:eastAsia="en-US"/>
              </w:rPr>
              <w:t>disponibile</w:t>
            </w:r>
            <w:proofErr w:type="spellEnd"/>
            <w:r w:rsidRPr="004D2869">
              <w:rPr>
                <w:color w:val="000000"/>
                <w:sz w:val="22"/>
                <w:szCs w:val="22"/>
                <w:lang w:eastAsia="en-US"/>
              </w:rPr>
              <w:t xml:space="preserve"> pe internet </w:t>
            </w:r>
            <w:proofErr w:type="spellStart"/>
            <w:r w:rsidRPr="004D2869">
              <w:rPr>
                <w:color w:val="000000"/>
                <w:sz w:val="22"/>
                <w:szCs w:val="22"/>
                <w:lang w:eastAsia="en-US"/>
              </w:rPr>
              <w:t>privind</w:t>
            </w:r>
            <w:proofErr w:type="spellEnd"/>
            <w:r w:rsidRPr="004D2869">
              <w:rPr>
                <w:color w:val="000000"/>
                <w:sz w:val="22"/>
                <w:szCs w:val="22"/>
                <w:lang w:eastAsia="en-US"/>
              </w:rPr>
              <w:t xml:space="preserve"> </w:t>
            </w:r>
            <w:proofErr w:type="spellStart"/>
            <w:r w:rsidRPr="004D2869">
              <w:rPr>
                <w:color w:val="000000"/>
                <w:sz w:val="22"/>
                <w:szCs w:val="22"/>
                <w:lang w:eastAsia="en-US"/>
              </w:rPr>
              <w:t>oportunităţile</w:t>
            </w:r>
            <w:proofErr w:type="spellEnd"/>
            <w:r w:rsidRPr="004D2869">
              <w:rPr>
                <w:color w:val="000000"/>
                <w:sz w:val="22"/>
                <w:szCs w:val="22"/>
                <w:lang w:eastAsia="en-US"/>
              </w:rPr>
              <w:t xml:space="preserve"> locale de </w:t>
            </w:r>
            <w:proofErr w:type="spellStart"/>
            <w:r w:rsidRPr="004D2869">
              <w:rPr>
                <w:color w:val="000000"/>
                <w:sz w:val="22"/>
                <w:szCs w:val="22"/>
                <w:lang w:eastAsia="en-US"/>
              </w:rPr>
              <w:t>dezvoltare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afacerilor</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p>
        </w:tc>
        <w:tc>
          <w:tcPr>
            <w:tcW w:w="580" w:type="pct"/>
            <w:gridSpan w:val="5"/>
            <w:hideMark/>
          </w:tcPr>
          <w:p w14:paraId="3D19C7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10A6065"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620BE3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12CF37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48495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D78E82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26E594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E6425C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30B12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AE3AAB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B18A9D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09C37D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5FCC6D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71</w:t>
            </w:r>
          </w:p>
        </w:tc>
        <w:tc>
          <w:tcPr>
            <w:tcW w:w="1726" w:type="pct"/>
            <w:gridSpan w:val="6"/>
            <w:hideMark/>
          </w:tcPr>
          <w:p w14:paraId="5D66394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Elaborarea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program de </w:t>
            </w:r>
            <w:proofErr w:type="spellStart"/>
            <w:r w:rsidRPr="004D2869">
              <w:rPr>
                <w:color w:val="000000"/>
                <w:sz w:val="22"/>
                <w:szCs w:val="22"/>
                <w:lang w:eastAsia="en-US"/>
              </w:rPr>
              <w:t>atragere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investiţiilor</w:t>
            </w:r>
            <w:proofErr w:type="spellEnd"/>
          </w:p>
        </w:tc>
        <w:tc>
          <w:tcPr>
            <w:tcW w:w="580" w:type="pct"/>
            <w:gridSpan w:val="5"/>
            <w:hideMark/>
          </w:tcPr>
          <w:p w14:paraId="35B0DB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CEAFEA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E377B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81E2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ED79A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059ACD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B47B6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937E22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EB4A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082FA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BDB8C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2C657C2"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417092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72</w:t>
            </w:r>
          </w:p>
        </w:tc>
        <w:tc>
          <w:tcPr>
            <w:tcW w:w="1726" w:type="pct"/>
            <w:gridSpan w:val="6"/>
            <w:hideMark/>
          </w:tcPr>
          <w:p w14:paraId="52C5D82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Elaborarea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Ghid</w:t>
            </w:r>
            <w:proofErr w:type="spellEnd"/>
            <w:r w:rsidRPr="004D2869">
              <w:rPr>
                <w:color w:val="000000"/>
                <w:sz w:val="22"/>
                <w:szCs w:val="22"/>
                <w:lang w:eastAsia="en-US"/>
              </w:rPr>
              <w:t xml:space="preserve"> de </w:t>
            </w:r>
            <w:proofErr w:type="spellStart"/>
            <w:r w:rsidRPr="004D2869">
              <w:rPr>
                <w:color w:val="000000"/>
                <w:sz w:val="22"/>
                <w:szCs w:val="22"/>
                <w:lang w:eastAsia="en-US"/>
              </w:rPr>
              <w:t>produse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oferite</w:t>
            </w:r>
            <w:proofErr w:type="spellEnd"/>
            <w:r w:rsidRPr="004D2869">
              <w:rPr>
                <w:color w:val="000000"/>
                <w:sz w:val="22"/>
                <w:szCs w:val="22"/>
                <w:lang w:eastAsia="en-US"/>
              </w:rPr>
              <w:t xml:space="preserve"> de </w:t>
            </w:r>
            <w:proofErr w:type="spellStart"/>
            <w:r w:rsidRPr="004D2869">
              <w:rPr>
                <w:color w:val="000000"/>
                <w:sz w:val="22"/>
                <w:szCs w:val="22"/>
                <w:lang w:eastAsia="en-US"/>
              </w:rPr>
              <w:t>mediul</w:t>
            </w:r>
            <w:proofErr w:type="spellEnd"/>
            <w:r w:rsidRPr="004D2869">
              <w:rPr>
                <w:color w:val="000000"/>
                <w:sz w:val="22"/>
                <w:szCs w:val="22"/>
                <w:lang w:eastAsia="en-US"/>
              </w:rPr>
              <w:t xml:space="preserve"> de </w:t>
            </w:r>
            <w:proofErr w:type="spellStart"/>
            <w:r w:rsidRPr="004D2869">
              <w:rPr>
                <w:color w:val="000000"/>
                <w:sz w:val="22"/>
                <w:szCs w:val="22"/>
                <w:lang w:eastAsia="en-US"/>
              </w:rPr>
              <w:t>afaceri</w:t>
            </w:r>
            <w:proofErr w:type="spellEnd"/>
            <w:r w:rsidRPr="004D2869">
              <w:rPr>
                <w:color w:val="000000"/>
                <w:sz w:val="22"/>
                <w:szCs w:val="22"/>
                <w:lang w:eastAsia="en-US"/>
              </w:rPr>
              <w:t xml:space="preserve"> local</w:t>
            </w:r>
          </w:p>
        </w:tc>
        <w:tc>
          <w:tcPr>
            <w:tcW w:w="580" w:type="pct"/>
            <w:gridSpan w:val="5"/>
            <w:hideMark/>
          </w:tcPr>
          <w:p w14:paraId="0B03487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7FF91F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29056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65154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2FA40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3B378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71650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E2B9A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D694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819750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3AB04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BD462E4" w14:textId="77777777" w:rsidTr="002425F7">
        <w:trPr>
          <w:cnfStyle w:val="000000100000" w:firstRow="0" w:lastRow="0" w:firstColumn="0" w:lastColumn="0" w:oddVBand="0" w:evenVBand="0" w:oddHBand="1" w:evenHBand="0" w:firstRowFirstColumn="0" w:firstRowLastColumn="0" w:lastRowFirstColumn="0" w:lastRowLastColumn="0"/>
          <w:trHeight w:val="18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E2197C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73</w:t>
            </w:r>
          </w:p>
        </w:tc>
        <w:tc>
          <w:tcPr>
            <w:tcW w:w="1726" w:type="pct"/>
            <w:gridSpan w:val="6"/>
            <w:hideMark/>
          </w:tcPr>
          <w:p w14:paraId="29C963B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Promovarea</w:t>
            </w:r>
            <w:proofErr w:type="spellEnd"/>
            <w:r w:rsidRPr="004D2869">
              <w:rPr>
                <w:color w:val="000000"/>
                <w:sz w:val="22"/>
                <w:szCs w:val="22"/>
                <w:lang w:eastAsia="en-US"/>
              </w:rPr>
              <w:t xml:space="preserve"> IMM-</w:t>
            </w:r>
            <w:proofErr w:type="spellStart"/>
            <w:r w:rsidRPr="004D2869">
              <w:rPr>
                <w:color w:val="000000"/>
                <w:sz w:val="22"/>
                <w:szCs w:val="22"/>
                <w:lang w:eastAsia="en-US"/>
              </w:rPr>
              <w:t>urilor</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produselor</w:t>
            </w:r>
            <w:proofErr w:type="spellEnd"/>
            <w:r w:rsidRPr="004D2869">
              <w:rPr>
                <w:color w:val="000000"/>
                <w:sz w:val="22"/>
                <w:szCs w:val="22"/>
                <w:lang w:eastAsia="en-US"/>
              </w:rPr>
              <w:t>/</w:t>
            </w:r>
            <w:proofErr w:type="spellStart"/>
            <w:r w:rsidRPr="004D2869">
              <w:rPr>
                <w:color w:val="000000"/>
                <w:sz w:val="22"/>
                <w:szCs w:val="22"/>
                <w:lang w:eastAsia="en-US"/>
              </w:rPr>
              <w:t>serviciilor</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susținerea</w:t>
            </w:r>
            <w:proofErr w:type="spellEnd"/>
            <w:r w:rsidRPr="004D2869">
              <w:rPr>
                <w:color w:val="000000"/>
                <w:sz w:val="22"/>
                <w:szCs w:val="22"/>
                <w:lang w:eastAsia="en-US"/>
              </w:rPr>
              <w:t xml:space="preserve"> </w:t>
            </w:r>
            <w:proofErr w:type="spellStart"/>
            <w:r w:rsidRPr="004D2869">
              <w:rPr>
                <w:color w:val="000000"/>
                <w:sz w:val="22"/>
                <w:szCs w:val="22"/>
                <w:lang w:eastAsia="en-US"/>
              </w:rPr>
              <w:t>participării</w:t>
            </w:r>
            <w:proofErr w:type="spellEnd"/>
            <w:r w:rsidRPr="004D2869">
              <w:rPr>
                <w:color w:val="000000"/>
                <w:sz w:val="22"/>
                <w:szCs w:val="22"/>
                <w:lang w:eastAsia="en-US"/>
              </w:rPr>
              <w:t xml:space="preserve"> </w:t>
            </w:r>
            <w:proofErr w:type="spellStart"/>
            <w:r w:rsidRPr="004D2869">
              <w:rPr>
                <w:color w:val="000000"/>
                <w:sz w:val="22"/>
                <w:szCs w:val="22"/>
                <w:lang w:eastAsia="en-US"/>
              </w:rPr>
              <w:t>comune</w:t>
            </w:r>
            <w:proofErr w:type="spellEnd"/>
            <w:r w:rsidRPr="004D2869">
              <w:rPr>
                <w:color w:val="000000"/>
                <w:sz w:val="22"/>
                <w:szCs w:val="22"/>
                <w:lang w:eastAsia="en-US"/>
              </w:rPr>
              <w:t xml:space="preserve"> la </w:t>
            </w:r>
            <w:proofErr w:type="spellStart"/>
            <w:r w:rsidRPr="004D2869">
              <w:rPr>
                <w:color w:val="000000"/>
                <w:sz w:val="22"/>
                <w:szCs w:val="22"/>
                <w:lang w:eastAsia="en-US"/>
              </w:rPr>
              <w:t>târguri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expoziții</w:t>
            </w:r>
            <w:proofErr w:type="spellEnd"/>
            <w:r w:rsidRPr="004D2869">
              <w:rPr>
                <w:color w:val="000000"/>
                <w:sz w:val="22"/>
                <w:szCs w:val="22"/>
                <w:lang w:eastAsia="en-US"/>
              </w:rPr>
              <w:t xml:space="preserve">, </w:t>
            </w:r>
            <w:proofErr w:type="spellStart"/>
            <w:r w:rsidRPr="004D2869">
              <w:rPr>
                <w:color w:val="000000"/>
                <w:sz w:val="22"/>
                <w:szCs w:val="22"/>
                <w:lang w:eastAsia="en-US"/>
              </w:rPr>
              <w:t>elaborarea</w:t>
            </w:r>
            <w:proofErr w:type="spellEnd"/>
            <w:r w:rsidRPr="004D2869">
              <w:rPr>
                <w:color w:val="000000"/>
                <w:sz w:val="22"/>
                <w:szCs w:val="22"/>
                <w:lang w:eastAsia="en-US"/>
              </w:rPr>
              <w:t xml:space="preserve"> de </w:t>
            </w:r>
            <w:proofErr w:type="spellStart"/>
            <w:r w:rsidRPr="004D2869">
              <w:rPr>
                <w:color w:val="000000"/>
                <w:sz w:val="22"/>
                <w:szCs w:val="22"/>
                <w:lang w:eastAsia="en-US"/>
              </w:rPr>
              <w:t>materiale</w:t>
            </w:r>
            <w:proofErr w:type="spellEnd"/>
            <w:r w:rsidRPr="004D2869">
              <w:rPr>
                <w:color w:val="000000"/>
                <w:sz w:val="22"/>
                <w:szCs w:val="22"/>
                <w:lang w:eastAsia="en-US"/>
              </w:rPr>
              <w:t xml:space="preserve"> de </w:t>
            </w:r>
            <w:proofErr w:type="spellStart"/>
            <w:r w:rsidRPr="004D2869">
              <w:rPr>
                <w:color w:val="000000"/>
                <w:sz w:val="22"/>
                <w:szCs w:val="22"/>
                <w:lang w:eastAsia="en-US"/>
              </w:rPr>
              <w:t>prezentare</w:t>
            </w:r>
            <w:proofErr w:type="spellEnd"/>
            <w:r w:rsidRPr="004D2869">
              <w:rPr>
                <w:color w:val="000000"/>
                <w:sz w:val="22"/>
                <w:szCs w:val="22"/>
                <w:lang w:eastAsia="en-US"/>
              </w:rPr>
              <w:t xml:space="preserve"> a </w:t>
            </w:r>
            <w:proofErr w:type="spellStart"/>
            <w:r w:rsidRPr="004D2869">
              <w:rPr>
                <w:color w:val="000000"/>
                <w:sz w:val="22"/>
                <w:szCs w:val="22"/>
                <w:lang w:eastAsia="en-US"/>
              </w:rPr>
              <w:t>localităților</w:t>
            </w:r>
            <w:proofErr w:type="spellEnd"/>
            <w:r w:rsidRPr="004D2869">
              <w:rPr>
                <w:color w:val="000000"/>
                <w:sz w:val="22"/>
                <w:szCs w:val="22"/>
                <w:lang w:eastAsia="en-US"/>
              </w:rPr>
              <w:t xml:space="preserve"> pe </w:t>
            </w:r>
            <w:proofErr w:type="spellStart"/>
            <w:r w:rsidRPr="004D2869">
              <w:rPr>
                <w:color w:val="000000"/>
                <w:sz w:val="22"/>
                <w:szCs w:val="22"/>
                <w:lang w:eastAsia="en-US"/>
              </w:rPr>
              <w:t>secțiune</w:t>
            </w:r>
            <w:proofErr w:type="spellEnd"/>
            <w:r w:rsidRPr="004D2869">
              <w:rPr>
                <w:color w:val="000000"/>
                <w:sz w:val="22"/>
                <w:szCs w:val="22"/>
                <w:lang w:eastAsia="en-US"/>
              </w:rPr>
              <w:t xml:space="preserve"> de </w:t>
            </w:r>
            <w:proofErr w:type="spellStart"/>
            <w:r w:rsidRPr="004D2869">
              <w:rPr>
                <w:color w:val="000000"/>
                <w:sz w:val="22"/>
                <w:szCs w:val="22"/>
                <w:lang w:eastAsia="en-US"/>
              </w:rPr>
              <w:t>economie</w:t>
            </w:r>
            <w:proofErr w:type="spellEnd"/>
            <w:r w:rsidRPr="004D2869">
              <w:rPr>
                <w:color w:val="000000"/>
                <w:sz w:val="22"/>
                <w:szCs w:val="22"/>
                <w:lang w:eastAsia="en-US"/>
              </w:rPr>
              <w:t xml:space="preserve"> </w:t>
            </w:r>
            <w:proofErr w:type="spellStart"/>
            <w:r w:rsidRPr="004D2869">
              <w:rPr>
                <w:color w:val="000000"/>
                <w:sz w:val="22"/>
                <w:szCs w:val="22"/>
                <w:lang w:eastAsia="en-US"/>
              </w:rPr>
              <w:t>inclusă</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încheierea</w:t>
            </w:r>
            <w:proofErr w:type="spellEnd"/>
            <w:r w:rsidRPr="004D2869">
              <w:rPr>
                <w:color w:val="000000"/>
                <w:sz w:val="22"/>
                <w:szCs w:val="22"/>
                <w:lang w:eastAsia="en-US"/>
              </w:rPr>
              <w:t xml:space="preserve"> de </w:t>
            </w:r>
            <w:proofErr w:type="spellStart"/>
            <w:r w:rsidRPr="004D2869">
              <w:rPr>
                <w:color w:val="000000"/>
                <w:sz w:val="22"/>
                <w:szCs w:val="22"/>
                <w:lang w:eastAsia="en-US"/>
              </w:rPr>
              <w:t>înfrăţiri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schimburi</w:t>
            </w:r>
            <w:proofErr w:type="spellEnd"/>
            <w:r w:rsidRPr="004D2869">
              <w:rPr>
                <w:color w:val="000000"/>
                <w:sz w:val="22"/>
                <w:szCs w:val="22"/>
                <w:lang w:eastAsia="en-US"/>
              </w:rPr>
              <w:t xml:space="preserve"> de </w:t>
            </w:r>
            <w:proofErr w:type="spellStart"/>
            <w:r w:rsidRPr="004D2869">
              <w:rPr>
                <w:color w:val="000000"/>
                <w:sz w:val="22"/>
                <w:szCs w:val="22"/>
                <w:lang w:eastAsia="en-US"/>
              </w:rPr>
              <w:t>experienţă</w:t>
            </w:r>
            <w:proofErr w:type="spellEnd"/>
            <w:r w:rsidRPr="004D2869">
              <w:rPr>
                <w:color w:val="000000"/>
                <w:sz w:val="22"/>
                <w:szCs w:val="22"/>
                <w:lang w:eastAsia="en-US"/>
              </w:rPr>
              <w:t xml:space="preserve"> cu </w:t>
            </w:r>
            <w:proofErr w:type="spellStart"/>
            <w:r w:rsidRPr="004D2869">
              <w:rPr>
                <w:color w:val="000000"/>
                <w:sz w:val="22"/>
                <w:szCs w:val="22"/>
                <w:lang w:eastAsia="en-US"/>
              </w:rPr>
              <w:t>localitatee</w:t>
            </w:r>
            <w:proofErr w:type="spellEnd"/>
            <w:r w:rsidRPr="004D2869">
              <w:rPr>
                <w:color w:val="000000"/>
                <w:sz w:val="22"/>
                <w:szCs w:val="22"/>
                <w:lang w:eastAsia="en-US"/>
              </w:rPr>
              <w:t xml:space="preserve"> din </w:t>
            </w:r>
            <w:proofErr w:type="spellStart"/>
            <w:r w:rsidRPr="004D2869">
              <w:rPr>
                <w:color w:val="000000"/>
                <w:sz w:val="22"/>
                <w:szCs w:val="22"/>
                <w:lang w:eastAsia="en-US"/>
              </w:rPr>
              <w:t>străinătate</w:t>
            </w:r>
            <w:proofErr w:type="spellEnd"/>
          </w:p>
        </w:tc>
        <w:tc>
          <w:tcPr>
            <w:tcW w:w="580" w:type="pct"/>
            <w:gridSpan w:val="5"/>
            <w:hideMark/>
          </w:tcPr>
          <w:p w14:paraId="2E03784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62A7EA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74AC43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A560D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5B740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97FA1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05B5E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C511D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E9F7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0D78FD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8B6E74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E58AA0D"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DE2B09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74</w:t>
            </w:r>
          </w:p>
        </w:tc>
        <w:tc>
          <w:tcPr>
            <w:tcW w:w="1726" w:type="pct"/>
            <w:gridSpan w:val="6"/>
            <w:hideMark/>
          </w:tcPr>
          <w:p w14:paraId="1C9CD9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înfiinţarea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birou</w:t>
            </w:r>
            <w:proofErr w:type="spellEnd"/>
            <w:r w:rsidRPr="004D2869">
              <w:rPr>
                <w:color w:val="000000"/>
                <w:sz w:val="22"/>
                <w:szCs w:val="22"/>
                <w:lang w:eastAsia="en-US"/>
              </w:rPr>
              <w:t xml:space="preserve"> de </w:t>
            </w:r>
            <w:proofErr w:type="spellStart"/>
            <w:r w:rsidRPr="004D2869">
              <w:rPr>
                <w:color w:val="000000"/>
                <w:sz w:val="22"/>
                <w:szCs w:val="22"/>
                <w:lang w:eastAsia="en-US"/>
              </w:rPr>
              <w:t>informare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consultanţă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domeniul</w:t>
            </w:r>
            <w:proofErr w:type="spellEnd"/>
            <w:r w:rsidRPr="004D2869">
              <w:rPr>
                <w:color w:val="000000"/>
                <w:sz w:val="22"/>
                <w:szCs w:val="22"/>
                <w:lang w:eastAsia="en-US"/>
              </w:rPr>
              <w:t xml:space="preserve"> economic </w:t>
            </w:r>
            <w:proofErr w:type="spellStart"/>
            <w:r w:rsidRPr="004D2869">
              <w:rPr>
                <w:color w:val="000000"/>
                <w:sz w:val="22"/>
                <w:szCs w:val="22"/>
                <w:lang w:eastAsia="en-US"/>
              </w:rPr>
              <w:t>şi</w:t>
            </w:r>
            <w:proofErr w:type="spellEnd"/>
            <w:r w:rsidRPr="004D2869">
              <w:rPr>
                <w:color w:val="000000"/>
                <w:sz w:val="22"/>
                <w:szCs w:val="22"/>
                <w:lang w:eastAsia="en-US"/>
              </w:rPr>
              <w:t xml:space="preserve"> juridic</w:t>
            </w:r>
          </w:p>
        </w:tc>
        <w:tc>
          <w:tcPr>
            <w:tcW w:w="580" w:type="pct"/>
            <w:gridSpan w:val="5"/>
            <w:hideMark/>
          </w:tcPr>
          <w:p w14:paraId="483EFBB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34CA12F"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DD056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CA292B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3E261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EC9E7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BDB97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382076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6261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F3F1F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3B7D4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BB42366"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A8075E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75</w:t>
            </w:r>
          </w:p>
        </w:tc>
        <w:tc>
          <w:tcPr>
            <w:tcW w:w="1726" w:type="pct"/>
            <w:gridSpan w:val="6"/>
            <w:hideMark/>
          </w:tcPr>
          <w:p w14:paraId="3D3846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dezvoltării</w:t>
            </w:r>
            <w:proofErr w:type="spellEnd"/>
            <w:r w:rsidRPr="004D2869">
              <w:rPr>
                <w:color w:val="000000"/>
                <w:sz w:val="22"/>
                <w:szCs w:val="22"/>
                <w:lang w:eastAsia="en-US"/>
              </w:rPr>
              <w:t xml:space="preserve"> I.M.M.-</w:t>
            </w:r>
            <w:proofErr w:type="spellStart"/>
            <w:r w:rsidRPr="004D2869">
              <w:rPr>
                <w:color w:val="000000"/>
                <w:sz w:val="22"/>
                <w:szCs w:val="22"/>
                <w:lang w:eastAsia="en-US"/>
              </w:rPr>
              <w:t>urilor</w:t>
            </w:r>
            <w:proofErr w:type="spellEnd"/>
            <w:r w:rsidRPr="004D2869">
              <w:rPr>
                <w:color w:val="000000"/>
                <w:sz w:val="22"/>
                <w:szCs w:val="22"/>
                <w:lang w:eastAsia="en-US"/>
              </w:rPr>
              <w:t xml:space="preserve"> din </w:t>
            </w:r>
            <w:proofErr w:type="spellStart"/>
            <w:r w:rsidRPr="004D2869">
              <w:rPr>
                <w:color w:val="000000"/>
                <w:sz w:val="22"/>
                <w:szCs w:val="22"/>
                <w:lang w:eastAsia="en-US"/>
              </w:rPr>
              <w:t>domeniul</w:t>
            </w:r>
            <w:proofErr w:type="spellEnd"/>
            <w:r w:rsidRPr="004D2869">
              <w:rPr>
                <w:color w:val="000000"/>
                <w:sz w:val="22"/>
                <w:szCs w:val="22"/>
                <w:lang w:eastAsia="en-US"/>
              </w:rPr>
              <w:t xml:space="preserve"> industrial </w:t>
            </w:r>
            <w:proofErr w:type="spellStart"/>
            <w:r w:rsidRPr="004D2869">
              <w:rPr>
                <w:color w:val="000000"/>
                <w:sz w:val="22"/>
                <w:szCs w:val="22"/>
                <w:lang w:eastAsia="en-US"/>
              </w:rPr>
              <w:t>şi</w:t>
            </w:r>
            <w:proofErr w:type="spellEnd"/>
            <w:r w:rsidRPr="004D2869">
              <w:rPr>
                <w:color w:val="000000"/>
                <w:sz w:val="22"/>
                <w:szCs w:val="22"/>
                <w:lang w:eastAsia="en-US"/>
              </w:rPr>
              <w:t xml:space="preserve"> al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w:t>
            </w:r>
            <w:proofErr w:type="spellStart"/>
            <w:r w:rsidRPr="004D2869">
              <w:rPr>
                <w:color w:val="000000"/>
                <w:sz w:val="22"/>
                <w:szCs w:val="22"/>
                <w:lang w:eastAsia="en-US"/>
              </w:rPr>
              <w:t>creșterea</w:t>
            </w:r>
            <w:proofErr w:type="spellEnd"/>
            <w:r w:rsidRPr="004D2869">
              <w:rPr>
                <w:color w:val="000000"/>
                <w:sz w:val="22"/>
                <w:szCs w:val="22"/>
                <w:lang w:eastAsia="en-US"/>
              </w:rPr>
              <w:t xml:space="preserve"> </w:t>
            </w:r>
            <w:proofErr w:type="spellStart"/>
            <w:r w:rsidRPr="004D2869">
              <w:rPr>
                <w:color w:val="000000"/>
                <w:sz w:val="22"/>
                <w:szCs w:val="22"/>
                <w:lang w:eastAsia="en-US"/>
              </w:rPr>
              <w:t>numărului</w:t>
            </w:r>
            <w:proofErr w:type="spellEnd"/>
            <w:r w:rsidRPr="004D2869">
              <w:rPr>
                <w:color w:val="000000"/>
                <w:sz w:val="22"/>
                <w:szCs w:val="22"/>
                <w:lang w:eastAsia="en-US"/>
              </w:rPr>
              <w:t xml:space="preserve"> IMM-</w:t>
            </w:r>
            <w:proofErr w:type="spellStart"/>
            <w:r w:rsidRPr="004D2869">
              <w:rPr>
                <w:color w:val="000000"/>
                <w:sz w:val="22"/>
                <w:szCs w:val="22"/>
                <w:lang w:eastAsia="en-US"/>
              </w:rPr>
              <w:t>urilor</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acordarea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la </w:t>
            </w:r>
            <w:proofErr w:type="spellStart"/>
            <w:r w:rsidRPr="004D2869">
              <w:rPr>
                <w:color w:val="000000"/>
                <w:sz w:val="22"/>
                <w:szCs w:val="22"/>
                <w:lang w:eastAsia="en-US"/>
              </w:rPr>
              <w:t>plata</w:t>
            </w:r>
            <w:proofErr w:type="spellEnd"/>
            <w:r w:rsidRPr="004D2869">
              <w:rPr>
                <w:color w:val="000000"/>
                <w:sz w:val="22"/>
                <w:szCs w:val="22"/>
                <w:lang w:eastAsia="en-US"/>
              </w:rPr>
              <w:t xml:space="preserve"> </w:t>
            </w:r>
            <w:proofErr w:type="spellStart"/>
            <w:r w:rsidRPr="004D2869">
              <w:rPr>
                <w:color w:val="000000"/>
                <w:sz w:val="22"/>
                <w:szCs w:val="22"/>
                <w:lang w:eastAsia="en-US"/>
              </w:rPr>
              <w:t>taxelor</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impozitelor</w:t>
            </w:r>
            <w:proofErr w:type="spellEnd"/>
            <w:r w:rsidRPr="004D2869">
              <w:rPr>
                <w:color w:val="000000"/>
                <w:sz w:val="22"/>
                <w:szCs w:val="22"/>
                <w:lang w:eastAsia="en-US"/>
              </w:rPr>
              <w:t xml:space="preserve"> </w:t>
            </w:r>
            <w:proofErr w:type="spellStart"/>
            <w:r w:rsidRPr="004D2869">
              <w:rPr>
                <w:color w:val="000000"/>
                <w:sz w:val="22"/>
                <w:szCs w:val="22"/>
                <w:lang w:eastAsia="en-US"/>
              </w:rPr>
              <w:t>asupra</w:t>
            </w:r>
            <w:proofErr w:type="spellEnd"/>
            <w:r w:rsidRPr="004D2869">
              <w:rPr>
                <w:color w:val="000000"/>
                <w:sz w:val="22"/>
                <w:szCs w:val="22"/>
                <w:lang w:eastAsia="en-US"/>
              </w:rPr>
              <w:t xml:space="preserve"> </w:t>
            </w:r>
            <w:proofErr w:type="spellStart"/>
            <w:r w:rsidRPr="004D2869">
              <w:rPr>
                <w:color w:val="000000"/>
                <w:sz w:val="22"/>
                <w:szCs w:val="22"/>
                <w:lang w:eastAsia="en-US"/>
              </w:rPr>
              <w:t>terenurilor</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clădirilor</w:t>
            </w:r>
            <w:proofErr w:type="spellEnd"/>
          </w:p>
        </w:tc>
        <w:tc>
          <w:tcPr>
            <w:tcW w:w="580" w:type="pct"/>
            <w:gridSpan w:val="5"/>
            <w:hideMark/>
          </w:tcPr>
          <w:p w14:paraId="32F6B5E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DAD71B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1EFD9D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985B4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95B01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35513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DA998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A3FA89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73327E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08DD51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C34412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A64A5EB"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8BEDCA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76</w:t>
            </w:r>
          </w:p>
        </w:tc>
        <w:tc>
          <w:tcPr>
            <w:tcW w:w="1726" w:type="pct"/>
            <w:gridSpan w:val="6"/>
            <w:hideMark/>
          </w:tcPr>
          <w:p w14:paraId="2D24531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Identificarea</w:t>
            </w:r>
            <w:proofErr w:type="spellEnd"/>
            <w:r w:rsidRPr="004D2869">
              <w:rPr>
                <w:color w:val="000000"/>
                <w:sz w:val="22"/>
                <w:szCs w:val="22"/>
                <w:lang w:eastAsia="en-US"/>
              </w:rPr>
              <w:t xml:space="preserve"> </w:t>
            </w:r>
            <w:proofErr w:type="spellStart"/>
            <w:r w:rsidRPr="004D2869">
              <w:rPr>
                <w:color w:val="000000"/>
                <w:sz w:val="22"/>
                <w:szCs w:val="22"/>
                <w:lang w:eastAsia="en-US"/>
              </w:rPr>
              <w:t>spaţiilor</w:t>
            </w:r>
            <w:proofErr w:type="spellEnd"/>
            <w:r w:rsidRPr="004D2869">
              <w:rPr>
                <w:color w:val="000000"/>
                <w:sz w:val="22"/>
                <w:szCs w:val="22"/>
                <w:lang w:eastAsia="en-US"/>
              </w:rPr>
              <w:t xml:space="preserve"> </w:t>
            </w:r>
            <w:proofErr w:type="spellStart"/>
            <w:r w:rsidRPr="004D2869">
              <w:rPr>
                <w:color w:val="000000"/>
                <w:sz w:val="22"/>
                <w:szCs w:val="22"/>
                <w:lang w:eastAsia="en-US"/>
              </w:rPr>
              <w:t>disponibile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terenurilor</w:t>
            </w:r>
            <w:proofErr w:type="spellEnd"/>
            <w:r w:rsidRPr="004D2869">
              <w:rPr>
                <w:color w:val="000000"/>
                <w:sz w:val="22"/>
                <w:szCs w:val="22"/>
                <w:lang w:eastAsia="en-US"/>
              </w:rPr>
              <w:t xml:space="preserve"> </w:t>
            </w:r>
            <w:proofErr w:type="spellStart"/>
            <w:r w:rsidRPr="004D2869">
              <w:rPr>
                <w:color w:val="000000"/>
                <w:sz w:val="22"/>
                <w:szCs w:val="22"/>
                <w:lang w:eastAsia="en-US"/>
              </w:rPr>
              <w:t>aparţinând</w:t>
            </w:r>
            <w:proofErr w:type="spellEnd"/>
            <w:r w:rsidRPr="004D2869">
              <w:rPr>
                <w:color w:val="000000"/>
                <w:sz w:val="22"/>
                <w:szCs w:val="22"/>
                <w:lang w:eastAsia="en-US"/>
              </w:rPr>
              <w:t xml:space="preserve"> </w:t>
            </w:r>
            <w:proofErr w:type="spellStart"/>
            <w:r w:rsidRPr="004D2869">
              <w:rPr>
                <w:color w:val="000000"/>
                <w:sz w:val="22"/>
                <w:szCs w:val="22"/>
                <w:lang w:eastAsia="en-US"/>
              </w:rPr>
              <w:t>Primăriei</w:t>
            </w:r>
            <w:proofErr w:type="spellEnd"/>
            <w:r w:rsidRPr="004D2869">
              <w:rPr>
                <w:color w:val="000000"/>
                <w:sz w:val="22"/>
                <w:szCs w:val="22"/>
                <w:lang w:eastAsia="en-US"/>
              </w:rPr>
              <w:t xml:space="preserve">, care pot fi </w:t>
            </w:r>
            <w:proofErr w:type="spellStart"/>
            <w:r w:rsidRPr="004D2869">
              <w:rPr>
                <w:color w:val="000000"/>
                <w:sz w:val="22"/>
                <w:szCs w:val="22"/>
                <w:lang w:eastAsia="en-US"/>
              </w:rPr>
              <w:t>concesionate</w:t>
            </w:r>
            <w:proofErr w:type="spellEnd"/>
            <w:r w:rsidRPr="004D2869">
              <w:rPr>
                <w:color w:val="000000"/>
                <w:sz w:val="22"/>
                <w:szCs w:val="22"/>
                <w:lang w:eastAsia="en-US"/>
              </w:rPr>
              <w:t xml:space="preserve"> </w:t>
            </w:r>
            <w:proofErr w:type="spellStart"/>
            <w:r w:rsidRPr="004D2869">
              <w:rPr>
                <w:color w:val="000000"/>
                <w:sz w:val="22"/>
                <w:szCs w:val="22"/>
                <w:lang w:eastAsia="en-US"/>
              </w:rPr>
              <w:t>eventualilor</w:t>
            </w:r>
            <w:proofErr w:type="spellEnd"/>
            <w:r w:rsidRPr="004D2869">
              <w:rPr>
                <w:color w:val="000000"/>
                <w:sz w:val="22"/>
                <w:szCs w:val="22"/>
                <w:lang w:eastAsia="en-US"/>
              </w:rPr>
              <w:t xml:space="preserve"> </w:t>
            </w:r>
            <w:proofErr w:type="spellStart"/>
            <w:r w:rsidRPr="004D2869">
              <w:rPr>
                <w:color w:val="000000"/>
                <w:sz w:val="22"/>
                <w:szCs w:val="22"/>
                <w:lang w:eastAsia="en-US"/>
              </w:rPr>
              <w:t>investitori</w:t>
            </w:r>
            <w:proofErr w:type="spellEnd"/>
          </w:p>
        </w:tc>
        <w:tc>
          <w:tcPr>
            <w:tcW w:w="580" w:type="pct"/>
            <w:gridSpan w:val="5"/>
            <w:hideMark/>
          </w:tcPr>
          <w:p w14:paraId="659400A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9E8FC9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A2E76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37D85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7925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F9C963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53BA5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568F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C69D3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18AADF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041764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8D70CA6" w14:textId="77777777" w:rsidTr="00A51AA8">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23DED8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77</w:t>
            </w:r>
          </w:p>
        </w:tc>
        <w:tc>
          <w:tcPr>
            <w:tcW w:w="1726" w:type="pct"/>
            <w:gridSpan w:val="6"/>
            <w:hideMark/>
          </w:tcPr>
          <w:p w14:paraId="3CCE46F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infrastructurii</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w:t>
            </w:r>
            <w:proofErr w:type="spellStart"/>
            <w:r w:rsidRPr="004D2869">
              <w:rPr>
                <w:color w:val="000000"/>
                <w:sz w:val="22"/>
                <w:szCs w:val="22"/>
                <w:lang w:eastAsia="en-US"/>
              </w:rPr>
              <w:t>necesare</w:t>
            </w:r>
            <w:proofErr w:type="spellEnd"/>
            <w:r w:rsidRPr="004D2869">
              <w:rPr>
                <w:color w:val="000000"/>
                <w:sz w:val="22"/>
                <w:szCs w:val="22"/>
                <w:lang w:eastAsia="en-US"/>
              </w:rPr>
              <w:t xml:space="preserve"> </w:t>
            </w:r>
            <w:proofErr w:type="spellStart"/>
            <w:r w:rsidRPr="004D2869">
              <w:rPr>
                <w:color w:val="000000"/>
                <w:sz w:val="22"/>
                <w:szCs w:val="22"/>
                <w:lang w:eastAsia="en-US"/>
              </w:rPr>
              <w:t>desfăsurării</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activităţilor</w:t>
            </w:r>
            <w:proofErr w:type="spellEnd"/>
            <w:r w:rsidRPr="004D2869">
              <w:rPr>
                <w:color w:val="000000"/>
                <w:sz w:val="22"/>
                <w:szCs w:val="22"/>
                <w:lang w:eastAsia="en-US"/>
              </w:rPr>
              <w:t xml:space="preserve"> </w:t>
            </w:r>
            <w:proofErr w:type="spellStart"/>
            <w:r w:rsidRPr="004D2869">
              <w:rPr>
                <w:color w:val="000000"/>
                <w:sz w:val="22"/>
                <w:szCs w:val="22"/>
                <w:lang w:eastAsia="en-US"/>
              </w:rPr>
              <w:t>economice</w:t>
            </w:r>
            <w:proofErr w:type="spellEnd"/>
            <w:r w:rsidRPr="004D2869">
              <w:rPr>
                <w:color w:val="000000"/>
                <w:sz w:val="22"/>
                <w:szCs w:val="22"/>
                <w:lang w:eastAsia="en-US"/>
              </w:rPr>
              <w:t xml:space="preserve"> (</w:t>
            </w:r>
            <w:proofErr w:type="spellStart"/>
            <w:r w:rsidRPr="004D2869">
              <w:rPr>
                <w:color w:val="000000"/>
                <w:sz w:val="22"/>
                <w:szCs w:val="22"/>
                <w:lang w:eastAsia="en-US"/>
              </w:rPr>
              <w:t>utilităţi</w:t>
            </w:r>
            <w:proofErr w:type="spellEnd"/>
            <w:r w:rsidRPr="004D2869">
              <w:rPr>
                <w:color w:val="000000"/>
                <w:sz w:val="22"/>
                <w:szCs w:val="22"/>
                <w:lang w:eastAsia="en-US"/>
              </w:rPr>
              <w:t xml:space="preserve">, </w:t>
            </w:r>
            <w:proofErr w:type="spellStart"/>
            <w:r w:rsidRPr="004D2869">
              <w:rPr>
                <w:color w:val="000000"/>
                <w:sz w:val="22"/>
                <w:szCs w:val="22"/>
                <w:lang w:eastAsia="en-US"/>
              </w:rPr>
              <w:t>construire</w:t>
            </w:r>
            <w:proofErr w:type="spellEnd"/>
            <w:r w:rsidRPr="004D2869">
              <w:rPr>
                <w:color w:val="000000"/>
                <w:sz w:val="22"/>
                <w:szCs w:val="22"/>
                <w:lang w:eastAsia="en-US"/>
              </w:rPr>
              <w:t xml:space="preserve"> </w:t>
            </w:r>
            <w:proofErr w:type="spellStart"/>
            <w:r w:rsidRPr="004D2869">
              <w:rPr>
                <w:color w:val="000000"/>
                <w:sz w:val="22"/>
                <w:szCs w:val="22"/>
                <w:lang w:eastAsia="en-US"/>
              </w:rPr>
              <w:t>spaţii</w:t>
            </w:r>
            <w:proofErr w:type="spellEnd"/>
            <w:r w:rsidRPr="004D2869">
              <w:rPr>
                <w:color w:val="000000"/>
                <w:sz w:val="22"/>
                <w:szCs w:val="22"/>
                <w:lang w:eastAsia="en-US"/>
              </w:rPr>
              <w:t xml:space="preserve"> de </w:t>
            </w:r>
            <w:proofErr w:type="spellStart"/>
            <w:r w:rsidRPr="004D2869">
              <w:rPr>
                <w:color w:val="000000"/>
                <w:sz w:val="22"/>
                <w:szCs w:val="22"/>
                <w:lang w:eastAsia="en-US"/>
              </w:rPr>
              <w:t>desfacere</w:t>
            </w:r>
            <w:proofErr w:type="spellEnd"/>
            <w:r w:rsidRPr="004D2869">
              <w:rPr>
                <w:color w:val="000000"/>
                <w:sz w:val="22"/>
                <w:szCs w:val="22"/>
                <w:lang w:eastAsia="en-US"/>
              </w:rPr>
              <w:t xml:space="preserve"> a </w:t>
            </w:r>
            <w:proofErr w:type="spellStart"/>
            <w:r w:rsidRPr="004D2869">
              <w:rPr>
                <w:color w:val="000000"/>
                <w:sz w:val="22"/>
                <w:szCs w:val="22"/>
                <w:lang w:eastAsia="en-US"/>
              </w:rPr>
              <w:t>produselor</w:t>
            </w:r>
            <w:proofErr w:type="spellEnd"/>
            <w:r w:rsidRPr="004D2869">
              <w:rPr>
                <w:color w:val="000000"/>
                <w:sz w:val="22"/>
                <w:szCs w:val="22"/>
                <w:lang w:eastAsia="en-US"/>
              </w:rPr>
              <w:t xml:space="preserve">, </w:t>
            </w:r>
            <w:proofErr w:type="spellStart"/>
            <w:r w:rsidRPr="004D2869">
              <w:rPr>
                <w:color w:val="000000"/>
                <w:sz w:val="22"/>
                <w:szCs w:val="22"/>
                <w:lang w:eastAsia="en-US"/>
              </w:rPr>
              <w:t>spaţii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funcţionarea</w:t>
            </w:r>
            <w:proofErr w:type="spellEnd"/>
            <w:r w:rsidRPr="004D2869">
              <w:rPr>
                <w:color w:val="000000"/>
                <w:sz w:val="22"/>
                <w:szCs w:val="22"/>
                <w:lang w:eastAsia="en-US"/>
              </w:rPr>
              <w:t xml:space="preserve"> </w:t>
            </w:r>
            <w:proofErr w:type="spellStart"/>
            <w:r w:rsidRPr="004D2869">
              <w:rPr>
                <w:color w:val="000000"/>
                <w:sz w:val="22"/>
                <w:szCs w:val="22"/>
                <w:lang w:eastAsia="en-US"/>
              </w:rPr>
              <w:t>firmelor</w:t>
            </w:r>
            <w:proofErr w:type="spellEnd"/>
            <w:r w:rsidRPr="004D2869">
              <w:rPr>
                <w:color w:val="000000"/>
                <w:sz w:val="22"/>
                <w:szCs w:val="22"/>
                <w:lang w:eastAsia="en-US"/>
              </w:rPr>
              <w:t xml:space="preserve"> gen incubator de </w:t>
            </w:r>
            <w:proofErr w:type="spellStart"/>
            <w:r w:rsidRPr="004D2869">
              <w:rPr>
                <w:color w:val="000000"/>
                <w:sz w:val="22"/>
                <w:szCs w:val="22"/>
                <w:lang w:eastAsia="en-US"/>
              </w:rPr>
              <w:t>afaceri</w:t>
            </w:r>
            <w:proofErr w:type="spellEnd"/>
            <w:r w:rsidRPr="004D2869">
              <w:rPr>
                <w:color w:val="000000"/>
                <w:sz w:val="22"/>
                <w:szCs w:val="22"/>
                <w:lang w:eastAsia="en-US"/>
              </w:rPr>
              <w:t>)</w:t>
            </w:r>
          </w:p>
        </w:tc>
        <w:tc>
          <w:tcPr>
            <w:tcW w:w="580" w:type="pct"/>
            <w:gridSpan w:val="5"/>
            <w:hideMark/>
          </w:tcPr>
          <w:p w14:paraId="5085FD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F58FEB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42FA4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2D786D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5BF4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FCE97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385F82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8F05D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ADF7F4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B231B9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CE6444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72F646A"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D0D0B8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78</w:t>
            </w:r>
          </w:p>
        </w:tc>
        <w:tc>
          <w:tcPr>
            <w:tcW w:w="1726" w:type="pct"/>
            <w:gridSpan w:val="6"/>
            <w:hideMark/>
          </w:tcPr>
          <w:p w14:paraId="487F2D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Organizarea</w:t>
            </w:r>
            <w:proofErr w:type="spellEnd"/>
            <w:r w:rsidRPr="004D2869">
              <w:rPr>
                <w:color w:val="000000"/>
                <w:sz w:val="22"/>
                <w:szCs w:val="22"/>
                <w:lang w:eastAsia="en-US"/>
              </w:rPr>
              <w:t xml:space="preserve"> de </w:t>
            </w:r>
            <w:proofErr w:type="spellStart"/>
            <w:r w:rsidRPr="004D2869">
              <w:rPr>
                <w:color w:val="000000"/>
                <w:sz w:val="22"/>
                <w:szCs w:val="22"/>
                <w:lang w:eastAsia="en-US"/>
              </w:rPr>
              <w:t>evenimente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AJOFM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culturii</w:t>
            </w:r>
            <w:proofErr w:type="spellEnd"/>
            <w:r w:rsidRPr="004D2869">
              <w:rPr>
                <w:color w:val="000000"/>
                <w:sz w:val="22"/>
                <w:szCs w:val="22"/>
                <w:lang w:eastAsia="en-US"/>
              </w:rPr>
              <w:t xml:space="preserve"> </w:t>
            </w:r>
            <w:proofErr w:type="spellStart"/>
            <w:r w:rsidRPr="004D2869">
              <w:rPr>
                <w:color w:val="000000"/>
                <w:sz w:val="22"/>
                <w:szCs w:val="22"/>
                <w:lang w:eastAsia="en-US"/>
              </w:rPr>
              <w:t>antreprenoriale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rândul</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p>
        </w:tc>
        <w:tc>
          <w:tcPr>
            <w:tcW w:w="580" w:type="pct"/>
            <w:gridSpan w:val="5"/>
            <w:hideMark/>
          </w:tcPr>
          <w:p w14:paraId="520084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8E6158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DD4CF8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29849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BD18BC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0ECE8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96C29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B4889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E9630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5899A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B04835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277E368"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02C1F1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79</w:t>
            </w:r>
          </w:p>
        </w:tc>
        <w:tc>
          <w:tcPr>
            <w:tcW w:w="1726" w:type="pct"/>
            <w:gridSpan w:val="6"/>
            <w:hideMark/>
          </w:tcPr>
          <w:p w14:paraId="57B23E8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programelor</w:t>
            </w:r>
            <w:proofErr w:type="spellEnd"/>
            <w:r w:rsidRPr="004D2869">
              <w:rPr>
                <w:color w:val="000000"/>
                <w:sz w:val="22"/>
                <w:szCs w:val="22"/>
                <w:lang w:eastAsia="en-US"/>
              </w:rPr>
              <w:t xml:space="preserve"> </w:t>
            </w:r>
            <w:proofErr w:type="spellStart"/>
            <w:r w:rsidRPr="004D2869">
              <w:rPr>
                <w:color w:val="000000"/>
                <w:sz w:val="22"/>
                <w:szCs w:val="22"/>
                <w:lang w:eastAsia="en-US"/>
              </w:rPr>
              <w:t>derulate</w:t>
            </w:r>
            <w:proofErr w:type="spellEnd"/>
            <w:r w:rsidRPr="004D2869">
              <w:rPr>
                <w:color w:val="000000"/>
                <w:sz w:val="22"/>
                <w:szCs w:val="22"/>
                <w:lang w:eastAsia="en-US"/>
              </w:rPr>
              <w:t xml:space="preserve"> de </w:t>
            </w:r>
            <w:proofErr w:type="spellStart"/>
            <w:r w:rsidRPr="004D2869">
              <w:rPr>
                <w:color w:val="000000"/>
                <w:sz w:val="22"/>
                <w:szCs w:val="22"/>
                <w:lang w:eastAsia="en-US"/>
              </w:rPr>
              <w:t>guvern</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stimularea</w:t>
            </w:r>
            <w:proofErr w:type="spellEnd"/>
            <w:r w:rsidRPr="004D2869">
              <w:rPr>
                <w:color w:val="000000"/>
                <w:sz w:val="22"/>
                <w:szCs w:val="22"/>
                <w:lang w:eastAsia="en-US"/>
              </w:rPr>
              <w:t xml:space="preserve"> </w:t>
            </w:r>
            <w:proofErr w:type="spellStart"/>
            <w:r w:rsidRPr="004D2869">
              <w:rPr>
                <w:color w:val="000000"/>
                <w:sz w:val="22"/>
                <w:szCs w:val="22"/>
                <w:lang w:eastAsia="en-US"/>
              </w:rPr>
              <w:t>infiinţării</w:t>
            </w:r>
            <w:proofErr w:type="spellEnd"/>
            <w:r w:rsidRPr="004D2869">
              <w:rPr>
                <w:color w:val="000000"/>
                <w:sz w:val="22"/>
                <w:szCs w:val="22"/>
                <w:lang w:eastAsia="en-US"/>
              </w:rPr>
              <w:t xml:space="preserve"> </w:t>
            </w:r>
            <w:proofErr w:type="spellStart"/>
            <w:r w:rsidRPr="004D2869">
              <w:rPr>
                <w:color w:val="000000"/>
                <w:sz w:val="22"/>
                <w:szCs w:val="22"/>
                <w:lang w:eastAsia="en-US"/>
              </w:rPr>
              <w:t>microintreprinderilor</w:t>
            </w:r>
            <w:proofErr w:type="spellEnd"/>
          </w:p>
        </w:tc>
        <w:tc>
          <w:tcPr>
            <w:tcW w:w="580" w:type="pct"/>
            <w:gridSpan w:val="5"/>
            <w:hideMark/>
          </w:tcPr>
          <w:p w14:paraId="6C15943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2E3CD49"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84732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5ACF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CE439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A755D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39DB1D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BB2E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F708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61D93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79D8EB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C0A2CC7"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C5BF52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80</w:t>
            </w:r>
          </w:p>
        </w:tc>
        <w:tc>
          <w:tcPr>
            <w:tcW w:w="1726" w:type="pct"/>
            <w:gridSpan w:val="6"/>
            <w:hideMark/>
          </w:tcPr>
          <w:p w14:paraId="6ED8DA6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Dezvoltarea</w:t>
            </w:r>
            <w:proofErr w:type="spellEnd"/>
            <w:r w:rsidRPr="004D2869">
              <w:rPr>
                <w:color w:val="000000"/>
                <w:sz w:val="22"/>
                <w:szCs w:val="22"/>
                <w:lang w:eastAsia="en-US"/>
              </w:rPr>
              <w:t xml:space="preserve"> de </w:t>
            </w:r>
            <w:proofErr w:type="spellStart"/>
            <w:r w:rsidRPr="004D2869">
              <w:rPr>
                <w:color w:val="000000"/>
                <w:sz w:val="22"/>
                <w:szCs w:val="22"/>
                <w:lang w:eastAsia="en-US"/>
              </w:rPr>
              <w:t>parteneriate</w:t>
            </w:r>
            <w:proofErr w:type="spellEnd"/>
            <w:r w:rsidRPr="004D2869">
              <w:rPr>
                <w:color w:val="000000"/>
                <w:sz w:val="22"/>
                <w:szCs w:val="22"/>
                <w:lang w:eastAsia="en-US"/>
              </w:rPr>
              <w:t xml:space="preserve"> </w:t>
            </w:r>
            <w:proofErr w:type="spellStart"/>
            <w:r w:rsidRPr="004D2869">
              <w:rPr>
                <w:color w:val="000000"/>
                <w:sz w:val="22"/>
                <w:szCs w:val="22"/>
                <w:lang w:eastAsia="en-US"/>
              </w:rPr>
              <w:t>între</w:t>
            </w:r>
            <w:proofErr w:type="spellEnd"/>
            <w:r w:rsidRPr="004D2869">
              <w:rPr>
                <w:color w:val="000000"/>
                <w:sz w:val="22"/>
                <w:szCs w:val="22"/>
                <w:lang w:eastAsia="en-US"/>
              </w:rPr>
              <w:t xml:space="preserve"> </w:t>
            </w:r>
            <w:proofErr w:type="spellStart"/>
            <w:r w:rsidRPr="004D2869">
              <w:rPr>
                <w:color w:val="000000"/>
                <w:sz w:val="22"/>
                <w:szCs w:val="22"/>
                <w:lang w:eastAsia="en-US"/>
              </w:rPr>
              <w:t>autorităţile</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locale, </w:t>
            </w:r>
            <w:proofErr w:type="spellStart"/>
            <w:r w:rsidRPr="004D2869">
              <w:rPr>
                <w:color w:val="000000"/>
                <w:sz w:val="22"/>
                <w:szCs w:val="22"/>
                <w:lang w:eastAsia="en-US"/>
              </w:rPr>
              <w:t>societatea</w:t>
            </w:r>
            <w:proofErr w:type="spellEnd"/>
            <w:r w:rsidRPr="004D2869">
              <w:rPr>
                <w:color w:val="000000"/>
                <w:sz w:val="22"/>
                <w:szCs w:val="22"/>
                <w:lang w:eastAsia="en-US"/>
              </w:rPr>
              <w:t xml:space="preserve"> </w:t>
            </w:r>
            <w:proofErr w:type="spellStart"/>
            <w:r w:rsidRPr="004D2869">
              <w:rPr>
                <w:color w:val="000000"/>
                <w:sz w:val="22"/>
                <w:szCs w:val="22"/>
                <w:lang w:eastAsia="en-US"/>
              </w:rPr>
              <w:t>civilă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comunitatea</w:t>
            </w:r>
            <w:proofErr w:type="spellEnd"/>
            <w:r w:rsidRPr="004D2869">
              <w:rPr>
                <w:color w:val="000000"/>
                <w:sz w:val="22"/>
                <w:szCs w:val="22"/>
                <w:lang w:eastAsia="en-US"/>
              </w:rPr>
              <w:t xml:space="preserve"> de </w:t>
            </w:r>
            <w:proofErr w:type="spellStart"/>
            <w:r w:rsidRPr="004D2869">
              <w:rPr>
                <w:color w:val="000000"/>
                <w:sz w:val="22"/>
                <w:szCs w:val="22"/>
                <w:lang w:eastAsia="en-US"/>
              </w:rPr>
              <w:t>afaceri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zonelor</w:t>
            </w:r>
            <w:proofErr w:type="spellEnd"/>
            <w:r w:rsidRPr="004D2869">
              <w:rPr>
                <w:color w:val="000000"/>
                <w:sz w:val="22"/>
                <w:szCs w:val="22"/>
                <w:lang w:eastAsia="en-US"/>
              </w:rPr>
              <w:t xml:space="preserve"> de </w:t>
            </w:r>
            <w:proofErr w:type="spellStart"/>
            <w:r w:rsidRPr="004D2869">
              <w:rPr>
                <w:color w:val="000000"/>
                <w:sz w:val="22"/>
                <w:szCs w:val="22"/>
                <w:lang w:eastAsia="en-US"/>
              </w:rPr>
              <w:t>agrement</w:t>
            </w:r>
            <w:proofErr w:type="spellEnd"/>
          </w:p>
        </w:tc>
        <w:tc>
          <w:tcPr>
            <w:tcW w:w="580" w:type="pct"/>
            <w:gridSpan w:val="5"/>
            <w:hideMark/>
          </w:tcPr>
          <w:p w14:paraId="104021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75005E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3FE5F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0917F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8D5C6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C220F1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AA8A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6A0733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47041D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19ADE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D65F8E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45FAD25"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D64A22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81</w:t>
            </w:r>
          </w:p>
        </w:tc>
        <w:tc>
          <w:tcPr>
            <w:tcW w:w="1726" w:type="pct"/>
            <w:gridSpan w:val="6"/>
            <w:hideMark/>
          </w:tcPr>
          <w:p w14:paraId="58ACFC5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Facilitarea</w:t>
            </w:r>
            <w:proofErr w:type="spellEnd"/>
            <w:r w:rsidRPr="004D2869">
              <w:rPr>
                <w:color w:val="000000"/>
                <w:sz w:val="22"/>
                <w:szCs w:val="22"/>
                <w:lang w:eastAsia="en-US"/>
              </w:rPr>
              <w:t xml:space="preserve"> </w:t>
            </w:r>
            <w:proofErr w:type="spellStart"/>
            <w:r w:rsidRPr="004D2869">
              <w:rPr>
                <w:color w:val="000000"/>
                <w:sz w:val="22"/>
                <w:szCs w:val="22"/>
                <w:lang w:eastAsia="en-US"/>
              </w:rPr>
              <w:t>dezvoltării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evenimente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activități</w:t>
            </w:r>
            <w:proofErr w:type="spellEnd"/>
            <w:r w:rsidRPr="004D2869">
              <w:rPr>
                <w:color w:val="000000"/>
                <w:sz w:val="22"/>
                <w:szCs w:val="22"/>
                <w:lang w:eastAsia="en-US"/>
              </w:rPr>
              <w:t xml:space="preserve"> </w:t>
            </w:r>
            <w:proofErr w:type="spellStart"/>
            <w:r w:rsidRPr="004D2869">
              <w:rPr>
                <w:color w:val="000000"/>
                <w:sz w:val="22"/>
                <w:szCs w:val="22"/>
                <w:lang w:eastAsia="en-US"/>
              </w:rPr>
              <w:t>tematice</w:t>
            </w:r>
            <w:proofErr w:type="spellEnd"/>
            <w:r w:rsidRPr="004D2869">
              <w:rPr>
                <w:color w:val="000000"/>
                <w:sz w:val="22"/>
                <w:szCs w:val="22"/>
                <w:lang w:eastAsia="en-US"/>
              </w:rPr>
              <w:t xml:space="preserve"> de </w:t>
            </w:r>
            <w:proofErr w:type="spellStart"/>
            <w:r w:rsidRPr="004D2869">
              <w:rPr>
                <w:color w:val="000000"/>
                <w:sz w:val="22"/>
                <w:szCs w:val="22"/>
                <w:lang w:eastAsia="en-US"/>
              </w:rPr>
              <w:t>promovare</w:t>
            </w:r>
            <w:proofErr w:type="spellEnd"/>
            <w:r w:rsidRPr="004D2869">
              <w:rPr>
                <w:color w:val="000000"/>
                <w:sz w:val="22"/>
                <w:szCs w:val="22"/>
                <w:lang w:eastAsia="en-US"/>
              </w:rPr>
              <w:t xml:space="preserve"> a </w:t>
            </w:r>
            <w:proofErr w:type="spellStart"/>
            <w:r w:rsidRPr="004D2869">
              <w:rPr>
                <w:color w:val="000000"/>
                <w:sz w:val="22"/>
                <w:szCs w:val="22"/>
                <w:lang w:eastAsia="en-US"/>
              </w:rPr>
              <w:t>pescuitului</w:t>
            </w:r>
            <w:proofErr w:type="spellEnd"/>
            <w:r w:rsidRPr="004D2869">
              <w:rPr>
                <w:color w:val="000000"/>
                <w:sz w:val="22"/>
                <w:szCs w:val="22"/>
                <w:lang w:eastAsia="en-US"/>
              </w:rPr>
              <w:t xml:space="preserve"> local</w:t>
            </w:r>
          </w:p>
        </w:tc>
        <w:tc>
          <w:tcPr>
            <w:tcW w:w="580" w:type="pct"/>
            <w:gridSpan w:val="5"/>
            <w:hideMark/>
          </w:tcPr>
          <w:p w14:paraId="7F5A925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0AC040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223F2E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82BABF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7107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1342C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98C35E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FD17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27744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4830F5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2EF60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2362801"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58246E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82</w:t>
            </w:r>
          </w:p>
        </w:tc>
        <w:tc>
          <w:tcPr>
            <w:tcW w:w="1726" w:type="pct"/>
            <w:gridSpan w:val="6"/>
            <w:hideMark/>
          </w:tcPr>
          <w:p w14:paraId="01E6C9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Diversificarea</w:t>
            </w:r>
            <w:proofErr w:type="spellEnd"/>
            <w:r w:rsidRPr="004D2869">
              <w:rPr>
                <w:color w:val="000000"/>
                <w:sz w:val="22"/>
                <w:szCs w:val="22"/>
                <w:lang w:eastAsia="en-US"/>
              </w:rPr>
              <w:t xml:space="preserve"> </w:t>
            </w:r>
            <w:proofErr w:type="spellStart"/>
            <w:r w:rsidRPr="004D2869">
              <w:rPr>
                <w:color w:val="000000"/>
                <w:sz w:val="22"/>
                <w:szCs w:val="22"/>
                <w:lang w:eastAsia="en-US"/>
              </w:rPr>
              <w:t>către</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non-</w:t>
            </w:r>
            <w:proofErr w:type="spellStart"/>
            <w:r w:rsidRPr="004D2869">
              <w:rPr>
                <w:color w:val="000000"/>
                <w:sz w:val="22"/>
                <w:szCs w:val="22"/>
                <w:lang w:eastAsia="en-US"/>
              </w:rPr>
              <w:t>agricole</w:t>
            </w:r>
            <w:proofErr w:type="spellEnd"/>
            <w:r w:rsidRPr="004D2869">
              <w:rPr>
                <w:color w:val="000000"/>
                <w:sz w:val="22"/>
                <w:szCs w:val="22"/>
                <w:lang w:eastAsia="en-US"/>
              </w:rPr>
              <w:t xml:space="preserve">, </w:t>
            </w: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de </w:t>
            </w:r>
            <w:proofErr w:type="spellStart"/>
            <w:r w:rsidRPr="004D2869">
              <w:rPr>
                <w:color w:val="000000"/>
                <w:sz w:val="22"/>
                <w:szCs w:val="22"/>
                <w:lang w:eastAsia="en-US"/>
              </w:rPr>
              <w:t>microîntreprinderi</w:t>
            </w:r>
            <w:proofErr w:type="spellEnd"/>
          </w:p>
        </w:tc>
        <w:tc>
          <w:tcPr>
            <w:tcW w:w="580" w:type="pct"/>
            <w:gridSpan w:val="5"/>
            <w:hideMark/>
          </w:tcPr>
          <w:p w14:paraId="0DDEA5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171B6C3"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27D242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5E14A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F327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14BAD0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38FA2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7E238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A486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EB7BF0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A2901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95C5A04"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2A979B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AB03D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76350C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390D7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63C70F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697AC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3B401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BA1C1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78D35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52A8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1A6D0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DD5FDB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5730A3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4199D27"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6F62A7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CC7D6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TURISM</w:t>
            </w:r>
          </w:p>
        </w:tc>
        <w:tc>
          <w:tcPr>
            <w:tcW w:w="580" w:type="pct"/>
            <w:gridSpan w:val="5"/>
            <w:hideMark/>
          </w:tcPr>
          <w:p w14:paraId="198FBE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A812C35"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0889BA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26B66B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F5107A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29EAB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C38F67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53AF6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7D1ED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C160E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53DEF7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091B5EC"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5AE959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5AEADE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695374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41961D76"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36F4FC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6F7C238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86C5E5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06D12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5BE3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2C17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8307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AB04E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8AF85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AB2812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0FCEE2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83</w:t>
            </w:r>
          </w:p>
        </w:tc>
        <w:tc>
          <w:tcPr>
            <w:tcW w:w="1726" w:type="pct"/>
            <w:gridSpan w:val="6"/>
            <w:hideMark/>
          </w:tcPr>
          <w:p w14:paraId="5249630D" w14:textId="21398383"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complex </w:t>
            </w:r>
            <w:proofErr w:type="spellStart"/>
            <w:r w:rsidRPr="004D2869">
              <w:rPr>
                <w:color w:val="000000"/>
                <w:sz w:val="22"/>
                <w:szCs w:val="22"/>
                <w:lang w:eastAsia="en-US"/>
              </w:rPr>
              <w:t>turistic</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de </w:t>
            </w:r>
            <w:proofErr w:type="spellStart"/>
            <w:r w:rsidRPr="004D2869">
              <w:rPr>
                <w:color w:val="000000"/>
                <w:sz w:val="22"/>
                <w:szCs w:val="22"/>
                <w:lang w:eastAsia="en-US"/>
              </w:rPr>
              <w:t>agrement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comună</w:t>
            </w:r>
            <w:proofErr w:type="spellEnd"/>
          </w:p>
        </w:tc>
        <w:tc>
          <w:tcPr>
            <w:tcW w:w="580" w:type="pct"/>
            <w:gridSpan w:val="5"/>
            <w:hideMark/>
          </w:tcPr>
          <w:p w14:paraId="6469C0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80A6249"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169736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57DB51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299692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2630A2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895AF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73F66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7BF74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6DC927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6ECEFA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EE8207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D11AAC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84</w:t>
            </w:r>
          </w:p>
        </w:tc>
        <w:tc>
          <w:tcPr>
            <w:tcW w:w="1726" w:type="pct"/>
            <w:gridSpan w:val="6"/>
            <w:hideMark/>
          </w:tcPr>
          <w:p w14:paraId="59D281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înființării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unități</w:t>
            </w:r>
            <w:proofErr w:type="spellEnd"/>
            <w:r w:rsidRPr="004D2869">
              <w:rPr>
                <w:color w:val="000000"/>
                <w:sz w:val="22"/>
                <w:szCs w:val="22"/>
                <w:lang w:eastAsia="en-US"/>
              </w:rPr>
              <w:t xml:space="preserve"> de </w:t>
            </w:r>
            <w:proofErr w:type="spellStart"/>
            <w:r w:rsidRPr="004D2869">
              <w:rPr>
                <w:color w:val="000000"/>
                <w:sz w:val="22"/>
                <w:szCs w:val="22"/>
                <w:lang w:eastAsia="en-US"/>
              </w:rPr>
              <w:t>alimentaţie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p>
        </w:tc>
        <w:tc>
          <w:tcPr>
            <w:tcW w:w="580" w:type="pct"/>
            <w:gridSpan w:val="5"/>
            <w:hideMark/>
          </w:tcPr>
          <w:p w14:paraId="7BBBC4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D7FB1B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6D265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07E18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07BCFF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8E6CDD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9737C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E6A315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F2FE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71FAA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4CE719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2EE23FF" w14:textId="77777777" w:rsidTr="00A51AA8">
        <w:trPr>
          <w:trHeight w:val="36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A317B8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85</w:t>
            </w:r>
          </w:p>
        </w:tc>
        <w:tc>
          <w:tcPr>
            <w:tcW w:w="1726" w:type="pct"/>
            <w:gridSpan w:val="6"/>
            <w:hideMark/>
          </w:tcPr>
          <w:p w14:paraId="075D844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turismului</w:t>
            </w:r>
            <w:proofErr w:type="spellEnd"/>
            <w:r w:rsidRPr="004D2869">
              <w:rPr>
                <w:color w:val="000000"/>
                <w:sz w:val="22"/>
                <w:szCs w:val="22"/>
                <w:lang w:eastAsia="en-US"/>
              </w:rPr>
              <w:t xml:space="preserve"> cultural-</w:t>
            </w:r>
            <w:proofErr w:type="spellStart"/>
            <w:r w:rsidRPr="004D2869">
              <w:rPr>
                <w:color w:val="000000"/>
                <w:sz w:val="22"/>
                <w:szCs w:val="22"/>
                <w:lang w:eastAsia="en-US"/>
              </w:rPr>
              <w:t>religios</w:t>
            </w:r>
            <w:proofErr w:type="spellEnd"/>
          </w:p>
        </w:tc>
        <w:tc>
          <w:tcPr>
            <w:tcW w:w="580" w:type="pct"/>
            <w:gridSpan w:val="5"/>
            <w:hideMark/>
          </w:tcPr>
          <w:p w14:paraId="29A93A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C3C6A8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4D027B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09093C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5826C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79B55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D3D9F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01BCE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5C94EE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6E4004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3EC7FC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7B25B49"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4E7C47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86</w:t>
            </w:r>
          </w:p>
        </w:tc>
        <w:tc>
          <w:tcPr>
            <w:tcW w:w="1726" w:type="pct"/>
            <w:gridSpan w:val="6"/>
            <w:hideMark/>
          </w:tcPr>
          <w:p w14:paraId="1A696A2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Includerea</w:t>
            </w:r>
            <w:proofErr w:type="spellEnd"/>
            <w:r w:rsidRPr="004D2869">
              <w:rPr>
                <w:color w:val="000000"/>
                <w:sz w:val="22"/>
                <w:szCs w:val="22"/>
                <w:lang w:eastAsia="en-US"/>
              </w:rPr>
              <w:t xml:space="preserve"> </w:t>
            </w:r>
            <w:proofErr w:type="spellStart"/>
            <w:r w:rsidRPr="004D2869">
              <w:rPr>
                <w:color w:val="000000"/>
                <w:sz w:val="22"/>
                <w:szCs w:val="22"/>
                <w:lang w:eastAsia="en-US"/>
              </w:rPr>
              <w:t>obiectivului</w:t>
            </w:r>
            <w:proofErr w:type="spellEnd"/>
            <w:r w:rsidRPr="004D2869">
              <w:rPr>
                <w:color w:val="000000"/>
                <w:sz w:val="22"/>
                <w:szCs w:val="22"/>
                <w:lang w:eastAsia="en-US"/>
              </w:rPr>
              <w:t xml:space="preserve"> cultural </w:t>
            </w:r>
            <w:proofErr w:type="spellStart"/>
            <w:r w:rsidRPr="004D2869">
              <w:rPr>
                <w:color w:val="000000"/>
                <w:sz w:val="22"/>
                <w:szCs w:val="22"/>
                <w:lang w:eastAsia="en-US"/>
              </w:rPr>
              <w:t>biserica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circuitele</w:t>
            </w:r>
            <w:proofErr w:type="spellEnd"/>
            <w:r w:rsidRPr="004D2869">
              <w:rPr>
                <w:color w:val="000000"/>
                <w:sz w:val="22"/>
                <w:szCs w:val="22"/>
                <w:lang w:eastAsia="en-US"/>
              </w:rPr>
              <w:t xml:space="preserve"> </w:t>
            </w:r>
            <w:proofErr w:type="spellStart"/>
            <w:r w:rsidRPr="004D2869">
              <w:rPr>
                <w:color w:val="000000"/>
                <w:sz w:val="22"/>
                <w:szCs w:val="22"/>
                <w:lang w:eastAsia="en-US"/>
              </w:rPr>
              <w:t>turistice</w:t>
            </w:r>
            <w:proofErr w:type="spellEnd"/>
            <w:r w:rsidRPr="004D2869">
              <w:rPr>
                <w:color w:val="000000"/>
                <w:sz w:val="22"/>
                <w:szCs w:val="22"/>
                <w:lang w:eastAsia="en-US"/>
              </w:rPr>
              <w:t xml:space="preserve"> </w:t>
            </w:r>
            <w:proofErr w:type="spellStart"/>
            <w:r w:rsidRPr="004D2869">
              <w:rPr>
                <w:color w:val="000000"/>
                <w:sz w:val="22"/>
                <w:szCs w:val="22"/>
                <w:lang w:eastAsia="en-US"/>
              </w:rPr>
              <w:t>existente</w:t>
            </w:r>
            <w:proofErr w:type="spellEnd"/>
            <w:r w:rsidRPr="004D2869">
              <w:rPr>
                <w:color w:val="000000"/>
                <w:sz w:val="22"/>
                <w:szCs w:val="22"/>
                <w:lang w:eastAsia="en-US"/>
              </w:rPr>
              <w:t xml:space="preserve"> la </w:t>
            </w:r>
            <w:proofErr w:type="spellStart"/>
            <w:r w:rsidRPr="004D2869">
              <w:rPr>
                <w:color w:val="000000"/>
                <w:sz w:val="22"/>
                <w:szCs w:val="22"/>
                <w:lang w:eastAsia="en-US"/>
              </w:rPr>
              <w:t>nivel</w:t>
            </w:r>
            <w:proofErr w:type="spellEnd"/>
            <w:r w:rsidRPr="004D2869">
              <w:rPr>
                <w:color w:val="000000"/>
                <w:sz w:val="22"/>
                <w:szCs w:val="22"/>
                <w:lang w:eastAsia="en-US"/>
              </w:rPr>
              <w:t xml:space="preserve"> de </w:t>
            </w:r>
            <w:proofErr w:type="spellStart"/>
            <w:r w:rsidRPr="004D2869">
              <w:rPr>
                <w:color w:val="000000"/>
                <w:sz w:val="22"/>
                <w:szCs w:val="22"/>
                <w:lang w:eastAsia="en-US"/>
              </w:rPr>
              <w:t>judeţ</w:t>
            </w:r>
            <w:proofErr w:type="spellEnd"/>
          </w:p>
        </w:tc>
        <w:tc>
          <w:tcPr>
            <w:tcW w:w="580" w:type="pct"/>
            <w:gridSpan w:val="5"/>
            <w:hideMark/>
          </w:tcPr>
          <w:p w14:paraId="591AB2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02CE8DF"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5EE988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D5EC4C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7AF7C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255956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5090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C20F9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0DD449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39E015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FA568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DDE96D2"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064DF0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87</w:t>
            </w:r>
          </w:p>
        </w:tc>
        <w:tc>
          <w:tcPr>
            <w:tcW w:w="1726" w:type="pct"/>
            <w:gridSpan w:val="6"/>
            <w:hideMark/>
          </w:tcPr>
          <w:p w14:paraId="78CDE64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Înfrăţirea</w:t>
            </w:r>
            <w:proofErr w:type="spellEnd"/>
            <w:r w:rsidRPr="004D2869">
              <w:rPr>
                <w:color w:val="000000"/>
                <w:sz w:val="22"/>
                <w:szCs w:val="22"/>
                <w:lang w:eastAsia="en-US"/>
              </w:rPr>
              <w:t xml:space="preserve"> </w:t>
            </w:r>
            <w:proofErr w:type="spellStart"/>
            <w:r w:rsidRPr="004D2869">
              <w:rPr>
                <w:color w:val="000000"/>
                <w:sz w:val="22"/>
                <w:szCs w:val="22"/>
                <w:lang w:eastAsia="en-US"/>
              </w:rPr>
              <w:t>localităţii</w:t>
            </w:r>
            <w:proofErr w:type="spellEnd"/>
            <w:r w:rsidRPr="004D2869">
              <w:rPr>
                <w:color w:val="000000"/>
                <w:sz w:val="22"/>
                <w:szCs w:val="22"/>
                <w:lang w:eastAsia="en-US"/>
              </w:rPr>
              <w:t xml:space="preserve"> cu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localităţi</w:t>
            </w:r>
            <w:proofErr w:type="spellEnd"/>
            <w:r w:rsidRPr="004D2869">
              <w:rPr>
                <w:color w:val="000000"/>
                <w:sz w:val="22"/>
                <w:szCs w:val="22"/>
                <w:lang w:eastAsia="en-US"/>
              </w:rPr>
              <w:t xml:space="preserve"> din </w:t>
            </w:r>
            <w:proofErr w:type="spellStart"/>
            <w:r w:rsidRPr="004D2869">
              <w:rPr>
                <w:color w:val="000000"/>
                <w:sz w:val="22"/>
                <w:szCs w:val="22"/>
                <w:lang w:eastAsia="en-US"/>
              </w:rPr>
              <w:t>spaţiul</w:t>
            </w:r>
            <w:proofErr w:type="spellEnd"/>
            <w:r w:rsidRPr="004D2869">
              <w:rPr>
                <w:color w:val="000000"/>
                <w:sz w:val="22"/>
                <w:szCs w:val="22"/>
                <w:lang w:eastAsia="en-US"/>
              </w:rPr>
              <w:t xml:space="preserve"> </w:t>
            </w:r>
            <w:proofErr w:type="spellStart"/>
            <w:r w:rsidRPr="004D2869">
              <w:rPr>
                <w:color w:val="000000"/>
                <w:sz w:val="22"/>
                <w:szCs w:val="22"/>
                <w:lang w:eastAsia="en-US"/>
              </w:rPr>
              <w:t>Uniunii</w:t>
            </w:r>
            <w:proofErr w:type="spellEnd"/>
            <w:r w:rsidRPr="004D2869">
              <w:rPr>
                <w:color w:val="000000"/>
                <w:sz w:val="22"/>
                <w:szCs w:val="22"/>
                <w:lang w:eastAsia="en-US"/>
              </w:rPr>
              <w:t xml:space="preserve"> </w:t>
            </w:r>
            <w:proofErr w:type="spellStart"/>
            <w:r w:rsidRPr="004D2869">
              <w:rPr>
                <w:color w:val="000000"/>
                <w:sz w:val="22"/>
                <w:szCs w:val="22"/>
                <w:lang w:eastAsia="en-US"/>
              </w:rPr>
              <w:t>Europene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schimburi</w:t>
            </w:r>
            <w:proofErr w:type="spellEnd"/>
            <w:r w:rsidRPr="004D2869">
              <w:rPr>
                <w:color w:val="000000"/>
                <w:sz w:val="22"/>
                <w:szCs w:val="22"/>
                <w:lang w:eastAsia="en-US"/>
              </w:rPr>
              <w:t xml:space="preserve"> cultural-</w:t>
            </w:r>
            <w:proofErr w:type="spellStart"/>
            <w:r w:rsidRPr="004D2869">
              <w:rPr>
                <w:color w:val="000000"/>
                <w:sz w:val="22"/>
                <w:szCs w:val="22"/>
                <w:lang w:eastAsia="en-US"/>
              </w:rPr>
              <w:t>turistice</w:t>
            </w:r>
            <w:proofErr w:type="spellEnd"/>
            <w:r w:rsidRPr="004D2869">
              <w:rPr>
                <w:color w:val="000000"/>
                <w:sz w:val="22"/>
                <w:szCs w:val="22"/>
                <w:lang w:eastAsia="en-US"/>
              </w:rPr>
              <w:t>;</w:t>
            </w:r>
          </w:p>
        </w:tc>
        <w:tc>
          <w:tcPr>
            <w:tcW w:w="580" w:type="pct"/>
            <w:gridSpan w:val="5"/>
            <w:hideMark/>
          </w:tcPr>
          <w:p w14:paraId="0E0791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37129E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76096B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F8305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0885E2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A91937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D392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B48A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40DE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0B65BB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EE90E8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8E2D21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F4CF15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88</w:t>
            </w:r>
          </w:p>
        </w:tc>
        <w:tc>
          <w:tcPr>
            <w:tcW w:w="1726" w:type="pct"/>
            <w:gridSpan w:val="6"/>
            <w:hideMark/>
          </w:tcPr>
          <w:p w14:paraId="15D2BA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de </w:t>
            </w:r>
            <w:proofErr w:type="spellStart"/>
            <w:r w:rsidRPr="004D2869">
              <w:rPr>
                <w:color w:val="000000"/>
                <w:sz w:val="22"/>
                <w:szCs w:val="22"/>
                <w:lang w:eastAsia="en-US"/>
              </w:rPr>
              <w:t>evenimente</w:t>
            </w:r>
            <w:proofErr w:type="spellEnd"/>
            <w:r w:rsidRPr="004D2869">
              <w:rPr>
                <w:color w:val="000000"/>
                <w:sz w:val="22"/>
                <w:szCs w:val="22"/>
                <w:lang w:eastAsia="en-US"/>
              </w:rPr>
              <w:t xml:space="preserve"> </w:t>
            </w:r>
            <w:proofErr w:type="spellStart"/>
            <w:r w:rsidRPr="004D2869">
              <w:rPr>
                <w:color w:val="000000"/>
                <w:sz w:val="22"/>
                <w:szCs w:val="22"/>
                <w:lang w:eastAsia="en-US"/>
              </w:rPr>
              <w:t>culturale</w:t>
            </w:r>
            <w:proofErr w:type="spellEnd"/>
            <w:r w:rsidRPr="004D2869">
              <w:rPr>
                <w:color w:val="000000"/>
                <w:sz w:val="22"/>
                <w:szCs w:val="22"/>
                <w:lang w:eastAsia="en-US"/>
              </w:rPr>
              <w:t xml:space="preserve"> care </w:t>
            </w:r>
            <w:proofErr w:type="spellStart"/>
            <w:r w:rsidRPr="004D2869">
              <w:rPr>
                <w:color w:val="000000"/>
                <w:sz w:val="22"/>
                <w:szCs w:val="22"/>
                <w:lang w:eastAsia="en-US"/>
              </w:rPr>
              <w:t>să</w:t>
            </w:r>
            <w:proofErr w:type="spellEnd"/>
            <w:r w:rsidRPr="004D2869">
              <w:rPr>
                <w:color w:val="000000"/>
                <w:sz w:val="22"/>
                <w:szCs w:val="22"/>
                <w:lang w:eastAsia="en-US"/>
              </w:rPr>
              <w:t xml:space="preserve"> </w:t>
            </w:r>
            <w:proofErr w:type="spellStart"/>
            <w:r w:rsidRPr="004D2869">
              <w:rPr>
                <w:color w:val="000000"/>
                <w:sz w:val="22"/>
                <w:szCs w:val="22"/>
                <w:lang w:eastAsia="en-US"/>
              </w:rPr>
              <w:t>devină</w:t>
            </w:r>
            <w:proofErr w:type="spellEnd"/>
            <w:r w:rsidRPr="004D2869">
              <w:rPr>
                <w:color w:val="000000"/>
                <w:sz w:val="22"/>
                <w:szCs w:val="22"/>
                <w:lang w:eastAsia="en-US"/>
              </w:rPr>
              <w:t xml:space="preserve"> </w:t>
            </w:r>
            <w:proofErr w:type="spellStart"/>
            <w:r w:rsidRPr="004D2869">
              <w:rPr>
                <w:color w:val="000000"/>
                <w:sz w:val="22"/>
                <w:szCs w:val="22"/>
                <w:lang w:eastAsia="en-US"/>
              </w:rPr>
              <w:t>tradiţionale</w:t>
            </w:r>
            <w:proofErr w:type="spellEnd"/>
          </w:p>
        </w:tc>
        <w:tc>
          <w:tcPr>
            <w:tcW w:w="580" w:type="pct"/>
            <w:gridSpan w:val="5"/>
            <w:hideMark/>
          </w:tcPr>
          <w:p w14:paraId="504A51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E15B1D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154D18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DF655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E4835B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3412C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4F837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3732E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4DEB1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E3AEC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5A227E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EDCD6C1"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0A1B2A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89</w:t>
            </w:r>
          </w:p>
        </w:tc>
        <w:tc>
          <w:tcPr>
            <w:tcW w:w="1726" w:type="pct"/>
            <w:gridSpan w:val="6"/>
            <w:hideMark/>
          </w:tcPr>
          <w:p w14:paraId="764EF6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brand al </w:t>
            </w:r>
            <w:proofErr w:type="spellStart"/>
            <w:r w:rsidRPr="004D2869">
              <w:rPr>
                <w:color w:val="000000"/>
                <w:sz w:val="22"/>
                <w:szCs w:val="22"/>
                <w:lang w:eastAsia="en-US"/>
              </w:rPr>
              <w:t>comunei</w:t>
            </w:r>
            <w:proofErr w:type="spellEnd"/>
            <w:r w:rsidRPr="004D2869">
              <w:rPr>
                <w:color w:val="000000"/>
                <w:sz w:val="22"/>
                <w:szCs w:val="22"/>
                <w:lang w:eastAsia="en-US"/>
              </w:rPr>
              <w:t xml:space="preserve"> </w:t>
            </w:r>
            <w:proofErr w:type="spellStart"/>
            <w:r w:rsidRPr="004D2869">
              <w:rPr>
                <w:color w:val="000000"/>
                <w:sz w:val="22"/>
                <w:szCs w:val="22"/>
                <w:lang w:eastAsia="en-US"/>
              </w:rPr>
              <w:t>si</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obiectivelor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evenimentelor</w:t>
            </w:r>
            <w:proofErr w:type="spellEnd"/>
            <w:r w:rsidRPr="004D2869">
              <w:rPr>
                <w:color w:val="000000"/>
                <w:sz w:val="22"/>
                <w:szCs w:val="22"/>
                <w:lang w:eastAsia="en-US"/>
              </w:rPr>
              <w:t xml:space="preserve"> </w:t>
            </w:r>
            <w:proofErr w:type="spellStart"/>
            <w:r w:rsidRPr="004D2869">
              <w:rPr>
                <w:color w:val="000000"/>
                <w:sz w:val="22"/>
                <w:szCs w:val="22"/>
                <w:lang w:eastAsia="en-US"/>
              </w:rPr>
              <w:t>culturale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internet, </w:t>
            </w:r>
            <w:proofErr w:type="spellStart"/>
            <w:r w:rsidRPr="004D2869">
              <w:rPr>
                <w:color w:val="000000"/>
                <w:sz w:val="22"/>
                <w:szCs w:val="22"/>
                <w:lang w:eastAsia="en-US"/>
              </w:rPr>
              <w:t>pliante</w:t>
            </w:r>
            <w:proofErr w:type="spellEnd"/>
            <w:r w:rsidRPr="004D2869">
              <w:rPr>
                <w:color w:val="000000"/>
                <w:sz w:val="22"/>
                <w:szCs w:val="22"/>
                <w:lang w:eastAsia="en-US"/>
              </w:rPr>
              <w:t xml:space="preserve">, </w:t>
            </w:r>
            <w:proofErr w:type="spellStart"/>
            <w:r w:rsidRPr="004D2869">
              <w:rPr>
                <w:color w:val="000000"/>
                <w:sz w:val="22"/>
                <w:szCs w:val="22"/>
                <w:lang w:eastAsia="en-US"/>
              </w:rPr>
              <w:t>broşuri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info-</w:t>
            </w:r>
            <w:proofErr w:type="spellStart"/>
            <w:r w:rsidRPr="004D2869">
              <w:rPr>
                <w:color w:val="000000"/>
                <w:sz w:val="22"/>
                <w:szCs w:val="22"/>
                <w:lang w:eastAsia="en-US"/>
              </w:rPr>
              <w:t>chioşc</w:t>
            </w:r>
            <w:proofErr w:type="spellEnd"/>
          </w:p>
        </w:tc>
        <w:tc>
          <w:tcPr>
            <w:tcW w:w="580" w:type="pct"/>
            <w:gridSpan w:val="5"/>
            <w:hideMark/>
          </w:tcPr>
          <w:p w14:paraId="4E572E3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93C2C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CA40F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01FE6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08AC9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762BA2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8C502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EEB7D7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386EB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EFCEC1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7FA781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C556D16"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92774E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90</w:t>
            </w:r>
          </w:p>
        </w:tc>
        <w:tc>
          <w:tcPr>
            <w:tcW w:w="1726" w:type="pct"/>
            <w:gridSpan w:val="6"/>
            <w:hideMark/>
          </w:tcPr>
          <w:p w14:paraId="19BC33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turismului</w:t>
            </w:r>
            <w:proofErr w:type="spellEnd"/>
            <w:r w:rsidRPr="004D2869">
              <w:rPr>
                <w:color w:val="000000"/>
                <w:sz w:val="22"/>
                <w:szCs w:val="22"/>
                <w:lang w:eastAsia="en-US"/>
              </w:rPr>
              <w:t xml:space="preserve"> gastronomic,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valorificarea</w:t>
            </w:r>
            <w:proofErr w:type="spellEnd"/>
            <w:r w:rsidRPr="004D2869">
              <w:rPr>
                <w:color w:val="000000"/>
                <w:sz w:val="22"/>
                <w:szCs w:val="22"/>
                <w:lang w:eastAsia="en-US"/>
              </w:rPr>
              <w:t xml:space="preserve"> </w:t>
            </w:r>
            <w:proofErr w:type="spellStart"/>
            <w:r w:rsidRPr="004D2869">
              <w:rPr>
                <w:color w:val="000000"/>
                <w:sz w:val="22"/>
                <w:szCs w:val="22"/>
                <w:lang w:eastAsia="en-US"/>
              </w:rPr>
              <w:t>tradiţiilor</w:t>
            </w:r>
            <w:proofErr w:type="spellEnd"/>
            <w:r w:rsidRPr="004D2869">
              <w:rPr>
                <w:color w:val="000000"/>
                <w:sz w:val="22"/>
                <w:szCs w:val="22"/>
                <w:lang w:eastAsia="en-US"/>
              </w:rPr>
              <w:t xml:space="preserve"> locale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interferenţei</w:t>
            </w:r>
            <w:proofErr w:type="spellEnd"/>
            <w:r w:rsidRPr="004D2869">
              <w:rPr>
                <w:color w:val="000000"/>
                <w:sz w:val="22"/>
                <w:szCs w:val="22"/>
                <w:lang w:eastAsia="en-US"/>
              </w:rPr>
              <w:t xml:space="preserve"> </w:t>
            </w:r>
            <w:proofErr w:type="spellStart"/>
            <w:r w:rsidRPr="004D2869">
              <w:rPr>
                <w:color w:val="000000"/>
                <w:sz w:val="22"/>
                <w:szCs w:val="22"/>
                <w:lang w:eastAsia="en-US"/>
              </w:rPr>
              <w:t>diferitelor</w:t>
            </w:r>
            <w:proofErr w:type="spellEnd"/>
            <w:r w:rsidRPr="004D2869">
              <w:rPr>
                <w:color w:val="000000"/>
                <w:sz w:val="22"/>
                <w:szCs w:val="22"/>
                <w:lang w:eastAsia="en-US"/>
              </w:rPr>
              <w:t xml:space="preserve"> </w:t>
            </w:r>
            <w:proofErr w:type="spellStart"/>
            <w:r w:rsidRPr="004D2869">
              <w:rPr>
                <w:color w:val="000000"/>
                <w:sz w:val="22"/>
                <w:szCs w:val="22"/>
                <w:lang w:eastAsia="en-US"/>
              </w:rPr>
              <w:t>culturi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w:t>
            </w:r>
            <w:proofErr w:type="spellEnd"/>
          </w:p>
        </w:tc>
        <w:tc>
          <w:tcPr>
            <w:tcW w:w="580" w:type="pct"/>
            <w:gridSpan w:val="5"/>
            <w:hideMark/>
          </w:tcPr>
          <w:p w14:paraId="640927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E3A769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3E51B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765C5B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65E4C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A9786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21E338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BAB17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DA823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66DA8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7F350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61F11C6"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446A4D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052E4F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5CBD1B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C3A76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35F9E08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E285B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D51457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1E22B9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AE04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F3B1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F083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3033E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E77D4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A6B8A6E"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0F9B9B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757553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EDUCATIE</w:t>
            </w:r>
          </w:p>
        </w:tc>
        <w:tc>
          <w:tcPr>
            <w:tcW w:w="580" w:type="pct"/>
            <w:gridSpan w:val="5"/>
            <w:hideMark/>
          </w:tcPr>
          <w:p w14:paraId="6C6CD2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25CFC47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2EB081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446B235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3766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15673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9442B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CFA2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920C3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3EB3B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263D19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A76352B"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AAA876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4B18AA5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0C4ADE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2F584EAC"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69CEE50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41349DB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A92AE4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835846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824773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9FE947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69222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F48F62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D171B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CF83FEB"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3E26BD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91</w:t>
            </w:r>
          </w:p>
        </w:tc>
        <w:tc>
          <w:tcPr>
            <w:tcW w:w="1726" w:type="pct"/>
            <w:gridSpan w:val="6"/>
            <w:hideMark/>
          </w:tcPr>
          <w:p w14:paraId="5050F4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grădinița</w:t>
            </w:r>
            <w:proofErr w:type="spellEnd"/>
            <w:r w:rsidRPr="004D2869">
              <w:rPr>
                <w:color w:val="000000"/>
                <w:sz w:val="22"/>
                <w:szCs w:val="22"/>
                <w:lang w:eastAsia="en-US"/>
              </w:rPr>
              <w:t xml:space="preserve"> nr.2 din </w:t>
            </w: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Chiseleț</w:t>
            </w:r>
            <w:proofErr w:type="spellEnd"/>
            <w:r w:rsidRPr="004D2869">
              <w:rPr>
                <w:color w:val="000000"/>
                <w:sz w:val="22"/>
                <w:szCs w:val="22"/>
                <w:lang w:eastAsia="en-US"/>
              </w:rPr>
              <w:t xml:space="preserve">, </w:t>
            </w:r>
            <w:proofErr w:type="spellStart"/>
            <w:r w:rsidRPr="004D2869">
              <w:rPr>
                <w:color w:val="000000"/>
                <w:sz w:val="22"/>
                <w:szCs w:val="22"/>
                <w:lang w:eastAsia="en-US"/>
              </w:rPr>
              <w:t>Județul</w:t>
            </w:r>
            <w:proofErr w:type="spellEnd"/>
            <w:r w:rsidRPr="004D2869">
              <w:rPr>
                <w:color w:val="000000"/>
                <w:sz w:val="22"/>
                <w:szCs w:val="22"/>
                <w:lang w:eastAsia="en-US"/>
              </w:rPr>
              <w:t xml:space="preserve"> </w:t>
            </w:r>
            <w:proofErr w:type="spellStart"/>
            <w:r w:rsidRPr="004D2869">
              <w:rPr>
                <w:color w:val="000000"/>
                <w:sz w:val="22"/>
                <w:szCs w:val="22"/>
                <w:lang w:eastAsia="en-US"/>
              </w:rPr>
              <w:t>Călărași</w:t>
            </w:r>
            <w:proofErr w:type="spellEnd"/>
          </w:p>
        </w:tc>
        <w:tc>
          <w:tcPr>
            <w:tcW w:w="580" w:type="pct"/>
            <w:gridSpan w:val="5"/>
            <w:hideMark/>
          </w:tcPr>
          <w:p w14:paraId="4CCC05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9EEC19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6784E96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0FB46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2BEF3F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2A18A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2A4BD0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9917E2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1DA24B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548" w:type="pct"/>
            <w:gridSpan w:val="2"/>
            <w:hideMark/>
          </w:tcPr>
          <w:p w14:paraId="763589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EE687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35B273B"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AB9119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92</w:t>
            </w:r>
          </w:p>
        </w:tc>
        <w:tc>
          <w:tcPr>
            <w:tcW w:w="1726" w:type="pct"/>
            <w:gridSpan w:val="6"/>
            <w:hideMark/>
          </w:tcPr>
          <w:p w14:paraId="78E45AAA" w14:textId="0C5E2B5C"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Dotarea</w:t>
            </w:r>
            <w:proofErr w:type="spellEnd"/>
            <w:r w:rsidRPr="004D2869">
              <w:rPr>
                <w:color w:val="000000"/>
                <w:sz w:val="22"/>
                <w:szCs w:val="22"/>
                <w:lang w:eastAsia="en-US"/>
              </w:rPr>
              <w:t xml:space="preserve"> cu mobilier a </w:t>
            </w:r>
            <w:proofErr w:type="spellStart"/>
            <w:r w:rsidRPr="004D2869">
              <w:rPr>
                <w:color w:val="000000"/>
                <w:sz w:val="22"/>
                <w:szCs w:val="22"/>
                <w:lang w:eastAsia="en-US"/>
              </w:rPr>
              <w:t>școlilor</w:t>
            </w:r>
            <w:proofErr w:type="spellEnd"/>
            <w:r w:rsidRPr="004D2869">
              <w:rPr>
                <w:color w:val="000000"/>
                <w:sz w:val="22"/>
                <w:szCs w:val="22"/>
                <w:lang w:eastAsia="en-US"/>
              </w:rPr>
              <w:t xml:space="preserve"> / </w:t>
            </w:r>
            <w:proofErr w:type="spellStart"/>
            <w:r w:rsidRPr="004D2869">
              <w:rPr>
                <w:color w:val="000000"/>
                <w:sz w:val="22"/>
                <w:szCs w:val="22"/>
                <w:lang w:eastAsia="en-US"/>
              </w:rPr>
              <w:t>grădinițelor</w:t>
            </w:r>
            <w:proofErr w:type="spellEnd"/>
          </w:p>
        </w:tc>
        <w:tc>
          <w:tcPr>
            <w:tcW w:w="580" w:type="pct"/>
            <w:gridSpan w:val="5"/>
            <w:hideMark/>
          </w:tcPr>
          <w:p w14:paraId="6B772E4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6376A2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6F141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068B15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B684B4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B1C68C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ECD53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7BD666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80EE7D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EE2170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29B1AA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2CF80B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AFCC7B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93</w:t>
            </w:r>
          </w:p>
        </w:tc>
        <w:tc>
          <w:tcPr>
            <w:tcW w:w="1726" w:type="pct"/>
            <w:gridSpan w:val="6"/>
            <w:hideMark/>
          </w:tcPr>
          <w:p w14:paraId="5E879E8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w:t>
            </w:r>
            <w:proofErr w:type="spellEnd"/>
            <w:r w:rsidRPr="004D2869">
              <w:rPr>
                <w:color w:val="000000"/>
                <w:sz w:val="22"/>
                <w:szCs w:val="22"/>
                <w:lang w:eastAsia="en-US"/>
              </w:rPr>
              <w:t xml:space="preserve"> </w:t>
            </w:r>
            <w:proofErr w:type="spellStart"/>
            <w:r w:rsidRPr="004D2869">
              <w:rPr>
                <w:color w:val="000000"/>
                <w:sz w:val="22"/>
                <w:szCs w:val="22"/>
                <w:lang w:eastAsia="en-US"/>
              </w:rPr>
              <w:t>grădiniţă</w:t>
            </w:r>
            <w:proofErr w:type="spellEnd"/>
            <w:r w:rsidRPr="004D2869">
              <w:rPr>
                <w:color w:val="000000"/>
                <w:sz w:val="22"/>
                <w:szCs w:val="22"/>
                <w:lang w:eastAsia="en-US"/>
              </w:rPr>
              <w:t xml:space="preserve"> cu program normal cu 3 </w:t>
            </w:r>
            <w:proofErr w:type="spellStart"/>
            <w:r w:rsidRPr="004D2869">
              <w:rPr>
                <w:color w:val="000000"/>
                <w:sz w:val="22"/>
                <w:szCs w:val="22"/>
                <w:lang w:eastAsia="en-US"/>
              </w:rPr>
              <w:t>săli</w:t>
            </w:r>
            <w:proofErr w:type="spellEnd"/>
            <w:r w:rsidRPr="004D2869">
              <w:rPr>
                <w:color w:val="000000"/>
                <w:sz w:val="22"/>
                <w:szCs w:val="22"/>
                <w:lang w:eastAsia="en-US"/>
              </w:rPr>
              <w:t xml:space="preserve"> de </w:t>
            </w:r>
            <w:proofErr w:type="spellStart"/>
            <w:r w:rsidRPr="004D2869">
              <w:rPr>
                <w:color w:val="000000"/>
                <w:sz w:val="22"/>
                <w:szCs w:val="22"/>
                <w:lang w:eastAsia="en-US"/>
              </w:rPr>
              <w:t>grupă</w:t>
            </w:r>
            <w:proofErr w:type="spellEnd"/>
          </w:p>
        </w:tc>
        <w:tc>
          <w:tcPr>
            <w:tcW w:w="580" w:type="pct"/>
            <w:gridSpan w:val="5"/>
            <w:hideMark/>
          </w:tcPr>
          <w:p w14:paraId="13D9D7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7386169"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8FDCAB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B57AD7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DA5C0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AE0C4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6BD747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CE9E2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739D8C1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548" w:type="pct"/>
            <w:gridSpan w:val="2"/>
            <w:hideMark/>
          </w:tcPr>
          <w:p w14:paraId="7E14D9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0F645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E09E5AC"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D8998F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94</w:t>
            </w:r>
          </w:p>
        </w:tc>
        <w:tc>
          <w:tcPr>
            <w:tcW w:w="1726" w:type="pct"/>
            <w:gridSpan w:val="6"/>
            <w:hideMark/>
          </w:tcPr>
          <w:p w14:paraId="52BF0334" w14:textId="6662F735"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Amenajarea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baze</w:t>
            </w:r>
            <w:proofErr w:type="spellEnd"/>
            <w:r w:rsidRPr="004D2869">
              <w:rPr>
                <w:color w:val="000000"/>
                <w:sz w:val="22"/>
                <w:szCs w:val="22"/>
                <w:lang w:eastAsia="en-US"/>
              </w:rPr>
              <w:t xml:space="preserve"> sportive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comuna</w:t>
            </w:r>
            <w:proofErr w:type="spellEnd"/>
            <w:r w:rsidRPr="004D2869">
              <w:rPr>
                <w:color w:val="000000"/>
                <w:sz w:val="22"/>
                <w:szCs w:val="22"/>
                <w:lang w:eastAsia="en-US"/>
              </w:rPr>
              <w:t xml:space="preserve"> </w:t>
            </w:r>
          </w:p>
        </w:tc>
        <w:tc>
          <w:tcPr>
            <w:tcW w:w="580" w:type="pct"/>
            <w:gridSpan w:val="5"/>
            <w:hideMark/>
          </w:tcPr>
          <w:p w14:paraId="04EAB2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AD2166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8B18B0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E2FC58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9B92C5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FE732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38ABAA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C27E02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0CE19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DBC94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6AC60C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13E3606"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CBCCB7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95</w:t>
            </w:r>
          </w:p>
        </w:tc>
        <w:tc>
          <w:tcPr>
            <w:tcW w:w="1726" w:type="pct"/>
            <w:gridSpan w:val="6"/>
            <w:hideMark/>
          </w:tcPr>
          <w:p w14:paraId="11D6F8EA" w14:textId="33A3AA42" w:rsidR="004D2869" w:rsidRPr="004D2869" w:rsidRDefault="00F25553"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Pr>
                <w:color w:val="000000"/>
                <w:sz w:val="22"/>
                <w:szCs w:val="22"/>
                <w:lang w:eastAsia="en-US"/>
              </w:rPr>
              <w:t>Construirea</w:t>
            </w:r>
            <w:proofErr w:type="spellEnd"/>
            <w:r w:rsidR="004D2869" w:rsidRPr="004D2869">
              <w:rPr>
                <w:color w:val="000000"/>
                <w:sz w:val="22"/>
                <w:szCs w:val="22"/>
                <w:lang w:eastAsia="en-US"/>
              </w:rPr>
              <w:t xml:space="preserve"> </w:t>
            </w:r>
            <w:proofErr w:type="spellStart"/>
            <w:r w:rsidR="004D2869" w:rsidRPr="004D2869">
              <w:rPr>
                <w:color w:val="000000"/>
                <w:sz w:val="22"/>
                <w:szCs w:val="22"/>
                <w:lang w:eastAsia="en-US"/>
              </w:rPr>
              <w:t>unei</w:t>
            </w:r>
            <w:proofErr w:type="spellEnd"/>
            <w:r w:rsidR="004D2869" w:rsidRPr="004D2869">
              <w:rPr>
                <w:color w:val="000000"/>
                <w:sz w:val="22"/>
                <w:szCs w:val="22"/>
                <w:lang w:eastAsia="en-US"/>
              </w:rPr>
              <w:t xml:space="preserve"> </w:t>
            </w:r>
            <w:proofErr w:type="spellStart"/>
            <w:r w:rsidR="004D2869" w:rsidRPr="004D2869">
              <w:rPr>
                <w:color w:val="000000"/>
                <w:sz w:val="22"/>
                <w:szCs w:val="22"/>
                <w:lang w:eastAsia="en-US"/>
              </w:rPr>
              <w:t>săli</w:t>
            </w:r>
            <w:proofErr w:type="spellEnd"/>
            <w:r w:rsidR="004D2869" w:rsidRPr="004D2869">
              <w:rPr>
                <w:color w:val="000000"/>
                <w:sz w:val="22"/>
                <w:szCs w:val="22"/>
                <w:lang w:eastAsia="en-US"/>
              </w:rPr>
              <w:t xml:space="preserve"> de sport </w:t>
            </w:r>
            <w:proofErr w:type="spellStart"/>
            <w:r w:rsidR="004D2869" w:rsidRPr="004D2869">
              <w:rPr>
                <w:color w:val="000000"/>
                <w:sz w:val="22"/>
                <w:szCs w:val="22"/>
                <w:lang w:eastAsia="en-US"/>
              </w:rPr>
              <w:t>în</w:t>
            </w:r>
            <w:proofErr w:type="spellEnd"/>
            <w:r w:rsidR="004D2869" w:rsidRPr="004D2869">
              <w:rPr>
                <w:color w:val="000000"/>
                <w:sz w:val="22"/>
                <w:szCs w:val="22"/>
                <w:lang w:eastAsia="en-US"/>
              </w:rPr>
              <w:t xml:space="preserve"> </w:t>
            </w:r>
            <w:proofErr w:type="spellStart"/>
            <w:r w:rsidR="004D2869" w:rsidRPr="004D2869">
              <w:rPr>
                <w:color w:val="000000"/>
                <w:sz w:val="22"/>
                <w:szCs w:val="22"/>
                <w:lang w:eastAsia="en-US"/>
              </w:rPr>
              <w:t>cadrul</w:t>
            </w:r>
            <w:proofErr w:type="spellEnd"/>
            <w:r w:rsidR="004D2869" w:rsidRPr="004D2869">
              <w:rPr>
                <w:color w:val="000000"/>
                <w:sz w:val="22"/>
                <w:szCs w:val="22"/>
                <w:lang w:eastAsia="en-US"/>
              </w:rPr>
              <w:t xml:space="preserve"> </w:t>
            </w:r>
            <w:proofErr w:type="spellStart"/>
            <w:r w:rsidR="004D2869" w:rsidRPr="004D2869">
              <w:rPr>
                <w:color w:val="000000"/>
                <w:sz w:val="22"/>
                <w:szCs w:val="22"/>
                <w:lang w:eastAsia="en-US"/>
              </w:rPr>
              <w:t>școlilor</w:t>
            </w:r>
            <w:proofErr w:type="spellEnd"/>
            <w:r w:rsidR="004D2869" w:rsidRPr="004D2869">
              <w:rPr>
                <w:color w:val="000000"/>
                <w:sz w:val="22"/>
                <w:szCs w:val="22"/>
                <w:lang w:eastAsia="en-US"/>
              </w:rPr>
              <w:t xml:space="preserve"> </w:t>
            </w:r>
          </w:p>
        </w:tc>
        <w:tc>
          <w:tcPr>
            <w:tcW w:w="580" w:type="pct"/>
            <w:gridSpan w:val="5"/>
            <w:hideMark/>
          </w:tcPr>
          <w:p w14:paraId="7F17EA9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38EBA68"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591F9D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2A0FE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B031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657E6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39FC0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8574D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6DFA0E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C2CF7D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42BD9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1BDAF1C"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AAB666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96</w:t>
            </w:r>
          </w:p>
        </w:tc>
        <w:tc>
          <w:tcPr>
            <w:tcW w:w="1726" w:type="pct"/>
            <w:gridSpan w:val="6"/>
            <w:hideMark/>
          </w:tcPr>
          <w:p w14:paraId="7C84A900" w14:textId="31B3B1C3"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Amenajarea</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de </w:t>
            </w:r>
            <w:proofErr w:type="spellStart"/>
            <w:r w:rsidRPr="004D2869">
              <w:rPr>
                <w:color w:val="000000"/>
                <w:sz w:val="22"/>
                <w:szCs w:val="22"/>
                <w:lang w:eastAsia="en-US"/>
              </w:rPr>
              <w:t>joacă</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recreere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copiii</w:t>
            </w:r>
            <w:proofErr w:type="spellEnd"/>
            <w:r w:rsidRPr="004D2869">
              <w:rPr>
                <w:color w:val="000000"/>
                <w:sz w:val="22"/>
                <w:szCs w:val="22"/>
                <w:lang w:eastAsia="en-US"/>
              </w:rPr>
              <w:t xml:space="preserve"> </w:t>
            </w:r>
            <w:proofErr w:type="spellStart"/>
            <w:r w:rsidRPr="004D2869">
              <w:rPr>
                <w:color w:val="000000"/>
                <w:sz w:val="22"/>
                <w:szCs w:val="22"/>
                <w:lang w:eastAsia="en-US"/>
              </w:rPr>
              <w:t>comunei</w:t>
            </w:r>
            <w:proofErr w:type="spellEnd"/>
            <w:r w:rsidRPr="004D2869">
              <w:rPr>
                <w:color w:val="000000"/>
                <w:sz w:val="22"/>
                <w:szCs w:val="22"/>
                <w:lang w:eastAsia="en-US"/>
              </w:rPr>
              <w:t xml:space="preserve"> </w:t>
            </w:r>
          </w:p>
        </w:tc>
        <w:tc>
          <w:tcPr>
            <w:tcW w:w="580" w:type="pct"/>
            <w:gridSpan w:val="5"/>
            <w:hideMark/>
          </w:tcPr>
          <w:p w14:paraId="0854638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87C107C"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A912CF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775B0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ECA83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8FEEDB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F2A9A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631E2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38941C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3ADF15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310AC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861F1B1"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4F3907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97</w:t>
            </w:r>
          </w:p>
        </w:tc>
        <w:tc>
          <w:tcPr>
            <w:tcW w:w="1726" w:type="pct"/>
            <w:gridSpan w:val="6"/>
            <w:hideMark/>
          </w:tcPr>
          <w:p w14:paraId="1EFA77DB" w14:textId="049F9338"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00F25553">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creşe</w:t>
            </w:r>
            <w:proofErr w:type="spellEnd"/>
          </w:p>
        </w:tc>
        <w:tc>
          <w:tcPr>
            <w:tcW w:w="580" w:type="pct"/>
            <w:gridSpan w:val="5"/>
            <w:hideMark/>
          </w:tcPr>
          <w:p w14:paraId="09D4D6B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53EE3C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8B44DD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19F13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6479D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47F89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BDD88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B740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3A88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99BC5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7EDC9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4F062AF"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081E17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98</w:t>
            </w:r>
          </w:p>
        </w:tc>
        <w:tc>
          <w:tcPr>
            <w:tcW w:w="1726" w:type="pct"/>
            <w:gridSpan w:val="6"/>
            <w:hideMark/>
          </w:tcPr>
          <w:p w14:paraId="31B2E3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cu </w:t>
            </w:r>
            <w:proofErr w:type="spellStart"/>
            <w:r w:rsidRPr="004D2869">
              <w:rPr>
                <w:color w:val="000000"/>
                <w:sz w:val="22"/>
                <w:szCs w:val="22"/>
                <w:lang w:eastAsia="en-US"/>
              </w:rPr>
              <w:t>materiale</w:t>
            </w:r>
            <w:proofErr w:type="spellEnd"/>
            <w:r w:rsidRPr="004D2869">
              <w:rPr>
                <w:color w:val="000000"/>
                <w:sz w:val="22"/>
                <w:szCs w:val="22"/>
                <w:lang w:eastAsia="en-US"/>
              </w:rPr>
              <w:t xml:space="preserve"> </w:t>
            </w:r>
            <w:proofErr w:type="spellStart"/>
            <w:r w:rsidRPr="004D2869">
              <w:rPr>
                <w:color w:val="000000"/>
                <w:sz w:val="22"/>
                <w:szCs w:val="22"/>
                <w:lang w:eastAsia="en-US"/>
              </w:rPr>
              <w:t>didactice</w:t>
            </w:r>
            <w:proofErr w:type="spellEnd"/>
            <w:r w:rsidRPr="004D2869">
              <w:rPr>
                <w:color w:val="000000"/>
                <w:sz w:val="22"/>
                <w:szCs w:val="22"/>
                <w:lang w:eastAsia="en-US"/>
              </w:rPr>
              <w:t xml:space="preserve"> a </w:t>
            </w:r>
            <w:proofErr w:type="spellStart"/>
            <w:r w:rsidRPr="004D2869">
              <w:rPr>
                <w:color w:val="000000"/>
                <w:sz w:val="22"/>
                <w:szCs w:val="22"/>
                <w:lang w:eastAsia="en-US"/>
              </w:rPr>
              <w:t>unităţilor</w:t>
            </w:r>
            <w:proofErr w:type="spellEnd"/>
            <w:r w:rsidRPr="004D2869">
              <w:rPr>
                <w:color w:val="000000"/>
                <w:sz w:val="22"/>
                <w:szCs w:val="22"/>
                <w:lang w:eastAsia="en-US"/>
              </w:rPr>
              <w:t xml:space="preserve"> de </w:t>
            </w:r>
            <w:proofErr w:type="spellStart"/>
            <w:r w:rsidRPr="004D2869">
              <w:rPr>
                <w:color w:val="000000"/>
                <w:sz w:val="22"/>
                <w:szCs w:val="22"/>
                <w:lang w:eastAsia="en-US"/>
              </w:rPr>
              <w:t>învăţământ</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îmbogăţirea</w:t>
            </w:r>
            <w:proofErr w:type="spellEnd"/>
            <w:r w:rsidRPr="004D2869">
              <w:rPr>
                <w:color w:val="000000"/>
                <w:sz w:val="22"/>
                <w:szCs w:val="22"/>
                <w:lang w:eastAsia="en-US"/>
              </w:rPr>
              <w:t xml:space="preserve"> </w:t>
            </w:r>
            <w:proofErr w:type="spellStart"/>
            <w:r w:rsidRPr="004D2869">
              <w:rPr>
                <w:color w:val="000000"/>
                <w:sz w:val="22"/>
                <w:szCs w:val="22"/>
                <w:lang w:eastAsia="en-US"/>
              </w:rPr>
              <w:t>fondului</w:t>
            </w:r>
            <w:proofErr w:type="spellEnd"/>
            <w:r w:rsidRPr="004D2869">
              <w:rPr>
                <w:color w:val="000000"/>
                <w:sz w:val="22"/>
                <w:szCs w:val="22"/>
                <w:lang w:eastAsia="en-US"/>
              </w:rPr>
              <w:t xml:space="preserve"> de carte al </w:t>
            </w:r>
            <w:proofErr w:type="spellStart"/>
            <w:r w:rsidRPr="004D2869">
              <w:rPr>
                <w:color w:val="000000"/>
                <w:sz w:val="22"/>
                <w:szCs w:val="22"/>
                <w:lang w:eastAsia="en-US"/>
              </w:rPr>
              <w:t>bibliotecilor</w:t>
            </w:r>
            <w:proofErr w:type="spellEnd"/>
            <w:r w:rsidRPr="004D2869">
              <w:rPr>
                <w:color w:val="000000"/>
                <w:sz w:val="22"/>
                <w:szCs w:val="22"/>
                <w:lang w:eastAsia="en-US"/>
              </w:rPr>
              <w:t xml:space="preserve"> </w:t>
            </w:r>
            <w:proofErr w:type="spellStart"/>
            <w:r w:rsidRPr="004D2869">
              <w:rPr>
                <w:color w:val="000000"/>
                <w:sz w:val="22"/>
                <w:szCs w:val="22"/>
                <w:lang w:eastAsia="en-US"/>
              </w:rPr>
              <w:t>şcolare</w:t>
            </w:r>
            <w:proofErr w:type="spellEnd"/>
          </w:p>
        </w:tc>
        <w:tc>
          <w:tcPr>
            <w:tcW w:w="580" w:type="pct"/>
            <w:gridSpan w:val="5"/>
            <w:hideMark/>
          </w:tcPr>
          <w:p w14:paraId="36DECB3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C261DA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D4D278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3F229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C3F58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53F1D1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4C13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9085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95E2C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CD97D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EC19E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5BDAF3D"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5068A5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99</w:t>
            </w:r>
          </w:p>
        </w:tc>
        <w:tc>
          <w:tcPr>
            <w:tcW w:w="1726" w:type="pct"/>
            <w:gridSpan w:val="6"/>
            <w:hideMark/>
          </w:tcPr>
          <w:p w14:paraId="46F649B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w:t>
            </w:r>
            <w:proofErr w:type="spellEnd"/>
            <w:r w:rsidRPr="004D2869">
              <w:rPr>
                <w:color w:val="000000"/>
                <w:sz w:val="22"/>
                <w:szCs w:val="22"/>
                <w:lang w:eastAsia="en-US"/>
              </w:rPr>
              <w:t xml:space="preserve"> website de </w:t>
            </w:r>
            <w:proofErr w:type="spellStart"/>
            <w:r w:rsidRPr="004D2869">
              <w:rPr>
                <w:color w:val="000000"/>
                <w:sz w:val="22"/>
                <w:szCs w:val="22"/>
                <w:lang w:eastAsia="en-US"/>
              </w:rPr>
              <w:t>prezentare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instituţiilor</w:t>
            </w:r>
            <w:proofErr w:type="spellEnd"/>
            <w:r w:rsidRPr="004D2869">
              <w:rPr>
                <w:color w:val="000000"/>
                <w:sz w:val="22"/>
                <w:szCs w:val="22"/>
                <w:lang w:eastAsia="en-US"/>
              </w:rPr>
              <w:t xml:space="preserve"> de </w:t>
            </w:r>
            <w:proofErr w:type="spellStart"/>
            <w:r w:rsidRPr="004D2869">
              <w:rPr>
                <w:color w:val="000000"/>
                <w:sz w:val="22"/>
                <w:szCs w:val="22"/>
                <w:lang w:eastAsia="en-US"/>
              </w:rPr>
              <w:t>învăţământ</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activităţii</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p>
        </w:tc>
        <w:tc>
          <w:tcPr>
            <w:tcW w:w="580" w:type="pct"/>
            <w:gridSpan w:val="5"/>
            <w:hideMark/>
          </w:tcPr>
          <w:p w14:paraId="717662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5A4CFC6"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EC3CF8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8FE07E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482CF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95DBCD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21FE7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2CC3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34F012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8ECFF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6FF932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E2EC358"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8F8901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100</w:t>
            </w:r>
          </w:p>
        </w:tc>
        <w:tc>
          <w:tcPr>
            <w:tcW w:w="1726" w:type="pct"/>
            <w:gridSpan w:val="6"/>
            <w:hideMark/>
          </w:tcPr>
          <w:p w14:paraId="22BD003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condițiilor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derularea</w:t>
            </w:r>
            <w:proofErr w:type="spellEnd"/>
            <w:r w:rsidRPr="004D2869">
              <w:rPr>
                <w:color w:val="000000"/>
                <w:sz w:val="22"/>
                <w:szCs w:val="22"/>
                <w:lang w:eastAsia="en-US"/>
              </w:rPr>
              <w:t xml:space="preserve"> de </w:t>
            </w:r>
            <w:proofErr w:type="spellStart"/>
            <w:r w:rsidRPr="004D2869">
              <w:rPr>
                <w:color w:val="000000"/>
                <w:sz w:val="22"/>
                <w:szCs w:val="22"/>
                <w:lang w:eastAsia="en-US"/>
              </w:rPr>
              <w:t>programe</w:t>
            </w:r>
            <w:proofErr w:type="spellEnd"/>
            <w:r w:rsidRPr="004D2869">
              <w:rPr>
                <w:color w:val="000000"/>
                <w:sz w:val="22"/>
                <w:szCs w:val="22"/>
                <w:lang w:eastAsia="en-US"/>
              </w:rPr>
              <w:t xml:space="preserve"> de </w:t>
            </w:r>
            <w:proofErr w:type="spellStart"/>
            <w:r w:rsidRPr="004D2869">
              <w:rPr>
                <w:color w:val="000000"/>
                <w:sz w:val="22"/>
                <w:szCs w:val="22"/>
                <w:lang w:eastAsia="en-US"/>
              </w:rPr>
              <w:t>formare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psihopedagogie</w:t>
            </w:r>
            <w:proofErr w:type="spellEnd"/>
            <w:r w:rsidRPr="004D2869">
              <w:rPr>
                <w:color w:val="000000"/>
                <w:sz w:val="22"/>
                <w:szCs w:val="22"/>
                <w:lang w:eastAsia="en-US"/>
              </w:rPr>
              <w:t xml:space="preserve"> </w:t>
            </w:r>
            <w:proofErr w:type="spellStart"/>
            <w:r w:rsidRPr="004D2869">
              <w:rPr>
                <w:color w:val="000000"/>
                <w:sz w:val="22"/>
                <w:szCs w:val="22"/>
                <w:lang w:eastAsia="en-US"/>
              </w:rPr>
              <w:t>aplicată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Casa </w:t>
            </w:r>
            <w:proofErr w:type="spellStart"/>
            <w:r w:rsidRPr="004D2869">
              <w:rPr>
                <w:color w:val="000000"/>
                <w:sz w:val="22"/>
                <w:szCs w:val="22"/>
                <w:lang w:eastAsia="en-US"/>
              </w:rPr>
              <w:t>Corpului</w:t>
            </w:r>
            <w:proofErr w:type="spellEnd"/>
            <w:r w:rsidRPr="004D2869">
              <w:rPr>
                <w:color w:val="000000"/>
                <w:sz w:val="22"/>
                <w:szCs w:val="22"/>
                <w:lang w:eastAsia="en-US"/>
              </w:rPr>
              <w:t xml:space="preserve"> Didactic </w:t>
            </w:r>
          </w:p>
        </w:tc>
        <w:tc>
          <w:tcPr>
            <w:tcW w:w="580" w:type="pct"/>
            <w:gridSpan w:val="5"/>
            <w:hideMark/>
          </w:tcPr>
          <w:p w14:paraId="47BE6F3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FBC4E2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60F97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F2B0F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F30F4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49D613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4A780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8EB433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47E448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1908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A774F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7B4ADDE"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308CA0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101</w:t>
            </w:r>
          </w:p>
        </w:tc>
        <w:tc>
          <w:tcPr>
            <w:tcW w:w="1726" w:type="pct"/>
            <w:gridSpan w:val="6"/>
            <w:hideMark/>
          </w:tcPr>
          <w:p w14:paraId="133B5E3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condițiilor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instruirea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managementul</w:t>
            </w:r>
            <w:proofErr w:type="spellEnd"/>
            <w:r w:rsidRPr="004D2869">
              <w:rPr>
                <w:color w:val="000000"/>
                <w:sz w:val="22"/>
                <w:szCs w:val="22"/>
                <w:lang w:eastAsia="en-US"/>
              </w:rPr>
              <w:t xml:space="preserve"> </w:t>
            </w:r>
            <w:proofErr w:type="spellStart"/>
            <w:r w:rsidRPr="004D2869">
              <w:rPr>
                <w:color w:val="000000"/>
                <w:sz w:val="22"/>
                <w:szCs w:val="22"/>
                <w:lang w:eastAsia="en-US"/>
              </w:rPr>
              <w:t>proiectelor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persoanele</w:t>
            </w:r>
            <w:proofErr w:type="spellEnd"/>
            <w:r w:rsidRPr="004D2869">
              <w:rPr>
                <w:color w:val="000000"/>
                <w:sz w:val="22"/>
                <w:szCs w:val="22"/>
                <w:lang w:eastAsia="en-US"/>
              </w:rPr>
              <w:t xml:space="preserve"> implicate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gestionarea</w:t>
            </w:r>
            <w:proofErr w:type="spellEnd"/>
            <w:r w:rsidRPr="004D2869">
              <w:rPr>
                <w:color w:val="000000"/>
                <w:sz w:val="22"/>
                <w:szCs w:val="22"/>
                <w:lang w:eastAsia="en-US"/>
              </w:rPr>
              <w:t xml:space="preserve"> </w:t>
            </w:r>
            <w:proofErr w:type="spellStart"/>
            <w:r w:rsidRPr="004D2869">
              <w:rPr>
                <w:color w:val="000000"/>
                <w:sz w:val="22"/>
                <w:szCs w:val="22"/>
                <w:lang w:eastAsia="en-US"/>
              </w:rPr>
              <w:t>proiectelor</w:t>
            </w:r>
            <w:proofErr w:type="spellEnd"/>
            <w:r w:rsidRPr="004D2869">
              <w:rPr>
                <w:color w:val="000000"/>
                <w:sz w:val="22"/>
                <w:szCs w:val="22"/>
                <w:lang w:eastAsia="en-US"/>
              </w:rPr>
              <w:t xml:space="preserve"> </w:t>
            </w:r>
            <w:proofErr w:type="spellStart"/>
            <w:r w:rsidRPr="004D2869">
              <w:rPr>
                <w:color w:val="000000"/>
                <w:sz w:val="22"/>
                <w:szCs w:val="22"/>
                <w:lang w:eastAsia="en-US"/>
              </w:rPr>
              <w:t>europene</w:t>
            </w:r>
            <w:proofErr w:type="spellEnd"/>
            <w:r w:rsidRPr="004D2869">
              <w:rPr>
                <w:color w:val="000000"/>
                <w:sz w:val="22"/>
                <w:szCs w:val="22"/>
                <w:lang w:eastAsia="en-US"/>
              </w:rPr>
              <w:t xml:space="preserve"> la </w:t>
            </w:r>
            <w:proofErr w:type="spellStart"/>
            <w:r w:rsidRPr="004D2869">
              <w:rPr>
                <w:color w:val="000000"/>
                <w:sz w:val="22"/>
                <w:szCs w:val="22"/>
                <w:lang w:eastAsia="en-US"/>
              </w:rPr>
              <w:t>nivelul</w:t>
            </w:r>
            <w:proofErr w:type="spellEnd"/>
            <w:r w:rsidRPr="004D2869">
              <w:rPr>
                <w:color w:val="000000"/>
                <w:sz w:val="22"/>
                <w:szCs w:val="22"/>
                <w:lang w:eastAsia="en-US"/>
              </w:rPr>
              <w:t xml:space="preserve"> </w:t>
            </w:r>
            <w:proofErr w:type="spellStart"/>
            <w:r w:rsidRPr="004D2869">
              <w:rPr>
                <w:color w:val="000000"/>
                <w:sz w:val="22"/>
                <w:szCs w:val="22"/>
                <w:lang w:eastAsia="en-US"/>
              </w:rPr>
              <w:t>unităţilor</w:t>
            </w:r>
            <w:proofErr w:type="spellEnd"/>
            <w:r w:rsidRPr="004D2869">
              <w:rPr>
                <w:color w:val="000000"/>
                <w:sz w:val="22"/>
                <w:szCs w:val="22"/>
                <w:lang w:eastAsia="en-US"/>
              </w:rPr>
              <w:t xml:space="preserve"> de </w:t>
            </w:r>
            <w:proofErr w:type="spellStart"/>
            <w:r w:rsidRPr="004D2869">
              <w:rPr>
                <w:color w:val="000000"/>
                <w:sz w:val="22"/>
                <w:szCs w:val="22"/>
                <w:lang w:eastAsia="en-US"/>
              </w:rPr>
              <w:t>învăţământ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Casa </w:t>
            </w:r>
            <w:proofErr w:type="spellStart"/>
            <w:r w:rsidRPr="004D2869">
              <w:rPr>
                <w:color w:val="000000"/>
                <w:sz w:val="22"/>
                <w:szCs w:val="22"/>
                <w:lang w:eastAsia="en-US"/>
              </w:rPr>
              <w:t>Corpului</w:t>
            </w:r>
            <w:proofErr w:type="spellEnd"/>
            <w:r w:rsidRPr="004D2869">
              <w:rPr>
                <w:color w:val="000000"/>
                <w:sz w:val="22"/>
                <w:szCs w:val="22"/>
                <w:lang w:eastAsia="en-US"/>
              </w:rPr>
              <w:t xml:space="preserve"> Didactic </w:t>
            </w:r>
          </w:p>
        </w:tc>
        <w:tc>
          <w:tcPr>
            <w:tcW w:w="580" w:type="pct"/>
            <w:gridSpan w:val="5"/>
            <w:hideMark/>
          </w:tcPr>
          <w:p w14:paraId="679923A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8F91A00"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76760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3EEA5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542DD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13390A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413C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BB2089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8008D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84ECD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23BB5A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B57A141" w14:textId="77777777" w:rsidTr="002425F7">
        <w:trPr>
          <w:trHeight w:val="18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97F149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102</w:t>
            </w:r>
          </w:p>
        </w:tc>
        <w:tc>
          <w:tcPr>
            <w:tcW w:w="1726" w:type="pct"/>
            <w:gridSpan w:val="6"/>
            <w:hideMark/>
          </w:tcPr>
          <w:p w14:paraId="3B4495E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școlilor</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inițierea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derularea</w:t>
            </w:r>
            <w:proofErr w:type="spellEnd"/>
            <w:r w:rsidRPr="004D2869">
              <w:rPr>
                <w:color w:val="000000"/>
                <w:sz w:val="22"/>
                <w:szCs w:val="22"/>
                <w:lang w:eastAsia="en-US"/>
              </w:rPr>
              <w:t xml:space="preserve"> de </w:t>
            </w:r>
            <w:proofErr w:type="spellStart"/>
            <w:r w:rsidRPr="004D2869">
              <w:rPr>
                <w:color w:val="000000"/>
                <w:sz w:val="22"/>
                <w:szCs w:val="22"/>
                <w:lang w:eastAsia="en-US"/>
              </w:rPr>
              <w:t>proiecte</w:t>
            </w:r>
            <w:proofErr w:type="spellEnd"/>
            <w:r w:rsidRPr="004D2869">
              <w:rPr>
                <w:color w:val="000000"/>
                <w:sz w:val="22"/>
                <w:szCs w:val="22"/>
                <w:lang w:eastAsia="en-US"/>
              </w:rPr>
              <w:t xml:space="preserve"> de </w:t>
            </w:r>
            <w:proofErr w:type="spellStart"/>
            <w:r w:rsidRPr="004D2869">
              <w:rPr>
                <w:color w:val="000000"/>
                <w:sz w:val="22"/>
                <w:szCs w:val="22"/>
                <w:lang w:eastAsia="en-US"/>
              </w:rPr>
              <w:t>schimb</w:t>
            </w:r>
            <w:proofErr w:type="spellEnd"/>
            <w:r w:rsidRPr="004D2869">
              <w:rPr>
                <w:color w:val="000000"/>
                <w:sz w:val="22"/>
                <w:szCs w:val="22"/>
                <w:lang w:eastAsia="en-US"/>
              </w:rPr>
              <w:t xml:space="preserve"> de </w:t>
            </w:r>
            <w:proofErr w:type="spellStart"/>
            <w:r w:rsidRPr="004D2869">
              <w:rPr>
                <w:color w:val="000000"/>
                <w:sz w:val="22"/>
                <w:szCs w:val="22"/>
                <w:lang w:eastAsia="en-US"/>
              </w:rPr>
              <w:t>experiență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parteneriate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domeniul</w:t>
            </w:r>
            <w:proofErr w:type="spellEnd"/>
            <w:r w:rsidRPr="004D2869">
              <w:rPr>
                <w:color w:val="000000"/>
                <w:sz w:val="22"/>
                <w:szCs w:val="22"/>
                <w:lang w:eastAsia="en-US"/>
              </w:rPr>
              <w:t xml:space="preserve"> </w:t>
            </w:r>
            <w:proofErr w:type="spellStart"/>
            <w:r w:rsidRPr="004D2869">
              <w:rPr>
                <w:color w:val="000000"/>
                <w:sz w:val="22"/>
                <w:szCs w:val="22"/>
                <w:lang w:eastAsia="en-US"/>
              </w:rPr>
              <w:t>învăţământului</w:t>
            </w:r>
            <w:proofErr w:type="spellEnd"/>
            <w:r w:rsidRPr="004D2869">
              <w:rPr>
                <w:color w:val="000000"/>
                <w:sz w:val="22"/>
                <w:szCs w:val="22"/>
                <w:lang w:eastAsia="en-US"/>
              </w:rPr>
              <w:t xml:space="preserve"> gen Comenius Regio (se pot </w:t>
            </w:r>
            <w:proofErr w:type="spellStart"/>
            <w:r w:rsidRPr="004D2869">
              <w:rPr>
                <w:color w:val="000000"/>
                <w:sz w:val="22"/>
                <w:szCs w:val="22"/>
                <w:lang w:eastAsia="en-US"/>
              </w:rPr>
              <w:t>derula</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precum </w:t>
            </w:r>
            <w:proofErr w:type="spellStart"/>
            <w:r w:rsidRPr="004D2869">
              <w:rPr>
                <w:color w:val="000000"/>
                <w:sz w:val="22"/>
                <w:szCs w:val="22"/>
                <w:lang w:eastAsia="en-US"/>
              </w:rPr>
              <w:t>vizite</w:t>
            </w:r>
            <w:proofErr w:type="spellEnd"/>
            <w:r w:rsidRPr="004D2869">
              <w:rPr>
                <w:color w:val="000000"/>
                <w:sz w:val="22"/>
                <w:szCs w:val="22"/>
                <w:lang w:eastAsia="en-US"/>
              </w:rPr>
              <w:t xml:space="preserve"> de </w:t>
            </w:r>
            <w:proofErr w:type="spellStart"/>
            <w:r w:rsidRPr="004D2869">
              <w:rPr>
                <w:color w:val="000000"/>
                <w:sz w:val="22"/>
                <w:szCs w:val="22"/>
                <w:lang w:eastAsia="en-US"/>
              </w:rPr>
              <w:t>studiu</w:t>
            </w:r>
            <w:proofErr w:type="spellEnd"/>
            <w:r w:rsidRPr="004D2869">
              <w:rPr>
                <w:color w:val="000000"/>
                <w:sz w:val="22"/>
                <w:szCs w:val="22"/>
                <w:lang w:eastAsia="en-US"/>
              </w:rPr>
              <w:t xml:space="preserve">, </w:t>
            </w:r>
            <w:proofErr w:type="spellStart"/>
            <w:r w:rsidRPr="004D2869">
              <w:rPr>
                <w:color w:val="000000"/>
                <w:sz w:val="22"/>
                <w:szCs w:val="22"/>
                <w:lang w:eastAsia="en-US"/>
              </w:rPr>
              <w:t>schimburi</w:t>
            </w:r>
            <w:proofErr w:type="spellEnd"/>
            <w:r w:rsidRPr="004D2869">
              <w:rPr>
                <w:color w:val="000000"/>
                <w:sz w:val="22"/>
                <w:szCs w:val="22"/>
                <w:lang w:eastAsia="en-US"/>
              </w:rPr>
              <w:t xml:space="preserve"> de </w:t>
            </w:r>
            <w:proofErr w:type="spellStart"/>
            <w:r w:rsidRPr="004D2869">
              <w:rPr>
                <w:color w:val="000000"/>
                <w:sz w:val="22"/>
                <w:szCs w:val="22"/>
                <w:lang w:eastAsia="en-US"/>
              </w:rPr>
              <w:t>experienţă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bune</w:t>
            </w:r>
            <w:proofErr w:type="spellEnd"/>
            <w:r w:rsidRPr="004D2869">
              <w:rPr>
                <w:color w:val="000000"/>
                <w:sz w:val="22"/>
                <w:szCs w:val="22"/>
                <w:lang w:eastAsia="en-US"/>
              </w:rPr>
              <w:t xml:space="preserve"> </w:t>
            </w:r>
            <w:proofErr w:type="spellStart"/>
            <w:r w:rsidRPr="004D2869">
              <w:rPr>
                <w:color w:val="000000"/>
                <w:sz w:val="22"/>
                <w:szCs w:val="22"/>
                <w:lang w:eastAsia="en-US"/>
              </w:rPr>
              <w:t>practici</w:t>
            </w:r>
            <w:proofErr w:type="spellEnd"/>
            <w:r w:rsidRPr="004D2869">
              <w:rPr>
                <w:color w:val="000000"/>
                <w:sz w:val="22"/>
                <w:szCs w:val="22"/>
                <w:lang w:eastAsia="en-US"/>
              </w:rPr>
              <w:t xml:space="preserve">, </w:t>
            </w:r>
            <w:proofErr w:type="spellStart"/>
            <w:r w:rsidRPr="004D2869">
              <w:rPr>
                <w:color w:val="000000"/>
                <w:sz w:val="22"/>
                <w:szCs w:val="22"/>
                <w:lang w:eastAsia="en-US"/>
              </w:rPr>
              <w:t>şcoli</w:t>
            </w:r>
            <w:proofErr w:type="spellEnd"/>
            <w:r w:rsidRPr="004D2869">
              <w:rPr>
                <w:color w:val="000000"/>
                <w:sz w:val="22"/>
                <w:szCs w:val="22"/>
                <w:lang w:eastAsia="en-US"/>
              </w:rPr>
              <w:t xml:space="preserve"> de </w:t>
            </w:r>
            <w:proofErr w:type="spellStart"/>
            <w:r w:rsidRPr="004D2869">
              <w:rPr>
                <w:color w:val="000000"/>
                <w:sz w:val="22"/>
                <w:szCs w:val="22"/>
                <w:lang w:eastAsia="en-US"/>
              </w:rPr>
              <w:t>vară</w:t>
            </w:r>
            <w:proofErr w:type="spellEnd"/>
            <w:r w:rsidRPr="004D2869">
              <w:rPr>
                <w:color w:val="000000"/>
                <w:sz w:val="22"/>
                <w:szCs w:val="22"/>
                <w:lang w:eastAsia="en-US"/>
              </w:rPr>
              <w:t xml:space="preserve">, </w:t>
            </w:r>
            <w:proofErr w:type="spellStart"/>
            <w:r w:rsidRPr="004D2869">
              <w:rPr>
                <w:color w:val="000000"/>
                <w:sz w:val="22"/>
                <w:szCs w:val="22"/>
                <w:lang w:eastAsia="en-US"/>
              </w:rPr>
              <w:t>sesiuni</w:t>
            </w:r>
            <w:proofErr w:type="spellEnd"/>
            <w:r w:rsidRPr="004D2869">
              <w:rPr>
                <w:color w:val="000000"/>
                <w:sz w:val="22"/>
                <w:szCs w:val="22"/>
                <w:lang w:eastAsia="en-US"/>
              </w:rPr>
              <w:t xml:space="preserve"> de </w:t>
            </w:r>
            <w:proofErr w:type="spellStart"/>
            <w:r w:rsidRPr="004D2869">
              <w:rPr>
                <w:color w:val="000000"/>
                <w:sz w:val="22"/>
                <w:szCs w:val="22"/>
                <w:lang w:eastAsia="en-US"/>
              </w:rPr>
              <w:t>formare</w:t>
            </w:r>
            <w:proofErr w:type="spellEnd"/>
            <w:r w:rsidRPr="004D2869">
              <w:rPr>
                <w:color w:val="000000"/>
                <w:sz w:val="22"/>
                <w:szCs w:val="22"/>
                <w:lang w:eastAsia="en-US"/>
              </w:rPr>
              <w:t xml:space="preserve"> </w:t>
            </w:r>
            <w:proofErr w:type="spellStart"/>
            <w:r w:rsidRPr="004D2869">
              <w:rPr>
                <w:color w:val="000000"/>
                <w:sz w:val="22"/>
                <w:szCs w:val="22"/>
                <w:lang w:eastAsia="en-US"/>
              </w:rPr>
              <w:t>comune</w:t>
            </w:r>
            <w:proofErr w:type="spellEnd"/>
            <w:r w:rsidRPr="004D2869">
              <w:rPr>
                <w:color w:val="000000"/>
                <w:sz w:val="22"/>
                <w:szCs w:val="22"/>
                <w:lang w:eastAsia="en-US"/>
              </w:rPr>
              <w:t xml:space="preserve">, </w:t>
            </w:r>
            <w:proofErr w:type="spellStart"/>
            <w:r w:rsidRPr="004D2869">
              <w:rPr>
                <w:color w:val="000000"/>
                <w:sz w:val="22"/>
                <w:szCs w:val="22"/>
                <w:lang w:eastAsia="en-US"/>
              </w:rPr>
              <w:t>conferinţe</w:t>
            </w:r>
            <w:proofErr w:type="spellEnd"/>
            <w:r w:rsidRPr="004D2869">
              <w:rPr>
                <w:color w:val="000000"/>
                <w:sz w:val="22"/>
                <w:szCs w:val="22"/>
                <w:lang w:eastAsia="en-US"/>
              </w:rPr>
              <w:t xml:space="preserve">, </w:t>
            </w:r>
            <w:proofErr w:type="spellStart"/>
            <w:r w:rsidRPr="004D2869">
              <w:rPr>
                <w:color w:val="000000"/>
                <w:sz w:val="22"/>
                <w:szCs w:val="22"/>
                <w:lang w:eastAsia="en-US"/>
              </w:rPr>
              <w:t>seminarii</w:t>
            </w:r>
            <w:proofErr w:type="spellEnd"/>
            <w:r w:rsidRPr="004D2869">
              <w:rPr>
                <w:color w:val="000000"/>
                <w:sz w:val="22"/>
                <w:szCs w:val="22"/>
                <w:lang w:eastAsia="en-US"/>
              </w:rPr>
              <w:t xml:space="preserve"> </w:t>
            </w:r>
            <w:proofErr w:type="spellStart"/>
            <w:r w:rsidRPr="004D2869">
              <w:rPr>
                <w:color w:val="000000"/>
                <w:sz w:val="22"/>
                <w:szCs w:val="22"/>
                <w:lang w:eastAsia="en-US"/>
              </w:rPr>
              <w:t>etc</w:t>
            </w:r>
            <w:proofErr w:type="spellEnd"/>
            <w:r w:rsidRPr="004D2869">
              <w:rPr>
                <w:color w:val="000000"/>
                <w:sz w:val="22"/>
                <w:szCs w:val="22"/>
                <w:lang w:eastAsia="en-US"/>
              </w:rPr>
              <w:t>)</w:t>
            </w:r>
          </w:p>
        </w:tc>
        <w:tc>
          <w:tcPr>
            <w:tcW w:w="580" w:type="pct"/>
            <w:gridSpan w:val="5"/>
            <w:hideMark/>
          </w:tcPr>
          <w:p w14:paraId="5137A4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EB247B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87611E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49A47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DB2FF8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701E39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83FF6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E8ED9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EF093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F41D46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B7E67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AAC10A4" w14:textId="77777777" w:rsidTr="002425F7">
        <w:trPr>
          <w:cnfStyle w:val="000000100000" w:firstRow="0" w:lastRow="0" w:firstColumn="0" w:lastColumn="0" w:oddVBand="0" w:evenVBand="0" w:oddHBand="1" w:evenHBand="0" w:firstRowFirstColumn="0" w:firstRowLastColumn="0" w:lastRowFirstColumn="0" w:lastRowLastColumn="0"/>
          <w:trHeight w:val="15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BD21F6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103</w:t>
            </w:r>
          </w:p>
        </w:tc>
        <w:tc>
          <w:tcPr>
            <w:tcW w:w="1726" w:type="pct"/>
            <w:gridSpan w:val="6"/>
            <w:hideMark/>
          </w:tcPr>
          <w:p w14:paraId="370B24E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condițiilor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formarea</w:t>
            </w:r>
            <w:proofErr w:type="spellEnd"/>
            <w:r w:rsidRPr="004D2869">
              <w:rPr>
                <w:color w:val="000000"/>
                <w:sz w:val="22"/>
                <w:szCs w:val="22"/>
                <w:lang w:eastAsia="en-US"/>
              </w:rPr>
              <w:t xml:space="preserve"> </w:t>
            </w:r>
            <w:proofErr w:type="spellStart"/>
            <w:r w:rsidRPr="004D2869">
              <w:rPr>
                <w:color w:val="000000"/>
                <w:sz w:val="22"/>
                <w:szCs w:val="22"/>
                <w:lang w:eastAsia="en-US"/>
              </w:rPr>
              <w:t>profesorilor</w:t>
            </w:r>
            <w:proofErr w:type="spellEnd"/>
            <w:r w:rsidRPr="004D2869">
              <w:rPr>
                <w:color w:val="000000"/>
                <w:sz w:val="22"/>
                <w:szCs w:val="22"/>
                <w:lang w:eastAsia="en-US"/>
              </w:rPr>
              <w:t xml:space="preserve">, a </w:t>
            </w:r>
            <w:proofErr w:type="spellStart"/>
            <w:r w:rsidRPr="004D2869">
              <w:rPr>
                <w:color w:val="000000"/>
                <w:sz w:val="22"/>
                <w:szCs w:val="22"/>
                <w:lang w:eastAsia="en-US"/>
              </w:rPr>
              <w:t>formatorilor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altor</w:t>
            </w:r>
            <w:proofErr w:type="spellEnd"/>
            <w:r w:rsidRPr="004D2869">
              <w:rPr>
                <w:color w:val="000000"/>
                <w:sz w:val="22"/>
                <w:szCs w:val="22"/>
                <w:lang w:eastAsia="en-US"/>
              </w:rPr>
              <w:t xml:space="preserve"> </w:t>
            </w:r>
            <w:proofErr w:type="spellStart"/>
            <w:r w:rsidRPr="004D2869">
              <w:rPr>
                <w:color w:val="000000"/>
                <w:sz w:val="22"/>
                <w:szCs w:val="22"/>
                <w:lang w:eastAsia="en-US"/>
              </w:rPr>
              <w:t>categorii</w:t>
            </w:r>
            <w:proofErr w:type="spellEnd"/>
            <w:r w:rsidRPr="004D2869">
              <w:rPr>
                <w:color w:val="000000"/>
                <w:sz w:val="22"/>
                <w:szCs w:val="22"/>
                <w:lang w:eastAsia="en-US"/>
              </w:rPr>
              <w:t xml:space="preserve"> de personal care </w:t>
            </w:r>
            <w:proofErr w:type="spellStart"/>
            <w:r w:rsidRPr="004D2869">
              <w:rPr>
                <w:color w:val="000000"/>
                <w:sz w:val="22"/>
                <w:szCs w:val="22"/>
                <w:lang w:eastAsia="en-US"/>
              </w:rPr>
              <w:t>lucrează</w:t>
            </w:r>
            <w:proofErr w:type="spellEnd"/>
            <w:r w:rsidRPr="004D2869">
              <w:rPr>
                <w:color w:val="000000"/>
                <w:sz w:val="22"/>
                <w:szCs w:val="22"/>
                <w:lang w:eastAsia="en-US"/>
              </w:rPr>
              <w:t xml:space="preserve"> cu </w:t>
            </w:r>
            <w:proofErr w:type="spellStart"/>
            <w:r w:rsidRPr="004D2869">
              <w:rPr>
                <w:color w:val="000000"/>
                <w:sz w:val="22"/>
                <w:szCs w:val="22"/>
                <w:lang w:eastAsia="en-US"/>
              </w:rPr>
              <w:t>persoane</w:t>
            </w:r>
            <w:proofErr w:type="spellEnd"/>
            <w:r w:rsidRPr="004D2869">
              <w:rPr>
                <w:color w:val="000000"/>
                <w:sz w:val="22"/>
                <w:szCs w:val="22"/>
                <w:lang w:eastAsia="en-US"/>
              </w:rPr>
              <w:t xml:space="preserve"> cu </w:t>
            </w:r>
            <w:proofErr w:type="spellStart"/>
            <w:r w:rsidRPr="004D2869">
              <w:rPr>
                <w:color w:val="000000"/>
                <w:sz w:val="22"/>
                <w:szCs w:val="22"/>
                <w:lang w:eastAsia="en-US"/>
              </w:rPr>
              <w:t>risc</w:t>
            </w:r>
            <w:proofErr w:type="spellEnd"/>
            <w:r w:rsidRPr="004D2869">
              <w:rPr>
                <w:color w:val="000000"/>
                <w:sz w:val="22"/>
                <w:szCs w:val="22"/>
                <w:lang w:eastAsia="en-US"/>
              </w:rPr>
              <w:t xml:space="preserve"> de </w:t>
            </w:r>
            <w:proofErr w:type="spellStart"/>
            <w:r w:rsidRPr="004D2869">
              <w:rPr>
                <w:color w:val="000000"/>
                <w:sz w:val="22"/>
                <w:szCs w:val="22"/>
                <w:lang w:eastAsia="en-US"/>
              </w:rPr>
              <w:t>părăsire</w:t>
            </w:r>
            <w:proofErr w:type="spellEnd"/>
            <w:r w:rsidRPr="004D2869">
              <w:rPr>
                <w:color w:val="000000"/>
                <w:sz w:val="22"/>
                <w:szCs w:val="22"/>
                <w:lang w:eastAsia="en-US"/>
              </w:rPr>
              <w:t xml:space="preserve"> </w:t>
            </w:r>
            <w:proofErr w:type="spellStart"/>
            <w:r w:rsidRPr="004D2869">
              <w:rPr>
                <w:color w:val="000000"/>
                <w:sz w:val="22"/>
                <w:szCs w:val="22"/>
                <w:lang w:eastAsia="en-US"/>
              </w:rPr>
              <w:t>timpurie</w:t>
            </w:r>
            <w:proofErr w:type="spellEnd"/>
            <w:r w:rsidRPr="004D2869">
              <w:rPr>
                <w:color w:val="000000"/>
                <w:sz w:val="22"/>
                <w:szCs w:val="22"/>
                <w:lang w:eastAsia="en-US"/>
              </w:rPr>
              <w:t xml:space="preserve"> a </w:t>
            </w:r>
            <w:proofErr w:type="spellStart"/>
            <w:r w:rsidRPr="004D2869">
              <w:rPr>
                <w:color w:val="000000"/>
                <w:sz w:val="22"/>
                <w:szCs w:val="22"/>
                <w:lang w:eastAsia="en-US"/>
              </w:rPr>
              <w:t>şcolii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furnizori</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de </w:t>
            </w:r>
            <w:proofErr w:type="spellStart"/>
            <w:r w:rsidRPr="004D2869">
              <w:rPr>
                <w:color w:val="000000"/>
                <w:sz w:val="22"/>
                <w:szCs w:val="22"/>
                <w:lang w:eastAsia="en-US"/>
              </w:rPr>
              <w:t>formare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w:t>
            </w:r>
            <w:proofErr w:type="spellStart"/>
            <w:r w:rsidRPr="004D2869">
              <w:rPr>
                <w:color w:val="000000"/>
                <w:sz w:val="22"/>
                <w:szCs w:val="22"/>
                <w:lang w:eastAsia="en-US"/>
              </w:rPr>
              <w:t>sau</w:t>
            </w:r>
            <w:proofErr w:type="spellEnd"/>
            <w:r w:rsidRPr="004D2869">
              <w:rPr>
                <w:color w:val="000000"/>
                <w:sz w:val="22"/>
                <w:szCs w:val="22"/>
                <w:lang w:eastAsia="en-US"/>
              </w:rPr>
              <w:t xml:space="preserve"> Casa </w:t>
            </w:r>
            <w:proofErr w:type="spellStart"/>
            <w:r w:rsidRPr="004D2869">
              <w:rPr>
                <w:color w:val="000000"/>
                <w:sz w:val="22"/>
                <w:szCs w:val="22"/>
                <w:lang w:eastAsia="en-US"/>
              </w:rPr>
              <w:t>Corpului</w:t>
            </w:r>
            <w:proofErr w:type="spellEnd"/>
            <w:r w:rsidRPr="004D2869">
              <w:rPr>
                <w:color w:val="000000"/>
                <w:sz w:val="22"/>
                <w:szCs w:val="22"/>
                <w:lang w:eastAsia="en-US"/>
              </w:rPr>
              <w:t xml:space="preserve"> Didactic</w:t>
            </w:r>
          </w:p>
        </w:tc>
        <w:tc>
          <w:tcPr>
            <w:tcW w:w="580" w:type="pct"/>
            <w:gridSpan w:val="5"/>
            <w:hideMark/>
          </w:tcPr>
          <w:p w14:paraId="4194A3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E63FF77"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D4C81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B083C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611BD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1B2AF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06E01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CEA6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C6D03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D2EC49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638C35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E9278CB" w14:textId="77777777" w:rsidTr="002425F7">
        <w:trPr>
          <w:trHeight w:val="15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6074A9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104</w:t>
            </w:r>
          </w:p>
        </w:tc>
        <w:tc>
          <w:tcPr>
            <w:tcW w:w="1726" w:type="pct"/>
            <w:gridSpan w:val="6"/>
            <w:hideMark/>
          </w:tcPr>
          <w:p w14:paraId="50C5EC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condițiilor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furnizarea</w:t>
            </w:r>
            <w:proofErr w:type="spellEnd"/>
            <w:r w:rsidRPr="004D2869">
              <w:rPr>
                <w:color w:val="000000"/>
                <w:sz w:val="22"/>
                <w:szCs w:val="22"/>
                <w:lang w:eastAsia="en-US"/>
              </w:rPr>
              <w:t xml:space="preserve">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de </w:t>
            </w:r>
            <w:proofErr w:type="spellStart"/>
            <w:r w:rsidRPr="004D2869">
              <w:rPr>
                <w:color w:val="000000"/>
                <w:sz w:val="22"/>
                <w:szCs w:val="22"/>
                <w:lang w:eastAsia="en-US"/>
              </w:rPr>
              <w:t>educaţie</w:t>
            </w:r>
            <w:proofErr w:type="spellEnd"/>
            <w:r w:rsidRPr="004D2869">
              <w:rPr>
                <w:color w:val="000000"/>
                <w:sz w:val="22"/>
                <w:szCs w:val="22"/>
                <w:lang w:eastAsia="en-US"/>
              </w:rPr>
              <w:t xml:space="preserve"> </w:t>
            </w:r>
            <w:proofErr w:type="spellStart"/>
            <w:r w:rsidRPr="004D2869">
              <w:rPr>
                <w:color w:val="000000"/>
                <w:sz w:val="22"/>
                <w:szCs w:val="22"/>
                <w:lang w:eastAsia="en-US"/>
              </w:rPr>
              <w:t>remedială</w:t>
            </w:r>
            <w:proofErr w:type="spellEnd"/>
            <w:r w:rsidRPr="004D2869">
              <w:rPr>
                <w:color w:val="000000"/>
                <w:sz w:val="22"/>
                <w:szCs w:val="22"/>
                <w:lang w:eastAsia="en-US"/>
              </w:rPr>
              <w:t xml:space="preserve"> (</w:t>
            </w:r>
            <w:proofErr w:type="spellStart"/>
            <w:r w:rsidRPr="004D2869">
              <w:rPr>
                <w:color w:val="000000"/>
                <w:sz w:val="22"/>
                <w:szCs w:val="22"/>
                <w:lang w:eastAsia="en-US"/>
              </w:rPr>
              <w:t>validarea</w:t>
            </w:r>
            <w:proofErr w:type="spellEnd"/>
            <w:r w:rsidRPr="004D2869">
              <w:rPr>
                <w:color w:val="000000"/>
                <w:sz w:val="22"/>
                <w:szCs w:val="22"/>
                <w:lang w:eastAsia="en-US"/>
              </w:rPr>
              <w:t xml:space="preserve"> </w:t>
            </w:r>
            <w:proofErr w:type="spellStart"/>
            <w:r w:rsidRPr="004D2869">
              <w:rPr>
                <w:color w:val="000000"/>
                <w:sz w:val="22"/>
                <w:szCs w:val="22"/>
                <w:lang w:eastAsia="en-US"/>
              </w:rPr>
              <w:t>învăţării</w:t>
            </w:r>
            <w:proofErr w:type="spellEnd"/>
            <w:r w:rsidRPr="004D2869">
              <w:rPr>
                <w:color w:val="000000"/>
                <w:sz w:val="22"/>
                <w:szCs w:val="22"/>
                <w:lang w:eastAsia="en-US"/>
              </w:rPr>
              <w:t xml:space="preserve"> </w:t>
            </w:r>
            <w:proofErr w:type="spellStart"/>
            <w:r w:rsidRPr="004D2869">
              <w:rPr>
                <w:color w:val="000000"/>
                <w:sz w:val="22"/>
                <w:szCs w:val="22"/>
                <w:lang w:eastAsia="en-US"/>
              </w:rPr>
              <w:t>anterioare</w:t>
            </w:r>
            <w:proofErr w:type="spellEnd"/>
            <w:r w:rsidRPr="004D2869">
              <w:rPr>
                <w:color w:val="000000"/>
                <w:sz w:val="22"/>
                <w:szCs w:val="22"/>
                <w:lang w:eastAsia="en-US"/>
              </w:rPr>
              <w:t xml:space="preserve">, </w:t>
            </w:r>
            <w:proofErr w:type="spellStart"/>
            <w:r w:rsidRPr="004D2869">
              <w:rPr>
                <w:color w:val="000000"/>
                <w:sz w:val="22"/>
                <w:szCs w:val="22"/>
                <w:lang w:eastAsia="en-US"/>
              </w:rPr>
              <w:t>detectarea</w:t>
            </w:r>
            <w:proofErr w:type="spellEnd"/>
            <w:r w:rsidRPr="004D2869">
              <w:rPr>
                <w:color w:val="000000"/>
                <w:sz w:val="22"/>
                <w:szCs w:val="22"/>
                <w:lang w:eastAsia="en-US"/>
              </w:rPr>
              <w:t xml:space="preserve"> </w:t>
            </w:r>
            <w:proofErr w:type="spellStart"/>
            <w:r w:rsidRPr="004D2869">
              <w:rPr>
                <w:color w:val="000000"/>
                <w:sz w:val="22"/>
                <w:szCs w:val="22"/>
                <w:lang w:eastAsia="en-US"/>
              </w:rPr>
              <w:t>lacunelor</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pregătire</w:t>
            </w:r>
            <w:proofErr w:type="spellEnd"/>
            <w:r w:rsidRPr="004D2869">
              <w:rPr>
                <w:color w:val="000000"/>
                <w:sz w:val="22"/>
                <w:szCs w:val="22"/>
                <w:lang w:eastAsia="en-US"/>
              </w:rPr>
              <w:t xml:space="preserve">, ore de </w:t>
            </w:r>
            <w:proofErr w:type="spellStart"/>
            <w:r w:rsidRPr="004D2869">
              <w:rPr>
                <w:color w:val="000000"/>
                <w:sz w:val="22"/>
                <w:szCs w:val="22"/>
                <w:lang w:eastAsia="en-US"/>
              </w:rPr>
              <w:t>recuperare</w:t>
            </w:r>
            <w:proofErr w:type="spellEnd"/>
            <w:r w:rsidRPr="004D2869">
              <w:rPr>
                <w:color w:val="000000"/>
                <w:sz w:val="22"/>
                <w:szCs w:val="22"/>
                <w:lang w:eastAsia="en-US"/>
              </w:rPr>
              <w:t xml:space="preserve">, </w:t>
            </w:r>
            <w:proofErr w:type="spellStart"/>
            <w:r w:rsidRPr="004D2869">
              <w:rPr>
                <w:color w:val="000000"/>
                <w:sz w:val="22"/>
                <w:szCs w:val="22"/>
                <w:lang w:eastAsia="en-US"/>
              </w:rPr>
              <w:t>orientare</w:t>
            </w:r>
            <w:proofErr w:type="spellEnd"/>
            <w:r w:rsidRPr="004D2869">
              <w:rPr>
                <w:color w:val="000000"/>
                <w:sz w:val="22"/>
                <w:szCs w:val="22"/>
                <w:lang w:eastAsia="en-US"/>
              </w:rPr>
              <w:t xml:space="preserve"> </w:t>
            </w:r>
            <w:proofErr w:type="spellStart"/>
            <w:r w:rsidRPr="004D2869">
              <w:rPr>
                <w:color w:val="000000"/>
                <w:sz w:val="22"/>
                <w:szCs w:val="22"/>
                <w:lang w:eastAsia="en-US"/>
              </w:rPr>
              <w:t>psihologică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profesională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furnizori</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acreditați</w:t>
            </w:r>
            <w:proofErr w:type="spellEnd"/>
          </w:p>
        </w:tc>
        <w:tc>
          <w:tcPr>
            <w:tcW w:w="580" w:type="pct"/>
            <w:gridSpan w:val="5"/>
            <w:hideMark/>
          </w:tcPr>
          <w:p w14:paraId="541C71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23B9444"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2B3E1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D33B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7B055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2D7DE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E8B560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7153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990A4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A2C35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D13759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78ADFA1"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430EF4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105</w:t>
            </w:r>
          </w:p>
        </w:tc>
        <w:tc>
          <w:tcPr>
            <w:tcW w:w="1726" w:type="pct"/>
            <w:gridSpan w:val="6"/>
            <w:hideMark/>
          </w:tcPr>
          <w:p w14:paraId="7457F6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Derularea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cadrul</w:t>
            </w:r>
            <w:proofErr w:type="spellEnd"/>
            <w:r w:rsidRPr="004D2869">
              <w:rPr>
                <w:color w:val="000000"/>
                <w:sz w:val="22"/>
                <w:szCs w:val="22"/>
                <w:lang w:eastAsia="en-US"/>
              </w:rPr>
              <w:t xml:space="preserve"> </w:t>
            </w:r>
            <w:proofErr w:type="spellStart"/>
            <w:r w:rsidRPr="004D2869">
              <w:rPr>
                <w:color w:val="000000"/>
                <w:sz w:val="22"/>
                <w:szCs w:val="22"/>
                <w:lang w:eastAsia="en-US"/>
              </w:rPr>
              <w:t>unităţilor</w:t>
            </w:r>
            <w:proofErr w:type="spellEnd"/>
            <w:r w:rsidRPr="004D2869">
              <w:rPr>
                <w:color w:val="000000"/>
                <w:sz w:val="22"/>
                <w:szCs w:val="22"/>
                <w:lang w:eastAsia="en-US"/>
              </w:rPr>
              <w:t xml:space="preserve"> </w:t>
            </w:r>
            <w:proofErr w:type="spellStart"/>
            <w:r w:rsidRPr="004D2869">
              <w:rPr>
                <w:color w:val="000000"/>
                <w:sz w:val="22"/>
                <w:szCs w:val="22"/>
                <w:lang w:eastAsia="en-US"/>
              </w:rPr>
              <w:t>şcolare</w:t>
            </w:r>
            <w:proofErr w:type="spellEnd"/>
            <w:r w:rsidRPr="004D2869">
              <w:rPr>
                <w:color w:val="000000"/>
                <w:sz w:val="22"/>
                <w:szCs w:val="22"/>
                <w:lang w:eastAsia="en-US"/>
              </w:rPr>
              <w:t xml:space="preserve">, a </w:t>
            </w:r>
            <w:proofErr w:type="spellStart"/>
            <w:r w:rsidRPr="004D2869">
              <w:rPr>
                <w:color w:val="000000"/>
                <w:sz w:val="22"/>
                <w:szCs w:val="22"/>
                <w:lang w:eastAsia="en-US"/>
              </w:rPr>
              <w:t>programelor</w:t>
            </w:r>
            <w:proofErr w:type="spellEnd"/>
            <w:r w:rsidRPr="004D2869">
              <w:rPr>
                <w:color w:val="000000"/>
                <w:sz w:val="22"/>
                <w:szCs w:val="22"/>
                <w:lang w:eastAsia="en-US"/>
              </w:rPr>
              <w:t xml:space="preserve"> de tip “a </w:t>
            </w:r>
            <w:proofErr w:type="spellStart"/>
            <w:r w:rsidRPr="004D2869">
              <w:rPr>
                <w:color w:val="000000"/>
                <w:sz w:val="22"/>
                <w:szCs w:val="22"/>
                <w:lang w:eastAsia="en-US"/>
              </w:rPr>
              <w:t>doua</w:t>
            </w:r>
            <w:proofErr w:type="spellEnd"/>
            <w:r w:rsidRPr="004D2869">
              <w:rPr>
                <w:color w:val="000000"/>
                <w:sz w:val="22"/>
                <w:szCs w:val="22"/>
                <w:lang w:eastAsia="en-US"/>
              </w:rPr>
              <w:t xml:space="preserve"> </w:t>
            </w:r>
            <w:proofErr w:type="spellStart"/>
            <w:r w:rsidRPr="004D2869">
              <w:rPr>
                <w:color w:val="000000"/>
                <w:sz w:val="22"/>
                <w:szCs w:val="22"/>
                <w:lang w:eastAsia="en-US"/>
              </w:rPr>
              <w:t>şansă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reintegrarea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educaţie</w:t>
            </w:r>
            <w:proofErr w:type="spellEnd"/>
            <w:r w:rsidRPr="004D2869">
              <w:rPr>
                <w:color w:val="000000"/>
                <w:sz w:val="22"/>
                <w:szCs w:val="22"/>
                <w:lang w:eastAsia="en-US"/>
              </w:rPr>
              <w:t xml:space="preserve"> a </w:t>
            </w:r>
            <w:proofErr w:type="spellStart"/>
            <w:r w:rsidRPr="004D2869">
              <w:rPr>
                <w:color w:val="000000"/>
                <w:sz w:val="22"/>
                <w:szCs w:val="22"/>
                <w:lang w:eastAsia="en-US"/>
              </w:rPr>
              <w:t>celor</w:t>
            </w:r>
            <w:proofErr w:type="spellEnd"/>
            <w:r w:rsidRPr="004D2869">
              <w:rPr>
                <w:color w:val="000000"/>
                <w:sz w:val="22"/>
                <w:szCs w:val="22"/>
                <w:lang w:eastAsia="en-US"/>
              </w:rPr>
              <w:t xml:space="preserve"> care au </w:t>
            </w:r>
            <w:proofErr w:type="spellStart"/>
            <w:r w:rsidRPr="004D2869">
              <w:rPr>
                <w:color w:val="000000"/>
                <w:sz w:val="22"/>
                <w:szCs w:val="22"/>
                <w:lang w:eastAsia="en-US"/>
              </w:rPr>
              <w:t>părăsit</w:t>
            </w:r>
            <w:proofErr w:type="spellEnd"/>
            <w:r w:rsidRPr="004D2869">
              <w:rPr>
                <w:color w:val="000000"/>
                <w:sz w:val="22"/>
                <w:szCs w:val="22"/>
                <w:lang w:eastAsia="en-US"/>
              </w:rPr>
              <w:t xml:space="preserve"> de </w:t>
            </w:r>
            <w:proofErr w:type="spellStart"/>
            <w:r w:rsidRPr="004D2869">
              <w:rPr>
                <w:color w:val="000000"/>
                <w:sz w:val="22"/>
                <w:szCs w:val="22"/>
                <w:lang w:eastAsia="en-US"/>
              </w:rPr>
              <w:t>timpuriu</w:t>
            </w:r>
            <w:proofErr w:type="spellEnd"/>
            <w:r w:rsidRPr="004D2869">
              <w:rPr>
                <w:color w:val="000000"/>
                <w:sz w:val="22"/>
                <w:szCs w:val="22"/>
                <w:lang w:eastAsia="en-US"/>
              </w:rPr>
              <w:t xml:space="preserve"> </w:t>
            </w:r>
            <w:proofErr w:type="spellStart"/>
            <w:r w:rsidRPr="004D2869">
              <w:rPr>
                <w:color w:val="000000"/>
                <w:sz w:val="22"/>
                <w:szCs w:val="22"/>
                <w:lang w:eastAsia="en-US"/>
              </w:rPr>
              <w:t>şcoala</w:t>
            </w:r>
            <w:proofErr w:type="spellEnd"/>
            <w:r w:rsidRPr="004D2869">
              <w:rPr>
                <w:color w:val="000000"/>
                <w:sz w:val="22"/>
                <w:szCs w:val="22"/>
                <w:lang w:eastAsia="en-US"/>
              </w:rPr>
              <w:t xml:space="preserve"> (</w:t>
            </w:r>
            <w:proofErr w:type="spellStart"/>
            <w:r w:rsidRPr="004D2869">
              <w:rPr>
                <w:color w:val="000000"/>
                <w:sz w:val="22"/>
                <w:szCs w:val="22"/>
                <w:lang w:eastAsia="en-US"/>
              </w:rPr>
              <w:t>inclusiv</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alfabetizare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Inspectoratul</w:t>
            </w:r>
            <w:proofErr w:type="spellEnd"/>
            <w:r w:rsidRPr="004D2869">
              <w:rPr>
                <w:color w:val="000000"/>
                <w:sz w:val="22"/>
                <w:szCs w:val="22"/>
                <w:lang w:eastAsia="en-US"/>
              </w:rPr>
              <w:t xml:space="preserve"> </w:t>
            </w:r>
            <w:proofErr w:type="spellStart"/>
            <w:r w:rsidRPr="004D2869">
              <w:rPr>
                <w:color w:val="000000"/>
                <w:sz w:val="22"/>
                <w:szCs w:val="22"/>
                <w:lang w:eastAsia="en-US"/>
              </w:rPr>
              <w:t>Școlar</w:t>
            </w:r>
            <w:proofErr w:type="spellEnd"/>
            <w:r w:rsidRPr="004D2869">
              <w:rPr>
                <w:color w:val="000000"/>
                <w:sz w:val="22"/>
                <w:szCs w:val="22"/>
                <w:lang w:eastAsia="en-US"/>
              </w:rPr>
              <w:t xml:space="preserve"> </w:t>
            </w:r>
            <w:proofErr w:type="spellStart"/>
            <w:r w:rsidRPr="004D2869">
              <w:rPr>
                <w:color w:val="000000"/>
                <w:sz w:val="22"/>
                <w:szCs w:val="22"/>
                <w:lang w:eastAsia="en-US"/>
              </w:rPr>
              <w:t>Județean</w:t>
            </w:r>
            <w:proofErr w:type="spellEnd"/>
            <w:r w:rsidRPr="004D2869">
              <w:rPr>
                <w:color w:val="000000"/>
                <w:sz w:val="22"/>
                <w:szCs w:val="22"/>
                <w:lang w:eastAsia="en-US"/>
              </w:rPr>
              <w:t xml:space="preserve"> </w:t>
            </w:r>
          </w:p>
        </w:tc>
        <w:tc>
          <w:tcPr>
            <w:tcW w:w="580" w:type="pct"/>
            <w:gridSpan w:val="5"/>
            <w:hideMark/>
          </w:tcPr>
          <w:p w14:paraId="6DA0C3B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B81196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32B92B4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4BD79D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F6FD8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569CDA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4" w:type="pct"/>
            <w:gridSpan w:val="2"/>
            <w:hideMark/>
          </w:tcPr>
          <w:p w14:paraId="2703922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0AC0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A7983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2AE646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74FB2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BA52855"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5B1DAB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106</w:t>
            </w:r>
          </w:p>
        </w:tc>
        <w:tc>
          <w:tcPr>
            <w:tcW w:w="1726" w:type="pct"/>
            <w:gridSpan w:val="6"/>
            <w:hideMark/>
          </w:tcPr>
          <w:p w14:paraId="53204CE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Susținerea</w:t>
            </w:r>
            <w:proofErr w:type="spellEnd"/>
            <w:r w:rsidRPr="004D2869">
              <w:rPr>
                <w:color w:val="000000"/>
                <w:sz w:val="22"/>
                <w:szCs w:val="22"/>
                <w:lang w:eastAsia="en-US"/>
              </w:rPr>
              <w:t xml:space="preserve"> </w:t>
            </w:r>
            <w:proofErr w:type="spellStart"/>
            <w:r w:rsidRPr="004D2869">
              <w:rPr>
                <w:color w:val="000000"/>
                <w:sz w:val="22"/>
                <w:szCs w:val="22"/>
                <w:lang w:eastAsia="en-US"/>
              </w:rPr>
              <w:t>promovării</w:t>
            </w:r>
            <w:proofErr w:type="spellEnd"/>
            <w:r w:rsidRPr="004D2869">
              <w:rPr>
                <w:color w:val="000000"/>
                <w:sz w:val="22"/>
                <w:szCs w:val="22"/>
                <w:lang w:eastAsia="en-US"/>
              </w:rPr>
              <w:t xml:space="preserve"> </w:t>
            </w:r>
            <w:proofErr w:type="spellStart"/>
            <w:r w:rsidRPr="004D2869">
              <w:rPr>
                <w:color w:val="000000"/>
                <w:sz w:val="22"/>
                <w:szCs w:val="22"/>
                <w:lang w:eastAsia="en-US"/>
              </w:rPr>
              <w:t>spiritului</w:t>
            </w:r>
            <w:proofErr w:type="spellEnd"/>
            <w:r w:rsidRPr="004D2869">
              <w:rPr>
                <w:color w:val="000000"/>
                <w:sz w:val="22"/>
                <w:szCs w:val="22"/>
                <w:lang w:eastAsia="en-US"/>
              </w:rPr>
              <w:t xml:space="preserve"> </w:t>
            </w:r>
            <w:proofErr w:type="spellStart"/>
            <w:r w:rsidRPr="004D2869">
              <w:rPr>
                <w:color w:val="000000"/>
                <w:sz w:val="22"/>
                <w:szCs w:val="22"/>
                <w:lang w:eastAsia="en-US"/>
              </w:rPr>
              <w:t>antreprenorial</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cetăţeniei</w:t>
            </w:r>
            <w:proofErr w:type="spellEnd"/>
            <w:r w:rsidRPr="004D2869">
              <w:rPr>
                <w:color w:val="000000"/>
                <w:sz w:val="22"/>
                <w:szCs w:val="22"/>
                <w:lang w:eastAsia="en-US"/>
              </w:rPr>
              <w:t xml:space="preserve"> active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educaţie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intermediului</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Inspectoratul</w:t>
            </w:r>
            <w:proofErr w:type="spellEnd"/>
            <w:r w:rsidRPr="004D2869">
              <w:rPr>
                <w:color w:val="000000"/>
                <w:sz w:val="22"/>
                <w:szCs w:val="22"/>
                <w:lang w:eastAsia="en-US"/>
              </w:rPr>
              <w:t xml:space="preserve"> </w:t>
            </w:r>
            <w:proofErr w:type="spellStart"/>
            <w:r w:rsidRPr="004D2869">
              <w:rPr>
                <w:color w:val="000000"/>
                <w:sz w:val="22"/>
                <w:szCs w:val="22"/>
                <w:lang w:eastAsia="en-US"/>
              </w:rPr>
              <w:t>Școlar</w:t>
            </w:r>
            <w:proofErr w:type="spellEnd"/>
            <w:r w:rsidRPr="004D2869">
              <w:rPr>
                <w:color w:val="000000"/>
                <w:sz w:val="22"/>
                <w:szCs w:val="22"/>
                <w:lang w:eastAsia="en-US"/>
              </w:rPr>
              <w:t xml:space="preserve"> </w:t>
            </w:r>
            <w:proofErr w:type="spellStart"/>
            <w:r w:rsidRPr="004D2869">
              <w:rPr>
                <w:color w:val="000000"/>
                <w:sz w:val="22"/>
                <w:szCs w:val="22"/>
                <w:lang w:eastAsia="en-US"/>
              </w:rPr>
              <w:t>Județean</w:t>
            </w:r>
            <w:proofErr w:type="spellEnd"/>
            <w:r w:rsidRPr="004D2869">
              <w:rPr>
                <w:color w:val="000000"/>
                <w:sz w:val="22"/>
                <w:szCs w:val="22"/>
                <w:lang w:eastAsia="en-US"/>
              </w:rPr>
              <w:t xml:space="preserve"> </w:t>
            </w:r>
          </w:p>
        </w:tc>
        <w:tc>
          <w:tcPr>
            <w:tcW w:w="580" w:type="pct"/>
            <w:gridSpan w:val="5"/>
            <w:hideMark/>
          </w:tcPr>
          <w:p w14:paraId="19345E5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914109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1CC3FC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B86C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53A3E1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66CCEE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4A1F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1A84C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9C9DA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359034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8DFC56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4D1939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A0920F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107</w:t>
            </w:r>
          </w:p>
        </w:tc>
        <w:tc>
          <w:tcPr>
            <w:tcW w:w="1726" w:type="pct"/>
            <w:gridSpan w:val="6"/>
            <w:hideMark/>
          </w:tcPr>
          <w:p w14:paraId="5B4286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suportului</w:t>
            </w:r>
            <w:proofErr w:type="spellEnd"/>
            <w:r w:rsidRPr="004D2869">
              <w:rPr>
                <w:color w:val="000000"/>
                <w:sz w:val="22"/>
                <w:szCs w:val="22"/>
                <w:lang w:eastAsia="en-US"/>
              </w:rPr>
              <w:t xml:space="preserve"> material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publicaţii</w:t>
            </w:r>
            <w:proofErr w:type="spellEnd"/>
            <w:r w:rsidRPr="004D2869">
              <w:rPr>
                <w:color w:val="000000"/>
                <w:sz w:val="22"/>
                <w:szCs w:val="22"/>
                <w:lang w:eastAsia="en-US"/>
              </w:rPr>
              <w:t xml:space="preserve"> </w:t>
            </w:r>
            <w:proofErr w:type="spellStart"/>
            <w:r w:rsidRPr="004D2869">
              <w:rPr>
                <w:color w:val="000000"/>
                <w:sz w:val="22"/>
                <w:szCs w:val="22"/>
                <w:lang w:eastAsia="en-US"/>
              </w:rPr>
              <w:t>şcolare</w:t>
            </w:r>
            <w:proofErr w:type="spellEnd"/>
          </w:p>
        </w:tc>
        <w:tc>
          <w:tcPr>
            <w:tcW w:w="580" w:type="pct"/>
            <w:gridSpan w:val="5"/>
            <w:hideMark/>
          </w:tcPr>
          <w:p w14:paraId="2233EC1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CF3FB47"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6FBA7F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F685C8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1B30C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D00BE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08D441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798A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FCDFA7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C0F7EE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9852B0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B78D363"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7173FE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108</w:t>
            </w:r>
          </w:p>
        </w:tc>
        <w:tc>
          <w:tcPr>
            <w:tcW w:w="1726" w:type="pct"/>
            <w:gridSpan w:val="6"/>
            <w:hideMark/>
          </w:tcPr>
          <w:p w14:paraId="31FC328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Înfiintarea</w:t>
            </w:r>
            <w:proofErr w:type="spellEnd"/>
            <w:r w:rsidRPr="004D2869">
              <w:rPr>
                <w:color w:val="000000"/>
                <w:sz w:val="22"/>
                <w:szCs w:val="22"/>
                <w:lang w:eastAsia="en-US"/>
              </w:rPr>
              <w:t xml:space="preserve"> de </w:t>
            </w:r>
            <w:proofErr w:type="spellStart"/>
            <w:r w:rsidRPr="004D2869">
              <w:rPr>
                <w:color w:val="000000"/>
                <w:sz w:val="22"/>
                <w:szCs w:val="22"/>
                <w:lang w:eastAsia="en-US"/>
              </w:rPr>
              <w:t>baze</w:t>
            </w:r>
            <w:proofErr w:type="spellEnd"/>
            <w:r w:rsidRPr="004D2869">
              <w:rPr>
                <w:color w:val="000000"/>
                <w:sz w:val="22"/>
                <w:szCs w:val="22"/>
                <w:lang w:eastAsia="en-US"/>
              </w:rPr>
              <w:t xml:space="preserve"> </w:t>
            </w:r>
            <w:proofErr w:type="spellStart"/>
            <w:r w:rsidRPr="004D2869">
              <w:rPr>
                <w:color w:val="000000"/>
                <w:sz w:val="22"/>
                <w:szCs w:val="22"/>
                <w:lang w:eastAsia="en-US"/>
              </w:rPr>
              <w:t>turistice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organizarea</w:t>
            </w:r>
            <w:proofErr w:type="spellEnd"/>
            <w:r w:rsidRPr="004D2869">
              <w:rPr>
                <w:color w:val="000000"/>
                <w:sz w:val="22"/>
                <w:szCs w:val="22"/>
                <w:lang w:eastAsia="en-US"/>
              </w:rPr>
              <w:t xml:space="preserve"> de </w:t>
            </w:r>
            <w:proofErr w:type="spellStart"/>
            <w:r w:rsidRPr="004D2869">
              <w:rPr>
                <w:color w:val="000000"/>
                <w:sz w:val="22"/>
                <w:szCs w:val="22"/>
                <w:lang w:eastAsia="en-US"/>
              </w:rPr>
              <w:t>tabere</w:t>
            </w:r>
            <w:proofErr w:type="spellEnd"/>
            <w:r w:rsidRPr="004D2869">
              <w:rPr>
                <w:color w:val="000000"/>
                <w:sz w:val="22"/>
                <w:szCs w:val="22"/>
                <w:lang w:eastAsia="en-US"/>
              </w:rPr>
              <w:t xml:space="preserve"> </w:t>
            </w:r>
            <w:proofErr w:type="spellStart"/>
            <w:r w:rsidRPr="004D2869">
              <w:rPr>
                <w:color w:val="000000"/>
                <w:sz w:val="22"/>
                <w:szCs w:val="22"/>
                <w:lang w:eastAsia="en-US"/>
              </w:rPr>
              <w:t>scolare</w:t>
            </w:r>
            <w:proofErr w:type="spellEnd"/>
          </w:p>
        </w:tc>
        <w:tc>
          <w:tcPr>
            <w:tcW w:w="580" w:type="pct"/>
            <w:gridSpan w:val="5"/>
            <w:hideMark/>
          </w:tcPr>
          <w:p w14:paraId="332C21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F154E4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F69D9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AC45BC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A02252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F5842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E9DF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23DC22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4F2E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6BAFC1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E6609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048C0F4"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55250B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1F018F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580" w:type="pct"/>
            <w:gridSpan w:val="5"/>
            <w:hideMark/>
          </w:tcPr>
          <w:p w14:paraId="52FB49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0D3E7D3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3155E9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47FE6E4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6DA15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78527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4A76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5AB54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8E5059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513A23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D42A1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EFFE118"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21F1B6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E6BBC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CULTURA</w:t>
            </w:r>
          </w:p>
        </w:tc>
        <w:tc>
          <w:tcPr>
            <w:tcW w:w="580" w:type="pct"/>
            <w:gridSpan w:val="5"/>
            <w:hideMark/>
          </w:tcPr>
          <w:p w14:paraId="262592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0A6F2F4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667460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19B814A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5FE3F3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5CBD8F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84ED66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3848F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7596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D0A4F5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F933F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4102221"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96AFD2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109</w:t>
            </w:r>
          </w:p>
        </w:tc>
        <w:tc>
          <w:tcPr>
            <w:tcW w:w="1726" w:type="pct"/>
            <w:gridSpan w:val="6"/>
            <w:hideMark/>
          </w:tcPr>
          <w:p w14:paraId="687DC9A8" w14:textId="3158ECBB"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00F25553">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căminului</w:t>
            </w:r>
            <w:proofErr w:type="spellEnd"/>
            <w:r w:rsidRPr="004D2869">
              <w:rPr>
                <w:color w:val="000000"/>
                <w:sz w:val="22"/>
                <w:szCs w:val="22"/>
                <w:lang w:eastAsia="en-US"/>
              </w:rPr>
              <w:t xml:space="preserve"> cultural </w:t>
            </w:r>
          </w:p>
        </w:tc>
        <w:tc>
          <w:tcPr>
            <w:tcW w:w="580" w:type="pct"/>
            <w:gridSpan w:val="5"/>
            <w:hideMark/>
          </w:tcPr>
          <w:p w14:paraId="3CAE16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DAB08E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25827C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19E01C8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193" w:type="pct"/>
            <w:gridSpan w:val="2"/>
            <w:hideMark/>
          </w:tcPr>
          <w:p w14:paraId="45B275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A3F6FA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ABD7D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8398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7612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CA3D9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4E79A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A9FE1B1"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9FA0C6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110</w:t>
            </w:r>
          </w:p>
        </w:tc>
        <w:tc>
          <w:tcPr>
            <w:tcW w:w="1726" w:type="pct"/>
            <w:gridSpan w:val="6"/>
            <w:hideMark/>
          </w:tcPr>
          <w:p w14:paraId="38BB9388" w14:textId="7F2B7AA3"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00F25553">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bisericii</w:t>
            </w:r>
            <w:proofErr w:type="spellEnd"/>
            <w:r w:rsidRPr="004D2869">
              <w:rPr>
                <w:color w:val="000000"/>
                <w:sz w:val="22"/>
                <w:szCs w:val="22"/>
                <w:lang w:eastAsia="en-US"/>
              </w:rPr>
              <w:t xml:space="preserve"> din </w:t>
            </w:r>
            <w:proofErr w:type="spellStart"/>
            <w:r w:rsidRPr="004D2869">
              <w:rPr>
                <w:color w:val="000000"/>
                <w:sz w:val="22"/>
                <w:szCs w:val="22"/>
                <w:lang w:eastAsia="en-US"/>
              </w:rPr>
              <w:t>comună</w:t>
            </w:r>
            <w:proofErr w:type="spellEnd"/>
            <w:r w:rsidRPr="004D2869">
              <w:rPr>
                <w:color w:val="000000"/>
                <w:sz w:val="22"/>
                <w:szCs w:val="22"/>
                <w:lang w:eastAsia="en-US"/>
              </w:rPr>
              <w:t xml:space="preserve"> </w:t>
            </w:r>
          </w:p>
        </w:tc>
        <w:tc>
          <w:tcPr>
            <w:tcW w:w="580" w:type="pct"/>
            <w:gridSpan w:val="5"/>
            <w:hideMark/>
          </w:tcPr>
          <w:p w14:paraId="0F178B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54B640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8484A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6610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EA685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55FB6D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F7214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AC4E8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062D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1458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69198C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011D4A7" w14:textId="77777777" w:rsidTr="00A51AA8">
        <w:trPr>
          <w:cnfStyle w:val="000000100000" w:firstRow="0" w:lastRow="0" w:firstColumn="0" w:lastColumn="0" w:oddVBand="0" w:evenVBand="0" w:oddHBand="1" w:evenHBand="0" w:firstRowFirstColumn="0" w:firstRowLastColumn="0" w:lastRowFirstColumn="0" w:lastRowLastColumn="0"/>
          <w:trHeight w:val="265"/>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2A2086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111</w:t>
            </w:r>
          </w:p>
        </w:tc>
        <w:tc>
          <w:tcPr>
            <w:tcW w:w="1726" w:type="pct"/>
            <w:gridSpan w:val="6"/>
            <w:hideMark/>
          </w:tcPr>
          <w:p w14:paraId="3D28839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materiale</w:t>
            </w:r>
            <w:proofErr w:type="spellEnd"/>
            <w:r w:rsidRPr="004D2869">
              <w:rPr>
                <w:color w:val="000000"/>
                <w:sz w:val="22"/>
                <w:szCs w:val="22"/>
                <w:lang w:eastAsia="en-US"/>
              </w:rPr>
              <w:t xml:space="preserve"> de </w:t>
            </w:r>
            <w:proofErr w:type="spellStart"/>
            <w:r w:rsidRPr="004D2869">
              <w:rPr>
                <w:color w:val="000000"/>
                <w:sz w:val="22"/>
                <w:szCs w:val="22"/>
                <w:lang w:eastAsia="en-US"/>
              </w:rPr>
              <w:t>promovare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obiectivelor</w:t>
            </w:r>
            <w:proofErr w:type="spellEnd"/>
            <w:r w:rsidRPr="004D2869">
              <w:rPr>
                <w:color w:val="000000"/>
                <w:sz w:val="22"/>
                <w:szCs w:val="22"/>
                <w:lang w:eastAsia="en-US"/>
              </w:rPr>
              <w:t xml:space="preserve"> de </w:t>
            </w:r>
            <w:proofErr w:type="spellStart"/>
            <w:r w:rsidRPr="004D2869">
              <w:rPr>
                <w:color w:val="000000"/>
                <w:sz w:val="22"/>
                <w:szCs w:val="22"/>
                <w:lang w:eastAsia="en-US"/>
              </w:rPr>
              <w:t>patrimoniu</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 </w:t>
            </w:r>
            <w:proofErr w:type="spellStart"/>
            <w:r w:rsidRPr="004D2869">
              <w:rPr>
                <w:color w:val="000000"/>
                <w:sz w:val="22"/>
                <w:szCs w:val="22"/>
                <w:lang w:eastAsia="en-US"/>
              </w:rPr>
              <w:t>valorilor</w:t>
            </w:r>
            <w:proofErr w:type="spellEnd"/>
            <w:r w:rsidRPr="004D2869">
              <w:rPr>
                <w:color w:val="000000"/>
                <w:sz w:val="22"/>
                <w:szCs w:val="22"/>
                <w:lang w:eastAsia="en-US"/>
              </w:rPr>
              <w:t xml:space="preserve"> </w:t>
            </w:r>
            <w:proofErr w:type="spellStart"/>
            <w:r w:rsidRPr="004D2869">
              <w:rPr>
                <w:color w:val="000000"/>
                <w:sz w:val="22"/>
                <w:szCs w:val="22"/>
                <w:lang w:eastAsia="en-US"/>
              </w:rPr>
              <w:t>culturii</w:t>
            </w:r>
            <w:proofErr w:type="spellEnd"/>
            <w:r w:rsidRPr="004D2869">
              <w:rPr>
                <w:color w:val="000000"/>
                <w:sz w:val="22"/>
                <w:szCs w:val="22"/>
                <w:lang w:eastAsia="en-US"/>
              </w:rPr>
              <w:t xml:space="preserve"> locale (ex: </w:t>
            </w:r>
            <w:proofErr w:type="spellStart"/>
            <w:r w:rsidRPr="004D2869">
              <w:rPr>
                <w:color w:val="000000"/>
                <w:sz w:val="22"/>
                <w:szCs w:val="22"/>
                <w:lang w:eastAsia="en-US"/>
              </w:rPr>
              <w:t>pliante</w:t>
            </w:r>
            <w:proofErr w:type="spellEnd"/>
            <w:r w:rsidRPr="004D2869">
              <w:rPr>
                <w:color w:val="000000"/>
                <w:sz w:val="22"/>
                <w:szCs w:val="22"/>
                <w:lang w:eastAsia="en-US"/>
              </w:rPr>
              <w:t xml:space="preserve">, </w:t>
            </w:r>
            <w:r w:rsidRPr="004D2869">
              <w:rPr>
                <w:color w:val="000000"/>
                <w:sz w:val="22"/>
                <w:szCs w:val="22"/>
                <w:lang w:eastAsia="en-US"/>
              </w:rPr>
              <w:lastRenderedPageBreak/>
              <w:t>album)</w:t>
            </w:r>
          </w:p>
        </w:tc>
        <w:tc>
          <w:tcPr>
            <w:tcW w:w="580" w:type="pct"/>
            <w:gridSpan w:val="5"/>
            <w:hideMark/>
          </w:tcPr>
          <w:p w14:paraId="564C6E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lastRenderedPageBreak/>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D352523"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ADE8B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6A8FA4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B9535F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64491A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94D2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4E8F7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E185C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9D688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64DC1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5C7D874"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718076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112</w:t>
            </w:r>
          </w:p>
        </w:tc>
        <w:tc>
          <w:tcPr>
            <w:tcW w:w="1726" w:type="pct"/>
            <w:gridSpan w:val="6"/>
            <w:hideMark/>
          </w:tcPr>
          <w:p w14:paraId="6FE1A4B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Montarea</w:t>
            </w:r>
            <w:proofErr w:type="spellEnd"/>
            <w:r w:rsidRPr="004D2869">
              <w:rPr>
                <w:color w:val="000000"/>
                <w:sz w:val="22"/>
                <w:szCs w:val="22"/>
                <w:lang w:eastAsia="en-US"/>
              </w:rPr>
              <w:t xml:space="preserve"> de </w:t>
            </w:r>
            <w:proofErr w:type="spellStart"/>
            <w:r w:rsidRPr="004D2869">
              <w:rPr>
                <w:color w:val="000000"/>
                <w:sz w:val="22"/>
                <w:szCs w:val="22"/>
                <w:lang w:eastAsia="en-US"/>
              </w:rPr>
              <w:t>panouri</w:t>
            </w:r>
            <w:proofErr w:type="spellEnd"/>
            <w:r w:rsidRPr="004D2869">
              <w:rPr>
                <w:color w:val="000000"/>
                <w:sz w:val="22"/>
                <w:szCs w:val="22"/>
                <w:lang w:eastAsia="en-US"/>
              </w:rPr>
              <w:t xml:space="preserve"> informative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localizarea</w:t>
            </w:r>
            <w:proofErr w:type="spellEnd"/>
            <w:r w:rsidRPr="004D2869">
              <w:rPr>
                <w:color w:val="000000"/>
                <w:sz w:val="22"/>
                <w:szCs w:val="22"/>
                <w:lang w:eastAsia="en-US"/>
              </w:rPr>
              <w:t xml:space="preserve"> </w:t>
            </w:r>
            <w:proofErr w:type="spellStart"/>
            <w:r w:rsidRPr="004D2869">
              <w:rPr>
                <w:color w:val="000000"/>
                <w:sz w:val="22"/>
                <w:szCs w:val="22"/>
                <w:lang w:eastAsia="en-US"/>
              </w:rPr>
              <w:t>spaţială</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obiectivelor</w:t>
            </w:r>
            <w:proofErr w:type="spellEnd"/>
            <w:r w:rsidRPr="004D2869">
              <w:rPr>
                <w:color w:val="000000"/>
                <w:sz w:val="22"/>
                <w:szCs w:val="22"/>
                <w:lang w:eastAsia="en-US"/>
              </w:rPr>
              <w:t xml:space="preserve"> </w:t>
            </w:r>
            <w:proofErr w:type="spellStart"/>
            <w:r w:rsidRPr="004D2869">
              <w:rPr>
                <w:color w:val="000000"/>
                <w:sz w:val="22"/>
                <w:szCs w:val="22"/>
                <w:lang w:eastAsia="en-US"/>
              </w:rPr>
              <w:t>culturale</w:t>
            </w:r>
            <w:proofErr w:type="spellEnd"/>
          </w:p>
        </w:tc>
        <w:tc>
          <w:tcPr>
            <w:tcW w:w="580" w:type="pct"/>
            <w:gridSpan w:val="5"/>
            <w:hideMark/>
          </w:tcPr>
          <w:p w14:paraId="3E7891F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2838A77"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B63CEB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EFF55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4752B7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E118A8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FC91D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73F0D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EB857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16BB5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C0E25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9A756A2"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EC7B0F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113</w:t>
            </w:r>
          </w:p>
        </w:tc>
        <w:tc>
          <w:tcPr>
            <w:tcW w:w="1726" w:type="pct"/>
            <w:gridSpan w:val="6"/>
            <w:hideMark/>
          </w:tcPr>
          <w:p w14:paraId="5DDD7B0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Amenajarea</w:t>
            </w:r>
            <w:proofErr w:type="spellEnd"/>
            <w:r w:rsidRPr="004D2869">
              <w:rPr>
                <w:color w:val="000000"/>
                <w:sz w:val="22"/>
                <w:szCs w:val="22"/>
                <w:lang w:eastAsia="en-US"/>
              </w:rPr>
              <w:t xml:space="preserve"> </w:t>
            </w:r>
            <w:proofErr w:type="spellStart"/>
            <w:r w:rsidRPr="004D2869">
              <w:rPr>
                <w:color w:val="000000"/>
                <w:sz w:val="22"/>
                <w:szCs w:val="22"/>
                <w:lang w:eastAsia="en-US"/>
              </w:rPr>
              <w:t>spaţiului</w:t>
            </w:r>
            <w:proofErr w:type="spellEnd"/>
            <w:r w:rsidRPr="004D2869">
              <w:rPr>
                <w:color w:val="000000"/>
                <w:sz w:val="22"/>
                <w:szCs w:val="22"/>
                <w:lang w:eastAsia="en-US"/>
              </w:rPr>
              <w:t xml:space="preserve"> </w:t>
            </w:r>
            <w:proofErr w:type="spellStart"/>
            <w:r w:rsidRPr="004D2869">
              <w:rPr>
                <w:color w:val="000000"/>
                <w:sz w:val="22"/>
                <w:szCs w:val="22"/>
                <w:lang w:eastAsia="en-US"/>
              </w:rPr>
              <w:t>bibliotecii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îmbogăţirea</w:t>
            </w:r>
            <w:proofErr w:type="spellEnd"/>
            <w:r w:rsidRPr="004D2869">
              <w:rPr>
                <w:color w:val="000000"/>
                <w:sz w:val="22"/>
                <w:szCs w:val="22"/>
                <w:lang w:eastAsia="en-US"/>
              </w:rPr>
              <w:t xml:space="preserve"> </w:t>
            </w:r>
            <w:proofErr w:type="spellStart"/>
            <w:r w:rsidRPr="004D2869">
              <w:rPr>
                <w:color w:val="000000"/>
                <w:sz w:val="22"/>
                <w:szCs w:val="22"/>
                <w:lang w:eastAsia="en-US"/>
              </w:rPr>
              <w:t>fondului</w:t>
            </w:r>
            <w:proofErr w:type="spellEnd"/>
            <w:r w:rsidRPr="004D2869">
              <w:rPr>
                <w:color w:val="000000"/>
                <w:sz w:val="22"/>
                <w:szCs w:val="22"/>
                <w:lang w:eastAsia="en-US"/>
              </w:rPr>
              <w:t xml:space="preserve"> de carte</w:t>
            </w:r>
          </w:p>
        </w:tc>
        <w:tc>
          <w:tcPr>
            <w:tcW w:w="580" w:type="pct"/>
            <w:gridSpan w:val="5"/>
            <w:hideMark/>
          </w:tcPr>
          <w:p w14:paraId="14C5A0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CA44F63"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68694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409743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BB65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52FCA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58A259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FD022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ECBB8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86FD3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50205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C92F48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3B367E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114</w:t>
            </w:r>
          </w:p>
        </w:tc>
        <w:tc>
          <w:tcPr>
            <w:tcW w:w="1726" w:type="pct"/>
            <w:gridSpan w:val="6"/>
            <w:hideMark/>
          </w:tcPr>
          <w:p w14:paraId="04A60E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Campanii</w:t>
            </w:r>
            <w:proofErr w:type="spellEnd"/>
            <w:r w:rsidRPr="004D2869">
              <w:rPr>
                <w:color w:val="000000"/>
                <w:sz w:val="22"/>
                <w:szCs w:val="22"/>
                <w:lang w:eastAsia="en-US"/>
              </w:rPr>
              <w:t xml:space="preserve"> de marketing cultural </w:t>
            </w:r>
            <w:proofErr w:type="spellStart"/>
            <w:r w:rsidRPr="004D2869">
              <w:rPr>
                <w:color w:val="000000"/>
                <w:sz w:val="22"/>
                <w:szCs w:val="22"/>
                <w:lang w:eastAsia="en-US"/>
              </w:rPr>
              <w:t>pentru</w:t>
            </w:r>
            <w:proofErr w:type="spellEnd"/>
            <w:r w:rsidRPr="004D2869">
              <w:rPr>
                <w:color w:val="000000"/>
                <w:sz w:val="22"/>
                <w:szCs w:val="22"/>
                <w:lang w:eastAsia="en-US"/>
              </w:rPr>
              <w:t xml:space="preserve"> a </w:t>
            </w:r>
            <w:proofErr w:type="spellStart"/>
            <w:r w:rsidRPr="004D2869">
              <w:rPr>
                <w:color w:val="000000"/>
                <w:sz w:val="22"/>
                <w:szCs w:val="22"/>
                <w:lang w:eastAsia="en-US"/>
              </w:rPr>
              <w:t>creşte</w:t>
            </w:r>
            <w:proofErr w:type="spellEnd"/>
            <w:r w:rsidRPr="004D2869">
              <w:rPr>
                <w:color w:val="000000"/>
                <w:sz w:val="22"/>
                <w:szCs w:val="22"/>
                <w:lang w:eastAsia="en-US"/>
              </w:rPr>
              <w:t xml:space="preserve"> </w:t>
            </w:r>
            <w:proofErr w:type="spellStart"/>
            <w:r w:rsidRPr="004D2869">
              <w:rPr>
                <w:color w:val="000000"/>
                <w:sz w:val="22"/>
                <w:szCs w:val="22"/>
                <w:lang w:eastAsia="en-US"/>
              </w:rPr>
              <w:t>vizibilitatea</w:t>
            </w:r>
            <w:proofErr w:type="spellEnd"/>
            <w:r w:rsidRPr="004D2869">
              <w:rPr>
                <w:color w:val="000000"/>
                <w:sz w:val="22"/>
                <w:szCs w:val="22"/>
                <w:lang w:eastAsia="en-US"/>
              </w:rPr>
              <w:t xml:space="preserve"> </w:t>
            </w:r>
            <w:proofErr w:type="spellStart"/>
            <w:r w:rsidRPr="004D2869">
              <w:rPr>
                <w:color w:val="000000"/>
                <w:sz w:val="22"/>
                <w:szCs w:val="22"/>
                <w:lang w:eastAsia="en-US"/>
              </w:rPr>
              <w:t>evenimentelor</w:t>
            </w:r>
            <w:proofErr w:type="spellEnd"/>
            <w:r w:rsidRPr="004D2869">
              <w:rPr>
                <w:color w:val="000000"/>
                <w:sz w:val="22"/>
                <w:szCs w:val="22"/>
                <w:lang w:eastAsia="en-US"/>
              </w:rPr>
              <w:t xml:space="preserve"> </w:t>
            </w:r>
            <w:proofErr w:type="spellStart"/>
            <w:r w:rsidRPr="004D2869">
              <w:rPr>
                <w:color w:val="000000"/>
                <w:sz w:val="22"/>
                <w:szCs w:val="22"/>
                <w:lang w:eastAsia="en-US"/>
              </w:rPr>
              <w:t>propuse</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consacrate</w:t>
            </w:r>
            <w:proofErr w:type="spellEnd"/>
          </w:p>
        </w:tc>
        <w:tc>
          <w:tcPr>
            <w:tcW w:w="580" w:type="pct"/>
            <w:gridSpan w:val="5"/>
            <w:hideMark/>
          </w:tcPr>
          <w:p w14:paraId="717673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835E5FF"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6C54E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A67A03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47AD49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739B66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C17BE0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5E1CAE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31571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9E69A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ECC3E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D76B9CE" w14:textId="77777777" w:rsidTr="00A51AA8">
        <w:trPr>
          <w:cnfStyle w:val="000000100000" w:firstRow="0" w:lastRow="0" w:firstColumn="0" w:lastColumn="0" w:oddVBand="0" w:evenVBand="0" w:oddHBand="1" w:evenHBand="0" w:firstRowFirstColumn="0" w:firstRowLastColumn="0" w:lastRowFirstColumn="0" w:lastRowLastColumn="0"/>
          <w:trHeight w:val="1713"/>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CBBAAA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115</w:t>
            </w:r>
          </w:p>
        </w:tc>
        <w:tc>
          <w:tcPr>
            <w:tcW w:w="1726" w:type="pct"/>
            <w:gridSpan w:val="6"/>
            <w:hideMark/>
          </w:tcPr>
          <w:p w14:paraId="468E60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Centrului</w:t>
            </w:r>
            <w:proofErr w:type="spellEnd"/>
            <w:r w:rsidRPr="004D2869">
              <w:rPr>
                <w:color w:val="000000"/>
                <w:sz w:val="22"/>
                <w:szCs w:val="22"/>
                <w:lang w:eastAsia="en-US"/>
              </w:rPr>
              <w:t xml:space="preserve"> de </w:t>
            </w:r>
            <w:proofErr w:type="spellStart"/>
            <w:r w:rsidRPr="004D2869">
              <w:rPr>
                <w:color w:val="000000"/>
                <w:sz w:val="22"/>
                <w:szCs w:val="22"/>
                <w:lang w:eastAsia="en-US"/>
              </w:rPr>
              <w:t>tineret</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domeniul</w:t>
            </w:r>
            <w:proofErr w:type="spellEnd"/>
            <w:r w:rsidRPr="004D2869">
              <w:rPr>
                <w:color w:val="000000"/>
                <w:sz w:val="22"/>
                <w:szCs w:val="22"/>
                <w:lang w:eastAsia="en-US"/>
              </w:rPr>
              <w:t xml:space="preserve"> </w:t>
            </w:r>
            <w:proofErr w:type="spellStart"/>
            <w:r w:rsidRPr="004D2869">
              <w:rPr>
                <w:color w:val="000000"/>
                <w:sz w:val="22"/>
                <w:szCs w:val="22"/>
                <w:lang w:eastAsia="en-US"/>
              </w:rPr>
              <w:t>educaţiei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privind</w:t>
            </w:r>
            <w:proofErr w:type="spellEnd"/>
            <w:r w:rsidRPr="004D2869">
              <w:rPr>
                <w:color w:val="000000"/>
                <w:sz w:val="22"/>
                <w:szCs w:val="22"/>
                <w:lang w:eastAsia="en-US"/>
              </w:rPr>
              <w:t xml:space="preserve"> </w:t>
            </w:r>
            <w:proofErr w:type="spellStart"/>
            <w:r w:rsidRPr="004D2869">
              <w:rPr>
                <w:color w:val="000000"/>
                <w:sz w:val="22"/>
                <w:szCs w:val="22"/>
                <w:lang w:eastAsia="en-US"/>
              </w:rPr>
              <w:t>cariera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problemele</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w:t>
            </w:r>
            <w:proofErr w:type="spellStart"/>
            <w:r w:rsidRPr="004D2869">
              <w:rPr>
                <w:color w:val="000000"/>
                <w:sz w:val="22"/>
                <w:szCs w:val="22"/>
                <w:lang w:eastAsia="en-US"/>
              </w:rPr>
              <w:t>consultanţă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înfiinţarea</w:t>
            </w:r>
            <w:proofErr w:type="spellEnd"/>
            <w:r w:rsidRPr="004D2869">
              <w:rPr>
                <w:color w:val="000000"/>
                <w:sz w:val="22"/>
                <w:szCs w:val="22"/>
                <w:lang w:eastAsia="en-US"/>
              </w:rPr>
              <w:t xml:space="preserve"> de ONG-</w:t>
            </w:r>
            <w:proofErr w:type="spellStart"/>
            <w:r w:rsidRPr="004D2869">
              <w:rPr>
                <w:color w:val="000000"/>
                <w:sz w:val="22"/>
                <w:szCs w:val="22"/>
                <w:lang w:eastAsia="en-US"/>
              </w:rPr>
              <w:t>uri</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organizaţii</w:t>
            </w:r>
            <w:proofErr w:type="spellEnd"/>
            <w:r w:rsidRPr="004D2869">
              <w:rPr>
                <w:color w:val="000000"/>
                <w:sz w:val="22"/>
                <w:szCs w:val="22"/>
                <w:lang w:eastAsia="en-US"/>
              </w:rPr>
              <w:t xml:space="preserve"> de </w:t>
            </w:r>
            <w:proofErr w:type="spellStart"/>
            <w:r w:rsidRPr="004D2869">
              <w:rPr>
                <w:color w:val="000000"/>
                <w:sz w:val="22"/>
                <w:szCs w:val="22"/>
                <w:lang w:eastAsia="en-US"/>
              </w:rPr>
              <w:t>tineret</w:t>
            </w:r>
            <w:proofErr w:type="spellEnd"/>
            <w:r w:rsidRPr="004D2869">
              <w:rPr>
                <w:color w:val="000000"/>
                <w:sz w:val="22"/>
                <w:szCs w:val="22"/>
                <w:lang w:eastAsia="en-US"/>
              </w:rPr>
              <w:t xml:space="preserve"> </w:t>
            </w:r>
            <w:proofErr w:type="spellStart"/>
            <w:r w:rsidRPr="004D2869">
              <w:rPr>
                <w:color w:val="000000"/>
                <w:sz w:val="22"/>
                <w:szCs w:val="22"/>
                <w:lang w:eastAsia="en-US"/>
              </w:rPr>
              <w:t>dar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programe</w:t>
            </w:r>
            <w:proofErr w:type="spellEnd"/>
            <w:r w:rsidRPr="004D2869">
              <w:rPr>
                <w:color w:val="000000"/>
                <w:sz w:val="22"/>
                <w:szCs w:val="22"/>
                <w:lang w:eastAsia="en-US"/>
              </w:rPr>
              <w:t xml:space="preserve"> </w:t>
            </w:r>
            <w:proofErr w:type="spellStart"/>
            <w:r w:rsidRPr="004D2869">
              <w:rPr>
                <w:color w:val="000000"/>
                <w:sz w:val="22"/>
                <w:szCs w:val="22"/>
                <w:lang w:eastAsia="en-US"/>
              </w:rPr>
              <w:t>europene</w:t>
            </w:r>
            <w:proofErr w:type="spellEnd"/>
            <w:r w:rsidRPr="004D2869">
              <w:rPr>
                <w:color w:val="000000"/>
                <w:sz w:val="22"/>
                <w:szCs w:val="22"/>
                <w:lang w:eastAsia="en-US"/>
              </w:rPr>
              <w:t xml:space="preserve">/ </w:t>
            </w:r>
            <w:proofErr w:type="spellStart"/>
            <w:r w:rsidRPr="004D2869">
              <w:rPr>
                <w:color w:val="000000"/>
                <w:sz w:val="22"/>
                <w:szCs w:val="22"/>
                <w:lang w:eastAsia="en-US"/>
              </w:rPr>
              <w:t>guvernamentale</w:t>
            </w:r>
            <w:proofErr w:type="spellEnd"/>
            <w:r w:rsidRPr="004D2869">
              <w:rPr>
                <w:color w:val="000000"/>
                <w:sz w:val="22"/>
                <w:szCs w:val="22"/>
                <w:lang w:eastAsia="en-US"/>
              </w:rPr>
              <w:t xml:space="preserve"> </w:t>
            </w:r>
            <w:proofErr w:type="spellStart"/>
            <w:r w:rsidRPr="004D2869">
              <w:rPr>
                <w:color w:val="000000"/>
                <w:sz w:val="22"/>
                <w:szCs w:val="22"/>
                <w:lang w:eastAsia="en-US"/>
              </w:rPr>
              <w:t>adresate</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w:t>
            </w:r>
            <w:proofErr w:type="spellStart"/>
            <w:r w:rsidRPr="004D2869">
              <w:rPr>
                <w:color w:val="000000"/>
                <w:sz w:val="22"/>
                <w:szCs w:val="22"/>
                <w:lang w:eastAsia="en-US"/>
              </w:rPr>
              <w:t>informaţii</w:t>
            </w:r>
            <w:proofErr w:type="spellEnd"/>
            <w:r w:rsidRPr="004D2869">
              <w:rPr>
                <w:color w:val="000000"/>
                <w:sz w:val="22"/>
                <w:szCs w:val="22"/>
                <w:lang w:eastAsia="en-US"/>
              </w:rPr>
              <w:t xml:space="preserve"> </w:t>
            </w:r>
            <w:proofErr w:type="spellStart"/>
            <w:r w:rsidRPr="004D2869">
              <w:rPr>
                <w:color w:val="000000"/>
                <w:sz w:val="22"/>
                <w:szCs w:val="22"/>
                <w:lang w:eastAsia="en-US"/>
              </w:rPr>
              <w:t>despre</w:t>
            </w:r>
            <w:proofErr w:type="spellEnd"/>
            <w:r w:rsidRPr="004D2869">
              <w:rPr>
                <w:color w:val="000000"/>
                <w:sz w:val="22"/>
                <w:szCs w:val="22"/>
                <w:lang w:eastAsia="en-US"/>
              </w:rPr>
              <w:t xml:space="preserve"> </w:t>
            </w:r>
            <w:proofErr w:type="spellStart"/>
            <w:r w:rsidRPr="004D2869">
              <w:rPr>
                <w:color w:val="000000"/>
                <w:sz w:val="22"/>
                <w:szCs w:val="22"/>
                <w:lang w:eastAsia="en-US"/>
              </w:rPr>
              <w:t>structurile</w:t>
            </w:r>
            <w:proofErr w:type="spellEnd"/>
            <w:r w:rsidRPr="004D2869">
              <w:rPr>
                <w:color w:val="000000"/>
                <w:sz w:val="22"/>
                <w:szCs w:val="22"/>
                <w:lang w:eastAsia="en-US"/>
              </w:rPr>
              <w:t xml:space="preserve"> </w:t>
            </w:r>
            <w:proofErr w:type="spellStart"/>
            <w:r w:rsidRPr="004D2869">
              <w:rPr>
                <w:color w:val="000000"/>
                <w:sz w:val="22"/>
                <w:szCs w:val="22"/>
                <w:lang w:eastAsia="en-US"/>
              </w:rPr>
              <w:t>asociative</w:t>
            </w:r>
            <w:proofErr w:type="spellEnd"/>
            <w:r w:rsidRPr="004D2869">
              <w:rPr>
                <w:color w:val="000000"/>
                <w:sz w:val="22"/>
                <w:szCs w:val="22"/>
                <w:lang w:eastAsia="en-US"/>
              </w:rPr>
              <w:t xml:space="preserve"> </w:t>
            </w:r>
            <w:proofErr w:type="spellStart"/>
            <w:r w:rsidRPr="004D2869">
              <w:rPr>
                <w:color w:val="000000"/>
                <w:sz w:val="22"/>
                <w:szCs w:val="22"/>
                <w:lang w:eastAsia="en-US"/>
              </w:rPr>
              <w:t>naţionale</w:t>
            </w:r>
            <w:proofErr w:type="spellEnd"/>
            <w:r w:rsidRPr="004D2869">
              <w:rPr>
                <w:color w:val="000000"/>
                <w:sz w:val="22"/>
                <w:szCs w:val="22"/>
                <w:lang w:eastAsia="en-US"/>
              </w:rPr>
              <w:t xml:space="preserve">, </w:t>
            </w:r>
            <w:proofErr w:type="spellStart"/>
            <w:r w:rsidRPr="004D2869">
              <w:rPr>
                <w:color w:val="000000"/>
                <w:sz w:val="22"/>
                <w:szCs w:val="22"/>
                <w:lang w:eastAsia="en-US"/>
              </w:rPr>
              <w:t>ateliere</w:t>
            </w:r>
            <w:proofErr w:type="spellEnd"/>
            <w:r w:rsidRPr="004D2869">
              <w:rPr>
                <w:color w:val="000000"/>
                <w:sz w:val="22"/>
                <w:szCs w:val="22"/>
                <w:lang w:eastAsia="en-US"/>
              </w:rPr>
              <w:t xml:space="preserve"> de </w:t>
            </w:r>
            <w:proofErr w:type="spellStart"/>
            <w:r w:rsidRPr="004D2869">
              <w:rPr>
                <w:color w:val="000000"/>
                <w:sz w:val="22"/>
                <w:szCs w:val="22"/>
                <w:lang w:eastAsia="en-US"/>
              </w:rPr>
              <w:t>creaţie</w:t>
            </w:r>
            <w:proofErr w:type="spellEnd"/>
            <w:r w:rsidRPr="004D2869">
              <w:rPr>
                <w:color w:val="000000"/>
                <w:sz w:val="22"/>
                <w:szCs w:val="22"/>
                <w:lang w:eastAsia="en-US"/>
              </w:rPr>
              <w:t xml:space="preserve"> </w:t>
            </w:r>
            <w:proofErr w:type="spellStart"/>
            <w:r w:rsidRPr="004D2869">
              <w:rPr>
                <w:color w:val="000000"/>
                <w:sz w:val="22"/>
                <w:szCs w:val="22"/>
                <w:lang w:eastAsia="en-US"/>
              </w:rPr>
              <w:t>artistică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populară</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w:t>
            </w:r>
            <w:proofErr w:type="spellStart"/>
            <w:r w:rsidRPr="004D2869">
              <w:rPr>
                <w:color w:val="000000"/>
                <w:sz w:val="22"/>
                <w:szCs w:val="22"/>
                <w:lang w:eastAsia="en-US"/>
              </w:rPr>
              <w:t>teatrale</w:t>
            </w:r>
            <w:proofErr w:type="spellEnd"/>
            <w:r w:rsidRPr="004D2869">
              <w:rPr>
                <w:color w:val="000000"/>
                <w:sz w:val="22"/>
                <w:szCs w:val="22"/>
                <w:lang w:eastAsia="en-US"/>
              </w:rPr>
              <w:t>)</w:t>
            </w:r>
          </w:p>
        </w:tc>
        <w:tc>
          <w:tcPr>
            <w:tcW w:w="580" w:type="pct"/>
            <w:gridSpan w:val="5"/>
            <w:hideMark/>
          </w:tcPr>
          <w:p w14:paraId="5F12F9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5EAE17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ED9551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2A26E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C65F8D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F0828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704942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B5585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90BD5B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612462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6198E5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2BACF7A"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EC30CF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116</w:t>
            </w:r>
          </w:p>
        </w:tc>
        <w:tc>
          <w:tcPr>
            <w:tcW w:w="1726" w:type="pct"/>
            <w:gridSpan w:val="6"/>
            <w:hideMark/>
          </w:tcPr>
          <w:p w14:paraId="1BD661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Elaborarea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program de </w:t>
            </w:r>
            <w:proofErr w:type="spellStart"/>
            <w:r w:rsidRPr="004D2869">
              <w:rPr>
                <w:color w:val="000000"/>
                <w:sz w:val="22"/>
                <w:szCs w:val="22"/>
                <w:lang w:eastAsia="en-US"/>
              </w:rPr>
              <w:t>manifestări</w:t>
            </w:r>
            <w:proofErr w:type="spellEnd"/>
            <w:r w:rsidRPr="004D2869">
              <w:rPr>
                <w:color w:val="000000"/>
                <w:sz w:val="22"/>
                <w:szCs w:val="22"/>
                <w:lang w:eastAsia="en-US"/>
              </w:rPr>
              <w:t xml:space="preserve"> </w:t>
            </w:r>
            <w:proofErr w:type="spellStart"/>
            <w:r w:rsidRPr="004D2869">
              <w:rPr>
                <w:color w:val="000000"/>
                <w:sz w:val="22"/>
                <w:szCs w:val="22"/>
                <w:lang w:eastAsia="en-US"/>
              </w:rPr>
              <w:t>culturale</w:t>
            </w:r>
            <w:proofErr w:type="spellEnd"/>
            <w:r w:rsidRPr="004D2869">
              <w:rPr>
                <w:color w:val="000000"/>
                <w:sz w:val="22"/>
                <w:szCs w:val="22"/>
                <w:lang w:eastAsia="en-US"/>
              </w:rPr>
              <w:t xml:space="preserve"> </w:t>
            </w:r>
            <w:proofErr w:type="spellStart"/>
            <w:r w:rsidRPr="004D2869">
              <w:rPr>
                <w:color w:val="000000"/>
                <w:sz w:val="22"/>
                <w:szCs w:val="22"/>
                <w:lang w:eastAsia="en-US"/>
              </w:rPr>
              <w:t>sezoniere</w:t>
            </w:r>
            <w:proofErr w:type="spellEnd"/>
          </w:p>
        </w:tc>
        <w:tc>
          <w:tcPr>
            <w:tcW w:w="580" w:type="pct"/>
            <w:gridSpan w:val="5"/>
            <w:hideMark/>
          </w:tcPr>
          <w:p w14:paraId="0A68A8F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C26467F"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36B56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7D970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C588D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41FD66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712A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8B62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260478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2A560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D7814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3EBB210"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3B6675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7A8582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404A32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9800EA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40BFC2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7A26A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CD7CE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E1AC8D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98AC7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01E07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B2425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4D10DA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306B8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E6A7C8"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41AEEB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845F48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TINERET</w:t>
            </w:r>
          </w:p>
        </w:tc>
        <w:tc>
          <w:tcPr>
            <w:tcW w:w="580" w:type="pct"/>
            <w:gridSpan w:val="5"/>
            <w:hideMark/>
          </w:tcPr>
          <w:p w14:paraId="0EC36C9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A2891A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016876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1F88AE5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99473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F30454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9DE351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A7A9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70DD8B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940327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EDC990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FE8FF56"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EBF9D9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80C8B8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3451C1B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F8247A0"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0402A86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5036B1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30D6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F8FC80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9FA57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403DBC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1322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00D64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CCF833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256835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8987C7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117</w:t>
            </w:r>
          </w:p>
        </w:tc>
        <w:tc>
          <w:tcPr>
            <w:tcW w:w="1726" w:type="pct"/>
            <w:gridSpan w:val="6"/>
            <w:hideMark/>
          </w:tcPr>
          <w:p w14:paraId="5CEC464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Înființarea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w:t>
            </w:r>
            <w:proofErr w:type="spellStart"/>
            <w:r w:rsidRPr="004D2869">
              <w:rPr>
                <w:color w:val="000000"/>
                <w:sz w:val="22"/>
                <w:szCs w:val="22"/>
                <w:lang w:eastAsia="en-US"/>
              </w:rPr>
              <w:t>Comunitar</w:t>
            </w:r>
            <w:proofErr w:type="spellEnd"/>
            <w:r w:rsidRPr="004D2869">
              <w:rPr>
                <w:color w:val="000000"/>
                <w:sz w:val="22"/>
                <w:szCs w:val="22"/>
                <w:lang w:eastAsia="en-US"/>
              </w:rPr>
              <w:t xml:space="preserve"> de </w:t>
            </w:r>
            <w:proofErr w:type="spellStart"/>
            <w:r w:rsidRPr="004D2869">
              <w:rPr>
                <w:color w:val="000000"/>
                <w:sz w:val="22"/>
                <w:szCs w:val="22"/>
                <w:lang w:eastAsia="en-US"/>
              </w:rPr>
              <w:t>Comunicare</w:t>
            </w:r>
            <w:proofErr w:type="spellEnd"/>
            <w:r w:rsidRPr="004D2869">
              <w:rPr>
                <w:color w:val="000000"/>
                <w:sz w:val="22"/>
                <w:szCs w:val="22"/>
                <w:lang w:eastAsia="en-US"/>
              </w:rPr>
              <w:t xml:space="preserve">, </w:t>
            </w:r>
            <w:proofErr w:type="spellStart"/>
            <w:r w:rsidRPr="004D2869">
              <w:rPr>
                <w:color w:val="000000"/>
                <w:sz w:val="22"/>
                <w:szCs w:val="22"/>
                <w:lang w:eastAsia="en-US"/>
              </w:rPr>
              <w:t>Educație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Resurse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Tineri</w:t>
            </w:r>
            <w:proofErr w:type="spellEnd"/>
          </w:p>
        </w:tc>
        <w:tc>
          <w:tcPr>
            <w:tcW w:w="580" w:type="pct"/>
            <w:gridSpan w:val="5"/>
            <w:hideMark/>
          </w:tcPr>
          <w:p w14:paraId="6F5142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B8140DC"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8A20B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AA41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DAD5EB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F17DC3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66F66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606B20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9E828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A56854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4447C0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EBBF4F8" w14:textId="77777777" w:rsidTr="00A51AA8">
        <w:trPr>
          <w:cnfStyle w:val="000000100000" w:firstRow="0" w:lastRow="0" w:firstColumn="0" w:lastColumn="0" w:oddVBand="0" w:evenVBand="0" w:oddHBand="1" w:evenHBand="0" w:firstRowFirstColumn="0" w:firstRowLastColumn="0" w:lastRowFirstColumn="0" w:lastRowLastColumn="0"/>
          <w:trHeight w:val="974"/>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BF96AE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118</w:t>
            </w:r>
          </w:p>
        </w:tc>
        <w:tc>
          <w:tcPr>
            <w:tcW w:w="1726" w:type="pct"/>
            <w:gridSpan w:val="6"/>
            <w:hideMark/>
          </w:tcPr>
          <w:p w14:paraId="6A8833D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voluntariatului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rândul</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din </w:t>
            </w:r>
            <w:proofErr w:type="spellStart"/>
            <w:r w:rsidRPr="004D2869">
              <w:rPr>
                <w:color w:val="000000"/>
                <w:sz w:val="22"/>
                <w:szCs w:val="22"/>
                <w:lang w:eastAsia="en-US"/>
              </w:rPr>
              <w:t>localitatea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susţienerii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destinate </w:t>
            </w:r>
            <w:proofErr w:type="spellStart"/>
            <w:r w:rsidRPr="004D2869">
              <w:rPr>
                <w:color w:val="000000"/>
                <w:sz w:val="22"/>
                <w:szCs w:val="22"/>
                <w:lang w:eastAsia="en-US"/>
              </w:rPr>
              <w:t>altor</w:t>
            </w:r>
            <w:proofErr w:type="spellEnd"/>
            <w:r w:rsidRPr="004D2869">
              <w:rPr>
                <w:color w:val="000000"/>
                <w:sz w:val="22"/>
                <w:szCs w:val="22"/>
                <w:lang w:eastAsia="en-US"/>
              </w:rPr>
              <w:t xml:space="preserve"> </w:t>
            </w:r>
            <w:proofErr w:type="spellStart"/>
            <w:r w:rsidRPr="004D2869">
              <w:rPr>
                <w:color w:val="000000"/>
                <w:sz w:val="22"/>
                <w:szCs w:val="22"/>
                <w:lang w:eastAsia="en-US"/>
              </w:rPr>
              <w:t>categorii</w:t>
            </w:r>
            <w:proofErr w:type="spellEnd"/>
            <w:r w:rsidRPr="004D2869">
              <w:rPr>
                <w:color w:val="000000"/>
                <w:sz w:val="22"/>
                <w:szCs w:val="22"/>
                <w:lang w:eastAsia="en-US"/>
              </w:rPr>
              <w:t xml:space="preserve"> de </w:t>
            </w:r>
            <w:proofErr w:type="spellStart"/>
            <w:r w:rsidRPr="004D2869">
              <w:rPr>
                <w:color w:val="000000"/>
                <w:sz w:val="22"/>
                <w:szCs w:val="22"/>
                <w:lang w:eastAsia="en-US"/>
              </w:rPr>
              <w:t>beneficiari</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vârstnice</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cu </w:t>
            </w:r>
            <w:proofErr w:type="spellStart"/>
            <w:r w:rsidRPr="004D2869">
              <w:rPr>
                <w:color w:val="000000"/>
                <w:sz w:val="22"/>
                <w:szCs w:val="22"/>
                <w:lang w:eastAsia="en-US"/>
              </w:rPr>
              <w:t>dizabilităţi</w:t>
            </w:r>
            <w:proofErr w:type="spellEnd"/>
            <w:r w:rsidRPr="004D2869">
              <w:rPr>
                <w:color w:val="000000"/>
                <w:sz w:val="22"/>
                <w:szCs w:val="22"/>
                <w:lang w:eastAsia="en-US"/>
              </w:rPr>
              <w:t>)</w:t>
            </w:r>
          </w:p>
        </w:tc>
        <w:tc>
          <w:tcPr>
            <w:tcW w:w="580" w:type="pct"/>
            <w:gridSpan w:val="5"/>
            <w:hideMark/>
          </w:tcPr>
          <w:p w14:paraId="063A3B0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2F6D5D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276FE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A09EEE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A1F546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EF60B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3622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7D2A62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3E079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1B6976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4DC33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BD88020"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BB1C27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119</w:t>
            </w:r>
          </w:p>
        </w:tc>
        <w:tc>
          <w:tcPr>
            <w:tcW w:w="1726" w:type="pct"/>
            <w:gridSpan w:val="6"/>
            <w:hideMark/>
          </w:tcPr>
          <w:p w14:paraId="3D7DDFC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Dezvoltarea</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care </w:t>
            </w:r>
            <w:proofErr w:type="spellStart"/>
            <w:r w:rsidRPr="004D2869">
              <w:rPr>
                <w:color w:val="000000"/>
                <w:sz w:val="22"/>
                <w:szCs w:val="22"/>
                <w:lang w:eastAsia="en-US"/>
              </w:rPr>
              <w:t>să</w:t>
            </w:r>
            <w:proofErr w:type="spellEnd"/>
            <w:r w:rsidRPr="004D2869">
              <w:rPr>
                <w:color w:val="000000"/>
                <w:sz w:val="22"/>
                <w:szCs w:val="22"/>
                <w:lang w:eastAsia="en-US"/>
              </w:rPr>
              <w:t xml:space="preserve"> se </w:t>
            </w:r>
            <w:proofErr w:type="spellStart"/>
            <w:r w:rsidRPr="004D2869">
              <w:rPr>
                <w:color w:val="000000"/>
                <w:sz w:val="22"/>
                <w:szCs w:val="22"/>
                <w:lang w:eastAsia="en-US"/>
              </w:rPr>
              <w:t>sprijine</w:t>
            </w:r>
            <w:proofErr w:type="spellEnd"/>
            <w:r w:rsidRPr="004D2869">
              <w:rPr>
                <w:color w:val="000000"/>
                <w:sz w:val="22"/>
                <w:szCs w:val="22"/>
                <w:lang w:eastAsia="en-US"/>
              </w:rPr>
              <w:t xml:space="preserve"> </w:t>
            </w:r>
            <w:proofErr w:type="spellStart"/>
            <w:r w:rsidRPr="004D2869">
              <w:rPr>
                <w:color w:val="000000"/>
                <w:sz w:val="22"/>
                <w:szCs w:val="22"/>
                <w:lang w:eastAsia="en-US"/>
              </w:rPr>
              <w:t>integrarea</w:t>
            </w:r>
            <w:proofErr w:type="spellEnd"/>
            <w:r w:rsidRPr="004D2869">
              <w:rPr>
                <w:color w:val="000000"/>
                <w:sz w:val="22"/>
                <w:szCs w:val="22"/>
                <w:lang w:eastAsia="en-US"/>
              </w:rPr>
              <w:t xml:space="preserve"> </w:t>
            </w:r>
            <w:proofErr w:type="spellStart"/>
            <w:r w:rsidRPr="004D2869">
              <w:rPr>
                <w:color w:val="000000"/>
                <w:sz w:val="22"/>
                <w:szCs w:val="22"/>
                <w:lang w:eastAsia="en-US"/>
              </w:rPr>
              <w:t>socială</w:t>
            </w:r>
            <w:proofErr w:type="spellEnd"/>
            <w:r w:rsidRPr="004D2869">
              <w:rPr>
                <w:color w:val="000000"/>
                <w:sz w:val="22"/>
                <w:szCs w:val="22"/>
                <w:lang w:eastAsia="en-US"/>
              </w:rPr>
              <w:t xml:space="preserve"> a </w:t>
            </w:r>
            <w:proofErr w:type="spellStart"/>
            <w:r w:rsidRPr="004D2869">
              <w:rPr>
                <w:color w:val="000000"/>
                <w:sz w:val="22"/>
                <w:szCs w:val="22"/>
                <w:lang w:eastAsia="en-US"/>
              </w:rPr>
              <w:t>tinerilor</w:t>
            </w:r>
            <w:proofErr w:type="spellEnd"/>
            <w:r w:rsidRPr="004D2869">
              <w:rPr>
                <w:color w:val="000000"/>
                <w:sz w:val="22"/>
                <w:szCs w:val="22"/>
                <w:lang w:eastAsia="en-US"/>
              </w:rPr>
              <w:t xml:space="preserve">, de </w:t>
            </w:r>
            <w:proofErr w:type="spellStart"/>
            <w:r w:rsidRPr="004D2869">
              <w:rPr>
                <w:color w:val="000000"/>
                <w:sz w:val="22"/>
                <w:szCs w:val="22"/>
                <w:lang w:eastAsia="en-US"/>
              </w:rPr>
              <w:t>exemplu</w:t>
            </w:r>
            <w:proofErr w:type="spellEnd"/>
            <w:r w:rsidRPr="004D2869">
              <w:rPr>
                <w:color w:val="000000"/>
                <w:sz w:val="22"/>
                <w:szCs w:val="22"/>
                <w:lang w:eastAsia="en-US"/>
              </w:rPr>
              <w:t xml:space="preserve"> </w:t>
            </w:r>
            <w:proofErr w:type="spellStart"/>
            <w:r w:rsidRPr="004D2869">
              <w:rPr>
                <w:color w:val="000000"/>
                <w:sz w:val="22"/>
                <w:szCs w:val="22"/>
                <w:lang w:eastAsia="en-US"/>
              </w:rPr>
              <w:t>ateliere</w:t>
            </w:r>
            <w:proofErr w:type="spellEnd"/>
            <w:r w:rsidRPr="004D2869">
              <w:rPr>
                <w:color w:val="000000"/>
                <w:sz w:val="22"/>
                <w:szCs w:val="22"/>
                <w:lang w:eastAsia="en-US"/>
              </w:rPr>
              <w:t xml:space="preserve"> </w:t>
            </w:r>
            <w:proofErr w:type="spellStart"/>
            <w:r w:rsidRPr="004D2869">
              <w:rPr>
                <w:color w:val="000000"/>
                <w:sz w:val="22"/>
                <w:szCs w:val="22"/>
                <w:lang w:eastAsia="en-US"/>
              </w:rPr>
              <w:t>protejate</w:t>
            </w:r>
            <w:proofErr w:type="spellEnd"/>
            <w:r w:rsidRPr="004D2869">
              <w:rPr>
                <w:color w:val="000000"/>
                <w:sz w:val="22"/>
                <w:szCs w:val="22"/>
                <w:lang w:eastAsia="en-US"/>
              </w:rPr>
              <w:t xml:space="preserve">, </w:t>
            </w:r>
            <w:proofErr w:type="spellStart"/>
            <w:r w:rsidRPr="004D2869">
              <w:rPr>
                <w:color w:val="000000"/>
                <w:sz w:val="22"/>
                <w:szCs w:val="22"/>
                <w:lang w:eastAsia="en-US"/>
              </w:rPr>
              <w:t>birouri</w:t>
            </w:r>
            <w:proofErr w:type="spellEnd"/>
            <w:r w:rsidRPr="004D2869">
              <w:rPr>
                <w:color w:val="000000"/>
                <w:sz w:val="22"/>
                <w:szCs w:val="22"/>
                <w:lang w:eastAsia="en-US"/>
              </w:rPr>
              <w:t xml:space="preserve"> de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etc</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furnizori</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acreditați</w:t>
            </w:r>
            <w:proofErr w:type="spellEnd"/>
          </w:p>
        </w:tc>
        <w:tc>
          <w:tcPr>
            <w:tcW w:w="580" w:type="pct"/>
            <w:gridSpan w:val="5"/>
            <w:hideMark/>
          </w:tcPr>
          <w:p w14:paraId="20FF27B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7A28CEF"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205B2A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A34D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6E757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42467B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3AC1B7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CA791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37A6F5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B0DB1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765EA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02C8541"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BB8348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120</w:t>
            </w:r>
          </w:p>
        </w:tc>
        <w:tc>
          <w:tcPr>
            <w:tcW w:w="1726" w:type="pct"/>
            <w:gridSpan w:val="6"/>
            <w:hideMark/>
          </w:tcPr>
          <w:p w14:paraId="74C3DD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derularii</w:t>
            </w:r>
            <w:proofErr w:type="spellEnd"/>
            <w:r w:rsidRPr="004D2869">
              <w:rPr>
                <w:color w:val="000000"/>
                <w:sz w:val="22"/>
                <w:szCs w:val="22"/>
                <w:lang w:eastAsia="en-US"/>
              </w:rPr>
              <w:t xml:space="preserve"> de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w:t>
            </w:r>
            <w:proofErr w:type="spellStart"/>
            <w:r w:rsidRPr="004D2869">
              <w:rPr>
                <w:color w:val="000000"/>
                <w:sz w:val="22"/>
                <w:szCs w:val="22"/>
                <w:lang w:eastAsia="en-US"/>
              </w:rPr>
              <w:t>culturale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tineri</w:t>
            </w:r>
            <w:proofErr w:type="spellEnd"/>
            <w:r w:rsidRPr="004D2869">
              <w:rPr>
                <w:color w:val="000000"/>
                <w:sz w:val="22"/>
                <w:szCs w:val="22"/>
                <w:lang w:eastAsia="en-US"/>
              </w:rPr>
              <w:t xml:space="preserve">: </w:t>
            </w:r>
            <w:proofErr w:type="spellStart"/>
            <w:r w:rsidRPr="004D2869">
              <w:rPr>
                <w:color w:val="000000"/>
                <w:sz w:val="22"/>
                <w:szCs w:val="22"/>
                <w:lang w:eastAsia="en-US"/>
              </w:rPr>
              <w:t>înfiinţarea</w:t>
            </w:r>
            <w:proofErr w:type="spellEnd"/>
            <w:r w:rsidRPr="004D2869">
              <w:rPr>
                <w:color w:val="000000"/>
                <w:sz w:val="22"/>
                <w:szCs w:val="22"/>
                <w:lang w:eastAsia="en-US"/>
              </w:rPr>
              <w:t xml:space="preserve"> de </w:t>
            </w:r>
            <w:proofErr w:type="spellStart"/>
            <w:r w:rsidRPr="004D2869">
              <w:rPr>
                <w:color w:val="000000"/>
                <w:sz w:val="22"/>
                <w:szCs w:val="22"/>
                <w:lang w:eastAsia="en-US"/>
              </w:rPr>
              <w:t>echipe</w:t>
            </w:r>
            <w:proofErr w:type="spellEnd"/>
            <w:r w:rsidRPr="004D2869">
              <w:rPr>
                <w:color w:val="000000"/>
                <w:sz w:val="22"/>
                <w:szCs w:val="22"/>
                <w:lang w:eastAsia="en-US"/>
              </w:rPr>
              <w:t xml:space="preserve"> de </w:t>
            </w:r>
            <w:proofErr w:type="spellStart"/>
            <w:r w:rsidRPr="004D2869">
              <w:rPr>
                <w:color w:val="000000"/>
                <w:sz w:val="22"/>
                <w:szCs w:val="22"/>
                <w:lang w:eastAsia="en-US"/>
              </w:rPr>
              <w:t>dansuri</w:t>
            </w:r>
            <w:proofErr w:type="spellEnd"/>
            <w:r w:rsidRPr="004D2869">
              <w:rPr>
                <w:color w:val="000000"/>
                <w:sz w:val="22"/>
                <w:szCs w:val="22"/>
                <w:lang w:eastAsia="en-US"/>
              </w:rPr>
              <w:t xml:space="preserve"> </w:t>
            </w:r>
            <w:proofErr w:type="spellStart"/>
            <w:r w:rsidRPr="004D2869">
              <w:rPr>
                <w:color w:val="000000"/>
                <w:sz w:val="22"/>
                <w:szCs w:val="22"/>
                <w:lang w:eastAsia="en-US"/>
              </w:rPr>
              <w:t>populare</w:t>
            </w:r>
            <w:proofErr w:type="spellEnd"/>
            <w:r w:rsidRPr="004D2869">
              <w:rPr>
                <w:color w:val="000000"/>
                <w:sz w:val="22"/>
                <w:szCs w:val="22"/>
                <w:lang w:eastAsia="en-US"/>
              </w:rPr>
              <w:t xml:space="preserve">, </w:t>
            </w:r>
            <w:proofErr w:type="spellStart"/>
            <w:r w:rsidRPr="004D2869">
              <w:rPr>
                <w:color w:val="000000"/>
                <w:sz w:val="22"/>
                <w:szCs w:val="22"/>
                <w:lang w:eastAsia="en-US"/>
              </w:rPr>
              <w:t>dansuri</w:t>
            </w:r>
            <w:proofErr w:type="spellEnd"/>
            <w:r w:rsidRPr="004D2869">
              <w:rPr>
                <w:color w:val="000000"/>
                <w:sz w:val="22"/>
                <w:szCs w:val="22"/>
                <w:lang w:eastAsia="en-US"/>
              </w:rPr>
              <w:t xml:space="preserve"> </w:t>
            </w:r>
            <w:proofErr w:type="spellStart"/>
            <w:r w:rsidRPr="004D2869">
              <w:rPr>
                <w:color w:val="000000"/>
                <w:sz w:val="22"/>
                <w:szCs w:val="22"/>
                <w:lang w:eastAsia="en-US"/>
              </w:rPr>
              <w:t>moderne</w:t>
            </w:r>
            <w:proofErr w:type="spellEnd"/>
            <w:r w:rsidRPr="004D2869">
              <w:rPr>
                <w:color w:val="000000"/>
                <w:sz w:val="22"/>
                <w:szCs w:val="22"/>
                <w:lang w:eastAsia="en-US"/>
              </w:rPr>
              <w:t xml:space="preserve">, </w:t>
            </w:r>
            <w:proofErr w:type="spellStart"/>
            <w:r w:rsidRPr="004D2869">
              <w:rPr>
                <w:color w:val="000000"/>
                <w:sz w:val="22"/>
                <w:szCs w:val="22"/>
                <w:lang w:eastAsia="en-US"/>
              </w:rPr>
              <w:t>infiinaţrea</w:t>
            </w:r>
            <w:proofErr w:type="spellEnd"/>
            <w:r w:rsidRPr="004D2869">
              <w:rPr>
                <w:color w:val="000000"/>
                <w:sz w:val="22"/>
                <w:szCs w:val="22"/>
                <w:lang w:eastAsia="en-US"/>
              </w:rPr>
              <w:t xml:space="preserve"> de </w:t>
            </w:r>
            <w:proofErr w:type="spellStart"/>
            <w:r w:rsidRPr="004D2869">
              <w:rPr>
                <w:color w:val="000000"/>
                <w:sz w:val="22"/>
                <w:szCs w:val="22"/>
                <w:lang w:eastAsia="en-US"/>
              </w:rPr>
              <w:t>publicaţii</w:t>
            </w:r>
            <w:proofErr w:type="spellEnd"/>
            <w:r w:rsidRPr="004D2869">
              <w:rPr>
                <w:color w:val="000000"/>
                <w:sz w:val="22"/>
                <w:szCs w:val="22"/>
                <w:lang w:eastAsia="en-US"/>
              </w:rPr>
              <w:t xml:space="preserve"> locale (</w:t>
            </w:r>
            <w:proofErr w:type="spellStart"/>
            <w:r w:rsidRPr="004D2869">
              <w:rPr>
                <w:color w:val="000000"/>
                <w:sz w:val="22"/>
                <w:szCs w:val="22"/>
                <w:lang w:eastAsia="en-US"/>
              </w:rPr>
              <w:t>inclusiv</w:t>
            </w:r>
            <w:proofErr w:type="spellEnd"/>
            <w:r w:rsidRPr="004D2869">
              <w:rPr>
                <w:color w:val="000000"/>
                <w:sz w:val="22"/>
                <w:szCs w:val="22"/>
                <w:lang w:eastAsia="en-US"/>
              </w:rPr>
              <w:t xml:space="preserve"> </w:t>
            </w:r>
            <w:proofErr w:type="spellStart"/>
            <w:r w:rsidRPr="004D2869">
              <w:rPr>
                <w:color w:val="000000"/>
                <w:sz w:val="22"/>
                <w:szCs w:val="22"/>
                <w:lang w:eastAsia="en-US"/>
              </w:rPr>
              <w:t>publicaţii</w:t>
            </w:r>
            <w:proofErr w:type="spellEnd"/>
            <w:r w:rsidRPr="004D2869">
              <w:rPr>
                <w:color w:val="000000"/>
                <w:sz w:val="22"/>
                <w:szCs w:val="22"/>
                <w:lang w:eastAsia="en-US"/>
              </w:rPr>
              <w:t xml:space="preserve"> </w:t>
            </w:r>
            <w:proofErr w:type="spellStart"/>
            <w:r w:rsidRPr="004D2869">
              <w:rPr>
                <w:color w:val="000000"/>
                <w:sz w:val="22"/>
                <w:szCs w:val="22"/>
                <w:lang w:eastAsia="en-US"/>
              </w:rPr>
              <w:t>electronice</w:t>
            </w:r>
            <w:proofErr w:type="spellEnd"/>
            <w:r w:rsidRPr="004D2869">
              <w:rPr>
                <w:color w:val="000000"/>
                <w:sz w:val="22"/>
                <w:szCs w:val="22"/>
                <w:lang w:eastAsia="en-US"/>
              </w:rPr>
              <w:t>)</w:t>
            </w:r>
          </w:p>
        </w:tc>
        <w:tc>
          <w:tcPr>
            <w:tcW w:w="580" w:type="pct"/>
            <w:gridSpan w:val="5"/>
            <w:hideMark/>
          </w:tcPr>
          <w:p w14:paraId="1924F65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A0AE7D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F6C9E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513642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3F5E05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AAB6D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D92AF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6153A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3D2D9B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AF786E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4FFB0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55CEA41"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700B77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121</w:t>
            </w:r>
          </w:p>
        </w:tc>
        <w:tc>
          <w:tcPr>
            <w:tcW w:w="1726" w:type="pct"/>
            <w:gridSpan w:val="6"/>
            <w:hideMark/>
          </w:tcPr>
          <w:p w14:paraId="118A90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legături</w:t>
            </w:r>
            <w:proofErr w:type="spellEnd"/>
            <w:r w:rsidRPr="004D2869">
              <w:rPr>
                <w:color w:val="000000"/>
                <w:sz w:val="22"/>
                <w:szCs w:val="22"/>
                <w:lang w:eastAsia="en-US"/>
              </w:rPr>
              <w:t xml:space="preserve"> </w:t>
            </w:r>
            <w:proofErr w:type="spellStart"/>
            <w:r w:rsidRPr="004D2869">
              <w:rPr>
                <w:color w:val="000000"/>
                <w:sz w:val="22"/>
                <w:szCs w:val="22"/>
                <w:lang w:eastAsia="en-US"/>
              </w:rPr>
              <w:t>între</w:t>
            </w:r>
            <w:proofErr w:type="spellEnd"/>
            <w:r w:rsidRPr="004D2869">
              <w:rPr>
                <w:color w:val="000000"/>
                <w:sz w:val="22"/>
                <w:szCs w:val="22"/>
                <w:lang w:eastAsia="en-US"/>
              </w:rPr>
              <w:t xml:space="preserve"> </w:t>
            </w:r>
            <w:proofErr w:type="spellStart"/>
            <w:r w:rsidRPr="004D2869">
              <w:rPr>
                <w:color w:val="000000"/>
                <w:sz w:val="22"/>
                <w:szCs w:val="22"/>
                <w:lang w:eastAsia="en-US"/>
              </w:rPr>
              <w:t>comunitatea</w:t>
            </w:r>
            <w:proofErr w:type="spellEnd"/>
            <w:r w:rsidRPr="004D2869">
              <w:rPr>
                <w:color w:val="000000"/>
                <w:sz w:val="22"/>
                <w:szCs w:val="22"/>
                <w:lang w:eastAsia="en-US"/>
              </w:rPr>
              <w:t xml:space="preserve"> </w:t>
            </w:r>
            <w:proofErr w:type="spellStart"/>
            <w:r w:rsidRPr="004D2869">
              <w:rPr>
                <w:color w:val="000000"/>
                <w:sz w:val="22"/>
                <w:szCs w:val="22"/>
                <w:lang w:eastAsia="en-US"/>
              </w:rPr>
              <w:t>locală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AJOFM, </w:t>
            </w:r>
            <w:proofErr w:type="spellStart"/>
            <w:r w:rsidRPr="004D2869">
              <w:rPr>
                <w:color w:val="000000"/>
                <w:sz w:val="22"/>
                <w:szCs w:val="22"/>
                <w:lang w:eastAsia="en-US"/>
              </w:rPr>
              <w:t>Primarie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Inspectoratul</w:t>
            </w:r>
            <w:proofErr w:type="spellEnd"/>
            <w:r w:rsidRPr="004D2869">
              <w:rPr>
                <w:color w:val="000000"/>
                <w:sz w:val="22"/>
                <w:szCs w:val="22"/>
                <w:lang w:eastAsia="en-US"/>
              </w:rPr>
              <w:t xml:space="preserve"> </w:t>
            </w:r>
            <w:proofErr w:type="spellStart"/>
            <w:r w:rsidRPr="004D2869">
              <w:rPr>
                <w:color w:val="000000"/>
                <w:sz w:val="22"/>
                <w:szCs w:val="22"/>
                <w:lang w:eastAsia="en-US"/>
              </w:rPr>
              <w:t>Scolar</w:t>
            </w:r>
            <w:proofErr w:type="spellEnd"/>
            <w:r w:rsidRPr="004D2869">
              <w:rPr>
                <w:color w:val="000000"/>
                <w:sz w:val="22"/>
                <w:szCs w:val="22"/>
                <w:lang w:eastAsia="en-US"/>
              </w:rPr>
              <w:t xml:space="preserve"> </w:t>
            </w:r>
            <w:proofErr w:type="spellStart"/>
            <w:r w:rsidRPr="004D2869">
              <w:rPr>
                <w:color w:val="000000"/>
                <w:sz w:val="22"/>
                <w:szCs w:val="22"/>
                <w:lang w:eastAsia="en-US"/>
              </w:rPr>
              <w:t>Judeţean</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analizării</w:t>
            </w:r>
            <w:proofErr w:type="spellEnd"/>
            <w:r w:rsidRPr="004D2869">
              <w:rPr>
                <w:color w:val="000000"/>
                <w:sz w:val="22"/>
                <w:szCs w:val="22"/>
                <w:lang w:eastAsia="en-US"/>
              </w:rPr>
              <w:t xml:space="preserve"> </w:t>
            </w:r>
            <w:proofErr w:type="spellStart"/>
            <w:r w:rsidRPr="004D2869">
              <w:rPr>
                <w:color w:val="000000"/>
                <w:sz w:val="22"/>
                <w:szCs w:val="22"/>
                <w:lang w:eastAsia="en-US"/>
              </w:rPr>
              <w:t>situaţiei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elaborării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strategii</w:t>
            </w:r>
            <w:proofErr w:type="spellEnd"/>
            <w:r w:rsidRPr="004D2869">
              <w:rPr>
                <w:color w:val="000000"/>
                <w:sz w:val="22"/>
                <w:szCs w:val="22"/>
                <w:lang w:eastAsia="en-US"/>
              </w:rPr>
              <w:t xml:space="preserve"> </w:t>
            </w:r>
            <w:proofErr w:type="spellStart"/>
            <w:r w:rsidRPr="004D2869">
              <w:rPr>
                <w:color w:val="000000"/>
                <w:sz w:val="22"/>
                <w:szCs w:val="22"/>
                <w:lang w:eastAsia="en-US"/>
              </w:rPr>
              <w:t>comune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eficiente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domeniul</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formării</w:t>
            </w:r>
            <w:proofErr w:type="spellEnd"/>
            <w:r w:rsidRPr="004D2869">
              <w:rPr>
                <w:color w:val="000000"/>
                <w:sz w:val="22"/>
                <w:szCs w:val="22"/>
                <w:lang w:eastAsia="en-US"/>
              </w:rPr>
              <w:t xml:space="preserve"> </w:t>
            </w:r>
            <w:proofErr w:type="spellStart"/>
            <w:r w:rsidRPr="004D2869">
              <w:rPr>
                <w:color w:val="000000"/>
                <w:sz w:val="22"/>
                <w:szCs w:val="22"/>
                <w:lang w:eastAsia="en-US"/>
              </w:rPr>
              <w:t>profesionale</w:t>
            </w:r>
            <w:proofErr w:type="spellEnd"/>
          </w:p>
        </w:tc>
        <w:tc>
          <w:tcPr>
            <w:tcW w:w="580" w:type="pct"/>
            <w:gridSpan w:val="5"/>
            <w:hideMark/>
          </w:tcPr>
          <w:p w14:paraId="0BD22F7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973814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F328E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1816B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D0916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0B3473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8BFC5B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012162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0E8302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68D2B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0B89C9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9A9BC5"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893BAC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122</w:t>
            </w:r>
          </w:p>
        </w:tc>
        <w:tc>
          <w:tcPr>
            <w:tcW w:w="1726" w:type="pct"/>
            <w:gridSpan w:val="6"/>
            <w:hideMark/>
          </w:tcPr>
          <w:p w14:paraId="1671EF4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Acordarea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care </w:t>
            </w:r>
            <w:proofErr w:type="spellStart"/>
            <w:r w:rsidRPr="004D2869">
              <w:rPr>
                <w:color w:val="000000"/>
                <w:sz w:val="22"/>
                <w:szCs w:val="22"/>
                <w:lang w:eastAsia="en-US"/>
              </w:rPr>
              <w:t>înființează</w:t>
            </w:r>
            <w:proofErr w:type="spellEnd"/>
            <w:r w:rsidRPr="004D2869">
              <w:rPr>
                <w:color w:val="000000"/>
                <w:sz w:val="22"/>
                <w:szCs w:val="22"/>
                <w:lang w:eastAsia="en-US"/>
              </w:rPr>
              <w:t xml:space="preserve"> o </w:t>
            </w:r>
            <w:proofErr w:type="spellStart"/>
            <w:r w:rsidRPr="004D2869">
              <w:rPr>
                <w:color w:val="000000"/>
                <w:sz w:val="22"/>
                <w:szCs w:val="22"/>
                <w:lang w:eastAsia="en-US"/>
              </w:rPr>
              <w:t>afacere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creează</w:t>
            </w:r>
            <w:proofErr w:type="spellEnd"/>
            <w:r w:rsidRPr="004D2869">
              <w:rPr>
                <w:color w:val="000000"/>
                <w:sz w:val="22"/>
                <w:szCs w:val="22"/>
                <w:lang w:eastAsia="en-US"/>
              </w:rPr>
              <w:t xml:space="preserve"> </w:t>
            </w:r>
            <w:proofErr w:type="spellStart"/>
            <w:r w:rsidRPr="004D2869">
              <w:rPr>
                <w:color w:val="000000"/>
                <w:sz w:val="22"/>
                <w:szCs w:val="22"/>
                <w:lang w:eastAsia="en-US"/>
              </w:rPr>
              <w:t>locuri</w:t>
            </w:r>
            <w:proofErr w:type="spellEnd"/>
            <w:r w:rsidRPr="004D2869">
              <w:rPr>
                <w:color w:val="000000"/>
                <w:sz w:val="22"/>
                <w:szCs w:val="22"/>
                <w:lang w:eastAsia="en-US"/>
              </w:rPr>
              <w:t xml:space="preserve"> de </w:t>
            </w:r>
            <w:proofErr w:type="spellStart"/>
            <w:r w:rsidRPr="004D2869">
              <w:rPr>
                <w:color w:val="000000"/>
                <w:sz w:val="22"/>
                <w:szCs w:val="22"/>
                <w:lang w:eastAsia="en-US"/>
              </w:rPr>
              <w:t>muncă</w:t>
            </w:r>
            <w:proofErr w:type="spellEnd"/>
          </w:p>
        </w:tc>
        <w:tc>
          <w:tcPr>
            <w:tcW w:w="580" w:type="pct"/>
            <w:gridSpan w:val="5"/>
            <w:hideMark/>
          </w:tcPr>
          <w:p w14:paraId="2BF4BE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7354518"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1A8A1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D4C82C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B4149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2A632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DF66A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170DB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93FE2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58AAE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45F1A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32DA411"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956C23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123</w:t>
            </w:r>
          </w:p>
        </w:tc>
        <w:tc>
          <w:tcPr>
            <w:tcW w:w="1726" w:type="pct"/>
            <w:gridSpan w:val="6"/>
            <w:hideMark/>
          </w:tcPr>
          <w:p w14:paraId="30647B6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Organizarea</w:t>
            </w:r>
            <w:proofErr w:type="spellEnd"/>
            <w:r w:rsidRPr="004D2869">
              <w:rPr>
                <w:color w:val="000000"/>
                <w:sz w:val="22"/>
                <w:szCs w:val="22"/>
                <w:lang w:eastAsia="en-US"/>
              </w:rPr>
              <w:t xml:space="preserve"> la </w:t>
            </w:r>
            <w:proofErr w:type="spellStart"/>
            <w:r w:rsidRPr="004D2869">
              <w:rPr>
                <w:color w:val="000000"/>
                <w:sz w:val="22"/>
                <w:szCs w:val="22"/>
                <w:lang w:eastAsia="en-US"/>
              </w:rPr>
              <w:t>nivel</w:t>
            </w:r>
            <w:proofErr w:type="spellEnd"/>
            <w:r w:rsidRPr="004D2869">
              <w:rPr>
                <w:color w:val="000000"/>
                <w:sz w:val="22"/>
                <w:szCs w:val="22"/>
                <w:lang w:eastAsia="en-US"/>
              </w:rPr>
              <w:t xml:space="preserve"> local a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competiţii</w:t>
            </w:r>
            <w:proofErr w:type="spellEnd"/>
            <w:r w:rsidRPr="004D2869">
              <w:rPr>
                <w:color w:val="000000"/>
                <w:sz w:val="22"/>
                <w:szCs w:val="22"/>
                <w:lang w:eastAsia="en-US"/>
              </w:rPr>
              <w:t xml:space="preserve"> sportive (</w:t>
            </w:r>
            <w:proofErr w:type="spellStart"/>
            <w:r w:rsidRPr="004D2869">
              <w:rPr>
                <w:color w:val="000000"/>
                <w:sz w:val="22"/>
                <w:szCs w:val="22"/>
                <w:lang w:eastAsia="en-US"/>
              </w:rPr>
              <w:t>concursuri</w:t>
            </w:r>
            <w:proofErr w:type="spellEnd"/>
            <w:r w:rsidRPr="004D2869">
              <w:rPr>
                <w:color w:val="000000"/>
                <w:sz w:val="22"/>
                <w:szCs w:val="22"/>
                <w:lang w:eastAsia="en-US"/>
              </w:rPr>
              <w:t xml:space="preserve"> / </w:t>
            </w:r>
            <w:proofErr w:type="spellStart"/>
            <w:r w:rsidRPr="004D2869">
              <w:rPr>
                <w:color w:val="000000"/>
                <w:sz w:val="22"/>
                <w:szCs w:val="22"/>
                <w:lang w:eastAsia="en-US"/>
              </w:rPr>
              <w:t>întreceri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elevi</w:t>
            </w:r>
            <w:proofErr w:type="spellEnd"/>
            <w:r w:rsidRPr="004D2869">
              <w:rPr>
                <w:color w:val="000000"/>
                <w:sz w:val="22"/>
                <w:szCs w:val="22"/>
                <w:lang w:eastAsia="en-US"/>
              </w:rPr>
              <w:t xml:space="preserve"> pe </w:t>
            </w:r>
            <w:proofErr w:type="spellStart"/>
            <w:r w:rsidRPr="004D2869">
              <w:rPr>
                <w:color w:val="000000"/>
                <w:sz w:val="22"/>
                <w:szCs w:val="22"/>
                <w:lang w:eastAsia="en-US"/>
              </w:rPr>
              <w:t>diferite</w:t>
            </w:r>
            <w:proofErr w:type="spellEnd"/>
            <w:r w:rsidRPr="004D2869">
              <w:rPr>
                <w:color w:val="000000"/>
                <w:sz w:val="22"/>
                <w:szCs w:val="22"/>
                <w:lang w:eastAsia="en-US"/>
              </w:rPr>
              <w:t xml:space="preserve"> </w:t>
            </w:r>
            <w:proofErr w:type="spellStart"/>
            <w:r w:rsidRPr="004D2869">
              <w:rPr>
                <w:color w:val="000000"/>
                <w:sz w:val="22"/>
                <w:szCs w:val="22"/>
                <w:lang w:eastAsia="en-US"/>
              </w:rPr>
              <w:t>ramuri</w:t>
            </w:r>
            <w:proofErr w:type="spellEnd"/>
            <w:r w:rsidRPr="004D2869">
              <w:rPr>
                <w:color w:val="000000"/>
                <w:sz w:val="22"/>
                <w:szCs w:val="22"/>
                <w:lang w:eastAsia="en-US"/>
              </w:rPr>
              <w:t xml:space="preserve"> sportive </w:t>
            </w:r>
          </w:p>
        </w:tc>
        <w:tc>
          <w:tcPr>
            <w:tcW w:w="580" w:type="pct"/>
            <w:gridSpan w:val="5"/>
            <w:hideMark/>
          </w:tcPr>
          <w:p w14:paraId="19DE57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D1030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A6EF33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D75A1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4D3131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09020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42BD7D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032F1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3247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DF71B5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BDFC8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DC4C38B"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8FBEF1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124</w:t>
            </w:r>
          </w:p>
        </w:tc>
        <w:tc>
          <w:tcPr>
            <w:tcW w:w="1726" w:type="pct"/>
            <w:gridSpan w:val="6"/>
            <w:hideMark/>
          </w:tcPr>
          <w:p w14:paraId="740F90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Revigorarea</w:t>
            </w:r>
            <w:proofErr w:type="spellEnd"/>
            <w:r w:rsidRPr="004D2869">
              <w:rPr>
                <w:color w:val="000000"/>
                <w:sz w:val="22"/>
                <w:szCs w:val="22"/>
                <w:lang w:eastAsia="en-US"/>
              </w:rPr>
              <w:t xml:space="preserve"> </w:t>
            </w:r>
            <w:proofErr w:type="spellStart"/>
            <w:r w:rsidRPr="004D2869">
              <w:rPr>
                <w:color w:val="000000"/>
                <w:sz w:val="22"/>
                <w:szCs w:val="22"/>
                <w:lang w:eastAsia="en-US"/>
              </w:rPr>
              <w:t>echipei</w:t>
            </w:r>
            <w:proofErr w:type="spellEnd"/>
            <w:r w:rsidRPr="004D2869">
              <w:rPr>
                <w:color w:val="000000"/>
                <w:sz w:val="22"/>
                <w:szCs w:val="22"/>
                <w:lang w:eastAsia="en-US"/>
              </w:rPr>
              <w:t xml:space="preserve"> de </w:t>
            </w:r>
            <w:proofErr w:type="spellStart"/>
            <w:r w:rsidRPr="004D2869">
              <w:rPr>
                <w:color w:val="000000"/>
                <w:sz w:val="22"/>
                <w:szCs w:val="22"/>
                <w:lang w:eastAsia="en-US"/>
              </w:rPr>
              <w:t>fotbal</w:t>
            </w:r>
            <w:proofErr w:type="spellEnd"/>
            <w:r w:rsidRPr="004D2869">
              <w:rPr>
                <w:color w:val="000000"/>
                <w:sz w:val="22"/>
                <w:szCs w:val="22"/>
                <w:lang w:eastAsia="en-US"/>
              </w:rPr>
              <w:t xml:space="preserve"> a </w:t>
            </w:r>
            <w:proofErr w:type="spellStart"/>
            <w:r w:rsidRPr="004D2869">
              <w:rPr>
                <w:color w:val="000000"/>
                <w:sz w:val="22"/>
                <w:szCs w:val="22"/>
                <w:lang w:eastAsia="en-US"/>
              </w:rPr>
              <w:t>comunei</w:t>
            </w:r>
            <w:proofErr w:type="spellEnd"/>
          </w:p>
        </w:tc>
        <w:tc>
          <w:tcPr>
            <w:tcW w:w="580" w:type="pct"/>
            <w:gridSpan w:val="5"/>
            <w:hideMark/>
          </w:tcPr>
          <w:p w14:paraId="141469F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E328026"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26B13F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0E99C6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D222C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2FFF8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DE41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97AD63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7920C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9EA29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74C1B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E22CE7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08E860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125</w:t>
            </w:r>
          </w:p>
        </w:tc>
        <w:tc>
          <w:tcPr>
            <w:tcW w:w="1726" w:type="pct"/>
            <w:gridSpan w:val="6"/>
            <w:hideMark/>
          </w:tcPr>
          <w:p w14:paraId="26B7E4C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Înscrierea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circuitul</w:t>
            </w:r>
            <w:proofErr w:type="spellEnd"/>
            <w:r w:rsidRPr="004D2869">
              <w:rPr>
                <w:color w:val="000000"/>
                <w:sz w:val="22"/>
                <w:szCs w:val="22"/>
                <w:lang w:eastAsia="en-US"/>
              </w:rPr>
              <w:t xml:space="preserve"> </w:t>
            </w:r>
            <w:proofErr w:type="spellStart"/>
            <w:r w:rsidRPr="004D2869">
              <w:rPr>
                <w:color w:val="000000"/>
                <w:sz w:val="22"/>
                <w:szCs w:val="22"/>
                <w:lang w:eastAsia="en-US"/>
              </w:rPr>
              <w:t>judeţean</w:t>
            </w:r>
            <w:proofErr w:type="spellEnd"/>
            <w:r w:rsidRPr="004D2869">
              <w:rPr>
                <w:color w:val="000000"/>
                <w:sz w:val="22"/>
                <w:szCs w:val="22"/>
                <w:lang w:eastAsia="en-US"/>
              </w:rPr>
              <w:t xml:space="preserve"> a </w:t>
            </w:r>
            <w:proofErr w:type="spellStart"/>
            <w:r w:rsidRPr="004D2869">
              <w:rPr>
                <w:color w:val="000000"/>
                <w:sz w:val="22"/>
                <w:szCs w:val="22"/>
                <w:lang w:eastAsia="en-US"/>
              </w:rPr>
              <w:t>localității</w:t>
            </w:r>
            <w:proofErr w:type="spellEnd"/>
            <w:r w:rsidRPr="004D2869">
              <w:rPr>
                <w:color w:val="000000"/>
                <w:sz w:val="22"/>
                <w:szCs w:val="22"/>
                <w:lang w:eastAsia="en-US"/>
              </w:rPr>
              <w:t xml:space="preserve"> ca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organizator</w:t>
            </w:r>
            <w:proofErr w:type="spellEnd"/>
            <w:r w:rsidRPr="004D2869">
              <w:rPr>
                <w:color w:val="000000"/>
                <w:sz w:val="22"/>
                <w:szCs w:val="22"/>
                <w:lang w:eastAsia="en-US"/>
              </w:rPr>
              <w:t xml:space="preserve"> de </w:t>
            </w:r>
            <w:proofErr w:type="spellStart"/>
            <w:r w:rsidRPr="004D2869">
              <w:rPr>
                <w:color w:val="000000"/>
                <w:sz w:val="22"/>
                <w:szCs w:val="22"/>
                <w:lang w:eastAsia="en-US"/>
              </w:rPr>
              <w:t>competiţii</w:t>
            </w:r>
            <w:proofErr w:type="spellEnd"/>
            <w:r w:rsidRPr="004D2869">
              <w:rPr>
                <w:color w:val="000000"/>
                <w:sz w:val="22"/>
                <w:szCs w:val="22"/>
                <w:lang w:eastAsia="en-US"/>
              </w:rPr>
              <w:t xml:space="preserve"> sportive</w:t>
            </w:r>
          </w:p>
        </w:tc>
        <w:tc>
          <w:tcPr>
            <w:tcW w:w="580" w:type="pct"/>
            <w:gridSpan w:val="5"/>
            <w:hideMark/>
          </w:tcPr>
          <w:p w14:paraId="77CF747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CB4B7F9"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C02C04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096F7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AAD3A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29BE8D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2406CD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9BC9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A1125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14900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8A21C4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631E8F"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85797C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126</w:t>
            </w:r>
          </w:p>
        </w:tc>
        <w:tc>
          <w:tcPr>
            <w:tcW w:w="1726" w:type="pct"/>
            <w:gridSpan w:val="6"/>
            <w:hideMark/>
          </w:tcPr>
          <w:p w14:paraId="536774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de </w:t>
            </w:r>
            <w:proofErr w:type="spellStart"/>
            <w:r w:rsidRPr="004D2869">
              <w:rPr>
                <w:color w:val="000000"/>
                <w:sz w:val="22"/>
                <w:szCs w:val="22"/>
                <w:lang w:eastAsia="en-US"/>
              </w:rPr>
              <w:t>locuinţe</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destinate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categorii</w:t>
            </w:r>
            <w:proofErr w:type="spellEnd"/>
            <w:r w:rsidRPr="004D2869">
              <w:rPr>
                <w:color w:val="000000"/>
                <w:sz w:val="22"/>
                <w:szCs w:val="22"/>
                <w:lang w:eastAsia="en-US"/>
              </w:rPr>
              <w:t xml:space="preserve"> de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cărora</w:t>
            </w:r>
            <w:proofErr w:type="spellEnd"/>
            <w:r w:rsidRPr="004D2869">
              <w:rPr>
                <w:color w:val="000000"/>
                <w:sz w:val="22"/>
                <w:szCs w:val="22"/>
                <w:lang w:eastAsia="en-US"/>
              </w:rPr>
              <w:t xml:space="preserve"> </w:t>
            </w:r>
            <w:proofErr w:type="spellStart"/>
            <w:r w:rsidRPr="004D2869">
              <w:rPr>
                <w:color w:val="000000"/>
                <w:sz w:val="22"/>
                <w:szCs w:val="22"/>
                <w:lang w:eastAsia="en-US"/>
              </w:rPr>
              <w:t>nivelul</w:t>
            </w:r>
            <w:proofErr w:type="spellEnd"/>
            <w:r w:rsidRPr="004D2869">
              <w:rPr>
                <w:color w:val="000000"/>
                <w:sz w:val="22"/>
                <w:szCs w:val="22"/>
                <w:lang w:eastAsia="en-US"/>
              </w:rPr>
              <w:t xml:space="preserve"> de </w:t>
            </w:r>
            <w:proofErr w:type="spellStart"/>
            <w:r w:rsidRPr="004D2869">
              <w:rPr>
                <w:color w:val="000000"/>
                <w:sz w:val="22"/>
                <w:szCs w:val="22"/>
                <w:lang w:eastAsia="en-US"/>
              </w:rPr>
              <w:t>resurse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w:t>
            </w:r>
            <w:proofErr w:type="spellStart"/>
            <w:r w:rsidRPr="004D2869">
              <w:rPr>
                <w:color w:val="000000"/>
                <w:sz w:val="22"/>
                <w:szCs w:val="22"/>
                <w:lang w:eastAsia="en-US"/>
              </w:rPr>
              <w:t>sau</w:t>
            </w:r>
            <w:proofErr w:type="spellEnd"/>
            <w:r w:rsidRPr="004D2869">
              <w:rPr>
                <w:color w:val="000000"/>
                <w:sz w:val="22"/>
                <w:szCs w:val="22"/>
                <w:lang w:eastAsia="en-US"/>
              </w:rPr>
              <w:t xml:space="preserve"> de </w:t>
            </w:r>
            <w:proofErr w:type="spellStart"/>
            <w:r w:rsidRPr="004D2869">
              <w:rPr>
                <w:color w:val="000000"/>
                <w:sz w:val="22"/>
                <w:szCs w:val="22"/>
                <w:lang w:eastAsia="en-US"/>
              </w:rPr>
              <w:t>existenţă</w:t>
            </w:r>
            <w:proofErr w:type="spellEnd"/>
            <w:r w:rsidRPr="004D2869">
              <w:rPr>
                <w:color w:val="000000"/>
                <w:sz w:val="22"/>
                <w:szCs w:val="22"/>
                <w:lang w:eastAsia="en-US"/>
              </w:rPr>
              <w:t xml:space="preserve"> nu le </w:t>
            </w:r>
            <w:proofErr w:type="spellStart"/>
            <w:r w:rsidRPr="004D2869">
              <w:rPr>
                <w:color w:val="000000"/>
                <w:sz w:val="22"/>
                <w:szCs w:val="22"/>
                <w:lang w:eastAsia="en-US"/>
              </w:rPr>
              <w:t>permite</w:t>
            </w:r>
            <w:proofErr w:type="spellEnd"/>
            <w:r w:rsidRPr="004D2869">
              <w:rPr>
                <w:color w:val="000000"/>
                <w:sz w:val="22"/>
                <w:szCs w:val="22"/>
                <w:lang w:eastAsia="en-US"/>
              </w:rPr>
              <w:t xml:space="preserve"> </w:t>
            </w:r>
            <w:proofErr w:type="spellStart"/>
            <w:r w:rsidRPr="004D2869">
              <w:rPr>
                <w:color w:val="000000"/>
                <w:sz w:val="22"/>
                <w:szCs w:val="22"/>
                <w:lang w:eastAsia="en-US"/>
              </w:rPr>
              <w:t>accesul</w:t>
            </w:r>
            <w:proofErr w:type="spellEnd"/>
            <w:r w:rsidRPr="004D2869">
              <w:rPr>
                <w:color w:val="000000"/>
                <w:sz w:val="22"/>
                <w:szCs w:val="22"/>
                <w:lang w:eastAsia="en-US"/>
              </w:rPr>
              <w:t xml:space="preserve"> la o </w:t>
            </w:r>
            <w:proofErr w:type="spellStart"/>
            <w:r w:rsidRPr="004D2869">
              <w:rPr>
                <w:color w:val="000000"/>
                <w:sz w:val="22"/>
                <w:szCs w:val="22"/>
                <w:lang w:eastAsia="en-US"/>
              </w:rPr>
              <w:t>locuință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proprietate</w:t>
            </w:r>
            <w:proofErr w:type="spellEnd"/>
            <w:r w:rsidRPr="004D2869">
              <w:rPr>
                <w:color w:val="000000"/>
                <w:sz w:val="22"/>
                <w:szCs w:val="22"/>
                <w:lang w:eastAsia="en-US"/>
              </w:rPr>
              <w:t xml:space="preserve">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închirierea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locuințe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conditiile</w:t>
            </w:r>
            <w:proofErr w:type="spellEnd"/>
            <w:r w:rsidRPr="004D2869">
              <w:rPr>
                <w:color w:val="000000"/>
                <w:sz w:val="22"/>
                <w:szCs w:val="22"/>
                <w:lang w:eastAsia="en-US"/>
              </w:rPr>
              <w:t xml:space="preserve"> </w:t>
            </w:r>
            <w:proofErr w:type="spellStart"/>
            <w:r w:rsidRPr="004D2869">
              <w:rPr>
                <w:color w:val="000000"/>
                <w:sz w:val="22"/>
                <w:szCs w:val="22"/>
                <w:lang w:eastAsia="en-US"/>
              </w:rPr>
              <w:t>pieței</w:t>
            </w:r>
            <w:proofErr w:type="spellEnd"/>
          </w:p>
        </w:tc>
        <w:tc>
          <w:tcPr>
            <w:tcW w:w="580" w:type="pct"/>
            <w:gridSpan w:val="5"/>
            <w:hideMark/>
          </w:tcPr>
          <w:p w14:paraId="42FBBAA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E3537A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AA482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434B5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51B4D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37D84A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1570E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C8AD6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4B0C0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BDA98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C0C353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BBA3FF4"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4980CA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127</w:t>
            </w:r>
          </w:p>
        </w:tc>
        <w:tc>
          <w:tcPr>
            <w:tcW w:w="1726" w:type="pct"/>
            <w:gridSpan w:val="6"/>
            <w:hideMark/>
          </w:tcPr>
          <w:p w14:paraId="082AE9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de </w:t>
            </w:r>
            <w:proofErr w:type="spellStart"/>
            <w:r w:rsidRPr="004D2869">
              <w:rPr>
                <w:color w:val="000000"/>
                <w:sz w:val="22"/>
                <w:szCs w:val="22"/>
                <w:lang w:eastAsia="en-US"/>
              </w:rPr>
              <w:t>locuințe</w:t>
            </w:r>
            <w:proofErr w:type="spellEnd"/>
            <w:r w:rsidRPr="004D2869">
              <w:rPr>
                <w:color w:val="000000"/>
                <w:sz w:val="22"/>
                <w:szCs w:val="22"/>
                <w:lang w:eastAsia="en-US"/>
              </w:rPr>
              <w:t xml:space="preserve"> de </w:t>
            </w:r>
            <w:proofErr w:type="spellStart"/>
            <w:r w:rsidRPr="004D2869">
              <w:rPr>
                <w:color w:val="000000"/>
                <w:sz w:val="22"/>
                <w:szCs w:val="22"/>
                <w:lang w:eastAsia="en-US"/>
              </w:rPr>
              <w:t>serviciu</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păstrarea</w:t>
            </w:r>
            <w:proofErr w:type="spellEnd"/>
            <w:r w:rsidRPr="004D2869">
              <w:rPr>
                <w:color w:val="000000"/>
                <w:sz w:val="22"/>
                <w:szCs w:val="22"/>
                <w:lang w:eastAsia="en-US"/>
              </w:rPr>
              <w:t xml:space="preserve"> </w:t>
            </w:r>
            <w:proofErr w:type="spellStart"/>
            <w:r w:rsidRPr="004D2869">
              <w:rPr>
                <w:color w:val="000000"/>
                <w:sz w:val="22"/>
                <w:szCs w:val="22"/>
                <w:lang w:eastAsia="en-US"/>
              </w:rPr>
              <w:t>tinerilor</w:t>
            </w:r>
            <w:proofErr w:type="spellEnd"/>
            <w:r w:rsidRPr="004D2869">
              <w:rPr>
                <w:color w:val="000000"/>
                <w:sz w:val="22"/>
                <w:szCs w:val="22"/>
                <w:lang w:eastAsia="en-US"/>
              </w:rPr>
              <w:t xml:space="preserve"> </w:t>
            </w:r>
            <w:proofErr w:type="spellStart"/>
            <w:r w:rsidRPr="004D2869">
              <w:rPr>
                <w:color w:val="000000"/>
                <w:sz w:val="22"/>
                <w:szCs w:val="22"/>
                <w:lang w:eastAsia="en-US"/>
              </w:rPr>
              <w:t>specilaisti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p>
        </w:tc>
        <w:tc>
          <w:tcPr>
            <w:tcW w:w="580" w:type="pct"/>
            <w:gridSpan w:val="5"/>
            <w:hideMark/>
          </w:tcPr>
          <w:p w14:paraId="7141CE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4A776E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78A1D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8A0EC1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08EB07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D1555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67BCC7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5E85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342F4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AAA1A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AC892F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3BD6ECD"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3345F0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B2DDB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580" w:type="pct"/>
            <w:gridSpan w:val="5"/>
            <w:hideMark/>
          </w:tcPr>
          <w:p w14:paraId="593DDB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5239057"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306539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66203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27704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90C4DA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80C00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77FE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975FB3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E32A4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7D8D05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6E06E51"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550761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ACFB62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SĂNATATE</w:t>
            </w:r>
          </w:p>
        </w:tc>
        <w:tc>
          <w:tcPr>
            <w:tcW w:w="580" w:type="pct"/>
            <w:gridSpan w:val="5"/>
            <w:hideMark/>
          </w:tcPr>
          <w:p w14:paraId="0D8C204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53BE440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454519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06E038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E792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8FC966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2263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B56CC8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BF1010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7C0526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826784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48462AD"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AF4FA4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23337D3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0957A2F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02148EF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69BE59E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468BAC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758AF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04E150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8A7F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2519FB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67FC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04DB0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F78488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317952F"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5CA60A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128</w:t>
            </w:r>
          </w:p>
        </w:tc>
        <w:tc>
          <w:tcPr>
            <w:tcW w:w="1726" w:type="pct"/>
            <w:gridSpan w:val="6"/>
            <w:hideMark/>
          </w:tcPr>
          <w:p w14:paraId="6FEC119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Reabilitarea</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w:t>
            </w:r>
            <w:proofErr w:type="spellStart"/>
            <w:r w:rsidRPr="004D2869">
              <w:rPr>
                <w:color w:val="000000"/>
                <w:sz w:val="22"/>
                <w:szCs w:val="22"/>
                <w:lang w:eastAsia="en-US"/>
              </w:rPr>
              <w:t>corespunzătoare</w:t>
            </w:r>
            <w:proofErr w:type="spellEnd"/>
            <w:r w:rsidRPr="004D2869">
              <w:rPr>
                <w:color w:val="000000"/>
                <w:sz w:val="22"/>
                <w:szCs w:val="22"/>
                <w:lang w:eastAsia="en-US"/>
              </w:rPr>
              <w:t xml:space="preserve"> a </w:t>
            </w:r>
            <w:proofErr w:type="spellStart"/>
            <w:r w:rsidRPr="004D2869">
              <w:rPr>
                <w:color w:val="000000"/>
                <w:sz w:val="22"/>
                <w:szCs w:val="22"/>
                <w:lang w:eastAsia="en-US"/>
              </w:rPr>
              <w:t>dispensarului</w:t>
            </w:r>
            <w:proofErr w:type="spellEnd"/>
            <w:r w:rsidRPr="004D2869">
              <w:rPr>
                <w:color w:val="000000"/>
                <w:sz w:val="22"/>
                <w:szCs w:val="22"/>
                <w:lang w:eastAsia="en-US"/>
              </w:rPr>
              <w:t xml:space="preserve"> </w:t>
            </w:r>
            <w:proofErr w:type="spellStart"/>
            <w:r w:rsidRPr="004D2869">
              <w:rPr>
                <w:color w:val="000000"/>
                <w:sz w:val="22"/>
                <w:szCs w:val="22"/>
                <w:lang w:eastAsia="en-US"/>
              </w:rPr>
              <w:t>uman</w:t>
            </w:r>
            <w:proofErr w:type="spellEnd"/>
            <w:r w:rsidRPr="004D2869">
              <w:rPr>
                <w:color w:val="000000"/>
                <w:sz w:val="22"/>
                <w:szCs w:val="22"/>
                <w:lang w:eastAsia="en-US"/>
              </w:rPr>
              <w:t xml:space="preserve"> </w:t>
            </w:r>
          </w:p>
        </w:tc>
        <w:tc>
          <w:tcPr>
            <w:tcW w:w="580" w:type="pct"/>
            <w:gridSpan w:val="5"/>
            <w:hideMark/>
          </w:tcPr>
          <w:p w14:paraId="4E6C673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FC05ED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203C20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537C23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723786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6CDE00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184E9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68D21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F39A9C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233A1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1D3BD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D2198CC"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AC2EC9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129</w:t>
            </w:r>
          </w:p>
        </w:tc>
        <w:tc>
          <w:tcPr>
            <w:tcW w:w="1726" w:type="pct"/>
            <w:gridSpan w:val="6"/>
            <w:hideMark/>
          </w:tcPr>
          <w:p w14:paraId="72FB1F6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dotări</w:t>
            </w:r>
            <w:proofErr w:type="spellEnd"/>
            <w:r w:rsidRPr="004D2869">
              <w:rPr>
                <w:color w:val="000000"/>
                <w:sz w:val="22"/>
                <w:szCs w:val="22"/>
                <w:lang w:eastAsia="en-US"/>
              </w:rPr>
              <w:t xml:space="preserve"> </w:t>
            </w:r>
            <w:proofErr w:type="spellStart"/>
            <w:r w:rsidRPr="004D2869">
              <w:rPr>
                <w:color w:val="000000"/>
                <w:sz w:val="22"/>
                <w:szCs w:val="22"/>
                <w:lang w:eastAsia="en-US"/>
              </w:rPr>
              <w:t>tehnice</w:t>
            </w:r>
            <w:proofErr w:type="spellEnd"/>
            <w:r w:rsidRPr="004D2869">
              <w:rPr>
                <w:color w:val="000000"/>
                <w:sz w:val="22"/>
                <w:szCs w:val="22"/>
                <w:lang w:eastAsia="en-US"/>
              </w:rPr>
              <w:t xml:space="preserve"> </w:t>
            </w:r>
            <w:proofErr w:type="spellStart"/>
            <w:r w:rsidRPr="004D2869">
              <w:rPr>
                <w:color w:val="000000"/>
                <w:sz w:val="22"/>
                <w:szCs w:val="22"/>
                <w:lang w:eastAsia="en-US"/>
              </w:rPr>
              <w:t>corespunzatoare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implementarea</w:t>
            </w:r>
            <w:proofErr w:type="spellEnd"/>
            <w:r w:rsidRPr="004D2869">
              <w:rPr>
                <w:color w:val="000000"/>
                <w:sz w:val="22"/>
                <w:szCs w:val="22"/>
                <w:lang w:eastAsia="en-US"/>
              </w:rPr>
              <w:t xml:space="preserve"> </w:t>
            </w:r>
            <w:proofErr w:type="spellStart"/>
            <w:r w:rsidRPr="004D2869">
              <w:rPr>
                <w:color w:val="000000"/>
                <w:sz w:val="22"/>
                <w:szCs w:val="22"/>
                <w:lang w:eastAsia="en-US"/>
              </w:rPr>
              <w:t>sistemelor</w:t>
            </w:r>
            <w:proofErr w:type="spellEnd"/>
            <w:r w:rsidRPr="004D2869">
              <w:rPr>
                <w:color w:val="000000"/>
                <w:sz w:val="22"/>
                <w:szCs w:val="22"/>
                <w:lang w:eastAsia="en-US"/>
              </w:rPr>
              <w:t xml:space="preserve"> </w:t>
            </w:r>
            <w:proofErr w:type="spellStart"/>
            <w:r w:rsidRPr="004D2869">
              <w:rPr>
                <w:color w:val="000000"/>
                <w:sz w:val="22"/>
                <w:szCs w:val="22"/>
                <w:lang w:eastAsia="en-US"/>
              </w:rPr>
              <w:t>informatizate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cabinete</w:t>
            </w:r>
            <w:proofErr w:type="spellEnd"/>
          </w:p>
        </w:tc>
        <w:tc>
          <w:tcPr>
            <w:tcW w:w="580" w:type="pct"/>
            <w:gridSpan w:val="5"/>
            <w:hideMark/>
          </w:tcPr>
          <w:p w14:paraId="26F0248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5B744B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2D3CDE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28E5A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A2558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5B166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C7C7D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849EF6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71FEA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B4374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5E213E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58C59B2"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6CEF9FD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130</w:t>
            </w:r>
          </w:p>
        </w:tc>
        <w:tc>
          <w:tcPr>
            <w:tcW w:w="1726" w:type="pct"/>
            <w:gridSpan w:val="6"/>
            <w:hideMark/>
          </w:tcPr>
          <w:p w14:paraId="3FD35A1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Înfiinţarea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serviciu</w:t>
            </w:r>
            <w:proofErr w:type="spellEnd"/>
            <w:r w:rsidRPr="004D2869">
              <w:rPr>
                <w:color w:val="000000"/>
                <w:sz w:val="22"/>
                <w:szCs w:val="22"/>
                <w:lang w:eastAsia="en-US"/>
              </w:rPr>
              <w:t xml:space="preserve"> de tip SMURD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w:t>
            </w:r>
            <w:proofErr w:type="spellStart"/>
            <w:r w:rsidRPr="004D2869">
              <w:rPr>
                <w:color w:val="000000"/>
                <w:sz w:val="22"/>
                <w:szCs w:val="22"/>
                <w:lang w:eastAsia="en-US"/>
              </w:rPr>
              <w:t>acestuia</w:t>
            </w:r>
            <w:proofErr w:type="spellEnd"/>
          </w:p>
        </w:tc>
        <w:tc>
          <w:tcPr>
            <w:tcW w:w="580" w:type="pct"/>
            <w:gridSpan w:val="5"/>
            <w:hideMark/>
          </w:tcPr>
          <w:p w14:paraId="2A32EDC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ED7EC1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3C8811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B1B21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ADCE9B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00" w:type="pct"/>
            <w:gridSpan w:val="2"/>
            <w:hideMark/>
          </w:tcPr>
          <w:p w14:paraId="37FF235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FC99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2A5205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3D6A5C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CA202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E545D4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7C07E65"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459CBC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131</w:t>
            </w:r>
          </w:p>
        </w:tc>
        <w:tc>
          <w:tcPr>
            <w:tcW w:w="1726" w:type="pct"/>
            <w:gridSpan w:val="6"/>
            <w:hideMark/>
          </w:tcPr>
          <w:p w14:paraId="73EB10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Înfiinţarea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de </w:t>
            </w:r>
            <w:proofErr w:type="spellStart"/>
            <w:r w:rsidRPr="004D2869">
              <w:rPr>
                <w:color w:val="000000"/>
                <w:sz w:val="22"/>
                <w:szCs w:val="22"/>
                <w:lang w:eastAsia="en-US"/>
              </w:rPr>
              <w:t>permanenţă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asistenţei</w:t>
            </w:r>
            <w:proofErr w:type="spellEnd"/>
            <w:r w:rsidRPr="004D2869">
              <w:rPr>
                <w:color w:val="000000"/>
                <w:sz w:val="22"/>
                <w:szCs w:val="22"/>
                <w:lang w:eastAsia="en-US"/>
              </w:rPr>
              <w:t xml:space="preserve"> </w:t>
            </w:r>
            <w:proofErr w:type="spellStart"/>
            <w:r w:rsidRPr="004D2869">
              <w:rPr>
                <w:color w:val="000000"/>
                <w:sz w:val="22"/>
                <w:szCs w:val="22"/>
                <w:lang w:eastAsia="en-US"/>
              </w:rPr>
              <w:t>ambulatorii</w:t>
            </w:r>
            <w:proofErr w:type="spellEnd"/>
          </w:p>
        </w:tc>
        <w:tc>
          <w:tcPr>
            <w:tcW w:w="580" w:type="pct"/>
            <w:gridSpan w:val="5"/>
            <w:hideMark/>
          </w:tcPr>
          <w:p w14:paraId="1BEC451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224829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DB39E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ED06EF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D3DF79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D50FB8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CD69E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651EF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626F6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E57C12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79A5B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F49880A"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EBDC80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132</w:t>
            </w:r>
          </w:p>
        </w:tc>
        <w:tc>
          <w:tcPr>
            <w:tcW w:w="1726" w:type="pct"/>
            <w:gridSpan w:val="6"/>
            <w:hideMark/>
          </w:tcPr>
          <w:p w14:paraId="21AE83A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necesarului</w:t>
            </w:r>
            <w:proofErr w:type="spellEnd"/>
            <w:r w:rsidRPr="004D2869">
              <w:rPr>
                <w:color w:val="000000"/>
                <w:sz w:val="22"/>
                <w:szCs w:val="22"/>
                <w:lang w:eastAsia="en-US"/>
              </w:rPr>
              <w:t xml:space="preserve"> de </w:t>
            </w:r>
            <w:proofErr w:type="spellStart"/>
            <w:r w:rsidRPr="004D2869">
              <w:rPr>
                <w:color w:val="000000"/>
                <w:sz w:val="22"/>
                <w:szCs w:val="22"/>
                <w:lang w:eastAsia="en-US"/>
              </w:rPr>
              <w:t>resurse</w:t>
            </w:r>
            <w:proofErr w:type="spellEnd"/>
            <w:r w:rsidRPr="004D2869">
              <w:rPr>
                <w:color w:val="000000"/>
                <w:sz w:val="22"/>
                <w:szCs w:val="22"/>
                <w:lang w:eastAsia="en-US"/>
              </w:rPr>
              <w:t xml:space="preserve"> </w:t>
            </w:r>
            <w:proofErr w:type="spellStart"/>
            <w:r w:rsidRPr="004D2869">
              <w:rPr>
                <w:color w:val="000000"/>
                <w:sz w:val="22"/>
                <w:szCs w:val="22"/>
                <w:lang w:eastAsia="en-US"/>
              </w:rPr>
              <w:t>umane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domeniul</w:t>
            </w:r>
            <w:proofErr w:type="spellEnd"/>
            <w:r w:rsidRPr="004D2869">
              <w:rPr>
                <w:color w:val="000000"/>
                <w:sz w:val="22"/>
                <w:szCs w:val="22"/>
                <w:lang w:eastAsia="en-US"/>
              </w:rPr>
              <w:t xml:space="preserve"> </w:t>
            </w:r>
            <w:proofErr w:type="spellStart"/>
            <w:r w:rsidRPr="004D2869">
              <w:rPr>
                <w:color w:val="000000"/>
                <w:sz w:val="22"/>
                <w:szCs w:val="22"/>
                <w:lang w:eastAsia="en-US"/>
              </w:rPr>
              <w:t>sănătăţii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oferirea</w:t>
            </w:r>
            <w:proofErr w:type="spellEnd"/>
            <w:r w:rsidRPr="004D2869">
              <w:rPr>
                <w:color w:val="000000"/>
                <w:sz w:val="22"/>
                <w:szCs w:val="22"/>
                <w:lang w:eastAsia="en-US"/>
              </w:rPr>
              <w:t xml:space="preserve"> de </w:t>
            </w:r>
            <w:proofErr w:type="spellStart"/>
            <w:r w:rsidRPr="004D2869">
              <w:rPr>
                <w:color w:val="000000"/>
                <w:sz w:val="22"/>
                <w:szCs w:val="22"/>
                <w:lang w:eastAsia="en-US"/>
              </w:rPr>
              <w:t>facilități</w:t>
            </w:r>
            <w:proofErr w:type="spellEnd"/>
            <w:r w:rsidRPr="004D2869">
              <w:rPr>
                <w:color w:val="000000"/>
                <w:sz w:val="22"/>
                <w:szCs w:val="22"/>
                <w:lang w:eastAsia="en-US"/>
              </w:rPr>
              <w:t xml:space="preserve"> de </w:t>
            </w:r>
            <w:proofErr w:type="spellStart"/>
            <w:r w:rsidRPr="004D2869">
              <w:rPr>
                <w:color w:val="000000"/>
                <w:sz w:val="22"/>
                <w:szCs w:val="22"/>
                <w:lang w:eastAsia="en-US"/>
              </w:rPr>
              <w:t>cazare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locuințe</w:t>
            </w:r>
            <w:proofErr w:type="spellEnd"/>
            <w:r w:rsidRPr="004D2869">
              <w:rPr>
                <w:color w:val="000000"/>
                <w:sz w:val="22"/>
                <w:szCs w:val="22"/>
                <w:lang w:eastAsia="en-US"/>
              </w:rPr>
              <w:t xml:space="preserve"> de </w:t>
            </w:r>
            <w:proofErr w:type="spellStart"/>
            <w:r w:rsidRPr="004D2869">
              <w:rPr>
                <w:color w:val="000000"/>
                <w:sz w:val="22"/>
                <w:szCs w:val="22"/>
                <w:lang w:eastAsia="en-US"/>
              </w:rPr>
              <w:t>serviciu</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scopul</w:t>
            </w:r>
            <w:proofErr w:type="spellEnd"/>
            <w:r w:rsidRPr="004D2869">
              <w:rPr>
                <w:color w:val="000000"/>
                <w:sz w:val="22"/>
                <w:szCs w:val="22"/>
                <w:lang w:eastAsia="en-US"/>
              </w:rPr>
              <w:t xml:space="preserve"> </w:t>
            </w:r>
            <w:proofErr w:type="spellStart"/>
            <w:r w:rsidRPr="004D2869">
              <w:rPr>
                <w:color w:val="000000"/>
                <w:sz w:val="22"/>
                <w:szCs w:val="22"/>
                <w:lang w:eastAsia="en-US"/>
              </w:rPr>
              <w:t>atragerii</w:t>
            </w:r>
            <w:proofErr w:type="spellEnd"/>
            <w:r w:rsidRPr="004D2869">
              <w:rPr>
                <w:color w:val="000000"/>
                <w:sz w:val="22"/>
                <w:szCs w:val="22"/>
                <w:lang w:eastAsia="en-US"/>
              </w:rPr>
              <w:t xml:space="preserve"> de </w:t>
            </w:r>
            <w:proofErr w:type="spellStart"/>
            <w:r w:rsidRPr="004D2869">
              <w:rPr>
                <w:color w:val="000000"/>
                <w:sz w:val="22"/>
                <w:szCs w:val="22"/>
                <w:lang w:eastAsia="en-US"/>
              </w:rPr>
              <w:t>specialiști</w:t>
            </w:r>
            <w:proofErr w:type="spellEnd"/>
            <w:r w:rsidRPr="004D2869">
              <w:rPr>
                <w:color w:val="000000"/>
                <w:sz w:val="22"/>
                <w:szCs w:val="22"/>
                <w:lang w:eastAsia="en-US"/>
              </w:rPr>
              <w:t>;</w:t>
            </w:r>
          </w:p>
        </w:tc>
        <w:tc>
          <w:tcPr>
            <w:tcW w:w="580" w:type="pct"/>
            <w:gridSpan w:val="5"/>
            <w:hideMark/>
          </w:tcPr>
          <w:p w14:paraId="3EFCE3A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6B7271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B6241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37E011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FC52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20169F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4A633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CC5F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838E1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7EDF92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F7CBC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63998DC"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2F4C9D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133</w:t>
            </w:r>
          </w:p>
        </w:tc>
        <w:tc>
          <w:tcPr>
            <w:tcW w:w="1726" w:type="pct"/>
            <w:gridSpan w:val="6"/>
            <w:hideMark/>
          </w:tcPr>
          <w:p w14:paraId="03F102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Organizarea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de </w:t>
            </w:r>
            <w:proofErr w:type="spellStart"/>
            <w:r w:rsidRPr="004D2869">
              <w:rPr>
                <w:color w:val="000000"/>
                <w:sz w:val="22"/>
                <w:szCs w:val="22"/>
                <w:lang w:eastAsia="en-US"/>
              </w:rPr>
              <w:t>primire</w:t>
            </w:r>
            <w:proofErr w:type="spellEnd"/>
            <w:r w:rsidRPr="004D2869">
              <w:rPr>
                <w:color w:val="000000"/>
                <w:sz w:val="22"/>
                <w:szCs w:val="22"/>
                <w:lang w:eastAsia="en-US"/>
              </w:rPr>
              <w:t xml:space="preserve"> a </w:t>
            </w:r>
            <w:proofErr w:type="spellStart"/>
            <w:r w:rsidRPr="004D2869">
              <w:rPr>
                <w:color w:val="000000"/>
                <w:sz w:val="22"/>
                <w:szCs w:val="22"/>
                <w:lang w:eastAsia="en-US"/>
              </w:rPr>
              <w:t>reclamaţiilor</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sugestiilor</w:t>
            </w:r>
            <w:proofErr w:type="spellEnd"/>
            <w:r w:rsidRPr="004D2869">
              <w:rPr>
                <w:color w:val="000000"/>
                <w:sz w:val="22"/>
                <w:szCs w:val="22"/>
                <w:lang w:eastAsia="en-US"/>
              </w:rPr>
              <w:t xml:space="preserve"> </w:t>
            </w:r>
            <w:proofErr w:type="spellStart"/>
            <w:r w:rsidRPr="004D2869">
              <w:rPr>
                <w:color w:val="000000"/>
                <w:sz w:val="22"/>
                <w:szCs w:val="22"/>
                <w:lang w:eastAsia="en-US"/>
              </w:rPr>
              <w:t>pacienţilor</w:t>
            </w:r>
            <w:proofErr w:type="spellEnd"/>
          </w:p>
        </w:tc>
        <w:tc>
          <w:tcPr>
            <w:tcW w:w="580" w:type="pct"/>
            <w:gridSpan w:val="5"/>
            <w:hideMark/>
          </w:tcPr>
          <w:p w14:paraId="4FEC1D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039B8A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16E471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AA4EC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69D8A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4E598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705360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F6985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83E12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066DE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57BB77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8C23033"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AAA00D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134</w:t>
            </w:r>
          </w:p>
        </w:tc>
        <w:tc>
          <w:tcPr>
            <w:tcW w:w="1726" w:type="pct"/>
            <w:gridSpan w:val="6"/>
            <w:hideMark/>
          </w:tcPr>
          <w:p w14:paraId="56EF3EE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spațiului</w:t>
            </w:r>
            <w:proofErr w:type="spellEnd"/>
            <w:r w:rsidRPr="004D2869">
              <w:rPr>
                <w:color w:val="000000"/>
                <w:sz w:val="22"/>
                <w:szCs w:val="22"/>
                <w:lang w:eastAsia="en-US"/>
              </w:rPr>
              <w:t xml:space="preserve"> </w:t>
            </w:r>
            <w:proofErr w:type="spellStart"/>
            <w:r w:rsidRPr="004D2869">
              <w:rPr>
                <w:color w:val="000000"/>
                <w:sz w:val="22"/>
                <w:szCs w:val="22"/>
                <w:lang w:eastAsia="en-US"/>
              </w:rPr>
              <w:t>necesar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înființarea</w:t>
            </w:r>
            <w:proofErr w:type="spellEnd"/>
            <w:r w:rsidRPr="004D2869">
              <w:rPr>
                <w:color w:val="000000"/>
                <w:sz w:val="22"/>
                <w:szCs w:val="22"/>
                <w:lang w:eastAsia="en-US"/>
              </w:rPr>
              <w:t xml:space="preserve"> de </w:t>
            </w:r>
            <w:proofErr w:type="spellStart"/>
            <w:r w:rsidRPr="004D2869">
              <w:rPr>
                <w:color w:val="000000"/>
                <w:sz w:val="22"/>
                <w:szCs w:val="22"/>
                <w:lang w:eastAsia="en-US"/>
              </w:rPr>
              <w:t>noi</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furnizori</w:t>
            </w:r>
            <w:proofErr w:type="spellEnd"/>
            <w:r w:rsidRPr="004D2869">
              <w:rPr>
                <w:color w:val="000000"/>
                <w:sz w:val="22"/>
                <w:szCs w:val="22"/>
                <w:lang w:eastAsia="en-US"/>
              </w:rPr>
              <w:t xml:space="preserve"> </w:t>
            </w:r>
            <w:proofErr w:type="spellStart"/>
            <w:r w:rsidRPr="004D2869">
              <w:rPr>
                <w:color w:val="000000"/>
                <w:sz w:val="22"/>
                <w:szCs w:val="22"/>
                <w:lang w:eastAsia="en-US"/>
              </w:rPr>
              <w:t>publici</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privați</w:t>
            </w:r>
            <w:proofErr w:type="spellEnd"/>
            <w:r w:rsidRPr="004D2869">
              <w:rPr>
                <w:color w:val="000000"/>
                <w:sz w:val="22"/>
                <w:szCs w:val="22"/>
                <w:lang w:eastAsia="en-US"/>
              </w:rPr>
              <w:t xml:space="preserve"> </w:t>
            </w:r>
            <w:proofErr w:type="spellStart"/>
            <w:r w:rsidRPr="004D2869">
              <w:rPr>
                <w:color w:val="000000"/>
                <w:sz w:val="22"/>
                <w:szCs w:val="22"/>
                <w:lang w:eastAsia="en-US"/>
              </w:rPr>
              <w:t>autorizați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fiecare</w:t>
            </w:r>
            <w:proofErr w:type="spellEnd"/>
            <w:r w:rsidRPr="004D2869">
              <w:rPr>
                <w:color w:val="000000"/>
                <w:sz w:val="22"/>
                <w:szCs w:val="22"/>
                <w:lang w:eastAsia="en-US"/>
              </w:rPr>
              <w:t xml:space="preserve"> </w:t>
            </w:r>
            <w:proofErr w:type="spellStart"/>
            <w:r w:rsidRPr="004D2869">
              <w:rPr>
                <w:color w:val="000000"/>
                <w:sz w:val="22"/>
                <w:szCs w:val="22"/>
                <w:lang w:eastAsia="en-US"/>
              </w:rPr>
              <w:t>domeniu</w:t>
            </w:r>
            <w:proofErr w:type="spellEnd"/>
            <w:r w:rsidRPr="004D2869">
              <w:rPr>
                <w:color w:val="000000"/>
                <w:sz w:val="22"/>
                <w:szCs w:val="22"/>
                <w:lang w:eastAsia="en-US"/>
              </w:rPr>
              <w:t xml:space="preserve"> </w:t>
            </w:r>
            <w:proofErr w:type="spellStart"/>
            <w:r w:rsidRPr="004D2869">
              <w:rPr>
                <w:color w:val="000000"/>
                <w:sz w:val="22"/>
                <w:szCs w:val="22"/>
                <w:lang w:eastAsia="en-US"/>
              </w:rPr>
              <w:t>abordat</w:t>
            </w:r>
            <w:proofErr w:type="spellEnd"/>
            <w:r w:rsidRPr="004D2869">
              <w:rPr>
                <w:color w:val="000000"/>
                <w:sz w:val="22"/>
                <w:szCs w:val="22"/>
                <w:lang w:eastAsia="en-US"/>
              </w:rPr>
              <w:t xml:space="preserve">, </w:t>
            </w:r>
            <w:proofErr w:type="spellStart"/>
            <w:r w:rsidRPr="004D2869">
              <w:rPr>
                <w:color w:val="000000"/>
                <w:sz w:val="22"/>
                <w:szCs w:val="22"/>
                <w:lang w:eastAsia="en-US"/>
              </w:rPr>
              <w:t>astfel</w:t>
            </w:r>
            <w:proofErr w:type="spellEnd"/>
            <w:r w:rsidRPr="004D2869">
              <w:rPr>
                <w:color w:val="000000"/>
                <w:sz w:val="22"/>
                <w:szCs w:val="22"/>
                <w:lang w:eastAsia="en-US"/>
              </w:rPr>
              <w:t xml:space="preserve">: </w:t>
            </w:r>
          </w:p>
        </w:tc>
        <w:tc>
          <w:tcPr>
            <w:tcW w:w="580" w:type="pct"/>
            <w:gridSpan w:val="5"/>
            <w:hideMark/>
          </w:tcPr>
          <w:p w14:paraId="334CF4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A5F7C48"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C2F9EF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9F318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E0619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B1CC5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9D39E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65D45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B8F05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8C2F8E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AD497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C7A365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CBFFB4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C16C7A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-cabinet de </w:t>
            </w:r>
            <w:proofErr w:type="spellStart"/>
            <w:r w:rsidRPr="004D2869">
              <w:rPr>
                <w:color w:val="000000"/>
                <w:sz w:val="22"/>
                <w:szCs w:val="22"/>
                <w:lang w:eastAsia="en-US"/>
              </w:rPr>
              <w:t>planificare</w:t>
            </w:r>
            <w:proofErr w:type="spellEnd"/>
            <w:r w:rsidRPr="004D2869">
              <w:rPr>
                <w:color w:val="000000"/>
                <w:sz w:val="22"/>
                <w:szCs w:val="22"/>
                <w:lang w:eastAsia="en-US"/>
              </w:rPr>
              <w:t xml:space="preserve"> </w:t>
            </w:r>
            <w:proofErr w:type="spellStart"/>
            <w:r w:rsidRPr="004D2869">
              <w:rPr>
                <w:color w:val="000000"/>
                <w:sz w:val="22"/>
                <w:szCs w:val="22"/>
                <w:lang w:eastAsia="en-US"/>
              </w:rPr>
              <w:t>familială</w:t>
            </w:r>
            <w:proofErr w:type="spellEnd"/>
            <w:r w:rsidRPr="004D2869">
              <w:rPr>
                <w:color w:val="000000"/>
                <w:sz w:val="22"/>
                <w:szCs w:val="22"/>
                <w:lang w:eastAsia="en-US"/>
              </w:rPr>
              <w:t xml:space="preserve"> </w:t>
            </w:r>
          </w:p>
        </w:tc>
        <w:tc>
          <w:tcPr>
            <w:tcW w:w="580" w:type="pct"/>
            <w:gridSpan w:val="5"/>
            <w:hideMark/>
          </w:tcPr>
          <w:p w14:paraId="10F61F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D2CA05A"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4107E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DF49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C03AD4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41C5A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D3958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61B507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0EA3CC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52A281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D518C2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F3F6FCC"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7838BC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4C96723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roofErr w:type="spellStart"/>
            <w:r w:rsidRPr="004D2869">
              <w:rPr>
                <w:color w:val="000000"/>
                <w:sz w:val="22"/>
                <w:szCs w:val="22"/>
                <w:lang w:eastAsia="en-US"/>
              </w:rPr>
              <w:t>centru</w:t>
            </w:r>
            <w:proofErr w:type="spellEnd"/>
            <w:r w:rsidRPr="004D2869">
              <w:rPr>
                <w:color w:val="000000"/>
                <w:sz w:val="22"/>
                <w:szCs w:val="22"/>
                <w:lang w:eastAsia="en-US"/>
              </w:rPr>
              <w:t xml:space="preserv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antifumat</w:t>
            </w:r>
            <w:proofErr w:type="spellEnd"/>
            <w:r w:rsidRPr="004D2869">
              <w:rPr>
                <w:color w:val="000000"/>
                <w:sz w:val="22"/>
                <w:szCs w:val="22"/>
                <w:lang w:eastAsia="en-US"/>
              </w:rPr>
              <w:t xml:space="preserve">, </w:t>
            </w:r>
            <w:proofErr w:type="spellStart"/>
            <w:r w:rsidRPr="004D2869">
              <w:rPr>
                <w:color w:val="000000"/>
                <w:sz w:val="22"/>
                <w:szCs w:val="22"/>
                <w:lang w:eastAsia="en-US"/>
              </w:rPr>
              <w:t>antialcool</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consilierea</w:t>
            </w:r>
            <w:proofErr w:type="spellEnd"/>
            <w:r w:rsidRPr="004D2869">
              <w:rPr>
                <w:color w:val="000000"/>
                <w:sz w:val="22"/>
                <w:szCs w:val="22"/>
                <w:lang w:eastAsia="en-US"/>
              </w:rPr>
              <w:t xml:space="preserve"> </w:t>
            </w:r>
            <w:proofErr w:type="spellStart"/>
            <w:r w:rsidRPr="004D2869">
              <w:rPr>
                <w:color w:val="000000"/>
                <w:sz w:val="22"/>
                <w:szCs w:val="22"/>
                <w:lang w:eastAsia="en-US"/>
              </w:rPr>
              <w:t>minorilor</w:t>
            </w:r>
            <w:proofErr w:type="spellEnd"/>
            <w:r w:rsidRPr="004D2869">
              <w:rPr>
                <w:color w:val="000000"/>
                <w:sz w:val="22"/>
                <w:szCs w:val="22"/>
                <w:lang w:eastAsia="en-US"/>
              </w:rPr>
              <w:t xml:space="preserve"> </w:t>
            </w:r>
            <w:proofErr w:type="spellStart"/>
            <w:r w:rsidRPr="004D2869">
              <w:rPr>
                <w:color w:val="000000"/>
                <w:sz w:val="22"/>
                <w:szCs w:val="22"/>
                <w:lang w:eastAsia="en-US"/>
              </w:rPr>
              <w:t>singuri</w:t>
            </w:r>
            <w:proofErr w:type="spellEnd"/>
            <w:r w:rsidRPr="004D2869">
              <w:rPr>
                <w:color w:val="000000"/>
                <w:sz w:val="22"/>
                <w:szCs w:val="22"/>
                <w:lang w:eastAsia="en-US"/>
              </w:rPr>
              <w:t xml:space="preserve"> </w:t>
            </w:r>
          </w:p>
        </w:tc>
        <w:tc>
          <w:tcPr>
            <w:tcW w:w="580" w:type="pct"/>
            <w:gridSpan w:val="5"/>
            <w:hideMark/>
          </w:tcPr>
          <w:p w14:paraId="42A96E4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8F90ECE"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5B9F3B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9C694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43C19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C659B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0F98D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0B34A5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936D65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7C9F4C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9BFD4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302B756"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FB0D44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DCD7D16" w14:textId="6E3A0B95"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de </w:t>
            </w:r>
            <w:proofErr w:type="spellStart"/>
            <w:r w:rsidRPr="004D2869">
              <w:rPr>
                <w:color w:val="000000"/>
                <w:sz w:val="22"/>
                <w:szCs w:val="22"/>
                <w:lang w:eastAsia="en-US"/>
              </w:rPr>
              <w:t>prevenire</w:t>
            </w:r>
            <w:proofErr w:type="spellEnd"/>
            <w:r w:rsidRPr="004D2869">
              <w:rPr>
                <w:color w:val="000000"/>
                <w:sz w:val="22"/>
                <w:szCs w:val="22"/>
                <w:lang w:eastAsia="en-US"/>
              </w:rPr>
              <w:t>/</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populația</w:t>
            </w:r>
            <w:proofErr w:type="spellEnd"/>
            <w:r w:rsidRPr="004D2869">
              <w:rPr>
                <w:color w:val="000000"/>
                <w:sz w:val="22"/>
                <w:szCs w:val="22"/>
                <w:lang w:eastAsia="en-US"/>
              </w:rPr>
              <w:t xml:space="preserve"> </w:t>
            </w:r>
            <w:proofErr w:type="spellStart"/>
            <w:r w:rsidR="000E017E">
              <w:rPr>
                <w:color w:val="000000"/>
                <w:sz w:val="22"/>
                <w:szCs w:val="22"/>
                <w:lang w:eastAsia="en-US"/>
              </w:rPr>
              <w:t>romă</w:t>
            </w:r>
            <w:proofErr w:type="spellEnd"/>
            <w:r w:rsidRPr="004D2869">
              <w:rPr>
                <w:color w:val="000000"/>
                <w:sz w:val="22"/>
                <w:szCs w:val="22"/>
                <w:lang w:eastAsia="en-US"/>
              </w:rPr>
              <w:t xml:space="preserve">, eventual cu personal </w:t>
            </w:r>
            <w:proofErr w:type="spellStart"/>
            <w:r w:rsidRPr="004D2869">
              <w:rPr>
                <w:color w:val="000000"/>
                <w:sz w:val="22"/>
                <w:szCs w:val="22"/>
                <w:lang w:eastAsia="en-US"/>
              </w:rPr>
              <w:t>sanitar</w:t>
            </w:r>
            <w:proofErr w:type="spellEnd"/>
            <w:r w:rsidRPr="004D2869">
              <w:rPr>
                <w:color w:val="000000"/>
                <w:sz w:val="22"/>
                <w:szCs w:val="22"/>
                <w:lang w:eastAsia="en-US"/>
              </w:rPr>
              <w:t xml:space="preserve"> de </w:t>
            </w:r>
            <w:proofErr w:type="spellStart"/>
            <w:r w:rsidRPr="004D2869">
              <w:rPr>
                <w:color w:val="000000"/>
                <w:sz w:val="22"/>
                <w:szCs w:val="22"/>
                <w:lang w:eastAsia="en-US"/>
              </w:rPr>
              <w:t>etnie</w:t>
            </w:r>
            <w:proofErr w:type="spellEnd"/>
            <w:r w:rsidRPr="004D2869">
              <w:rPr>
                <w:color w:val="000000"/>
                <w:sz w:val="22"/>
                <w:szCs w:val="22"/>
                <w:lang w:eastAsia="en-US"/>
              </w:rPr>
              <w:t xml:space="preserve"> </w:t>
            </w:r>
            <w:proofErr w:type="spellStart"/>
            <w:r w:rsidR="000E017E">
              <w:rPr>
                <w:color w:val="000000"/>
                <w:sz w:val="22"/>
                <w:szCs w:val="22"/>
                <w:lang w:eastAsia="en-US"/>
              </w:rPr>
              <w:t>romă</w:t>
            </w:r>
            <w:proofErr w:type="spellEnd"/>
          </w:p>
        </w:tc>
        <w:tc>
          <w:tcPr>
            <w:tcW w:w="580" w:type="pct"/>
            <w:gridSpan w:val="5"/>
            <w:hideMark/>
          </w:tcPr>
          <w:p w14:paraId="4F44C38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C0D1849"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D697B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2C680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42CAA6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09206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D033D7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58FD2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F3B61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09DD87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28713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7B349D1"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A4048D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135</w:t>
            </w:r>
          </w:p>
        </w:tc>
        <w:tc>
          <w:tcPr>
            <w:tcW w:w="1726" w:type="pct"/>
            <w:gridSpan w:val="6"/>
            <w:hideMark/>
          </w:tcPr>
          <w:p w14:paraId="6F38325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Implementarea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de </w:t>
            </w:r>
            <w:proofErr w:type="spellStart"/>
            <w:r w:rsidRPr="004D2869">
              <w:rPr>
                <w:color w:val="000000"/>
                <w:sz w:val="22"/>
                <w:szCs w:val="22"/>
                <w:lang w:eastAsia="en-US"/>
              </w:rPr>
              <w:t>asistare</w:t>
            </w:r>
            <w:proofErr w:type="spellEnd"/>
            <w:r w:rsidRPr="004D2869">
              <w:rPr>
                <w:color w:val="000000"/>
                <w:sz w:val="22"/>
                <w:szCs w:val="22"/>
                <w:lang w:eastAsia="en-US"/>
              </w:rPr>
              <w:t>/</w:t>
            </w:r>
            <w:proofErr w:type="spellStart"/>
            <w:r w:rsidRPr="004D2869">
              <w:rPr>
                <w:color w:val="000000"/>
                <w:sz w:val="22"/>
                <w:szCs w:val="22"/>
                <w:lang w:eastAsia="en-US"/>
              </w:rPr>
              <w:t>monitorizare</w:t>
            </w:r>
            <w:proofErr w:type="spellEnd"/>
            <w:r w:rsidRPr="004D2869">
              <w:rPr>
                <w:color w:val="000000"/>
                <w:sz w:val="22"/>
                <w:szCs w:val="22"/>
                <w:lang w:eastAsia="en-US"/>
              </w:rPr>
              <w:t xml:space="preserve"> la </w:t>
            </w:r>
            <w:proofErr w:type="spellStart"/>
            <w:r w:rsidRPr="004D2869">
              <w:rPr>
                <w:color w:val="000000"/>
                <w:sz w:val="22"/>
                <w:szCs w:val="22"/>
                <w:lang w:eastAsia="en-US"/>
              </w:rPr>
              <w:t>domiciliu</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buton</w:t>
            </w:r>
            <w:proofErr w:type="spellEnd"/>
            <w:r w:rsidRPr="004D2869">
              <w:rPr>
                <w:color w:val="000000"/>
                <w:sz w:val="22"/>
                <w:szCs w:val="22"/>
                <w:lang w:eastAsia="en-US"/>
              </w:rPr>
              <w:t xml:space="preserve"> de </w:t>
            </w:r>
            <w:proofErr w:type="spellStart"/>
            <w:r w:rsidRPr="004D2869">
              <w:rPr>
                <w:color w:val="000000"/>
                <w:sz w:val="22"/>
                <w:szCs w:val="22"/>
                <w:lang w:eastAsia="en-US"/>
              </w:rPr>
              <w:t>panică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persoanele</w:t>
            </w:r>
            <w:proofErr w:type="spellEnd"/>
            <w:r w:rsidRPr="004D2869">
              <w:rPr>
                <w:color w:val="000000"/>
                <w:sz w:val="22"/>
                <w:szCs w:val="22"/>
                <w:lang w:eastAsia="en-US"/>
              </w:rPr>
              <w:t xml:space="preserve"> </w:t>
            </w:r>
            <w:proofErr w:type="spellStart"/>
            <w:r w:rsidRPr="004D2869">
              <w:rPr>
                <w:color w:val="000000"/>
                <w:sz w:val="22"/>
                <w:szCs w:val="22"/>
                <w:lang w:eastAsia="en-US"/>
              </w:rPr>
              <w:t>ce</w:t>
            </w:r>
            <w:proofErr w:type="spellEnd"/>
            <w:r w:rsidRPr="004D2869">
              <w:rPr>
                <w:color w:val="000000"/>
                <w:sz w:val="22"/>
                <w:szCs w:val="22"/>
                <w:lang w:eastAsia="en-US"/>
              </w:rPr>
              <w:t xml:space="preserve"> </w:t>
            </w:r>
            <w:proofErr w:type="spellStart"/>
            <w:r w:rsidRPr="004D2869">
              <w:rPr>
                <w:color w:val="000000"/>
                <w:sz w:val="22"/>
                <w:szCs w:val="22"/>
                <w:lang w:eastAsia="en-US"/>
              </w:rPr>
              <w:t>suferă</w:t>
            </w:r>
            <w:proofErr w:type="spellEnd"/>
            <w:r w:rsidRPr="004D2869">
              <w:rPr>
                <w:color w:val="000000"/>
                <w:sz w:val="22"/>
                <w:szCs w:val="22"/>
                <w:lang w:eastAsia="en-US"/>
              </w:rPr>
              <w:t xml:space="preserve"> de </w:t>
            </w:r>
            <w:proofErr w:type="spellStart"/>
            <w:r w:rsidRPr="004D2869">
              <w:rPr>
                <w:color w:val="000000"/>
                <w:sz w:val="22"/>
                <w:szCs w:val="22"/>
                <w:lang w:eastAsia="en-US"/>
              </w:rPr>
              <w:t>afecțiuni</w:t>
            </w:r>
            <w:proofErr w:type="spellEnd"/>
            <w:r w:rsidRPr="004D2869">
              <w:rPr>
                <w:color w:val="000000"/>
                <w:sz w:val="22"/>
                <w:szCs w:val="22"/>
                <w:lang w:eastAsia="en-US"/>
              </w:rPr>
              <w:t xml:space="preserve"> </w:t>
            </w:r>
            <w:proofErr w:type="spellStart"/>
            <w:r w:rsidRPr="004D2869">
              <w:rPr>
                <w:color w:val="000000"/>
                <w:sz w:val="22"/>
                <w:szCs w:val="22"/>
                <w:lang w:eastAsia="en-US"/>
              </w:rPr>
              <w:t>medicale</w:t>
            </w:r>
            <w:proofErr w:type="spellEnd"/>
            <w:r w:rsidRPr="004D2869">
              <w:rPr>
                <w:color w:val="000000"/>
                <w:sz w:val="22"/>
                <w:szCs w:val="22"/>
                <w:lang w:eastAsia="en-US"/>
              </w:rPr>
              <w:t xml:space="preserve"> grave,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un </w:t>
            </w:r>
            <w:proofErr w:type="spellStart"/>
            <w:r w:rsidRPr="004D2869">
              <w:rPr>
                <w:color w:val="000000"/>
                <w:sz w:val="22"/>
                <w:szCs w:val="22"/>
                <w:lang w:eastAsia="en-US"/>
              </w:rPr>
              <w:t>furnizor</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de </w:t>
            </w:r>
            <w:proofErr w:type="spellStart"/>
            <w:r w:rsidRPr="004D2869">
              <w:rPr>
                <w:color w:val="000000"/>
                <w:sz w:val="22"/>
                <w:szCs w:val="22"/>
                <w:lang w:eastAsia="en-US"/>
              </w:rPr>
              <w:t>îngrijire</w:t>
            </w:r>
            <w:proofErr w:type="spellEnd"/>
            <w:r w:rsidRPr="004D2869">
              <w:rPr>
                <w:color w:val="000000"/>
                <w:sz w:val="22"/>
                <w:szCs w:val="22"/>
                <w:lang w:eastAsia="en-US"/>
              </w:rPr>
              <w:t xml:space="preserve"> la </w:t>
            </w:r>
            <w:proofErr w:type="spellStart"/>
            <w:r w:rsidRPr="004D2869">
              <w:rPr>
                <w:color w:val="000000"/>
                <w:sz w:val="22"/>
                <w:szCs w:val="22"/>
                <w:lang w:eastAsia="en-US"/>
              </w:rPr>
              <w:t>domiciliu</w:t>
            </w:r>
            <w:proofErr w:type="spellEnd"/>
          </w:p>
        </w:tc>
        <w:tc>
          <w:tcPr>
            <w:tcW w:w="580" w:type="pct"/>
            <w:gridSpan w:val="5"/>
            <w:hideMark/>
          </w:tcPr>
          <w:p w14:paraId="59EFBDD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D53E98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731DD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F06416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E07052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E5E482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02812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2129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4CA0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AA77D2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67954B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5C5C121"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423BB4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136</w:t>
            </w:r>
          </w:p>
        </w:tc>
        <w:tc>
          <w:tcPr>
            <w:tcW w:w="1726" w:type="pct"/>
            <w:gridSpan w:val="6"/>
            <w:hideMark/>
          </w:tcPr>
          <w:p w14:paraId="29D38EC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campanii</w:t>
            </w:r>
            <w:proofErr w:type="spellEnd"/>
            <w:r w:rsidRPr="004D2869">
              <w:rPr>
                <w:color w:val="000000"/>
                <w:sz w:val="22"/>
                <w:szCs w:val="22"/>
                <w:lang w:eastAsia="en-US"/>
              </w:rPr>
              <w:t xml:space="preserve"> de </w:t>
            </w:r>
            <w:proofErr w:type="spellStart"/>
            <w:r w:rsidRPr="004D2869">
              <w:rPr>
                <w:color w:val="000000"/>
                <w:sz w:val="22"/>
                <w:szCs w:val="22"/>
                <w:lang w:eastAsia="en-US"/>
              </w:rPr>
              <w:t>informare-educare</w:t>
            </w:r>
            <w:proofErr w:type="spellEnd"/>
            <w:r w:rsidRPr="004D2869">
              <w:rPr>
                <w:color w:val="000000"/>
                <w:sz w:val="22"/>
                <w:szCs w:val="22"/>
                <w:lang w:eastAsia="en-US"/>
              </w:rPr>
              <w:t>–</w:t>
            </w:r>
            <w:proofErr w:type="spellStart"/>
            <w:r w:rsidRPr="004D2869">
              <w:rPr>
                <w:color w:val="000000"/>
                <w:sz w:val="22"/>
                <w:szCs w:val="22"/>
                <w:lang w:eastAsia="en-US"/>
              </w:rPr>
              <w:t>comunicare</w:t>
            </w:r>
            <w:proofErr w:type="spellEnd"/>
            <w:r w:rsidRPr="004D2869">
              <w:rPr>
                <w:color w:val="000000"/>
                <w:sz w:val="22"/>
                <w:szCs w:val="22"/>
                <w:lang w:eastAsia="en-US"/>
              </w:rPr>
              <w:t xml:space="preserve"> pe </w:t>
            </w:r>
            <w:proofErr w:type="spellStart"/>
            <w:r w:rsidRPr="004D2869">
              <w:rPr>
                <w:color w:val="000000"/>
                <w:sz w:val="22"/>
                <w:szCs w:val="22"/>
                <w:lang w:eastAsia="en-US"/>
              </w:rPr>
              <w:t>probleme</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r w:rsidRPr="004D2869">
              <w:rPr>
                <w:color w:val="000000"/>
                <w:sz w:val="22"/>
                <w:szCs w:val="22"/>
                <w:lang w:eastAsia="en-US"/>
              </w:rPr>
              <w:t xml:space="preserve"> (de ex. </w:t>
            </w:r>
            <w:proofErr w:type="spellStart"/>
            <w:r w:rsidRPr="004D2869">
              <w:rPr>
                <w:color w:val="000000"/>
                <w:sz w:val="22"/>
                <w:szCs w:val="22"/>
                <w:lang w:eastAsia="en-US"/>
              </w:rPr>
              <w:t>educație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şcoli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liceu</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Direcția</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proofErr w:type="gramStart"/>
            <w:r w:rsidRPr="004D2869">
              <w:rPr>
                <w:color w:val="000000"/>
                <w:sz w:val="22"/>
                <w:szCs w:val="22"/>
                <w:lang w:eastAsia="en-US"/>
              </w:rPr>
              <w:t>Publică</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proofErr w:type="gramEnd"/>
            <w:r w:rsidRPr="004D2869">
              <w:rPr>
                <w:color w:val="000000"/>
                <w:sz w:val="22"/>
                <w:szCs w:val="22"/>
                <w:lang w:eastAsia="en-US"/>
              </w:rPr>
              <w:t xml:space="preserve"> </w:t>
            </w:r>
            <w:proofErr w:type="spellStart"/>
            <w:r w:rsidRPr="004D2869">
              <w:rPr>
                <w:color w:val="000000"/>
                <w:sz w:val="22"/>
                <w:szCs w:val="22"/>
                <w:lang w:eastAsia="en-US"/>
              </w:rPr>
              <w:t>Inspectoratul</w:t>
            </w:r>
            <w:proofErr w:type="spellEnd"/>
            <w:r w:rsidRPr="004D2869">
              <w:rPr>
                <w:color w:val="000000"/>
                <w:sz w:val="22"/>
                <w:szCs w:val="22"/>
                <w:lang w:eastAsia="en-US"/>
              </w:rPr>
              <w:t xml:space="preserve"> </w:t>
            </w:r>
            <w:proofErr w:type="spellStart"/>
            <w:r w:rsidRPr="004D2869">
              <w:rPr>
                <w:color w:val="000000"/>
                <w:sz w:val="22"/>
                <w:szCs w:val="22"/>
                <w:lang w:eastAsia="en-US"/>
              </w:rPr>
              <w:t>Școlar</w:t>
            </w:r>
            <w:proofErr w:type="spellEnd"/>
            <w:r w:rsidRPr="004D2869">
              <w:rPr>
                <w:color w:val="000000"/>
                <w:sz w:val="22"/>
                <w:szCs w:val="22"/>
                <w:lang w:eastAsia="en-US"/>
              </w:rPr>
              <w:t xml:space="preserve"> </w:t>
            </w:r>
            <w:proofErr w:type="spellStart"/>
            <w:r w:rsidRPr="004D2869">
              <w:rPr>
                <w:color w:val="000000"/>
                <w:sz w:val="22"/>
                <w:szCs w:val="22"/>
                <w:lang w:eastAsia="en-US"/>
              </w:rPr>
              <w:t>Județean</w:t>
            </w:r>
            <w:proofErr w:type="spellEnd"/>
            <w:r w:rsidRPr="004D2869">
              <w:rPr>
                <w:color w:val="000000"/>
                <w:sz w:val="22"/>
                <w:szCs w:val="22"/>
                <w:lang w:eastAsia="en-US"/>
              </w:rPr>
              <w:t xml:space="preserve"> </w:t>
            </w:r>
          </w:p>
        </w:tc>
        <w:tc>
          <w:tcPr>
            <w:tcW w:w="580" w:type="pct"/>
            <w:gridSpan w:val="5"/>
            <w:hideMark/>
          </w:tcPr>
          <w:p w14:paraId="3418F37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C40ABD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80C42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95B215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81BA10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6FCBA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893FB6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1FD6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085841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D29241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E5AA05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A55289F" w14:textId="77777777" w:rsidTr="002425F7">
        <w:trPr>
          <w:trHeight w:val="18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E8F10B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137</w:t>
            </w:r>
          </w:p>
        </w:tc>
        <w:tc>
          <w:tcPr>
            <w:tcW w:w="1726" w:type="pct"/>
            <w:gridSpan w:val="6"/>
            <w:hideMark/>
          </w:tcPr>
          <w:p w14:paraId="118019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campanii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școli</w:t>
            </w:r>
            <w:proofErr w:type="spellEnd"/>
            <w:r w:rsidRPr="004D2869">
              <w:rPr>
                <w:color w:val="000000"/>
                <w:sz w:val="22"/>
                <w:szCs w:val="22"/>
                <w:lang w:eastAsia="en-US"/>
              </w:rPr>
              <w:t xml:space="preserve"> </w:t>
            </w:r>
            <w:proofErr w:type="spellStart"/>
            <w:r w:rsidRPr="004D2869">
              <w:rPr>
                <w:color w:val="000000"/>
                <w:sz w:val="22"/>
                <w:szCs w:val="22"/>
                <w:lang w:eastAsia="en-US"/>
              </w:rPr>
              <w:t>împotriva</w:t>
            </w:r>
            <w:proofErr w:type="spellEnd"/>
            <w:r w:rsidRPr="004D2869">
              <w:rPr>
                <w:color w:val="000000"/>
                <w:sz w:val="22"/>
                <w:szCs w:val="22"/>
                <w:lang w:eastAsia="en-US"/>
              </w:rPr>
              <w:t xml:space="preserve"> </w:t>
            </w:r>
            <w:proofErr w:type="spellStart"/>
            <w:r w:rsidRPr="004D2869">
              <w:rPr>
                <w:color w:val="000000"/>
                <w:sz w:val="22"/>
                <w:szCs w:val="22"/>
                <w:lang w:eastAsia="en-US"/>
              </w:rPr>
              <w:t>fumatului</w:t>
            </w:r>
            <w:proofErr w:type="spellEnd"/>
            <w:r w:rsidRPr="004D2869">
              <w:rPr>
                <w:color w:val="000000"/>
                <w:sz w:val="22"/>
                <w:szCs w:val="22"/>
                <w:lang w:eastAsia="en-US"/>
              </w:rPr>
              <w:t xml:space="preserve">, </w:t>
            </w:r>
            <w:proofErr w:type="spellStart"/>
            <w:r w:rsidRPr="004D2869">
              <w:rPr>
                <w:color w:val="000000"/>
                <w:sz w:val="22"/>
                <w:szCs w:val="22"/>
                <w:lang w:eastAsia="en-US"/>
              </w:rPr>
              <w:t>consumului</w:t>
            </w:r>
            <w:proofErr w:type="spellEnd"/>
            <w:r w:rsidRPr="004D2869">
              <w:rPr>
                <w:color w:val="000000"/>
                <w:sz w:val="22"/>
                <w:szCs w:val="22"/>
                <w:lang w:eastAsia="en-US"/>
              </w:rPr>
              <w:t xml:space="preserve"> de </w:t>
            </w:r>
            <w:proofErr w:type="spellStart"/>
            <w:r w:rsidRPr="004D2869">
              <w:rPr>
                <w:color w:val="000000"/>
                <w:sz w:val="22"/>
                <w:szCs w:val="22"/>
                <w:lang w:eastAsia="en-US"/>
              </w:rPr>
              <w:t>droguri</w:t>
            </w:r>
            <w:proofErr w:type="spellEnd"/>
            <w:r w:rsidRPr="004D2869">
              <w:rPr>
                <w:color w:val="000000"/>
                <w:sz w:val="22"/>
                <w:szCs w:val="22"/>
                <w:lang w:eastAsia="en-US"/>
              </w:rPr>
              <w:t xml:space="preserve">, </w:t>
            </w:r>
            <w:proofErr w:type="spellStart"/>
            <w:r w:rsidRPr="004D2869">
              <w:rPr>
                <w:color w:val="000000"/>
                <w:sz w:val="22"/>
                <w:szCs w:val="22"/>
                <w:lang w:eastAsia="en-US"/>
              </w:rPr>
              <w:t>bolilor</w:t>
            </w:r>
            <w:proofErr w:type="spellEnd"/>
            <w:r w:rsidRPr="004D2869">
              <w:rPr>
                <w:color w:val="000000"/>
                <w:sz w:val="22"/>
                <w:szCs w:val="22"/>
                <w:lang w:eastAsia="en-US"/>
              </w:rPr>
              <w:t xml:space="preserve"> </w:t>
            </w:r>
            <w:proofErr w:type="spellStart"/>
            <w:r w:rsidRPr="004D2869">
              <w:rPr>
                <w:color w:val="000000"/>
                <w:sz w:val="22"/>
                <w:szCs w:val="22"/>
                <w:lang w:eastAsia="en-US"/>
              </w:rPr>
              <w:t>transmisibile</w:t>
            </w:r>
            <w:proofErr w:type="spellEnd"/>
            <w:r w:rsidRPr="004D2869">
              <w:rPr>
                <w:color w:val="000000"/>
                <w:sz w:val="22"/>
                <w:szCs w:val="22"/>
                <w:lang w:eastAsia="en-US"/>
              </w:rPr>
              <w:t xml:space="preserve">, de </w:t>
            </w:r>
            <w:proofErr w:type="spellStart"/>
            <w:r w:rsidRPr="004D2869">
              <w:rPr>
                <w:color w:val="000000"/>
                <w:sz w:val="22"/>
                <w:szCs w:val="22"/>
                <w:lang w:eastAsia="en-US"/>
              </w:rPr>
              <w:t>planificare</w:t>
            </w:r>
            <w:proofErr w:type="spellEnd"/>
            <w:r w:rsidRPr="004D2869">
              <w:rPr>
                <w:color w:val="000000"/>
                <w:sz w:val="22"/>
                <w:szCs w:val="22"/>
                <w:lang w:eastAsia="en-US"/>
              </w:rPr>
              <w:t xml:space="preserve"> </w:t>
            </w:r>
            <w:proofErr w:type="spellStart"/>
            <w:r w:rsidRPr="004D2869">
              <w:rPr>
                <w:color w:val="000000"/>
                <w:sz w:val="22"/>
                <w:szCs w:val="22"/>
                <w:lang w:eastAsia="en-US"/>
              </w:rPr>
              <w:t>familială</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mintală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un </w:t>
            </w:r>
            <w:proofErr w:type="spellStart"/>
            <w:r w:rsidRPr="004D2869">
              <w:rPr>
                <w:color w:val="000000"/>
                <w:sz w:val="22"/>
                <w:szCs w:val="22"/>
                <w:lang w:eastAsia="en-US"/>
              </w:rPr>
              <w:t>stil</w:t>
            </w:r>
            <w:proofErr w:type="spellEnd"/>
            <w:r w:rsidRPr="004D2869">
              <w:rPr>
                <w:color w:val="000000"/>
                <w:sz w:val="22"/>
                <w:szCs w:val="22"/>
                <w:lang w:eastAsia="en-US"/>
              </w:rPr>
              <w:t xml:space="preserve"> de </w:t>
            </w:r>
            <w:proofErr w:type="spellStart"/>
            <w:r w:rsidRPr="004D2869">
              <w:rPr>
                <w:color w:val="000000"/>
                <w:sz w:val="22"/>
                <w:szCs w:val="22"/>
                <w:lang w:eastAsia="en-US"/>
              </w:rPr>
              <w:t>viață</w:t>
            </w:r>
            <w:proofErr w:type="spellEnd"/>
            <w:r w:rsidRPr="004D2869">
              <w:rPr>
                <w:color w:val="000000"/>
                <w:sz w:val="22"/>
                <w:szCs w:val="22"/>
                <w:lang w:eastAsia="en-US"/>
              </w:rPr>
              <w:t xml:space="preserve"> </w:t>
            </w:r>
            <w:proofErr w:type="spellStart"/>
            <w:r w:rsidRPr="004D2869">
              <w:rPr>
                <w:color w:val="000000"/>
                <w:sz w:val="22"/>
                <w:szCs w:val="22"/>
                <w:lang w:eastAsia="en-US"/>
              </w:rPr>
              <w:t>sănătos</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Centrul</w:t>
            </w:r>
            <w:proofErr w:type="spellEnd"/>
            <w:r w:rsidRPr="004D2869">
              <w:rPr>
                <w:color w:val="000000"/>
                <w:sz w:val="22"/>
                <w:szCs w:val="22"/>
                <w:lang w:eastAsia="en-US"/>
              </w:rPr>
              <w:t xml:space="preserve"> de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Prevenire</w:t>
            </w:r>
            <w:proofErr w:type="spellEnd"/>
            <w:r w:rsidRPr="004D2869">
              <w:rPr>
                <w:color w:val="000000"/>
                <w:sz w:val="22"/>
                <w:szCs w:val="22"/>
                <w:lang w:eastAsia="en-US"/>
              </w:rPr>
              <w:t xml:space="preserve"> </w:t>
            </w:r>
            <w:proofErr w:type="spellStart"/>
            <w:proofErr w:type="gramStart"/>
            <w:r w:rsidRPr="004D2869">
              <w:rPr>
                <w:color w:val="000000"/>
                <w:sz w:val="22"/>
                <w:szCs w:val="22"/>
                <w:lang w:eastAsia="en-US"/>
              </w:rPr>
              <w:t>Antidrog</w:t>
            </w:r>
            <w:proofErr w:type="spellEnd"/>
            <w:r w:rsidRPr="004D2869">
              <w:rPr>
                <w:color w:val="000000"/>
                <w:sz w:val="22"/>
                <w:szCs w:val="22"/>
                <w:lang w:eastAsia="en-US"/>
              </w:rPr>
              <w:t xml:space="preserve"> ,</w:t>
            </w:r>
            <w:proofErr w:type="gramEnd"/>
            <w:r w:rsidRPr="004D2869">
              <w:rPr>
                <w:color w:val="000000"/>
                <w:sz w:val="22"/>
                <w:szCs w:val="22"/>
                <w:lang w:eastAsia="en-US"/>
              </w:rPr>
              <w:t xml:space="preserve"> </w:t>
            </w:r>
            <w:proofErr w:type="spellStart"/>
            <w:r w:rsidRPr="004D2869">
              <w:rPr>
                <w:color w:val="000000"/>
                <w:sz w:val="22"/>
                <w:szCs w:val="22"/>
                <w:lang w:eastAsia="en-US"/>
              </w:rPr>
              <w:t>Direcția</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Inspectoratul</w:t>
            </w:r>
            <w:proofErr w:type="spellEnd"/>
            <w:r w:rsidRPr="004D2869">
              <w:rPr>
                <w:color w:val="000000"/>
                <w:sz w:val="22"/>
                <w:szCs w:val="22"/>
                <w:lang w:eastAsia="en-US"/>
              </w:rPr>
              <w:t xml:space="preserve"> </w:t>
            </w:r>
            <w:proofErr w:type="spellStart"/>
            <w:r w:rsidRPr="004D2869">
              <w:rPr>
                <w:color w:val="000000"/>
                <w:sz w:val="22"/>
                <w:szCs w:val="22"/>
                <w:lang w:eastAsia="en-US"/>
              </w:rPr>
              <w:t>Școlar</w:t>
            </w:r>
            <w:proofErr w:type="spellEnd"/>
            <w:r w:rsidRPr="004D2869">
              <w:rPr>
                <w:color w:val="000000"/>
                <w:sz w:val="22"/>
                <w:szCs w:val="22"/>
                <w:lang w:eastAsia="en-US"/>
              </w:rPr>
              <w:t xml:space="preserve"> </w:t>
            </w:r>
            <w:proofErr w:type="spellStart"/>
            <w:r w:rsidRPr="004D2869">
              <w:rPr>
                <w:color w:val="000000"/>
                <w:sz w:val="22"/>
                <w:szCs w:val="22"/>
                <w:lang w:eastAsia="en-US"/>
              </w:rPr>
              <w:t>Județean</w:t>
            </w:r>
            <w:proofErr w:type="spellEnd"/>
            <w:r w:rsidRPr="004D2869">
              <w:rPr>
                <w:color w:val="000000"/>
                <w:sz w:val="22"/>
                <w:szCs w:val="22"/>
                <w:lang w:eastAsia="en-US"/>
              </w:rPr>
              <w:t xml:space="preserve"> </w:t>
            </w:r>
          </w:p>
        </w:tc>
        <w:tc>
          <w:tcPr>
            <w:tcW w:w="580" w:type="pct"/>
            <w:gridSpan w:val="5"/>
            <w:hideMark/>
          </w:tcPr>
          <w:p w14:paraId="7A70CD0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4767D8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0B990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9E3F2B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8E403E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E771E3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AD022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C7F9E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BCA69A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F43427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259CE8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3EFAD00"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004473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138</w:t>
            </w:r>
          </w:p>
        </w:tc>
        <w:tc>
          <w:tcPr>
            <w:tcW w:w="1726" w:type="pct"/>
            <w:gridSpan w:val="6"/>
            <w:hideMark/>
          </w:tcPr>
          <w:p w14:paraId="7F2CBF3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Inițierea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sectorul</w:t>
            </w:r>
            <w:proofErr w:type="spellEnd"/>
            <w:r w:rsidRPr="004D2869">
              <w:rPr>
                <w:color w:val="000000"/>
                <w:sz w:val="22"/>
                <w:szCs w:val="22"/>
                <w:lang w:eastAsia="en-US"/>
              </w:rPr>
              <w:t xml:space="preserve"> ONG care </w:t>
            </w:r>
            <w:proofErr w:type="spellStart"/>
            <w:r w:rsidRPr="004D2869">
              <w:rPr>
                <w:color w:val="000000"/>
                <w:sz w:val="22"/>
                <w:szCs w:val="22"/>
                <w:lang w:eastAsia="en-US"/>
              </w:rPr>
              <w:t>să</w:t>
            </w:r>
            <w:proofErr w:type="spellEnd"/>
            <w:r w:rsidRPr="004D2869">
              <w:rPr>
                <w:color w:val="000000"/>
                <w:sz w:val="22"/>
                <w:szCs w:val="22"/>
                <w:lang w:eastAsia="en-US"/>
              </w:rPr>
              <w:t xml:space="preserve"> </w:t>
            </w:r>
            <w:proofErr w:type="spellStart"/>
            <w:r w:rsidRPr="004D2869">
              <w:rPr>
                <w:color w:val="000000"/>
                <w:sz w:val="22"/>
                <w:szCs w:val="22"/>
                <w:lang w:eastAsia="en-US"/>
              </w:rPr>
              <w:t>asigure</w:t>
            </w:r>
            <w:proofErr w:type="spellEnd"/>
            <w:r w:rsidRPr="004D2869">
              <w:rPr>
                <w:color w:val="000000"/>
                <w:sz w:val="22"/>
                <w:szCs w:val="22"/>
                <w:lang w:eastAsia="en-US"/>
              </w:rPr>
              <w:t xml:space="preserve"> </w:t>
            </w:r>
            <w:proofErr w:type="spellStart"/>
            <w:r w:rsidRPr="004D2869">
              <w:rPr>
                <w:color w:val="000000"/>
                <w:sz w:val="22"/>
                <w:szCs w:val="22"/>
                <w:lang w:eastAsia="en-US"/>
              </w:rPr>
              <w:t>organizarea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rețele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grupuri</w:t>
            </w:r>
            <w:proofErr w:type="spellEnd"/>
            <w:r w:rsidRPr="004D2869">
              <w:rPr>
                <w:color w:val="000000"/>
                <w:sz w:val="22"/>
                <w:szCs w:val="22"/>
                <w:lang w:eastAsia="en-US"/>
              </w:rPr>
              <w:t xml:space="preserve"> de </w:t>
            </w:r>
            <w:proofErr w:type="spellStart"/>
            <w:r w:rsidRPr="004D2869">
              <w:rPr>
                <w:color w:val="000000"/>
                <w:sz w:val="22"/>
                <w:szCs w:val="22"/>
                <w:lang w:eastAsia="en-US"/>
              </w:rPr>
              <w:t>acțiune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stil</w:t>
            </w:r>
            <w:proofErr w:type="spellEnd"/>
            <w:r w:rsidRPr="004D2869">
              <w:rPr>
                <w:color w:val="000000"/>
                <w:sz w:val="22"/>
                <w:szCs w:val="22"/>
                <w:lang w:eastAsia="en-US"/>
              </w:rPr>
              <w:t xml:space="preserve"> de </w:t>
            </w:r>
            <w:proofErr w:type="spellStart"/>
            <w:r w:rsidRPr="004D2869">
              <w:rPr>
                <w:color w:val="000000"/>
                <w:sz w:val="22"/>
                <w:szCs w:val="22"/>
                <w:lang w:eastAsia="en-US"/>
              </w:rPr>
              <w:t>viață</w:t>
            </w:r>
            <w:proofErr w:type="spellEnd"/>
            <w:r w:rsidRPr="004D2869">
              <w:rPr>
                <w:color w:val="000000"/>
                <w:sz w:val="22"/>
                <w:szCs w:val="22"/>
                <w:lang w:eastAsia="en-US"/>
              </w:rPr>
              <w:t xml:space="preserve"> </w:t>
            </w:r>
            <w:proofErr w:type="spellStart"/>
            <w:r w:rsidRPr="004D2869">
              <w:rPr>
                <w:color w:val="000000"/>
                <w:sz w:val="22"/>
                <w:szCs w:val="22"/>
                <w:lang w:eastAsia="en-US"/>
              </w:rPr>
              <w:t>sănătos</w:t>
            </w:r>
            <w:proofErr w:type="spellEnd"/>
            <w:r w:rsidRPr="004D2869">
              <w:rPr>
                <w:color w:val="000000"/>
                <w:sz w:val="22"/>
                <w:szCs w:val="22"/>
                <w:lang w:eastAsia="en-US"/>
              </w:rPr>
              <w:t xml:space="preserve"> (</w:t>
            </w:r>
            <w:proofErr w:type="spellStart"/>
            <w:r w:rsidRPr="004D2869">
              <w:rPr>
                <w:color w:val="000000"/>
                <w:sz w:val="22"/>
                <w:szCs w:val="22"/>
                <w:lang w:eastAsia="en-US"/>
              </w:rPr>
              <w:t>alimentație</w:t>
            </w:r>
            <w:proofErr w:type="spellEnd"/>
            <w:r w:rsidRPr="004D2869">
              <w:rPr>
                <w:color w:val="000000"/>
                <w:sz w:val="22"/>
                <w:szCs w:val="22"/>
                <w:lang w:eastAsia="en-US"/>
              </w:rPr>
              <w:t xml:space="preserve"> </w:t>
            </w:r>
            <w:proofErr w:type="spellStart"/>
            <w:r w:rsidRPr="004D2869">
              <w:rPr>
                <w:color w:val="000000"/>
                <w:sz w:val="22"/>
                <w:szCs w:val="22"/>
                <w:lang w:eastAsia="en-US"/>
              </w:rPr>
              <w:t>sănătoasă</w:t>
            </w:r>
            <w:proofErr w:type="spellEnd"/>
            <w:r w:rsidRPr="004D2869">
              <w:rPr>
                <w:color w:val="000000"/>
                <w:sz w:val="22"/>
                <w:szCs w:val="22"/>
                <w:lang w:eastAsia="en-US"/>
              </w:rPr>
              <w:t xml:space="preserve">, </w:t>
            </w:r>
            <w:proofErr w:type="spellStart"/>
            <w:r w:rsidRPr="004D2869">
              <w:rPr>
                <w:color w:val="000000"/>
                <w:sz w:val="22"/>
                <w:szCs w:val="22"/>
                <w:lang w:eastAsia="en-US"/>
              </w:rPr>
              <w:t>activitate</w:t>
            </w:r>
            <w:proofErr w:type="spellEnd"/>
            <w:r w:rsidRPr="004D2869">
              <w:rPr>
                <w:color w:val="000000"/>
                <w:sz w:val="22"/>
                <w:szCs w:val="22"/>
                <w:lang w:eastAsia="en-US"/>
              </w:rPr>
              <w:t xml:space="preserve"> </w:t>
            </w:r>
            <w:proofErr w:type="spellStart"/>
            <w:r w:rsidRPr="004D2869">
              <w:rPr>
                <w:color w:val="000000"/>
                <w:sz w:val="22"/>
                <w:szCs w:val="22"/>
                <w:lang w:eastAsia="en-US"/>
              </w:rPr>
              <w:t>fizică</w:t>
            </w:r>
            <w:proofErr w:type="spellEnd"/>
            <w:r w:rsidRPr="004D2869">
              <w:rPr>
                <w:color w:val="000000"/>
                <w:sz w:val="22"/>
                <w:szCs w:val="22"/>
                <w:lang w:eastAsia="en-US"/>
              </w:rPr>
              <w:t>)</w:t>
            </w:r>
          </w:p>
        </w:tc>
        <w:tc>
          <w:tcPr>
            <w:tcW w:w="580" w:type="pct"/>
            <w:gridSpan w:val="5"/>
            <w:hideMark/>
          </w:tcPr>
          <w:p w14:paraId="72B101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B8F33C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FC1C95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855A7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90CBE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9066C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68ED66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0C53B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98BCC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33015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6C022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C0471FA"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CCC9D1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139</w:t>
            </w:r>
          </w:p>
        </w:tc>
        <w:tc>
          <w:tcPr>
            <w:tcW w:w="1726" w:type="pct"/>
            <w:gridSpan w:val="6"/>
            <w:hideMark/>
          </w:tcPr>
          <w:p w14:paraId="70B4194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Organizarea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evenimente</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promovarea</w:t>
            </w:r>
            <w:proofErr w:type="spellEnd"/>
            <w:r w:rsidRPr="004D2869">
              <w:rPr>
                <w:color w:val="000000"/>
                <w:sz w:val="22"/>
                <w:szCs w:val="22"/>
                <w:lang w:eastAsia="en-US"/>
              </w:rPr>
              <w:t xml:space="preserve"> </w:t>
            </w:r>
            <w:proofErr w:type="spellStart"/>
            <w:r w:rsidRPr="004D2869">
              <w:rPr>
                <w:color w:val="000000"/>
                <w:sz w:val="22"/>
                <w:szCs w:val="22"/>
                <w:lang w:eastAsia="en-US"/>
              </w:rPr>
              <w:t>sănătăţii</w:t>
            </w:r>
            <w:proofErr w:type="spellEnd"/>
            <w:r w:rsidRPr="004D2869">
              <w:rPr>
                <w:color w:val="000000"/>
                <w:sz w:val="22"/>
                <w:szCs w:val="22"/>
                <w:lang w:eastAsia="en-US"/>
              </w:rPr>
              <w:t xml:space="preserve"> </w:t>
            </w:r>
            <w:proofErr w:type="spellStart"/>
            <w:r w:rsidRPr="004D2869">
              <w:rPr>
                <w:color w:val="000000"/>
                <w:sz w:val="22"/>
                <w:szCs w:val="22"/>
                <w:lang w:eastAsia="en-US"/>
              </w:rPr>
              <w:t>populației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Direcția</w:t>
            </w:r>
            <w:proofErr w:type="spellEnd"/>
            <w:r w:rsidRPr="004D2869">
              <w:rPr>
                <w:color w:val="000000"/>
                <w:sz w:val="22"/>
                <w:szCs w:val="22"/>
                <w:lang w:eastAsia="en-US"/>
              </w:rPr>
              <w:t xml:space="preserve"> de </w:t>
            </w:r>
            <w:proofErr w:type="spellStart"/>
            <w:r w:rsidRPr="004D2869">
              <w:rPr>
                <w:color w:val="000000"/>
                <w:sz w:val="22"/>
                <w:szCs w:val="22"/>
                <w:lang w:eastAsia="en-US"/>
              </w:rPr>
              <w:t>Sănătate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p>
        </w:tc>
        <w:tc>
          <w:tcPr>
            <w:tcW w:w="580" w:type="pct"/>
            <w:gridSpan w:val="5"/>
            <w:hideMark/>
          </w:tcPr>
          <w:p w14:paraId="483ABE6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0A6D713"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B95B8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C409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09CD2B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B4D05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4DC011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721BE2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886A8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06BBC1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01CCD8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25C4546"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19572C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140</w:t>
            </w:r>
          </w:p>
        </w:tc>
        <w:tc>
          <w:tcPr>
            <w:tcW w:w="1726" w:type="pct"/>
            <w:gridSpan w:val="6"/>
            <w:hideMark/>
          </w:tcPr>
          <w:p w14:paraId="5D61980E" w14:textId="4FDC586A"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sprijinului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medicii</w:t>
            </w:r>
            <w:proofErr w:type="spellEnd"/>
            <w:r w:rsidRPr="004D2869">
              <w:rPr>
                <w:color w:val="000000"/>
                <w:sz w:val="22"/>
                <w:szCs w:val="22"/>
                <w:lang w:eastAsia="en-US"/>
              </w:rPr>
              <w:t xml:space="preserve"> de </w:t>
            </w:r>
            <w:proofErr w:type="spellStart"/>
            <w:r w:rsidRPr="004D2869">
              <w:rPr>
                <w:color w:val="000000"/>
                <w:sz w:val="22"/>
                <w:szCs w:val="22"/>
                <w:lang w:eastAsia="en-US"/>
              </w:rPr>
              <w:t>familie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acordarea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stimulente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comunitatea</w:t>
            </w:r>
            <w:proofErr w:type="spellEnd"/>
            <w:r w:rsidRPr="004D2869">
              <w:rPr>
                <w:color w:val="000000"/>
                <w:sz w:val="22"/>
                <w:szCs w:val="22"/>
                <w:lang w:eastAsia="en-US"/>
              </w:rPr>
              <w:t xml:space="preserve"> </w:t>
            </w:r>
            <w:proofErr w:type="spellStart"/>
            <w:r w:rsidR="000E017E">
              <w:rPr>
                <w:color w:val="000000"/>
                <w:sz w:val="22"/>
                <w:szCs w:val="22"/>
                <w:lang w:eastAsia="en-US"/>
              </w:rPr>
              <w:t>romă</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scopul</w:t>
            </w:r>
            <w:proofErr w:type="spellEnd"/>
            <w:r w:rsidRPr="004D2869">
              <w:rPr>
                <w:color w:val="000000"/>
                <w:sz w:val="22"/>
                <w:szCs w:val="22"/>
                <w:lang w:eastAsia="en-US"/>
              </w:rPr>
              <w:t xml:space="preserve"> </w:t>
            </w:r>
            <w:proofErr w:type="spellStart"/>
            <w:r w:rsidRPr="004D2869">
              <w:rPr>
                <w:color w:val="000000"/>
                <w:sz w:val="22"/>
                <w:szCs w:val="22"/>
                <w:lang w:eastAsia="en-US"/>
              </w:rPr>
              <w:t>prezentării</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r w:rsidRPr="004D2869">
              <w:rPr>
                <w:color w:val="000000"/>
                <w:sz w:val="22"/>
                <w:szCs w:val="22"/>
                <w:lang w:eastAsia="en-US"/>
              </w:rPr>
              <w:t xml:space="preserve"> la </w:t>
            </w:r>
            <w:proofErr w:type="spellStart"/>
            <w:r w:rsidRPr="004D2869">
              <w:rPr>
                <w:color w:val="000000"/>
                <w:sz w:val="22"/>
                <w:szCs w:val="22"/>
                <w:lang w:eastAsia="en-US"/>
              </w:rPr>
              <w:t>campaniile</w:t>
            </w:r>
            <w:proofErr w:type="spellEnd"/>
            <w:r w:rsidRPr="004D2869">
              <w:rPr>
                <w:color w:val="000000"/>
                <w:sz w:val="22"/>
                <w:szCs w:val="22"/>
                <w:lang w:eastAsia="en-US"/>
              </w:rPr>
              <w:t xml:space="preserve"> de </w:t>
            </w:r>
            <w:proofErr w:type="spellStart"/>
            <w:r w:rsidRPr="004D2869">
              <w:rPr>
                <w:color w:val="000000"/>
                <w:sz w:val="22"/>
                <w:szCs w:val="22"/>
                <w:lang w:eastAsia="en-US"/>
              </w:rPr>
              <w:t>vaccinare</w:t>
            </w:r>
            <w:proofErr w:type="spellEnd"/>
          </w:p>
        </w:tc>
        <w:tc>
          <w:tcPr>
            <w:tcW w:w="580" w:type="pct"/>
            <w:gridSpan w:val="5"/>
            <w:hideMark/>
          </w:tcPr>
          <w:p w14:paraId="041347C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2B5517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102461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F4721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6E269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6E87EB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05311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DDC943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22FEF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40E9C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FA259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70E6C5"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8DA578F"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141</w:t>
            </w:r>
          </w:p>
        </w:tc>
        <w:tc>
          <w:tcPr>
            <w:tcW w:w="1726" w:type="pct"/>
            <w:gridSpan w:val="6"/>
            <w:hideMark/>
          </w:tcPr>
          <w:p w14:paraId="7B5DED9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sprijinului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medicii</w:t>
            </w:r>
            <w:proofErr w:type="spellEnd"/>
            <w:r w:rsidRPr="004D2869">
              <w:rPr>
                <w:color w:val="000000"/>
                <w:sz w:val="22"/>
                <w:szCs w:val="22"/>
                <w:lang w:eastAsia="en-US"/>
              </w:rPr>
              <w:t xml:space="preserve"> de </w:t>
            </w:r>
            <w:proofErr w:type="spellStart"/>
            <w:r w:rsidRPr="004D2869">
              <w:rPr>
                <w:color w:val="000000"/>
                <w:sz w:val="22"/>
                <w:szCs w:val="22"/>
                <w:lang w:eastAsia="en-US"/>
              </w:rPr>
              <w:t>familie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acordarea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stimulente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gravide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scopul</w:t>
            </w:r>
            <w:proofErr w:type="spellEnd"/>
            <w:r w:rsidRPr="004D2869">
              <w:rPr>
                <w:color w:val="000000"/>
                <w:sz w:val="22"/>
                <w:szCs w:val="22"/>
                <w:lang w:eastAsia="en-US"/>
              </w:rPr>
              <w:t xml:space="preserve"> </w:t>
            </w:r>
            <w:proofErr w:type="spellStart"/>
            <w:r w:rsidRPr="004D2869">
              <w:rPr>
                <w:color w:val="000000"/>
                <w:sz w:val="22"/>
                <w:szCs w:val="22"/>
                <w:lang w:eastAsia="en-US"/>
              </w:rPr>
              <w:t>prezentării</w:t>
            </w:r>
            <w:proofErr w:type="spellEnd"/>
            <w:r w:rsidRPr="004D2869">
              <w:rPr>
                <w:color w:val="000000"/>
                <w:sz w:val="22"/>
                <w:szCs w:val="22"/>
                <w:lang w:eastAsia="en-US"/>
              </w:rPr>
              <w:t xml:space="preserve"> </w:t>
            </w:r>
            <w:proofErr w:type="spellStart"/>
            <w:r w:rsidRPr="004D2869">
              <w:rPr>
                <w:color w:val="000000"/>
                <w:sz w:val="22"/>
                <w:szCs w:val="22"/>
                <w:lang w:eastAsia="en-US"/>
              </w:rPr>
              <w:t>acestora</w:t>
            </w:r>
            <w:proofErr w:type="spellEnd"/>
            <w:r w:rsidRPr="004D2869">
              <w:rPr>
                <w:color w:val="000000"/>
                <w:sz w:val="22"/>
                <w:szCs w:val="22"/>
                <w:lang w:eastAsia="en-US"/>
              </w:rPr>
              <w:t xml:space="preserve"> la </w:t>
            </w:r>
            <w:proofErr w:type="spellStart"/>
            <w:r w:rsidRPr="004D2869">
              <w:rPr>
                <w:color w:val="000000"/>
                <w:sz w:val="22"/>
                <w:szCs w:val="22"/>
                <w:lang w:eastAsia="en-US"/>
              </w:rPr>
              <w:t>consultația</w:t>
            </w:r>
            <w:proofErr w:type="spellEnd"/>
            <w:r w:rsidRPr="004D2869">
              <w:rPr>
                <w:color w:val="000000"/>
                <w:sz w:val="22"/>
                <w:szCs w:val="22"/>
                <w:lang w:eastAsia="en-US"/>
              </w:rPr>
              <w:t xml:space="preserve"> </w:t>
            </w:r>
            <w:proofErr w:type="spellStart"/>
            <w:r w:rsidRPr="004D2869">
              <w:rPr>
                <w:color w:val="000000"/>
                <w:sz w:val="22"/>
                <w:szCs w:val="22"/>
                <w:lang w:eastAsia="en-US"/>
              </w:rPr>
              <w:t>periodică</w:t>
            </w:r>
            <w:proofErr w:type="spellEnd"/>
            <w:r w:rsidRPr="004D2869">
              <w:rPr>
                <w:color w:val="000000"/>
                <w:sz w:val="22"/>
                <w:szCs w:val="22"/>
                <w:lang w:eastAsia="en-US"/>
              </w:rPr>
              <w:t xml:space="preserve"> </w:t>
            </w:r>
            <w:proofErr w:type="spellStart"/>
            <w:r w:rsidRPr="004D2869">
              <w:rPr>
                <w:color w:val="000000"/>
                <w:sz w:val="22"/>
                <w:szCs w:val="22"/>
                <w:lang w:eastAsia="en-US"/>
              </w:rPr>
              <w:t>prenatală</w:t>
            </w:r>
            <w:proofErr w:type="spellEnd"/>
          </w:p>
        </w:tc>
        <w:tc>
          <w:tcPr>
            <w:tcW w:w="580" w:type="pct"/>
            <w:gridSpan w:val="5"/>
            <w:hideMark/>
          </w:tcPr>
          <w:p w14:paraId="5D701E6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14C4FE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7A1567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37FB4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53D84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42212F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A3DE8B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1598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B8E5F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FF9CA0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CC8B91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D57CAE7"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551D76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142</w:t>
            </w:r>
          </w:p>
        </w:tc>
        <w:tc>
          <w:tcPr>
            <w:tcW w:w="1726" w:type="pct"/>
            <w:gridSpan w:val="6"/>
            <w:hideMark/>
          </w:tcPr>
          <w:p w14:paraId="2FC0667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Achizitionarea</w:t>
            </w:r>
            <w:proofErr w:type="spellEnd"/>
            <w:r w:rsidRPr="004D2869">
              <w:rPr>
                <w:color w:val="000000"/>
                <w:sz w:val="22"/>
                <w:szCs w:val="22"/>
                <w:lang w:eastAsia="en-US"/>
              </w:rPr>
              <w:t xml:space="preserve"> de </w:t>
            </w:r>
            <w:proofErr w:type="spellStart"/>
            <w:r w:rsidRPr="004D2869">
              <w:rPr>
                <w:color w:val="000000"/>
                <w:sz w:val="22"/>
                <w:szCs w:val="22"/>
                <w:lang w:eastAsia="en-US"/>
              </w:rPr>
              <w:t>echipamante</w:t>
            </w:r>
            <w:proofErr w:type="spellEnd"/>
            <w:r w:rsidRPr="004D2869">
              <w:rPr>
                <w:color w:val="000000"/>
                <w:sz w:val="22"/>
                <w:szCs w:val="22"/>
                <w:lang w:eastAsia="en-US"/>
              </w:rPr>
              <w:t xml:space="preserve"> </w:t>
            </w:r>
            <w:proofErr w:type="spellStart"/>
            <w:r w:rsidRPr="004D2869">
              <w:rPr>
                <w:color w:val="000000"/>
                <w:sz w:val="22"/>
                <w:szCs w:val="22"/>
                <w:lang w:eastAsia="en-US"/>
              </w:rPr>
              <w:t>medicale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dispensar</w:t>
            </w:r>
            <w:proofErr w:type="spellEnd"/>
            <w:r w:rsidRPr="004D2869">
              <w:rPr>
                <w:color w:val="000000"/>
                <w:sz w:val="22"/>
                <w:szCs w:val="22"/>
                <w:lang w:eastAsia="en-US"/>
              </w:rPr>
              <w:t>/spital</w:t>
            </w:r>
          </w:p>
        </w:tc>
        <w:tc>
          <w:tcPr>
            <w:tcW w:w="580" w:type="pct"/>
            <w:gridSpan w:val="5"/>
            <w:hideMark/>
          </w:tcPr>
          <w:p w14:paraId="03281FA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554030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304A2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3CC5EC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25D825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85F03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2382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D4EC34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A51E4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687743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58152F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B5D14DC"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C0FFAB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143</w:t>
            </w:r>
          </w:p>
        </w:tc>
        <w:tc>
          <w:tcPr>
            <w:tcW w:w="1726" w:type="pct"/>
            <w:gridSpan w:val="6"/>
            <w:hideMark/>
          </w:tcPr>
          <w:p w14:paraId="7C12805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Achiziționarea</w:t>
            </w:r>
            <w:proofErr w:type="spellEnd"/>
            <w:r w:rsidRPr="004D2869">
              <w:rPr>
                <w:color w:val="000000"/>
                <w:sz w:val="22"/>
                <w:szCs w:val="22"/>
                <w:lang w:eastAsia="en-US"/>
              </w:rPr>
              <w:t xml:space="preserve"> de </w:t>
            </w:r>
            <w:proofErr w:type="spellStart"/>
            <w:r w:rsidRPr="004D2869">
              <w:rPr>
                <w:color w:val="000000"/>
                <w:sz w:val="22"/>
                <w:szCs w:val="22"/>
                <w:lang w:eastAsia="en-US"/>
              </w:rPr>
              <w:t>materiale</w:t>
            </w:r>
            <w:proofErr w:type="spellEnd"/>
            <w:r w:rsidRPr="004D2869">
              <w:rPr>
                <w:color w:val="000000"/>
                <w:sz w:val="22"/>
                <w:szCs w:val="22"/>
                <w:lang w:eastAsia="en-US"/>
              </w:rPr>
              <w:t xml:space="preserve"> de </w:t>
            </w:r>
            <w:proofErr w:type="spellStart"/>
            <w:r w:rsidRPr="004D2869">
              <w:rPr>
                <w:color w:val="000000"/>
                <w:sz w:val="22"/>
                <w:szCs w:val="22"/>
                <w:lang w:eastAsia="en-US"/>
              </w:rPr>
              <w:t>protecție</w:t>
            </w:r>
            <w:proofErr w:type="spellEnd"/>
            <w:r w:rsidRPr="004D2869">
              <w:rPr>
                <w:color w:val="000000"/>
                <w:sz w:val="22"/>
                <w:szCs w:val="22"/>
                <w:lang w:eastAsia="en-US"/>
              </w:rPr>
              <w:t xml:space="preserve"> (</w:t>
            </w:r>
            <w:proofErr w:type="spellStart"/>
            <w:r w:rsidRPr="004D2869">
              <w:rPr>
                <w:color w:val="000000"/>
                <w:sz w:val="22"/>
                <w:szCs w:val="22"/>
                <w:lang w:eastAsia="en-US"/>
              </w:rPr>
              <w:t>măști</w:t>
            </w:r>
            <w:proofErr w:type="spellEnd"/>
            <w:r w:rsidRPr="004D2869">
              <w:rPr>
                <w:color w:val="000000"/>
                <w:sz w:val="22"/>
                <w:szCs w:val="22"/>
                <w:lang w:eastAsia="en-US"/>
              </w:rPr>
              <w:t xml:space="preserve">, </w:t>
            </w:r>
            <w:proofErr w:type="spellStart"/>
            <w:r w:rsidRPr="004D2869">
              <w:rPr>
                <w:color w:val="000000"/>
                <w:sz w:val="22"/>
                <w:szCs w:val="22"/>
                <w:lang w:eastAsia="en-US"/>
              </w:rPr>
              <w:t>mănuși</w:t>
            </w:r>
            <w:proofErr w:type="spellEnd"/>
            <w:r w:rsidRPr="004D2869">
              <w:rPr>
                <w:color w:val="000000"/>
                <w:sz w:val="22"/>
                <w:szCs w:val="22"/>
                <w:lang w:eastAsia="en-US"/>
              </w:rPr>
              <w:t xml:space="preserve">, </w:t>
            </w:r>
            <w:proofErr w:type="spellStart"/>
            <w:r w:rsidRPr="004D2869">
              <w:rPr>
                <w:color w:val="000000"/>
                <w:sz w:val="22"/>
                <w:szCs w:val="22"/>
                <w:lang w:eastAsia="en-US"/>
              </w:rPr>
              <w:t>viziere</w:t>
            </w:r>
            <w:proofErr w:type="spellEnd"/>
            <w:r w:rsidRPr="004D2869">
              <w:rPr>
                <w:color w:val="000000"/>
                <w:sz w:val="22"/>
                <w:szCs w:val="22"/>
                <w:lang w:eastAsia="en-US"/>
              </w:rPr>
              <w:t xml:space="preserve">, etc.)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personalul</w:t>
            </w:r>
            <w:proofErr w:type="spellEnd"/>
            <w:r w:rsidRPr="004D2869">
              <w:rPr>
                <w:color w:val="000000"/>
                <w:sz w:val="22"/>
                <w:szCs w:val="22"/>
                <w:lang w:eastAsia="en-US"/>
              </w:rPr>
              <w:t xml:space="preserve"> medical, </w:t>
            </w:r>
            <w:proofErr w:type="spellStart"/>
            <w:r w:rsidRPr="004D2869">
              <w:rPr>
                <w:color w:val="000000"/>
                <w:sz w:val="22"/>
                <w:szCs w:val="22"/>
                <w:lang w:eastAsia="en-US"/>
              </w:rPr>
              <w:t>personalul</w:t>
            </w:r>
            <w:proofErr w:type="spellEnd"/>
            <w:r w:rsidRPr="004D2869">
              <w:rPr>
                <w:color w:val="000000"/>
                <w:sz w:val="22"/>
                <w:szCs w:val="22"/>
                <w:lang w:eastAsia="en-US"/>
              </w:rPr>
              <w:t xml:space="preserve"> din </w:t>
            </w:r>
            <w:proofErr w:type="spellStart"/>
            <w:r w:rsidRPr="004D2869">
              <w:rPr>
                <w:color w:val="000000"/>
                <w:sz w:val="22"/>
                <w:szCs w:val="22"/>
                <w:lang w:eastAsia="en-US"/>
              </w:rPr>
              <w:t>administrație</w:t>
            </w:r>
            <w:proofErr w:type="spellEnd"/>
            <w:r w:rsidRPr="004D2869">
              <w:rPr>
                <w:color w:val="000000"/>
                <w:sz w:val="22"/>
                <w:szCs w:val="22"/>
                <w:lang w:eastAsia="en-US"/>
              </w:rPr>
              <w:t xml:space="preserve">, </w:t>
            </w:r>
            <w:proofErr w:type="spellStart"/>
            <w:r w:rsidRPr="004D2869">
              <w:rPr>
                <w:color w:val="000000"/>
                <w:sz w:val="22"/>
                <w:szCs w:val="22"/>
                <w:lang w:eastAsia="en-US"/>
              </w:rPr>
              <w:t>cât</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populatie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caz</w:t>
            </w:r>
            <w:proofErr w:type="spellEnd"/>
            <w:r w:rsidRPr="004D2869">
              <w:rPr>
                <w:color w:val="000000"/>
                <w:sz w:val="22"/>
                <w:szCs w:val="22"/>
                <w:lang w:eastAsia="en-US"/>
              </w:rPr>
              <w:t xml:space="preserve"> de </w:t>
            </w:r>
            <w:proofErr w:type="spellStart"/>
            <w:r w:rsidRPr="004D2869">
              <w:rPr>
                <w:color w:val="000000"/>
                <w:sz w:val="22"/>
                <w:szCs w:val="22"/>
                <w:lang w:eastAsia="en-US"/>
              </w:rPr>
              <w:t>pandemie</w:t>
            </w:r>
            <w:proofErr w:type="spellEnd"/>
          </w:p>
        </w:tc>
        <w:tc>
          <w:tcPr>
            <w:tcW w:w="580" w:type="pct"/>
            <w:gridSpan w:val="5"/>
            <w:hideMark/>
          </w:tcPr>
          <w:p w14:paraId="6CD19FF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0F24FA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2AE65E7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C28F7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D067D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D03DD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85868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B0F2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957A2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20AE75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75963F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91A6E59"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CF61EC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144</w:t>
            </w:r>
          </w:p>
        </w:tc>
        <w:tc>
          <w:tcPr>
            <w:tcW w:w="1726" w:type="pct"/>
            <w:gridSpan w:val="6"/>
            <w:hideMark/>
          </w:tcPr>
          <w:p w14:paraId="09069BF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Achizitionarea</w:t>
            </w:r>
            <w:proofErr w:type="spellEnd"/>
            <w:r w:rsidRPr="004D2869">
              <w:rPr>
                <w:color w:val="000000"/>
                <w:sz w:val="22"/>
                <w:szCs w:val="22"/>
                <w:lang w:eastAsia="en-US"/>
              </w:rPr>
              <w:t xml:space="preserve"> de </w:t>
            </w:r>
            <w:proofErr w:type="spellStart"/>
            <w:r w:rsidRPr="004D2869">
              <w:rPr>
                <w:color w:val="000000"/>
                <w:sz w:val="22"/>
                <w:szCs w:val="22"/>
                <w:lang w:eastAsia="en-US"/>
              </w:rPr>
              <w:t>materiale</w:t>
            </w:r>
            <w:proofErr w:type="spellEnd"/>
            <w:r w:rsidRPr="004D2869">
              <w:rPr>
                <w:color w:val="000000"/>
                <w:sz w:val="22"/>
                <w:szCs w:val="22"/>
                <w:lang w:eastAsia="en-US"/>
              </w:rPr>
              <w:t xml:space="preserve"> de </w:t>
            </w:r>
            <w:proofErr w:type="spellStart"/>
            <w:r w:rsidRPr="004D2869">
              <w:rPr>
                <w:color w:val="000000"/>
                <w:sz w:val="22"/>
                <w:szCs w:val="22"/>
                <w:lang w:eastAsia="en-US"/>
              </w:rPr>
              <w:t>protecție</w:t>
            </w:r>
            <w:proofErr w:type="spellEnd"/>
            <w:r w:rsidRPr="004D2869">
              <w:rPr>
                <w:color w:val="000000"/>
                <w:sz w:val="22"/>
                <w:szCs w:val="22"/>
                <w:lang w:eastAsia="en-US"/>
              </w:rPr>
              <w:t xml:space="preserve"> (</w:t>
            </w:r>
            <w:proofErr w:type="spellStart"/>
            <w:r w:rsidRPr="004D2869">
              <w:rPr>
                <w:color w:val="000000"/>
                <w:sz w:val="22"/>
                <w:szCs w:val="22"/>
                <w:lang w:eastAsia="en-US"/>
              </w:rPr>
              <w:t>măști</w:t>
            </w:r>
            <w:proofErr w:type="spellEnd"/>
            <w:r w:rsidRPr="004D2869">
              <w:rPr>
                <w:color w:val="000000"/>
                <w:sz w:val="22"/>
                <w:szCs w:val="22"/>
                <w:lang w:eastAsia="en-US"/>
              </w:rPr>
              <w:t xml:space="preserve">, </w:t>
            </w:r>
            <w:proofErr w:type="spellStart"/>
            <w:r w:rsidRPr="004D2869">
              <w:rPr>
                <w:color w:val="000000"/>
                <w:sz w:val="22"/>
                <w:szCs w:val="22"/>
                <w:lang w:eastAsia="en-US"/>
              </w:rPr>
              <w:t>mănuși</w:t>
            </w:r>
            <w:proofErr w:type="spellEnd"/>
            <w:r w:rsidRPr="004D2869">
              <w:rPr>
                <w:color w:val="000000"/>
                <w:sz w:val="22"/>
                <w:szCs w:val="22"/>
                <w:lang w:eastAsia="en-US"/>
              </w:rPr>
              <w:t xml:space="preserve">, </w:t>
            </w:r>
            <w:proofErr w:type="spellStart"/>
            <w:r w:rsidRPr="004D2869">
              <w:rPr>
                <w:color w:val="000000"/>
                <w:sz w:val="22"/>
                <w:szCs w:val="22"/>
                <w:lang w:eastAsia="en-US"/>
              </w:rPr>
              <w:t>viziere</w:t>
            </w:r>
            <w:proofErr w:type="spellEnd"/>
            <w:r w:rsidRPr="004D2869">
              <w:rPr>
                <w:color w:val="000000"/>
                <w:sz w:val="22"/>
                <w:szCs w:val="22"/>
                <w:lang w:eastAsia="en-US"/>
              </w:rPr>
              <w:t xml:space="preserve">, etc.)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școlari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caz</w:t>
            </w:r>
            <w:proofErr w:type="spellEnd"/>
            <w:r w:rsidRPr="004D2869">
              <w:rPr>
                <w:color w:val="000000"/>
                <w:sz w:val="22"/>
                <w:szCs w:val="22"/>
                <w:lang w:eastAsia="en-US"/>
              </w:rPr>
              <w:t xml:space="preserve"> de </w:t>
            </w:r>
            <w:proofErr w:type="spellStart"/>
            <w:r w:rsidRPr="004D2869">
              <w:rPr>
                <w:color w:val="000000"/>
                <w:sz w:val="22"/>
                <w:szCs w:val="22"/>
                <w:lang w:eastAsia="en-US"/>
              </w:rPr>
              <w:t>pandemie</w:t>
            </w:r>
            <w:proofErr w:type="spellEnd"/>
          </w:p>
        </w:tc>
        <w:tc>
          <w:tcPr>
            <w:tcW w:w="580" w:type="pct"/>
            <w:gridSpan w:val="5"/>
            <w:hideMark/>
          </w:tcPr>
          <w:p w14:paraId="5D9B3D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780587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1CF4F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93B4B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2D4599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77CCEF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A1D50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1A20B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8E11A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54885D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A4376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28A7BD"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60834C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3DDBE7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7CDFAA1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B8D7200"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6C5B39A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2BF72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5934A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EA5AAF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9CB2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A84D8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76CCF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9A1CF9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FA6702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25DEC54"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5B7B9E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463AE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ASISTENȚĂ SOCIALĂ</w:t>
            </w:r>
          </w:p>
        </w:tc>
        <w:tc>
          <w:tcPr>
            <w:tcW w:w="580" w:type="pct"/>
            <w:gridSpan w:val="5"/>
            <w:hideMark/>
          </w:tcPr>
          <w:p w14:paraId="4F20DD9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AE0B10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58F36F7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0E073A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65A96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C558A4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A6B9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320E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E5ED8E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7B440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91C6B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5DBB835"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84034F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23D01D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597D20C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305E38B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29B1E1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2821E7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7BA9EE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D6E940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31AC6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AFDF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828D8D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21494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AA48D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2AE2D2D"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936A6F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145</w:t>
            </w:r>
          </w:p>
        </w:tc>
        <w:tc>
          <w:tcPr>
            <w:tcW w:w="1726" w:type="pct"/>
            <w:gridSpan w:val="6"/>
            <w:hideMark/>
          </w:tcPr>
          <w:p w14:paraId="60B11AAA" w14:textId="1202120A"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complex social care </w:t>
            </w:r>
            <w:proofErr w:type="spellStart"/>
            <w:r w:rsidRPr="004D2869">
              <w:rPr>
                <w:color w:val="000000"/>
                <w:sz w:val="22"/>
                <w:szCs w:val="22"/>
                <w:lang w:eastAsia="en-US"/>
              </w:rPr>
              <w:t>să</w:t>
            </w:r>
            <w:proofErr w:type="spellEnd"/>
            <w:r w:rsidRPr="004D2869">
              <w:rPr>
                <w:color w:val="000000"/>
                <w:sz w:val="22"/>
                <w:szCs w:val="22"/>
                <w:lang w:eastAsia="en-US"/>
              </w:rPr>
              <w:t xml:space="preserve"> </w:t>
            </w:r>
            <w:proofErr w:type="spellStart"/>
            <w:r w:rsidRPr="004D2869">
              <w:rPr>
                <w:color w:val="000000"/>
                <w:sz w:val="22"/>
                <w:szCs w:val="22"/>
                <w:lang w:eastAsia="en-US"/>
              </w:rPr>
              <w:t>cuprindă</w:t>
            </w:r>
            <w:proofErr w:type="spellEnd"/>
            <w:r w:rsidRPr="004D2869">
              <w:rPr>
                <w:color w:val="000000"/>
                <w:sz w:val="22"/>
                <w:szCs w:val="22"/>
                <w:lang w:eastAsia="en-US"/>
              </w:rPr>
              <w:t xml:space="preserve"> un </w:t>
            </w:r>
            <w:proofErr w:type="spellStart"/>
            <w:r w:rsidRPr="004D2869">
              <w:rPr>
                <w:color w:val="000000"/>
                <w:sz w:val="22"/>
                <w:szCs w:val="22"/>
                <w:lang w:eastAsia="en-US"/>
              </w:rPr>
              <w:t>cămin</w:t>
            </w:r>
            <w:proofErr w:type="spellEnd"/>
            <w:r w:rsidRPr="004D2869">
              <w:rPr>
                <w:color w:val="000000"/>
                <w:sz w:val="22"/>
                <w:szCs w:val="22"/>
                <w:lang w:eastAsia="en-US"/>
              </w:rPr>
              <w:t xml:space="preserve"> – </w:t>
            </w:r>
            <w:proofErr w:type="spellStart"/>
            <w:r w:rsidRPr="004D2869">
              <w:rPr>
                <w:color w:val="000000"/>
                <w:sz w:val="22"/>
                <w:szCs w:val="22"/>
                <w:lang w:eastAsia="en-US"/>
              </w:rPr>
              <w:t>azil</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bătrânii</w:t>
            </w:r>
            <w:proofErr w:type="spellEnd"/>
            <w:r w:rsidRPr="004D2869">
              <w:rPr>
                <w:color w:val="000000"/>
                <w:sz w:val="22"/>
                <w:szCs w:val="22"/>
                <w:lang w:eastAsia="en-US"/>
              </w:rPr>
              <w:t xml:space="preserve"> </w:t>
            </w:r>
            <w:proofErr w:type="spellStart"/>
            <w:r w:rsidRPr="004D2869">
              <w:rPr>
                <w:color w:val="000000"/>
                <w:sz w:val="22"/>
                <w:szCs w:val="22"/>
                <w:lang w:eastAsia="en-US"/>
              </w:rPr>
              <w:t>comunei</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w:t>
            </w:r>
            <w:proofErr w:type="spellStart"/>
            <w:r w:rsidRPr="004D2869">
              <w:rPr>
                <w:color w:val="000000"/>
                <w:sz w:val="22"/>
                <w:szCs w:val="22"/>
                <w:lang w:eastAsia="en-US"/>
              </w:rPr>
              <w:t>acestuia</w:t>
            </w:r>
            <w:proofErr w:type="spellEnd"/>
            <w:r w:rsidRPr="004D2869">
              <w:rPr>
                <w:color w:val="000000"/>
                <w:sz w:val="22"/>
                <w:szCs w:val="22"/>
                <w:lang w:eastAsia="en-US"/>
              </w:rPr>
              <w:t xml:space="preserve"> cu mobilier</w:t>
            </w:r>
          </w:p>
        </w:tc>
        <w:tc>
          <w:tcPr>
            <w:tcW w:w="580" w:type="pct"/>
            <w:gridSpan w:val="5"/>
            <w:hideMark/>
          </w:tcPr>
          <w:p w14:paraId="0558D50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BF1759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939DC7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BCC295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5B7D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AEF167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3D23E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962A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8D65C4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29EE98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572DDA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253E15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F080B9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146</w:t>
            </w:r>
          </w:p>
        </w:tc>
        <w:tc>
          <w:tcPr>
            <w:tcW w:w="1726" w:type="pct"/>
            <w:gridSpan w:val="6"/>
            <w:hideMark/>
          </w:tcPr>
          <w:p w14:paraId="02B0629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Construirea</w:t>
            </w:r>
            <w:proofErr w:type="spellEnd"/>
            <w:r w:rsidRPr="004D2869">
              <w:rPr>
                <w:color w:val="000000"/>
                <w:sz w:val="22"/>
                <w:szCs w:val="22"/>
                <w:lang w:eastAsia="en-US"/>
              </w:rPr>
              <w:t xml:space="preserve"> de </w:t>
            </w:r>
            <w:proofErr w:type="spellStart"/>
            <w:r w:rsidRPr="004D2869">
              <w:rPr>
                <w:color w:val="000000"/>
                <w:sz w:val="22"/>
                <w:szCs w:val="22"/>
                <w:lang w:eastAsia="en-US"/>
              </w:rPr>
              <w:t>locuinţe</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grupurile</w:t>
            </w:r>
            <w:proofErr w:type="spellEnd"/>
            <w:r w:rsidRPr="004D2869">
              <w:rPr>
                <w:color w:val="000000"/>
                <w:sz w:val="22"/>
                <w:szCs w:val="22"/>
                <w:lang w:eastAsia="en-US"/>
              </w:rPr>
              <w:t xml:space="preserve"> </w:t>
            </w:r>
            <w:proofErr w:type="spellStart"/>
            <w:r w:rsidRPr="004D2869">
              <w:rPr>
                <w:color w:val="000000"/>
                <w:sz w:val="22"/>
                <w:szCs w:val="22"/>
                <w:lang w:eastAsia="en-US"/>
              </w:rPr>
              <w:t>dezavantajate</w:t>
            </w:r>
            <w:proofErr w:type="spellEnd"/>
          </w:p>
        </w:tc>
        <w:tc>
          <w:tcPr>
            <w:tcW w:w="580" w:type="pct"/>
            <w:gridSpan w:val="5"/>
            <w:hideMark/>
          </w:tcPr>
          <w:p w14:paraId="43C2F5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940B8EA"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302BF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83F5C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079C8B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B16B98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1D832B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E1EFC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D2992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4B4E3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30503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D359F13"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6F8C6F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147</w:t>
            </w:r>
          </w:p>
        </w:tc>
        <w:tc>
          <w:tcPr>
            <w:tcW w:w="1726" w:type="pct"/>
            <w:gridSpan w:val="6"/>
            <w:hideMark/>
          </w:tcPr>
          <w:p w14:paraId="40F5849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Implementarea</w:t>
            </w:r>
            <w:proofErr w:type="spellEnd"/>
            <w:r w:rsidRPr="004D2869">
              <w:rPr>
                <w:color w:val="000000"/>
                <w:sz w:val="22"/>
                <w:szCs w:val="22"/>
                <w:lang w:eastAsia="en-US"/>
              </w:rPr>
              <w:t xml:space="preserve">, </w:t>
            </w:r>
            <w:proofErr w:type="spellStart"/>
            <w:r w:rsidRPr="004D2869">
              <w:rPr>
                <w:color w:val="000000"/>
                <w:sz w:val="22"/>
                <w:szCs w:val="22"/>
                <w:lang w:eastAsia="en-US"/>
              </w:rPr>
              <w:t>împreună</w:t>
            </w:r>
            <w:proofErr w:type="spellEnd"/>
            <w:r w:rsidRPr="004D2869">
              <w:rPr>
                <w:color w:val="000000"/>
                <w:sz w:val="22"/>
                <w:szCs w:val="22"/>
                <w:lang w:eastAsia="en-US"/>
              </w:rPr>
              <w:t xml:space="preserve"> cu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autorităţi</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locale, a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proiecte</w:t>
            </w:r>
            <w:proofErr w:type="spellEnd"/>
            <w:r w:rsidRPr="004D2869">
              <w:rPr>
                <w:color w:val="000000"/>
                <w:sz w:val="22"/>
                <w:szCs w:val="22"/>
                <w:lang w:eastAsia="en-US"/>
              </w:rPr>
              <w:t xml:space="preserve"> de </w:t>
            </w:r>
            <w:proofErr w:type="spellStart"/>
            <w:r w:rsidRPr="004D2869">
              <w:rPr>
                <w:color w:val="000000"/>
                <w:sz w:val="22"/>
                <w:szCs w:val="22"/>
                <w:lang w:eastAsia="en-US"/>
              </w:rPr>
              <w:t>dezvoltare</w:t>
            </w:r>
            <w:proofErr w:type="spellEnd"/>
            <w:r w:rsidRPr="004D2869">
              <w:rPr>
                <w:color w:val="000000"/>
                <w:sz w:val="22"/>
                <w:szCs w:val="22"/>
                <w:lang w:eastAsia="en-US"/>
              </w:rPr>
              <w:t xml:space="preserve"> </w:t>
            </w:r>
            <w:proofErr w:type="spellStart"/>
            <w:r w:rsidRPr="004D2869">
              <w:rPr>
                <w:color w:val="000000"/>
                <w:sz w:val="22"/>
                <w:szCs w:val="22"/>
                <w:lang w:eastAsia="en-US"/>
              </w:rPr>
              <w:t>regională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îmbunătăţirea</w:t>
            </w:r>
            <w:proofErr w:type="spellEnd"/>
            <w:r w:rsidRPr="004D2869">
              <w:rPr>
                <w:color w:val="000000"/>
                <w:sz w:val="22"/>
                <w:szCs w:val="22"/>
                <w:lang w:eastAsia="en-US"/>
              </w:rPr>
              <w:t xml:space="preserve"> </w:t>
            </w:r>
            <w:proofErr w:type="spellStart"/>
            <w:r w:rsidRPr="004D2869">
              <w:rPr>
                <w:color w:val="000000"/>
                <w:sz w:val="22"/>
                <w:szCs w:val="22"/>
                <w:lang w:eastAsia="en-US"/>
              </w:rPr>
              <w:t>infrastructurii</w:t>
            </w:r>
            <w:proofErr w:type="spellEnd"/>
            <w:r w:rsidRPr="004D2869">
              <w:rPr>
                <w:color w:val="000000"/>
                <w:sz w:val="22"/>
                <w:szCs w:val="22"/>
                <w:lang w:eastAsia="en-US"/>
              </w:rPr>
              <w:t xml:space="preserve">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w:t>
            </w:r>
            <w:proofErr w:type="spellStart"/>
            <w:r w:rsidRPr="004D2869">
              <w:rPr>
                <w:color w:val="000000"/>
                <w:sz w:val="22"/>
                <w:szCs w:val="22"/>
                <w:lang w:eastAsia="en-US"/>
              </w:rPr>
              <w:t>azil</w:t>
            </w:r>
            <w:proofErr w:type="spellEnd"/>
            <w:r w:rsidRPr="004D2869">
              <w:rPr>
                <w:color w:val="000000"/>
                <w:sz w:val="22"/>
                <w:szCs w:val="22"/>
                <w:lang w:eastAsia="en-US"/>
              </w:rPr>
              <w:t xml:space="preserve"> de </w:t>
            </w:r>
            <w:proofErr w:type="spellStart"/>
            <w:r w:rsidRPr="004D2869">
              <w:rPr>
                <w:color w:val="000000"/>
                <w:sz w:val="22"/>
                <w:szCs w:val="22"/>
                <w:lang w:eastAsia="en-US"/>
              </w:rPr>
              <w:t>bătrâni</w:t>
            </w:r>
            <w:proofErr w:type="spellEnd"/>
            <w:r w:rsidRPr="004D2869">
              <w:rPr>
                <w:color w:val="000000"/>
                <w:sz w:val="22"/>
                <w:szCs w:val="22"/>
                <w:lang w:eastAsia="en-US"/>
              </w:rPr>
              <w:t xml:space="preserve">, case de </w:t>
            </w:r>
            <w:proofErr w:type="spellStart"/>
            <w:r w:rsidRPr="004D2869">
              <w:rPr>
                <w:color w:val="000000"/>
                <w:sz w:val="22"/>
                <w:szCs w:val="22"/>
                <w:lang w:eastAsia="en-US"/>
              </w:rPr>
              <w:t>copii</w:t>
            </w:r>
            <w:proofErr w:type="spellEnd"/>
            <w:r w:rsidRPr="004D2869">
              <w:rPr>
                <w:color w:val="000000"/>
                <w:sz w:val="22"/>
                <w:szCs w:val="22"/>
                <w:lang w:eastAsia="en-US"/>
              </w:rPr>
              <w:t xml:space="preserve">, </w:t>
            </w:r>
            <w:proofErr w:type="spellStart"/>
            <w:r w:rsidRPr="004D2869">
              <w:rPr>
                <w:color w:val="000000"/>
                <w:sz w:val="22"/>
                <w:szCs w:val="22"/>
                <w:lang w:eastAsia="en-US"/>
              </w:rPr>
              <w:t>etc</w:t>
            </w:r>
            <w:proofErr w:type="spellEnd"/>
          </w:p>
        </w:tc>
        <w:tc>
          <w:tcPr>
            <w:tcW w:w="580" w:type="pct"/>
            <w:gridSpan w:val="5"/>
            <w:hideMark/>
          </w:tcPr>
          <w:p w14:paraId="25ED4C2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B90760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00D956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42A8C7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F5B22C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651B75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7F2201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EC552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FE54F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20DF6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CADA8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E12B2F8"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D24911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148</w:t>
            </w:r>
          </w:p>
        </w:tc>
        <w:tc>
          <w:tcPr>
            <w:tcW w:w="1726" w:type="pct"/>
            <w:gridSpan w:val="6"/>
            <w:hideMark/>
          </w:tcPr>
          <w:p w14:paraId="3EDEFC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Dotarea</w:t>
            </w:r>
            <w:proofErr w:type="spellEnd"/>
            <w:r w:rsidRPr="004D2869">
              <w:rPr>
                <w:color w:val="000000"/>
                <w:sz w:val="22"/>
                <w:szCs w:val="22"/>
                <w:lang w:eastAsia="en-US"/>
              </w:rPr>
              <w:t xml:space="preserve"> </w:t>
            </w:r>
            <w:proofErr w:type="spellStart"/>
            <w:r w:rsidRPr="004D2869">
              <w:rPr>
                <w:color w:val="000000"/>
                <w:sz w:val="22"/>
                <w:szCs w:val="22"/>
                <w:lang w:eastAsia="en-US"/>
              </w:rPr>
              <w:t>unităţilor</w:t>
            </w:r>
            <w:proofErr w:type="spellEnd"/>
            <w:r w:rsidRPr="004D2869">
              <w:rPr>
                <w:color w:val="000000"/>
                <w:sz w:val="22"/>
                <w:szCs w:val="22"/>
                <w:lang w:eastAsia="en-US"/>
              </w:rPr>
              <w:t xml:space="preserve"> </w:t>
            </w:r>
            <w:proofErr w:type="spellStart"/>
            <w:r w:rsidRPr="004D2869">
              <w:rPr>
                <w:color w:val="000000"/>
                <w:sz w:val="22"/>
                <w:szCs w:val="22"/>
                <w:lang w:eastAsia="en-US"/>
              </w:rPr>
              <w:t>prestatoare</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cu </w:t>
            </w:r>
            <w:proofErr w:type="spellStart"/>
            <w:r w:rsidRPr="004D2869">
              <w:rPr>
                <w:color w:val="000000"/>
                <w:sz w:val="22"/>
                <w:szCs w:val="22"/>
                <w:lang w:eastAsia="en-US"/>
              </w:rPr>
              <w:t>echipament</w:t>
            </w:r>
            <w:proofErr w:type="spellEnd"/>
            <w:r w:rsidRPr="004D2869">
              <w:rPr>
                <w:color w:val="000000"/>
                <w:sz w:val="22"/>
                <w:szCs w:val="22"/>
                <w:lang w:eastAsia="en-US"/>
              </w:rPr>
              <w:t xml:space="preserve"> special (medical, social, </w:t>
            </w:r>
            <w:proofErr w:type="spellStart"/>
            <w:r w:rsidRPr="004D2869">
              <w:rPr>
                <w:color w:val="000000"/>
                <w:sz w:val="22"/>
                <w:szCs w:val="22"/>
                <w:lang w:eastAsia="en-US"/>
              </w:rPr>
              <w:t>terapie</w:t>
            </w:r>
            <w:proofErr w:type="spellEnd"/>
            <w:r w:rsidRPr="004D2869">
              <w:rPr>
                <w:color w:val="000000"/>
                <w:sz w:val="22"/>
                <w:szCs w:val="22"/>
                <w:lang w:eastAsia="en-US"/>
              </w:rPr>
              <w:t xml:space="preserve"> </w:t>
            </w:r>
            <w:proofErr w:type="spellStart"/>
            <w:r w:rsidRPr="004D2869">
              <w:rPr>
                <w:color w:val="000000"/>
                <w:sz w:val="22"/>
                <w:szCs w:val="22"/>
                <w:lang w:eastAsia="en-US"/>
              </w:rPr>
              <w:t>reparatorie</w:t>
            </w:r>
            <w:proofErr w:type="spellEnd"/>
            <w:r w:rsidRPr="004D2869">
              <w:rPr>
                <w:color w:val="000000"/>
                <w:sz w:val="22"/>
                <w:szCs w:val="22"/>
                <w:lang w:eastAsia="en-US"/>
              </w:rPr>
              <w:t>)</w:t>
            </w:r>
          </w:p>
        </w:tc>
        <w:tc>
          <w:tcPr>
            <w:tcW w:w="580" w:type="pct"/>
            <w:gridSpan w:val="5"/>
            <w:hideMark/>
          </w:tcPr>
          <w:p w14:paraId="0B893F2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B485253"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08AF28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D85E2C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458E02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09D04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2D2C5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AE12BF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60D70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D2542C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97F274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AD3F9B8"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E68CEA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149</w:t>
            </w:r>
          </w:p>
        </w:tc>
        <w:tc>
          <w:tcPr>
            <w:tcW w:w="1726" w:type="pct"/>
            <w:gridSpan w:val="6"/>
            <w:hideMark/>
          </w:tcPr>
          <w:p w14:paraId="05CDA2F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Încheierea</w:t>
            </w:r>
            <w:proofErr w:type="spellEnd"/>
            <w:r w:rsidRPr="004D2869">
              <w:rPr>
                <w:color w:val="000000"/>
                <w:sz w:val="22"/>
                <w:szCs w:val="22"/>
                <w:lang w:eastAsia="en-US"/>
              </w:rPr>
              <w:t xml:space="preserve"> de </w:t>
            </w:r>
            <w:proofErr w:type="spellStart"/>
            <w:r w:rsidRPr="004D2869">
              <w:rPr>
                <w:color w:val="000000"/>
                <w:sz w:val="22"/>
                <w:szCs w:val="22"/>
                <w:lang w:eastAsia="en-US"/>
              </w:rPr>
              <w:t>parteneriate</w:t>
            </w:r>
            <w:proofErr w:type="spellEnd"/>
            <w:r w:rsidRPr="004D2869">
              <w:rPr>
                <w:color w:val="000000"/>
                <w:sz w:val="22"/>
                <w:szCs w:val="22"/>
                <w:lang w:eastAsia="en-US"/>
              </w:rPr>
              <w:t xml:space="preserve"> public private cu ONG-</w:t>
            </w:r>
            <w:proofErr w:type="spellStart"/>
            <w:r w:rsidRPr="004D2869">
              <w:rPr>
                <w:color w:val="000000"/>
                <w:sz w:val="22"/>
                <w:szCs w:val="22"/>
                <w:lang w:eastAsia="en-US"/>
              </w:rPr>
              <w:t>uri</w:t>
            </w:r>
            <w:proofErr w:type="spellEnd"/>
            <w:r w:rsidRPr="004D2869">
              <w:rPr>
                <w:color w:val="000000"/>
                <w:sz w:val="22"/>
                <w:szCs w:val="22"/>
                <w:lang w:eastAsia="en-US"/>
              </w:rPr>
              <w:t xml:space="preserve"> </w:t>
            </w:r>
            <w:proofErr w:type="spellStart"/>
            <w:r w:rsidRPr="004D2869">
              <w:rPr>
                <w:color w:val="000000"/>
                <w:sz w:val="22"/>
                <w:szCs w:val="22"/>
                <w:lang w:eastAsia="en-US"/>
              </w:rPr>
              <w:t>acreditate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domeniile</w:t>
            </w:r>
            <w:proofErr w:type="spellEnd"/>
            <w:r w:rsidRPr="004D2869">
              <w:rPr>
                <w:color w:val="000000"/>
                <w:sz w:val="22"/>
                <w:szCs w:val="22"/>
                <w:lang w:eastAsia="en-US"/>
              </w:rPr>
              <w:t xml:space="preserve">: </w:t>
            </w:r>
          </w:p>
        </w:tc>
        <w:tc>
          <w:tcPr>
            <w:tcW w:w="580" w:type="pct"/>
            <w:gridSpan w:val="5"/>
            <w:hideMark/>
          </w:tcPr>
          <w:p w14:paraId="3CF252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75D41E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FB51C1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202B56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CF5381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675626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4D156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83A36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C3B6E9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F0FB36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862A15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43709CB" w14:textId="77777777" w:rsidTr="00A51AA8">
        <w:trPr>
          <w:trHeight w:val="683"/>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11FD864"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6DBD584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specializate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vârstnice</w:t>
            </w:r>
            <w:proofErr w:type="spellEnd"/>
            <w:r w:rsidRPr="004D2869">
              <w:rPr>
                <w:color w:val="000000"/>
                <w:sz w:val="22"/>
                <w:szCs w:val="22"/>
                <w:lang w:eastAsia="en-US"/>
              </w:rPr>
              <w:t xml:space="preserve"> </w:t>
            </w:r>
            <w:proofErr w:type="spellStart"/>
            <w:r w:rsidRPr="004D2869">
              <w:rPr>
                <w:color w:val="000000"/>
                <w:sz w:val="22"/>
                <w:szCs w:val="22"/>
                <w:lang w:eastAsia="en-US"/>
              </w:rPr>
              <w:t>aflate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nevoie</w:t>
            </w:r>
            <w:proofErr w:type="spellEnd"/>
            <w:r w:rsidRPr="004D2869">
              <w:rPr>
                <w:color w:val="000000"/>
                <w:sz w:val="22"/>
                <w:szCs w:val="22"/>
                <w:lang w:eastAsia="en-US"/>
              </w:rPr>
              <w:t xml:space="preserve">; </w:t>
            </w:r>
          </w:p>
        </w:tc>
        <w:tc>
          <w:tcPr>
            <w:tcW w:w="580" w:type="pct"/>
            <w:gridSpan w:val="5"/>
            <w:hideMark/>
          </w:tcPr>
          <w:p w14:paraId="13F0A7F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26942B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B30597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8E509E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5BA2E3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28B2C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03139A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B7DCE6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4632BB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B91EB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801481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751ADB0"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E7FAB8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72E535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specializate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cu handicap; </w:t>
            </w:r>
          </w:p>
        </w:tc>
        <w:tc>
          <w:tcPr>
            <w:tcW w:w="580" w:type="pct"/>
            <w:gridSpan w:val="5"/>
            <w:hideMark/>
          </w:tcPr>
          <w:p w14:paraId="5E391A8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FBBF9D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96BD76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932D29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DC605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0BFC3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AD20C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7CE513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10DD72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B0329B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36511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81D80E7"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38122D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C2152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Calificării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formării</w:t>
            </w:r>
            <w:proofErr w:type="spellEnd"/>
            <w:r w:rsidRPr="004D2869">
              <w:rPr>
                <w:color w:val="000000"/>
                <w:sz w:val="22"/>
                <w:szCs w:val="22"/>
                <w:lang w:eastAsia="en-US"/>
              </w:rPr>
              <w:t xml:space="preserve"> </w:t>
            </w:r>
            <w:proofErr w:type="spellStart"/>
            <w:r w:rsidRPr="004D2869">
              <w:rPr>
                <w:color w:val="000000"/>
                <w:sz w:val="22"/>
                <w:szCs w:val="22"/>
                <w:lang w:eastAsia="en-US"/>
              </w:rPr>
              <w:t>profesionale</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w:t>
            </w:r>
            <w:proofErr w:type="spellStart"/>
            <w:r w:rsidRPr="004D2869">
              <w:rPr>
                <w:color w:val="000000"/>
                <w:sz w:val="22"/>
                <w:szCs w:val="22"/>
                <w:lang w:eastAsia="en-US"/>
              </w:rPr>
              <w:t>adultului</w:t>
            </w:r>
            <w:proofErr w:type="spellEnd"/>
            <w:r w:rsidRPr="004D2869">
              <w:rPr>
                <w:color w:val="000000"/>
                <w:sz w:val="22"/>
                <w:szCs w:val="22"/>
                <w:lang w:eastAsia="en-US"/>
              </w:rPr>
              <w:t xml:space="preserve">; </w:t>
            </w:r>
          </w:p>
        </w:tc>
        <w:tc>
          <w:tcPr>
            <w:tcW w:w="580" w:type="pct"/>
            <w:gridSpan w:val="5"/>
            <w:hideMark/>
          </w:tcPr>
          <w:p w14:paraId="05619A9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C7486C6"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D630D5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C0340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D171B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5044E4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13CAB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7DCB9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F7EE9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D89F4E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085CD2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4183CE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EE70F6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0147F6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specializate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copii</w:t>
            </w:r>
            <w:proofErr w:type="spellEnd"/>
            <w:r w:rsidRPr="004D2869">
              <w:rPr>
                <w:color w:val="000000"/>
                <w:sz w:val="22"/>
                <w:szCs w:val="22"/>
                <w:lang w:eastAsia="en-US"/>
              </w:rPr>
              <w:t xml:space="preserve"> </w:t>
            </w:r>
            <w:proofErr w:type="spellStart"/>
            <w:r w:rsidRPr="004D2869">
              <w:rPr>
                <w:color w:val="000000"/>
                <w:sz w:val="22"/>
                <w:szCs w:val="22"/>
                <w:lang w:eastAsia="en-US"/>
              </w:rPr>
              <w:t>aflaţi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dificultate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familii</w:t>
            </w:r>
            <w:proofErr w:type="spellEnd"/>
            <w:r w:rsidRPr="004D2869">
              <w:rPr>
                <w:color w:val="000000"/>
                <w:sz w:val="22"/>
                <w:szCs w:val="22"/>
                <w:lang w:eastAsia="en-US"/>
              </w:rPr>
              <w:t xml:space="preserve"> </w:t>
            </w:r>
            <w:proofErr w:type="spellStart"/>
            <w:r w:rsidRPr="004D2869">
              <w:rPr>
                <w:color w:val="000000"/>
                <w:sz w:val="22"/>
                <w:szCs w:val="22"/>
                <w:lang w:eastAsia="en-US"/>
              </w:rPr>
              <w:t>monoparentale</w:t>
            </w:r>
            <w:proofErr w:type="spellEnd"/>
          </w:p>
        </w:tc>
        <w:tc>
          <w:tcPr>
            <w:tcW w:w="580" w:type="pct"/>
            <w:gridSpan w:val="5"/>
            <w:hideMark/>
          </w:tcPr>
          <w:p w14:paraId="40C003C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15E623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CEA59E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588CE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C6D03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D1946D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C0256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F671B0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84FA7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5898B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8A7B0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8D81FDA"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0E6482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150</w:t>
            </w:r>
          </w:p>
        </w:tc>
        <w:tc>
          <w:tcPr>
            <w:tcW w:w="1726" w:type="pct"/>
            <w:gridSpan w:val="6"/>
            <w:hideMark/>
          </w:tcPr>
          <w:p w14:paraId="0D6A19B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reţele</w:t>
            </w:r>
            <w:proofErr w:type="spellEnd"/>
            <w:r w:rsidRPr="004D2869">
              <w:rPr>
                <w:color w:val="000000"/>
                <w:sz w:val="22"/>
                <w:szCs w:val="22"/>
                <w:lang w:eastAsia="en-US"/>
              </w:rPr>
              <w:t xml:space="preserve"> cu </w:t>
            </w:r>
            <w:proofErr w:type="spellStart"/>
            <w:r w:rsidRPr="004D2869">
              <w:rPr>
                <w:color w:val="000000"/>
                <w:sz w:val="22"/>
                <w:szCs w:val="22"/>
                <w:lang w:eastAsia="en-US"/>
              </w:rPr>
              <w:t>alte</w:t>
            </w:r>
            <w:proofErr w:type="spellEnd"/>
            <w:r w:rsidRPr="004D2869">
              <w:rPr>
                <w:color w:val="000000"/>
                <w:sz w:val="22"/>
                <w:szCs w:val="22"/>
                <w:lang w:eastAsia="en-US"/>
              </w:rPr>
              <w:t xml:space="preserve"> </w:t>
            </w:r>
            <w:proofErr w:type="spellStart"/>
            <w:r w:rsidRPr="004D2869">
              <w:rPr>
                <w:color w:val="000000"/>
                <w:sz w:val="22"/>
                <w:szCs w:val="22"/>
                <w:lang w:eastAsia="en-US"/>
              </w:rPr>
              <w:t>autorităţi</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locale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finanţării</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ultraspecializate</w:t>
            </w:r>
            <w:proofErr w:type="spellEnd"/>
            <w:r w:rsidRPr="004D2869">
              <w:rPr>
                <w:color w:val="000000"/>
                <w:sz w:val="22"/>
                <w:szCs w:val="22"/>
                <w:lang w:eastAsia="en-US"/>
              </w:rPr>
              <w:t xml:space="preserve"> destinate </w:t>
            </w:r>
            <w:proofErr w:type="spellStart"/>
            <w:r w:rsidRPr="004D2869">
              <w:rPr>
                <w:color w:val="000000"/>
                <w:sz w:val="22"/>
                <w:szCs w:val="22"/>
                <w:lang w:eastAsia="en-US"/>
              </w:rPr>
              <w:t>grupurilor</w:t>
            </w:r>
            <w:proofErr w:type="spellEnd"/>
            <w:r w:rsidRPr="004D2869">
              <w:rPr>
                <w:color w:val="000000"/>
                <w:sz w:val="22"/>
                <w:szCs w:val="22"/>
                <w:lang w:eastAsia="en-US"/>
              </w:rPr>
              <w:t xml:space="preserve"> </w:t>
            </w:r>
            <w:proofErr w:type="spellStart"/>
            <w:r w:rsidRPr="004D2869">
              <w:rPr>
                <w:color w:val="000000"/>
                <w:sz w:val="22"/>
                <w:szCs w:val="22"/>
                <w:lang w:eastAsia="en-US"/>
              </w:rPr>
              <w:t>vulnerabile</w:t>
            </w:r>
            <w:proofErr w:type="spellEnd"/>
            <w:r w:rsidRPr="004D2869">
              <w:rPr>
                <w:color w:val="000000"/>
                <w:sz w:val="22"/>
                <w:szCs w:val="22"/>
                <w:lang w:eastAsia="en-US"/>
              </w:rPr>
              <w:t xml:space="preserve">, la </w:t>
            </w:r>
            <w:proofErr w:type="spellStart"/>
            <w:r w:rsidRPr="004D2869">
              <w:rPr>
                <w:color w:val="000000"/>
                <w:sz w:val="22"/>
                <w:szCs w:val="22"/>
                <w:lang w:eastAsia="en-US"/>
              </w:rPr>
              <w:t>nivelul</w:t>
            </w:r>
            <w:proofErr w:type="spellEnd"/>
            <w:r w:rsidRPr="004D2869">
              <w:rPr>
                <w:color w:val="000000"/>
                <w:sz w:val="22"/>
                <w:szCs w:val="22"/>
                <w:lang w:eastAsia="en-US"/>
              </w:rPr>
              <w:t xml:space="preserve"> </w:t>
            </w:r>
            <w:proofErr w:type="spellStart"/>
            <w:r w:rsidRPr="004D2869">
              <w:rPr>
                <w:color w:val="000000"/>
                <w:sz w:val="22"/>
                <w:szCs w:val="22"/>
                <w:lang w:eastAsia="en-US"/>
              </w:rPr>
              <w:t>mai</w:t>
            </w:r>
            <w:proofErr w:type="spellEnd"/>
            <w:r w:rsidRPr="004D2869">
              <w:rPr>
                <w:color w:val="000000"/>
                <w:sz w:val="22"/>
                <w:szCs w:val="22"/>
                <w:lang w:eastAsia="en-US"/>
              </w:rPr>
              <w:t xml:space="preserve"> </w:t>
            </w:r>
            <w:proofErr w:type="spellStart"/>
            <w:r w:rsidRPr="004D2869">
              <w:rPr>
                <w:color w:val="000000"/>
                <w:sz w:val="22"/>
                <w:szCs w:val="22"/>
                <w:lang w:eastAsia="en-US"/>
              </w:rPr>
              <w:t>multor</w:t>
            </w:r>
            <w:proofErr w:type="spellEnd"/>
            <w:r w:rsidRPr="004D2869">
              <w:rPr>
                <w:color w:val="000000"/>
                <w:sz w:val="22"/>
                <w:szCs w:val="22"/>
                <w:lang w:eastAsia="en-US"/>
              </w:rPr>
              <w:t xml:space="preserve"> </w:t>
            </w:r>
            <w:proofErr w:type="spellStart"/>
            <w:r w:rsidRPr="004D2869">
              <w:rPr>
                <w:color w:val="000000"/>
                <w:sz w:val="22"/>
                <w:szCs w:val="22"/>
                <w:lang w:eastAsia="en-US"/>
              </w:rPr>
              <w:t>comunităţi</w:t>
            </w:r>
            <w:proofErr w:type="spellEnd"/>
          </w:p>
        </w:tc>
        <w:tc>
          <w:tcPr>
            <w:tcW w:w="580" w:type="pct"/>
            <w:gridSpan w:val="5"/>
            <w:hideMark/>
          </w:tcPr>
          <w:p w14:paraId="3A6A5C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D61CF0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C4F255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3585B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FBA9E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56FE61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0DB64E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BBA329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1342B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97549A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39867E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7CEB6B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64ADAD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151</w:t>
            </w:r>
          </w:p>
        </w:tc>
        <w:tc>
          <w:tcPr>
            <w:tcW w:w="1726" w:type="pct"/>
            <w:gridSpan w:val="6"/>
            <w:hideMark/>
          </w:tcPr>
          <w:p w14:paraId="20BA527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reţele</w:t>
            </w:r>
            <w:proofErr w:type="spellEnd"/>
            <w:r w:rsidRPr="004D2869">
              <w:rPr>
                <w:color w:val="000000"/>
                <w:sz w:val="22"/>
                <w:szCs w:val="22"/>
                <w:lang w:eastAsia="en-US"/>
              </w:rPr>
              <w:t xml:space="preserve"> de </w:t>
            </w:r>
            <w:proofErr w:type="spellStart"/>
            <w:r w:rsidRPr="004D2869">
              <w:rPr>
                <w:color w:val="000000"/>
                <w:sz w:val="22"/>
                <w:szCs w:val="22"/>
                <w:lang w:eastAsia="en-US"/>
              </w:rPr>
              <w:t>îngrijire</w:t>
            </w:r>
            <w:proofErr w:type="spellEnd"/>
            <w:r w:rsidRPr="004D2869">
              <w:rPr>
                <w:color w:val="000000"/>
                <w:sz w:val="22"/>
                <w:szCs w:val="22"/>
                <w:lang w:eastAsia="en-US"/>
              </w:rPr>
              <w:t xml:space="preserve"> la </w:t>
            </w:r>
            <w:proofErr w:type="spellStart"/>
            <w:r w:rsidRPr="004D2869">
              <w:rPr>
                <w:color w:val="000000"/>
                <w:sz w:val="22"/>
                <w:szCs w:val="22"/>
                <w:lang w:eastAsia="en-US"/>
              </w:rPr>
              <w:t>domiciliu</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vârstnice</w:t>
            </w:r>
            <w:proofErr w:type="spellEnd"/>
          </w:p>
        </w:tc>
        <w:tc>
          <w:tcPr>
            <w:tcW w:w="580" w:type="pct"/>
            <w:gridSpan w:val="5"/>
            <w:hideMark/>
          </w:tcPr>
          <w:p w14:paraId="26FB138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927CEA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573066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6DF5AD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1AD47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FABE8D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11079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0EB4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268F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56DA27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9FF723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3B8A51D" w14:textId="77777777" w:rsidTr="002425F7">
        <w:trPr>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045B1E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152</w:t>
            </w:r>
          </w:p>
        </w:tc>
        <w:tc>
          <w:tcPr>
            <w:tcW w:w="1726" w:type="pct"/>
            <w:gridSpan w:val="6"/>
            <w:hideMark/>
          </w:tcPr>
          <w:p w14:paraId="7CC6AFB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serviciu</w:t>
            </w:r>
            <w:proofErr w:type="spellEnd"/>
            <w:r w:rsidRPr="004D2869">
              <w:rPr>
                <w:color w:val="000000"/>
                <w:sz w:val="22"/>
                <w:szCs w:val="22"/>
                <w:lang w:eastAsia="en-US"/>
              </w:rPr>
              <w:t xml:space="preserve"> de </w:t>
            </w:r>
            <w:proofErr w:type="spellStart"/>
            <w:r w:rsidRPr="004D2869">
              <w:rPr>
                <w:color w:val="000000"/>
                <w:sz w:val="22"/>
                <w:szCs w:val="22"/>
                <w:lang w:eastAsia="en-US"/>
              </w:rPr>
              <w:t>acompaniere</w:t>
            </w:r>
            <w:proofErr w:type="spellEnd"/>
            <w:r w:rsidRPr="004D2869">
              <w:rPr>
                <w:color w:val="000000"/>
                <w:sz w:val="22"/>
                <w:szCs w:val="22"/>
                <w:lang w:eastAsia="en-US"/>
              </w:rPr>
              <w:t xml:space="preserve"> la </w:t>
            </w:r>
            <w:proofErr w:type="spellStart"/>
            <w:r w:rsidRPr="004D2869">
              <w:rPr>
                <w:color w:val="000000"/>
                <w:sz w:val="22"/>
                <w:szCs w:val="22"/>
                <w:lang w:eastAsia="en-US"/>
              </w:rPr>
              <w:t>domiciliu</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w:t>
            </w:r>
            <w:proofErr w:type="spellEnd"/>
            <w:r w:rsidRPr="004D2869">
              <w:rPr>
                <w:color w:val="000000"/>
                <w:sz w:val="22"/>
                <w:szCs w:val="22"/>
                <w:lang w:eastAsia="en-US"/>
              </w:rPr>
              <w:t xml:space="preserve"> </w:t>
            </w:r>
            <w:proofErr w:type="spellStart"/>
            <w:r w:rsidRPr="004D2869">
              <w:rPr>
                <w:color w:val="000000"/>
                <w:sz w:val="22"/>
                <w:szCs w:val="22"/>
                <w:lang w:eastAsia="en-US"/>
              </w:rPr>
              <w:t>vârstnice</w:t>
            </w:r>
            <w:proofErr w:type="spellEnd"/>
            <w:r w:rsidRPr="004D2869">
              <w:rPr>
                <w:color w:val="000000"/>
                <w:sz w:val="22"/>
                <w:szCs w:val="22"/>
                <w:lang w:eastAsia="en-US"/>
              </w:rPr>
              <w:t xml:space="preserve"> </w:t>
            </w:r>
            <w:proofErr w:type="spellStart"/>
            <w:r w:rsidRPr="004D2869">
              <w:rPr>
                <w:color w:val="000000"/>
                <w:sz w:val="22"/>
                <w:szCs w:val="22"/>
                <w:lang w:eastAsia="en-US"/>
              </w:rPr>
              <w:t>dependente</w:t>
            </w:r>
            <w:proofErr w:type="spellEnd"/>
            <w:r w:rsidRPr="004D2869">
              <w:rPr>
                <w:color w:val="000000"/>
                <w:sz w:val="22"/>
                <w:szCs w:val="22"/>
                <w:lang w:eastAsia="en-US"/>
              </w:rPr>
              <w:t xml:space="preserve">, care </w:t>
            </w:r>
            <w:proofErr w:type="spellStart"/>
            <w:r w:rsidRPr="004D2869">
              <w:rPr>
                <w:color w:val="000000"/>
                <w:sz w:val="22"/>
                <w:szCs w:val="22"/>
                <w:lang w:eastAsia="en-US"/>
              </w:rPr>
              <w:t>locuiesc</w:t>
            </w:r>
            <w:proofErr w:type="spellEnd"/>
            <w:r w:rsidRPr="004D2869">
              <w:rPr>
                <w:color w:val="000000"/>
                <w:sz w:val="22"/>
                <w:szCs w:val="22"/>
                <w:lang w:eastAsia="en-US"/>
              </w:rPr>
              <w:t xml:space="preserve"> </w:t>
            </w:r>
            <w:proofErr w:type="spellStart"/>
            <w:r w:rsidRPr="004D2869">
              <w:rPr>
                <w:color w:val="000000"/>
                <w:sz w:val="22"/>
                <w:szCs w:val="22"/>
                <w:lang w:eastAsia="en-US"/>
              </w:rPr>
              <w:t>singure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rețele</w:t>
            </w:r>
            <w:proofErr w:type="spellEnd"/>
            <w:r w:rsidRPr="004D2869">
              <w:rPr>
                <w:color w:val="000000"/>
                <w:sz w:val="22"/>
                <w:szCs w:val="22"/>
                <w:lang w:eastAsia="en-US"/>
              </w:rPr>
              <w:t xml:space="preserve"> de </w:t>
            </w:r>
            <w:proofErr w:type="spellStart"/>
            <w:r w:rsidRPr="004D2869">
              <w:rPr>
                <w:color w:val="000000"/>
                <w:sz w:val="22"/>
                <w:szCs w:val="22"/>
                <w:lang w:eastAsia="en-US"/>
              </w:rPr>
              <w:t>voluntariat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unităţile</w:t>
            </w:r>
            <w:proofErr w:type="spellEnd"/>
            <w:r w:rsidRPr="004D2869">
              <w:rPr>
                <w:color w:val="000000"/>
                <w:sz w:val="22"/>
                <w:szCs w:val="22"/>
                <w:lang w:eastAsia="en-US"/>
              </w:rPr>
              <w:t xml:space="preserve"> </w:t>
            </w:r>
            <w:proofErr w:type="spellStart"/>
            <w:r w:rsidRPr="004D2869">
              <w:rPr>
                <w:color w:val="000000"/>
                <w:sz w:val="22"/>
                <w:szCs w:val="22"/>
                <w:lang w:eastAsia="en-US"/>
              </w:rPr>
              <w:t>școlare</w:t>
            </w:r>
            <w:proofErr w:type="spellEnd"/>
            <w:r w:rsidRPr="004D2869">
              <w:rPr>
                <w:color w:val="000000"/>
                <w:sz w:val="22"/>
                <w:szCs w:val="22"/>
                <w:lang w:eastAsia="en-US"/>
              </w:rPr>
              <w:t xml:space="preserve"> din </w:t>
            </w:r>
            <w:proofErr w:type="spellStart"/>
            <w:r w:rsidRPr="004D2869">
              <w:rPr>
                <w:color w:val="000000"/>
                <w:sz w:val="22"/>
                <w:szCs w:val="22"/>
                <w:lang w:eastAsia="en-US"/>
              </w:rPr>
              <w:t>județ</w:t>
            </w:r>
            <w:proofErr w:type="spellEnd"/>
          </w:p>
        </w:tc>
        <w:tc>
          <w:tcPr>
            <w:tcW w:w="580" w:type="pct"/>
            <w:gridSpan w:val="5"/>
            <w:hideMark/>
          </w:tcPr>
          <w:p w14:paraId="6D4F5C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89C07FF"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4EB7A5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8C1E22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10DDDF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C0A1B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C87A3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804F84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1B692E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42E046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46BB9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1D93063"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DA3312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153</w:t>
            </w:r>
          </w:p>
        </w:tc>
        <w:tc>
          <w:tcPr>
            <w:tcW w:w="1726" w:type="pct"/>
            <w:gridSpan w:val="6"/>
            <w:hideMark/>
          </w:tcPr>
          <w:p w14:paraId="48A1D3D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de </w:t>
            </w:r>
            <w:proofErr w:type="spellStart"/>
            <w:r w:rsidRPr="004D2869">
              <w:rPr>
                <w:color w:val="000000"/>
                <w:sz w:val="22"/>
                <w:szCs w:val="22"/>
                <w:lang w:eastAsia="en-US"/>
              </w:rPr>
              <w:t>suport</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angajatorii</w:t>
            </w:r>
            <w:proofErr w:type="spellEnd"/>
            <w:r w:rsidRPr="004D2869">
              <w:rPr>
                <w:color w:val="000000"/>
                <w:sz w:val="22"/>
                <w:szCs w:val="22"/>
                <w:lang w:eastAsia="en-US"/>
              </w:rPr>
              <w:t xml:space="preserve"> </w:t>
            </w:r>
            <w:proofErr w:type="spellStart"/>
            <w:r w:rsidRPr="004D2869">
              <w:rPr>
                <w:color w:val="000000"/>
                <w:sz w:val="22"/>
                <w:szCs w:val="22"/>
                <w:lang w:eastAsia="en-US"/>
              </w:rPr>
              <w:t>locali</w:t>
            </w:r>
            <w:proofErr w:type="spellEnd"/>
            <w:r w:rsidRPr="004D2869">
              <w:rPr>
                <w:color w:val="000000"/>
                <w:sz w:val="22"/>
                <w:szCs w:val="22"/>
                <w:lang w:eastAsia="en-US"/>
              </w:rPr>
              <w:t xml:space="preserve"> care </w:t>
            </w:r>
            <w:proofErr w:type="spellStart"/>
            <w:r w:rsidRPr="004D2869">
              <w:rPr>
                <w:color w:val="000000"/>
                <w:sz w:val="22"/>
                <w:szCs w:val="22"/>
                <w:lang w:eastAsia="en-US"/>
              </w:rPr>
              <w:t>organizează</w:t>
            </w:r>
            <w:proofErr w:type="spellEnd"/>
            <w:r w:rsidRPr="004D2869">
              <w:rPr>
                <w:color w:val="000000"/>
                <w:sz w:val="22"/>
                <w:szCs w:val="22"/>
                <w:lang w:eastAsia="en-US"/>
              </w:rPr>
              <w:t xml:space="preserve"> </w:t>
            </w:r>
            <w:proofErr w:type="spellStart"/>
            <w:r w:rsidRPr="004D2869">
              <w:rPr>
                <w:color w:val="000000"/>
                <w:sz w:val="22"/>
                <w:szCs w:val="22"/>
                <w:lang w:eastAsia="en-US"/>
              </w:rPr>
              <w:t>cursuri</w:t>
            </w:r>
            <w:proofErr w:type="spellEnd"/>
            <w:r w:rsidRPr="004D2869">
              <w:rPr>
                <w:color w:val="000000"/>
                <w:sz w:val="22"/>
                <w:szCs w:val="22"/>
                <w:lang w:eastAsia="en-US"/>
              </w:rPr>
              <w:t xml:space="preserve"> de </w:t>
            </w:r>
            <w:proofErr w:type="spellStart"/>
            <w:r w:rsidRPr="004D2869">
              <w:rPr>
                <w:color w:val="000000"/>
                <w:sz w:val="22"/>
                <w:szCs w:val="22"/>
                <w:lang w:eastAsia="en-US"/>
              </w:rPr>
              <w:t>calificare</w:t>
            </w:r>
            <w:proofErr w:type="spellEnd"/>
            <w:r w:rsidRPr="004D2869">
              <w:rPr>
                <w:color w:val="000000"/>
                <w:sz w:val="22"/>
                <w:szCs w:val="22"/>
                <w:lang w:eastAsia="en-US"/>
              </w:rPr>
              <w:t xml:space="preserve">/ </w:t>
            </w:r>
            <w:proofErr w:type="spellStart"/>
            <w:r w:rsidRPr="004D2869">
              <w:rPr>
                <w:color w:val="000000"/>
                <w:sz w:val="22"/>
                <w:szCs w:val="22"/>
                <w:lang w:eastAsia="en-US"/>
              </w:rPr>
              <w:t>recalificare</w:t>
            </w:r>
            <w:proofErr w:type="spellEnd"/>
            <w:r w:rsidRPr="004D2869">
              <w:rPr>
                <w:color w:val="000000"/>
                <w:sz w:val="22"/>
                <w:szCs w:val="22"/>
                <w:lang w:eastAsia="en-US"/>
              </w:rPr>
              <w:t xml:space="preserve"> </w:t>
            </w:r>
            <w:proofErr w:type="spellStart"/>
            <w:r w:rsidRPr="004D2869">
              <w:rPr>
                <w:color w:val="000000"/>
                <w:sz w:val="22"/>
                <w:szCs w:val="22"/>
                <w:lang w:eastAsia="en-US"/>
              </w:rPr>
              <w:t>profesională</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persoanele</w:t>
            </w:r>
            <w:proofErr w:type="spellEnd"/>
            <w:r w:rsidRPr="004D2869">
              <w:rPr>
                <w:color w:val="000000"/>
                <w:sz w:val="22"/>
                <w:szCs w:val="22"/>
                <w:lang w:eastAsia="en-US"/>
              </w:rPr>
              <w:t xml:space="preserve"> </w:t>
            </w:r>
            <w:proofErr w:type="spellStart"/>
            <w:r w:rsidRPr="004D2869">
              <w:rPr>
                <w:color w:val="000000"/>
                <w:sz w:val="22"/>
                <w:szCs w:val="22"/>
                <w:lang w:eastAsia="en-US"/>
              </w:rPr>
              <w:t>neocupate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w:t>
            </w:r>
            <w:proofErr w:type="spellStart"/>
            <w:r w:rsidRPr="004D2869">
              <w:rPr>
                <w:color w:val="000000"/>
                <w:sz w:val="22"/>
                <w:szCs w:val="22"/>
                <w:lang w:eastAsia="en-US"/>
              </w:rPr>
              <w:t>Agenția</w:t>
            </w:r>
            <w:proofErr w:type="spellEnd"/>
            <w:r w:rsidRPr="004D2869">
              <w:rPr>
                <w:color w:val="000000"/>
                <w:sz w:val="22"/>
                <w:szCs w:val="22"/>
                <w:lang w:eastAsia="en-US"/>
              </w:rPr>
              <w:t xml:space="preserve"> </w:t>
            </w:r>
            <w:proofErr w:type="spellStart"/>
            <w:r w:rsidRPr="004D2869">
              <w:rPr>
                <w:color w:val="000000"/>
                <w:sz w:val="22"/>
                <w:szCs w:val="22"/>
                <w:lang w:eastAsia="en-US"/>
              </w:rPr>
              <w:t>Județeană</w:t>
            </w:r>
            <w:proofErr w:type="spellEnd"/>
            <w:r w:rsidRPr="004D2869">
              <w:rPr>
                <w:color w:val="000000"/>
                <w:sz w:val="22"/>
                <w:szCs w:val="22"/>
                <w:lang w:eastAsia="en-US"/>
              </w:rPr>
              <w:t xml:space="preserve"> de </w:t>
            </w:r>
            <w:proofErr w:type="spellStart"/>
            <w:r w:rsidRPr="004D2869">
              <w:rPr>
                <w:color w:val="000000"/>
                <w:sz w:val="22"/>
                <w:szCs w:val="22"/>
                <w:lang w:eastAsia="en-US"/>
              </w:rPr>
              <w:t>Ocupare</w:t>
            </w:r>
            <w:proofErr w:type="spellEnd"/>
            <w:r w:rsidRPr="004D2869">
              <w:rPr>
                <w:color w:val="000000"/>
                <w:sz w:val="22"/>
                <w:szCs w:val="22"/>
                <w:lang w:eastAsia="en-US"/>
              </w:rPr>
              <w:t xml:space="preserve"> a </w:t>
            </w:r>
            <w:proofErr w:type="spellStart"/>
            <w:r w:rsidRPr="004D2869">
              <w:rPr>
                <w:color w:val="000000"/>
                <w:sz w:val="22"/>
                <w:szCs w:val="22"/>
                <w:lang w:eastAsia="en-US"/>
              </w:rPr>
              <w:t>Forței</w:t>
            </w:r>
            <w:proofErr w:type="spellEnd"/>
            <w:r w:rsidRPr="004D2869">
              <w:rPr>
                <w:color w:val="000000"/>
                <w:sz w:val="22"/>
                <w:szCs w:val="22"/>
                <w:lang w:eastAsia="en-US"/>
              </w:rPr>
              <w:t xml:space="preserve"> de </w:t>
            </w:r>
            <w:proofErr w:type="spellStart"/>
            <w:r w:rsidRPr="004D2869">
              <w:rPr>
                <w:color w:val="000000"/>
                <w:sz w:val="22"/>
                <w:szCs w:val="22"/>
                <w:lang w:eastAsia="en-US"/>
              </w:rPr>
              <w:t>Muncă</w:t>
            </w:r>
            <w:proofErr w:type="spellEnd"/>
          </w:p>
        </w:tc>
        <w:tc>
          <w:tcPr>
            <w:tcW w:w="580" w:type="pct"/>
            <w:gridSpan w:val="5"/>
            <w:hideMark/>
          </w:tcPr>
          <w:p w14:paraId="03482F0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33FFBA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8A6EC2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6BF3A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122263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621CA2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95410E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91961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DC262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54AD27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279485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9FBA61F" w14:textId="77777777" w:rsidTr="002425F7">
        <w:trPr>
          <w:trHeight w:val="15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422065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154</w:t>
            </w:r>
          </w:p>
        </w:tc>
        <w:tc>
          <w:tcPr>
            <w:tcW w:w="1726" w:type="pct"/>
            <w:gridSpan w:val="6"/>
            <w:hideMark/>
          </w:tcPr>
          <w:p w14:paraId="58599F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spațiului</w:t>
            </w:r>
            <w:proofErr w:type="spellEnd"/>
            <w:r w:rsidRPr="004D2869">
              <w:rPr>
                <w:color w:val="000000"/>
                <w:sz w:val="22"/>
                <w:szCs w:val="22"/>
                <w:lang w:eastAsia="en-US"/>
              </w:rPr>
              <w:t xml:space="preserve"> </w:t>
            </w:r>
            <w:proofErr w:type="spellStart"/>
            <w:r w:rsidRPr="004D2869">
              <w:rPr>
                <w:color w:val="000000"/>
                <w:sz w:val="22"/>
                <w:szCs w:val="22"/>
                <w:lang w:eastAsia="en-US"/>
              </w:rPr>
              <w:t>necesar</w:t>
            </w:r>
            <w:proofErr w:type="spellEnd"/>
            <w:r w:rsidRPr="004D2869">
              <w:rPr>
                <w:color w:val="000000"/>
                <w:sz w:val="22"/>
                <w:szCs w:val="22"/>
                <w:lang w:eastAsia="en-US"/>
              </w:rPr>
              <w:t xml:space="preserve"> </w:t>
            </w:r>
            <w:proofErr w:type="spellStart"/>
            <w:r w:rsidRPr="004D2869">
              <w:rPr>
                <w:color w:val="000000"/>
                <w:sz w:val="22"/>
                <w:szCs w:val="22"/>
                <w:lang w:eastAsia="en-US"/>
              </w:rPr>
              <w:t>înființării</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sprijinirea</w:t>
            </w:r>
            <w:proofErr w:type="spellEnd"/>
            <w:r w:rsidRPr="004D2869">
              <w:rPr>
                <w:color w:val="000000"/>
                <w:sz w:val="22"/>
                <w:szCs w:val="22"/>
                <w:lang w:eastAsia="en-US"/>
              </w:rPr>
              <w:t xml:space="preserve"> </w:t>
            </w:r>
            <w:proofErr w:type="spellStart"/>
            <w:r w:rsidRPr="004D2869">
              <w:rPr>
                <w:color w:val="000000"/>
                <w:sz w:val="22"/>
                <w:szCs w:val="22"/>
                <w:lang w:eastAsia="en-US"/>
              </w:rPr>
              <w:t>şomerilor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a (re)intra pe </w:t>
            </w:r>
            <w:proofErr w:type="spellStart"/>
            <w:r w:rsidRPr="004D2869">
              <w:rPr>
                <w:color w:val="000000"/>
                <w:sz w:val="22"/>
                <w:szCs w:val="22"/>
                <w:lang w:eastAsia="en-US"/>
              </w:rPr>
              <w:t>piaţa</w:t>
            </w:r>
            <w:proofErr w:type="spellEnd"/>
            <w:r w:rsidRPr="004D2869">
              <w:rPr>
                <w:color w:val="000000"/>
                <w:sz w:val="22"/>
                <w:szCs w:val="22"/>
                <w:lang w:eastAsia="en-US"/>
              </w:rPr>
              <w:t xml:space="preserve"> </w:t>
            </w:r>
            <w:proofErr w:type="spellStart"/>
            <w:r w:rsidRPr="004D2869">
              <w:rPr>
                <w:color w:val="000000"/>
                <w:sz w:val="22"/>
                <w:szCs w:val="22"/>
                <w:lang w:eastAsia="en-US"/>
              </w:rPr>
              <w:t>forţei</w:t>
            </w:r>
            <w:proofErr w:type="spellEnd"/>
            <w:r w:rsidRPr="004D2869">
              <w:rPr>
                <w:color w:val="000000"/>
                <w:sz w:val="22"/>
                <w:szCs w:val="22"/>
                <w:lang w:eastAsia="en-US"/>
              </w:rPr>
              <w:t xml:space="preserve"> de </w:t>
            </w:r>
            <w:proofErr w:type="spellStart"/>
            <w:r w:rsidRPr="004D2869">
              <w:rPr>
                <w:color w:val="000000"/>
                <w:sz w:val="22"/>
                <w:szCs w:val="22"/>
                <w:lang w:eastAsia="en-US"/>
              </w:rPr>
              <w:t>muncă</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scheme </w:t>
            </w:r>
            <w:proofErr w:type="spellStart"/>
            <w:r w:rsidRPr="004D2869">
              <w:rPr>
                <w:color w:val="000000"/>
                <w:sz w:val="22"/>
                <w:szCs w:val="22"/>
                <w:lang w:eastAsia="en-US"/>
              </w:rPr>
              <w:t>speciale</w:t>
            </w:r>
            <w:proofErr w:type="spellEnd"/>
            <w:r w:rsidRPr="004D2869">
              <w:rPr>
                <w:color w:val="000000"/>
                <w:sz w:val="22"/>
                <w:szCs w:val="22"/>
                <w:lang w:eastAsia="en-US"/>
              </w:rPr>
              <w:t xml:space="preserve"> de </w:t>
            </w:r>
            <w:proofErr w:type="spellStart"/>
            <w:r w:rsidRPr="004D2869">
              <w:rPr>
                <w:color w:val="000000"/>
                <w:sz w:val="22"/>
                <w:szCs w:val="22"/>
                <w:lang w:eastAsia="en-US"/>
              </w:rPr>
              <w:t>consiliere</w:t>
            </w:r>
            <w:proofErr w:type="spellEnd"/>
            <w:r w:rsidRPr="004D2869">
              <w:rPr>
                <w:color w:val="000000"/>
                <w:sz w:val="22"/>
                <w:szCs w:val="22"/>
                <w:lang w:eastAsia="en-US"/>
              </w:rPr>
              <w:t xml:space="preserve">, </w:t>
            </w:r>
            <w:proofErr w:type="spellStart"/>
            <w:r w:rsidRPr="004D2869">
              <w:rPr>
                <w:color w:val="000000"/>
                <w:sz w:val="22"/>
                <w:szCs w:val="22"/>
                <w:lang w:eastAsia="en-US"/>
              </w:rPr>
              <w:t>tutoriat</w:t>
            </w:r>
            <w:proofErr w:type="spellEnd"/>
            <w:r w:rsidRPr="004D2869">
              <w:rPr>
                <w:color w:val="000000"/>
                <w:sz w:val="22"/>
                <w:szCs w:val="22"/>
                <w:lang w:eastAsia="en-US"/>
              </w:rPr>
              <w:t xml:space="preserve">, </w:t>
            </w:r>
            <w:proofErr w:type="spellStart"/>
            <w:r w:rsidRPr="004D2869">
              <w:rPr>
                <w:color w:val="000000"/>
                <w:sz w:val="22"/>
                <w:szCs w:val="22"/>
                <w:lang w:eastAsia="en-US"/>
              </w:rPr>
              <w:t>mediere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plasare</w:t>
            </w:r>
            <w:proofErr w:type="spellEnd"/>
            <w:r w:rsidRPr="004D2869">
              <w:rPr>
                <w:color w:val="000000"/>
                <w:sz w:val="22"/>
                <w:szCs w:val="22"/>
                <w:lang w:eastAsia="en-US"/>
              </w:rPr>
              <w:t xml:space="preserve"> în </w:t>
            </w:r>
            <w:proofErr w:type="spellStart"/>
            <w:r w:rsidRPr="004D2869">
              <w:rPr>
                <w:color w:val="000000"/>
                <w:sz w:val="22"/>
                <w:szCs w:val="22"/>
                <w:lang w:eastAsia="en-US"/>
              </w:rPr>
              <w:t>muncă</w:t>
            </w:r>
            <w:proofErr w:type="spellEnd"/>
            <w:r w:rsidRPr="004D2869">
              <w:rPr>
                <w:color w:val="000000"/>
                <w:sz w:val="22"/>
                <w:szCs w:val="22"/>
                <w:lang w:eastAsia="en-US"/>
              </w:rPr>
              <w:t xml:space="preserve">, pus la </w:t>
            </w:r>
            <w:proofErr w:type="spellStart"/>
            <w:r w:rsidRPr="004D2869">
              <w:rPr>
                <w:color w:val="000000"/>
                <w:sz w:val="22"/>
                <w:szCs w:val="22"/>
                <w:lang w:eastAsia="en-US"/>
              </w:rPr>
              <w:t>dispoziția</w:t>
            </w:r>
            <w:proofErr w:type="spellEnd"/>
            <w:r w:rsidRPr="004D2869">
              <w:rPr>
                <w:color w:val="000000"/>
                <w:sz w:val="22"/>
                <w:szCs w:val="22"/>
                <w:lang w:eastAsia="en-US"/>
              </w:rPr>
              <w:t xml:space="preserve"> </w:t>
            </w:r>
            <w:proofErr w:type="spellStart"/>
            <w:r w:rsidRPr="004D2869">
              <w:rPr>
                <w:color w:val="000000"/>
                <w:sz w:val="22"/>
                <w:szCs w:val="22"/>
                <w:lang w:eastAsia="en-US"/>
              </w:rPr>
              <w:t>prestatorilor</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domeniu</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cadrul</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p>
        </w:tc>
        <w:tc>
          <w:tcPr>
            <w:tcW w:w="580" w:type="pct"/>
            <w:gridSpan w:val="5"/>
            <w:hideMark/>
          </w:tcPr>
          <w:p w14:paraId="0147F8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126056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AAAF23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B1A7E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26FC9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59D808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58D10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858C2E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03AEAD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F4F434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ED484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26DD16F" w14:textId="77777777" w:rsidTr="002425F7">
        <w:trPr>
          <w:cnfStyle w:val="000000100000" w:firstRow="0" w:lastRow="0" w:firstColumn="0" w:lastColumn="0" w:oddVBand="0" w:evenVBand="0" w:oddHBand="1" w:evenHBand="0" w:firstRowFirstColumn="0" w:firstRowLastColumn="0" w:lastRowFirstColumn="0" w:lastRowLastColumn="0"/>
          <w:trHeight w:val="15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620FE6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155</w:t>
            </w:r>
          </w:p>
        </w:tc>
        <w:tc>
          <w:tcPr>
            <w:tcW w:w="1726" w:type="pct"/>
            <w:gridSpan w:val="6"/>
            <w:hideMark/>
          </w:tcPr>
          <w:p w14:paraId="7ACC9B1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Asigurarea</w:t>
            </w:r>
            <w:proofErr w:type="spellEnd"/>
            <w:r w:rsidRPr="004D2869">
              <w:rPr>
                <w:color w:val="000000"/>
                <w:sz w:val="22"/>
                <w:szCs w:val="22"/>
                <w:lang w:eastAsia="en-US"/>
              </w:rPr>
              <w:t xml:space="preserve"> </w:t>
            </w:r>
            <w:proofErr w:type="spellStart"/>
            <w:r w:rsidRPr="004D2869">
              <w:rPr>
                <w:color w:val="000000"/>
                <w:sz w:val="22"/>
                <w:szCs w:val="22"/>
                <w:lang w:eastAsia="en-US"/>
              </w:rPr>
              <w:t>spațiului</w:t>
            </w:r>
            <w:proofErr w:type="spellEnd"/>
            <w:r w:rsidRPr="004D2869">
              <w:rPr>
                <w:color w:val="000000"/>
                <w:sz w:val="22"/>
                <w:szCs w:val="22"/>
                <w:lang w:eastAsia="en-US"/>
              </w:rPr>
              <w:t xml:space="preserve"> </w:t>
            </w:r>
            <w:proofErr w:type="spellStart"/>
            <w:r w:rsidRPr="004D2869">
              <w:rPr>
                <w:color w:val="000000"/>
                <w:sz w:val="22"/>
                <w:szCs w:val="22"/>
                <w:lang w:eastAsia="en-US"/>
              </w:rPr>
              <w:t>necesar</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organizarea</w:t>
            </w:r>
            <w:proofErr w:type="spellEnd"/>
            <w:r w:rsidRPr="004D2869">
              <w:rPr>
                <w:color w:val="000000"/>
                <w:sz w:val="22"/>
                <w:szCs w:val="22"/>
                <w:lang w:eastAsia="en-US"/>
              </w:rPr>
              <w:t xml:space="preserve"> de </w:t>
            </w:r>
            <w:proofErr w:type="spellStart"/>
            <w:r w:rsidRPr="004D2869">
              <w:rPr>
                <w:color w:val="000000"/>
                <w:sz w:val="22"/>
                <w:szCs w:val="22"/>
                <w:lang w:eastAsia="en-US"/>
              </w:rPr>
              <w:t>cursuri</w:t>
            </w:r>
            <w:proofErr w:type="spellEnd"/>
            <w:r w:rsidRPr="004D2869">
              <w:rPr>
                <w:color w:val="000000"/>
                <w:sz w:val="22"/>
                <w:szCs w:val="22"/>
                <w:lang w:eastAsia="en-US"/>
              </w:rPr>
              <w:t xml:space="preserve"> de </w:t>
            </w:r>
            <w:proofErr w:type="spellStart"/>
            <w:r w:rsidRPr="004D2869">
              <w:rPr>
                <w:color w:val="000000"/>
                <w:sz w:val="22"/>
                <w:szCs w:val="22"/>
                <w:lang w:eastAsia="en-US"/>
              </w:rPr>
              <w:t>antreprenoriat</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angajatorii</w:t>
            </w:r>
            <w:proofErr w:type="spellEnd"/>
            <w:r w:rsidRPr="004D2869">
              <w:rPr>
                <w:color w:val="000000"/>
                <w:sz w:val="22"/>
                <w:szCs w:val="22"/>
                <w:lang w:eastAsia="en-US"/>
              </w:rPr>
              <w:t xml:space="preserve"> </w:t>
            </w:r>
            <w:proofErr w:type="spellStart"/>
            <w:r w:rsidRPr="004D2869">
              <w:rPr>
                <w:color w:val="000000"/>
                <w:sz w:val="22"/>
                <w:szCs w:val="22"/>
                <w:lang w:eastAsia="en-US"/>
              </w:rPr>
              <w:t>locali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persoanele</w:t>
            </w:r>
            <w:proofErr w:type="spellEnd"/>
            <w:r w:rsidRPr="004D2869">
              <w:rPr>
                <w:color w:val="000000"/>
                <w:sz w:val="22"/>
                <w:szCs w:val="22"/>
                <w:lang w:eastAsia="en-US"/>
              </w:rPr>
              <w:t xml:space="preserve"> </w:t>
            </w:r>
            <w:proofErr w:type="spellStart"/>
            <w:r w:rsidRPr="004D2869">
              <w:rPr>
                <w:color w:val="000000"/>
                <w:sz w:val="22"/>
                <w:szCs w:val="22"/>
                <w:lang w:eastAsia="en-US"/>
              </w:rPr>
              <w:t>neocupate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dezvoltării</w:t>
            </w:r>
            <w:proofErr w:type="spellEnd"/>
            <w:r w:rsidRPr="004D2869">
              <w:rPr>
                <w:color w:val="000000"/>
                <w:sz w:val="22"/>
                <w:szCs w:val="22"/>
                <w:lang w:eastAsia="en-US"/>
              </w:rPr>
              <w:t xml:space="preserve"> de </w:t>
            </w:r>
            <w:proofErr w:type="spellStart"/>
            <w:r w:rsidRPr="004D2869">
              <w:rPr>
                <w:color w:val="000000"/>
                <w:sz w:val="22"/>
                <w:szCs w:val="22"/>
                <w:lang w:eastAsia="en-US"/>
              </w:rPr>
              <w:t>noi</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w:t>
            </w:r>
            <w:proofErr w:type="spellStart"/>
            <w:r w:rsidRPr="004D2869">
              <w:rPr>
                <w:color w:val="000000"/>
                <w:sz w:val="22"/>
                <w:szCs w:val="22"/>
                <w:lang w:eastAsia="en-US"/>
              </w:rPr>
              <w:t>economice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r w:rsidRPr="004D2869">
              <w:rPr>
                <w:color w:val="000000"/>
                <w:sz w:val="22"/>
                <w:szCs w:val="22"/>
                <w:lang w:eastAsia="en-US"/>
              </w:rPr>
              <w:t xml:space="preserve">, pus la </w:t>
            </w:r>
            <w:proofErr w:type="spellStart"/>
            <w:r w:rsidRPr="004D2869">
              <w:rPr>
                <w:color w:val="000000"/>
                <w:sz w:val="22"/>
                <w:szCs w:val="22"/>
                <w:lang w:eastAsia="en-US"/>
              </w:rPr>
              <w:t>dispoziția</w:t>
            </w:r>
            <w:proofErr w:type="spellEnd"/>
            <w:r w:rsidRPr="004D2869">
              <w:rPr>
                <w:color w:val="000000"/>
                <w:sz w:val="22"/>
                <w:szCs w:val="22"/>
                <w:lang w:eastAsia="en-US"/>
              </w:rPr>
              <w:t xml:space="preserve"> </w:t>
            </w:r>
            <w:proofErr w:type="spellStart"/>
            <w:r w:rsidRPr="004D2869">
              <w:rPr>
                <w:color w:val="000000"/>
                <w:sz w:val="22"/>
                <w:szCs w:val="22"/>
                <w:lang w:eastAsia="en-US"/>
              </w:rPr>
              <w:t>furnizorilor</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de </w:t>
            </w:r>
            <w:proofErr w:type="spellStart"/>
            <w:r w:rsidRPr="004D2869">
              <w:rPr>
                <w:color w:val="000000"/>
                <w:sz w:val="22"/>
                <w:szCs w:val="22"/>
                <w:lang w:eastAsia="en-US"/>
              </w:rPr>
              <w:t>instruire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cadrul</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p>
        </w:tc>
        <w:tc>
          <w:tcPr>
            <w:tcW w:w="580" w:type="pct"/>
            <w:gridSpan w:val="5"/>
            <w:hideMark/>
          </w:tcPr>
          <w:p w14:paraId="1666D43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E81C6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09717E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F7DBDE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5EA6F5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DBDB6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20DE1F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9A2F9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C3C418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EA9B58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FA5B0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8A79982" w14:textId="77777777" w:rsidTr="00A51AA8">
        <w:trPr>
          <w:trHeight w:val="1116"/>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A0883F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156</w:t>
            </w:r>
          </w:p>
        </w:tc>
        <w:tc>
          <w:tcPr>
            <w:tcW w:w="1726" w:type="pct"/>
            <w:gridSpan w:val="6"/>
            <w:hideMark/>
          </w:tcPr>
          <w:p w14:paraId="13BC53A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sociale</w:t>
            </w:r>
            <w:proofErr w:type="spellEnd"/>
            <w:r w:rsidRPr="004D2869">
              <w:rPr>
                <w:color w:val="000000"/>
                <w:sz w:val="22"/>
                <w:szCs w:val="22"/>
                <w:lang w:eastAsia="en-US"/>
              </w:rPr>
              <w:t xml:space="preserve"> de tip </w:t>
            </w:r>
            <w:proofErr w:type="spellStart"/>
            <w:r w:rsidRPr="004D2869">
              <w:rPr>
                <w:color w:val="000000"/>
                <w:sz w:val="22"/>
                <w:szCs w:val="22"/>
                <w:lang w:eastAsia="en-US"/>
              </w:rPr>
              <w:t>alternativ</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persoanele</w:t>
            </w:r>
            <w:proofErr w:type="spellEnd"/>
            <w:r w:rsidRPr="004D2869">
              <w:rPr>
                <w:color w:val="000000"/>
                <w:sz w:val="22"/>
                <w:szCs w:val="22"/>
                <w:lang w:eastAsia="en-US"/>
              </w:rPr>
              <w:t xml:space="preserve"> cu handicap (</w:t>
            </w:r>
            <w:proofErr w:type="spellStart"/>
            <w:r w:rsidRPr="004D2869">
              <w:rPr>
                <w:color w:val="000000"/>
                <w:sz w:val="22"/>
                <w:szCs w:val="22"/>
                <w:lang w:eastAsia="en-US"/>
              </w:rPr>
              <w:t>centre</w:t>
            </w:r>
            <w:proofErr w:type="spellEnd"/>
            <w:r w:rsidRPr="004D2869">
              <w:rPr>
                <w:color w:val="000000"/>
                <w:sz w:val="22"/>
                <w:szCs w:val="22"/>
                <w:lang w:eastAsia="en-US"/>
              </w:rPr>
              <w:t xml:space="preserve"> de zi, </w:t>
            </w:r>
            <w:proofErr w:type="spellStart"/>
            <w:r w:rsidRPr="004D2869">
              <w:rPr>
                <w:color w:val="000000"/>
                <w:sz w:val="22"/>
                <w:szCs w:val="22"/>
                <w:lang w:eastAsia="en-US"/>
              </w:rPr>
              <w:t>cluburi</w:t>
            </w:r>
            <w:proofErr w:type="spellEnd"/>
            <w:r w:rsidRPr="004D2869">
              <w:rPr>
                <w:color w:val="000000"/>
                <w:sz w:val="22"/>
                <w:szCs w:val="22"/>
                <w:lang w:eastAsia="en-US"/>
              </w:rPr>
              <w:t xml:space="preserve">, </w:t>
            </w:r>
            <w:proofErr w:type="spellStart"/>
            <w:r w:rsidRPr="004D2869">
              <w:rPr>
                <w:color w:val="000000"/>
                <w:sz w:val="22"/>
                <w:szCs w:val="22"/>
                <w:lang w:eastAsia="en-US"/>
              </w:rPr>
              <w:t>ateliere</w:t>
            </w:r>
            <w:proofErr w:type="spellEnd"/>
            <w:r w:rsidRPr="004D2869">
              <w:rPr>
                <w:color w:val="000000"/>
                <w:sz w:val="22"/>
                <w:szCs w:val="22"/>
                <w:lang w:eastAsia="en-US"/>
              </w:rPr>
              <w:t xml:space="preserve"> </w:t>
            </w:r>
            <w:proofErr w:type="spellStart"/>
            <w:r w:rsidRPr="004D2869">
              <w:rPr>
                <w:color w:val="000000"/>
                <w:sz w:val="22"/>
                <w:szCs w:val="22"/>
                <w:lang w:eastAsia="en-US"/>
              </w:rPr>
              <w:t>protejate</w:t>
            </w:r>
            <w:proofErr w:type="spellEnd"/>
            <w:r w:rsidRPr="004D2869">
              <w:rPr>
                <w:color w:val="000000"/>
                <w:sz w:val="22"/>
                <w:szCs w:val="22"/>
                <w:lang w:eastAsia="en-US"/>
              </w:rPr>
              <w:t xml:space="preserve">, etc.),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un </w:t>
            </w:r>
            <w:proofErr w:type="spellStart"/>
            <w:r w:rsidRPr="004D2869">
              <w:rPr>
                <w:color w:val="000000"/>
                <w:sz w:val="22"/>
                <w:szCs w:val="22"/>
                <w:lang w:eastAsia="en-US"/>
              </w:rPr>
              <w:t>furnizor</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acreditat</w:t>
            </w:r>
            <w:proofErr w:type="spellEnd"/>
          </w:p>
        </w:tc>
        <w:tc>
          <w:tcPr>
            <w:tcW w:w="580" w:type="pct"/>
            <w:gridSpan w:val="5"/>
            <w:hideMark/>
          </w:tcPr>
          <w:p w14:paraId="3AE135B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CD6420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2AF3E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EDB97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5F104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A49E01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F266D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045B7F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DAEDD8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875BF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82FB1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72578B8"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0B8F82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157</w:t>
            </w:r>
          </w:p>
        </w:tc>
        <w:tc>
          <w:tcPr>
            <w:tcW w:w="1726" w:type="pct"/>
            <w:gridSpan w:val="6"/>
            <w:hideMark/>
          </w:tcPr>
          <w:p w14:paraId="4314C78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centru</w:t>
            </w:r>
            <w:proofErr w:type="spellEnd"/>
            <w:r w:rsidRPr="004D2869">
              <w:rPr>
                <w:color w:val="000000"/>
                <w:sz w:val="22"/>
                <w:szCs w:val="22"/>
                <w:lang w:eastAsia="en-US"/>
              </w:rPr>
              <w:t xml:space="preserve"> </w:t>
            </w:r>
            <w:proofErr w:type="spellStart"/>
            <w:r w:rsidRPr="004D2869">
              <w:rPr>
                <w:color w:val="000000"/>
                <w:sz w:val="22"/>
                <w:szCs w:val="22"/>
                <w:lang w:eastAsia="en-US"/>
              </w:rPr>
              <w:t>specializat</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asistenţă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consilierea</w:t>
            </w:r>
            <w:proofErr w:type="spellEnd"/>
            <w:r w:rsidRPr="004D2869">
              <w:rPr>
                <w:color w:val="000000"/>
                <w:sz w:val="22"/>
                <w:szCs w:val="22"/>
                <w:lang w:eastAsia="en-US"/>
              </w:rPr>
              <w:t xml:space="preserve"> </w:t>
            </w:r>
            <w:proofErr w:type="spellStart"/>
            <w:r w:rsidRPr="004D2869">
              <w:rPr>
                <w:color w:val="000000"/>
                <w:sz w:val="22"/>
                <w:szCs w:val="22"/>
                <w:lang w:eastAsia="en-US"/>
              </w:rPr>
              <w:t>copiilor</w:t>
            </w:r>
            <w:proofErr w:type="spellEnd"/>
            <w:r w:rsidRPr="004D2869">
              <w:rPr>
                <w:color w:val="000000"/>
                <w:sz w:val="22"/>
                <w:szCs w:val="22"/>
                <w:lang w:eastAsia="en-US"/>
              </w:rPr>
              <w:t xml:space="preserve"> </w:t>
            </w:r>
            <w:proofErr w:type="spellStart"/>
            <w:r w:rsidRPr="004D2869">
              <w:rPr>
                <w:color w:val="000000"/>
                <w:sz w:val="22"/>
                <w:szCs w:val="22"/>
                <w:lang w:eastAsia="en-US"/>
              </w:rPr>
              <w:t>aflați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dificultate</w:t>
            </w:r>
            <w:proofErr w:type="spellEnd"/>
            <w:r w:rsidRPr="004D2869">
              <w:rPr>
                <w:color w:val="000000"/>
                <w:sz w:val="22"/>
                <w:szCs w:val="22"/>
                <w:lang w:eastAsia="en-US"/>
              </w:rPr>
              <w:t xml:space="preserve">, </w:t>
            </w:r>
            <w:proofErr w:type="spellStart"/>
            <w:r w:rsidRPr="004D2869">
              <w:rPr>
                <w:color w:val="000000"/>
                <w:sz w:val="22"/>
                <w:szCs w:val="22"/>
                <w:lang w:eastAsia="en-US"/>
              </w:rPr>
              <w:t>familii</w:t>
            </w:r>
            <w:proofErr w:type="spellEnd"/>
            <w:r w:rsidRPr="004D2869">
              <w:rPr>
                <w:color w:val="000000"/>
                <w:sz w:val="22"/>
                <w:szCs w:val="22"/>
                <w:lang w:eastAsia="en-US"/>
              </w:rPr>
              <w:t xml:space="preserve"> </w:t>
            </w:r>
            <w:proofErr w:type="spellStart"/>
            <w:r w:rsidRPr="004D2869">
              <w:rPr>
                <w:color w:val="000000"/>
                <w:sz w:val="22"/>
                <w:szCs w:val="22"/>
                <w:lang w:eastAsia="en-US"/>
              </w:rPr>
              <w:t>monoparentale</w:t>
            </w:r>
            <w:proofErr w:type="spellEnd"/>
            <w:r w:rsidRPr="004D2869">
              <w:rPr>
                <w:color w:val="000000"/>
                <w:sz w:val="22"/>
                <w:szCs w:val="22"/>
                <w:lang w:eastAsia="en-US"/>
              </w:rPr>
              <w:t xml:space="preserve">, </w:t>
            </w:r>
            <w:proofErr w:type="spellStart"/>
            <w:r w:rsidRPr="004D2869">
              <w:rPr>
                <w:color w:val="000000"/>
                <w:sz w:val="22"/>
                <w:szCs w:val="22"/>
                <w:lang w:eastAsia="en-US"/>
              </w:rPr>
              <w:t>victime</w:t>
            </w:r>
            <w:proofErr w:type="spellEnd"/>
            <w:r w:rsidRPr="004D2869">
              <w:rPr>
                <w:color w:val="000000"/>
                <w:sz w:val="22"/>
                <w:szCs w:val="22"/>
                <w:lang w:eastAsia="en-US"/>
              </w:rPr>
              <w:t xml:space="preserve"> ale </w:t>
            </w:r>
            <w:proofErr w:type="spellStart"/>
            <w:r w:rsidRPr="004D2869">
              <w:rPr>
                <w:color w:val="000000"/>
                <w:sz w:val="22"/>
                <w:szCs w:val="22"/>
                <w:lang w:eastAsia="en-US"/>
              </w:rPr>
              <w:t>violenţei</w:t>
            </w:r>
            <w:proofErr w:type="spellEnd"/>
            <w:r w:rsidRPr="004D2869">
              <w:rPr>
                <w:color w:val="000000"/>
                <w:sz w:val="22"/>
                <w:szCs w:val="22"/>
                <w:lang w:eastAsia="en-US"/>
              </w:rPr>
              <w:t xml:space="preserve"> </w:t>
            </w:r>
            <w:proofErr w:type="spellStart"/>
            <w:r w:rsidRPr="004D2869">
              <w:rPr>
                <w:color w:val="000000"/>
                <w:sz w:val="22"/>
                <w:szCs w:val="22"/>
                <w:lang w:eastAsia="en-US"/>
              </w:rPr>
              <w:t>domestice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cu un </w:t>
            </w:r>
            <w:proofErr w:type="spellStart"/>
            <w:r w:rsidRPr="004D2869">
              <w:rPr>
                <w:color w:val="000000"/>
                <w:sz w:val="22"/>
                <w:szCs w:val="22"/>
                <w:lang w:eastAsia="en-US"/>
              </w:rPr>
              <w:t>furnizor</w:t>
            </w:r>
            <w:proofErr w:type="spellEnd"/>
            <w:r w:rsidRPr="004D2869">
              <w:rPr>
                <w:color w:val="000000"/>
                <w:sz w:val="22"/>
                <w:szCs w:val="22"/>
                <w:lang w:eastAsia="en-US"/>
              </w:rPr>
              <w:t xml:space="preserve"> de </w:t>
            </w:r>
            <w:proofErr w:type="spellStart"/>
            <w:r w:rsidRPr="004D2869">
              <w:rPr>
                <w:color w:val="000000"/>
                <w:sz w:val="22"/>
                <w:szCs w:val="22"/>
                <w:lang w:eastAsia="en-US"/>
              </w:rPr>
              <w:t>servicii</w:t>
            </w:r>
            <w:proofErr w:type="spellEnd"/>
            <w:r w:rsidRPr="004D2869">
              <w:rPr>
                <w:color w:val="000000"/>
                <w:sz w:val="22"/>
                <w:szCs w:val="22"/>
                <w:lang w:eastAsia="en-US"/>
              </w:rPr>
              <w:t xml:space="preserve"> </w:t>
            </w:r>
            <w:proofErr w:type="spellStart"/>
            <w:r w:rsidRPr="004D2869">
              <w:rPr>
                <w:color w:val="000000"/>
                <w:sz w:val="22"/>
                <w:szCs w:val="22"/>
                <w:lang w:eastAsia="en-US"/>
              </w:rPr>
              <w:t>acreditat</w:t>
            </w:r>
            <w:proofErr w:type="spellEnd"/>
          </w:p>
        </w:tc>
        <w:tc>
          <w:tcPr>
            <w:tcW w:w="580" w:type="pct"/>
            <w:gridSpan w:val="5"/>
            <w:hideMark/>
          </w:tcPr>
          <w:p w14:paraId="0F37A4A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4B4FC0D"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0E3666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818452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621D0F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A599D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AF6131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D47E0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976CC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D8152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53E03D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DCA862F"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394CDC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3EA67E0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143E3B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27A6664"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1CB6E11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EE63C9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1AF7C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439702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A8F64A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A160D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B167A1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857781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EA6BDC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AB8C6DF" w14:textId="77777777" w:rsidTr="002425F7">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D8A704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3302E86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ADMINISTRAȚIA PUBLICĂ</w:t>
            </w:r>
          </w:p>
        </w:tc>
        <w:tc>
          <w:tcPr>
            <w:tcW w:w="580" w:type="pct"/>
            <w:gridSpan w:val="5"/>
            <w:hideMark/>
          </w:tcPr>
          <w:p w14:paraId="119B8F1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17CE2C7F"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5B8DB94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670910D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D8B9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25A5E2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FD9E2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4E5FD4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3309F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F128C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05A875B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5B02633"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DB2273E"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06981AE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u w:val="single"/>
                <w:lang w:eastAsia="en-US"/>
              </w:rPr>
            </w:pPr>
            <w:r w:rsidRPr="004D2869">
              <w:rPr>
                <w:b/>
                <w:bCs/>
                <w:color w:val="000000"/>
                <w:sz w:val="22"/>
                <w:szCs w:val="22"/>
                <w:u w:val="single"/>
                <w:lang w:eastAsia="en-US"/>
              </w:rPr>
              <w:t> </w:t>
            </w:r>
          </w:p>
        </w:tc>
        <w:tc>
          <w:tcPr>
            <w:tcW w:w="580" w:type="pct"/>
            <w:gridSpan w:val="5"/>
            <w:hideMark/>
          </w:tcPr>
          <w:p w14:paraId="144D4EF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4DBFA6D"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241" w:type="pct"/>
            <w:gridSpan w:val="2"/>
            <w:hideMark/>
          </w:tcPr>
          <w:p w14:paraId="3623227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 </w:t>
            </w:r>
          </w:p>
        </w:tc>
        <w:tc>
          <w:tcPr>
            <w:tcW w:w="193" w:type="pct"/>
            <w:gridSpan w:val="2"/>
            <w:hideMark/>
          </w:tcPr>
          <w:p w14:paraId="7CEE9E5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93CC79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BC1EC5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9954C9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A89F3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2F0D0B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B836D6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C098E9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E2CB7CF"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1B64938"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158</w:t>
            </w:r>
          </w:p>
        </w:tc>
        <w:tc>
          <w:tcPr>
            <w:tcW w:w="1726" w:type="pct"/>
            <w:gridSpan w:val="6"/>
            <w:hideMark/>
          </w:tcPr>
          <w:p w14:paraId="0923C94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Lucrări</w:t>
            </w:r>
            <w:proofErr w:type="spellEnd"/>
            <w:r w:rsidRPr="004D2869">
              <w:rPr>
                <w:color w:val="000000"/>
                <w:sz w:val="22"/>
                <w:szCs w:val="22"/>
                <w:lang w:eastAsia="en-US"/>
              </w:rPr>
              <w:t xml:space="preserve"> de </w:t>
            </w:r>
            <w:proofErr w:type="spellStart"/>
            <w:r w:rsidRPr="004D2869">
              <w:rPr>
                <w:color w:val="000000"/>
                <w:sz w:val="22"/>
                <w:szCs w:val="22"/>
                <w:lang w:eastAsia="en-US"/>
              </w:rPr>
              <w:t>reabilitare</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mansardare</w:t>
            </w:r>
            <w:proofErr w:type="spellEnd"/>
            <w:r w:rsidRPr="004D2869">
              <w:rPr>
                <w:color w:val="000000"/>
                <w:sz w:val="22"/>
                <w:szCs w:val="22"/>
                <w:lang w:eastAsia="en-US"/>
              </w:rPr>
              <w:t xml:space="preserve"> a </w:t>
            </w:r>
            <w:proofErr w:type="spellStart"/>
            <w:r w:rsidRPr="004D2869">
              <w:rPr>
                <w:color w:val="000000"/>
                <w:sz w:val="22"/>
                <w:szCs w:val="22"/>
                <w:lang w:eastAsia="en-US"/>
              </w:rPr>
              <w:t>sediului</w:t>
            </w:r>
            <w:proofErr w:type="spellEnd"/>
            <w:r w:rsidRPr="004D2869">
              <w:rPr>
                <w:color w:val="000000"/>
                <w:sz w:val="22"/>
                <w:szCs w:val="22"/>
                <w:lang w:eastAsia="en-US"/>
              </w:rPr>
              <w:t xml:space="preserve"> </w:t>
            </w:r>
            <w:proofErr w:type="spellStart"/>
            <w:r w:rsidRPr="004D2869">
              <w:rPr>
                <w:color w:val="000000"/>
                <w:sz w:val="22"/>
                <w:szCs w:val="22"/>
                <w:lang w:eastAsia="en-US"/>
              </w:rPr>
              <w:t>primariei</w:t>
            </w:r>
            <w:proofErr w:type="spellEnd"/>
          </w:p>
        </w:tc>
        <w:tc>
          <w:tcPr>
            <w:tcW w:w="580" w:type="pct"/>
            <w:gridSpan w:val="5"/>
            <w:hideMark/>
          </w:tcPr>
          <w:p w14:paraId="3CEC89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95B00E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33F23F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852B5F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81B56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BE3146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19347E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A3A4CA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99B4D1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55E8D64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070B06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10AAC33"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494703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159</w:t>
            </w:r>
          </w:p>
        </w:tc>
        <w:tc>
          <w:tcPr>
            <w:tcW w:w="1726" w:type="pct"/>
            <w:gridSpan w:val="6"/>
            <w:hideMark/>
          </w:tcPr>
          <w:p w14:paraId="7DA1DD0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Dotări</w:t>
            </w:r>
            <w:proofErr w:type="spellEnd"/>
            <w:r w:rsidRPr="004D2869">
              <w:rPr>
                <w:color w:val="000000"/>
                <w:sz w:val="22"/>
                <w:szCs w:val="22"/>
                <w:lang w:eastAsia="en-US"/>
              </w:rPr>
              <w:t xml:space="preserve"> ale </w:t>
            </w:r>
            <w:proofErr w:type="spellStart"/>
            <w:r w:rsidRPr="004D2869">
              <w:rPr>
                <w:color w:val="000000"/>
                <w:sz w:val="22"/>
                <w:szCs w:val="22"/>
                <w:lang w:eastAsia="en-US"/>
              </w:rPr>
              <w:t>administrației</w:t>
            </w:r>
            <w:proofErr w:type="spellEnd"/>
            <w:r w:rsidRPr="004D2869">
              <w:rPr>
                <w:color w:val="000000"/>
                <w:sz w:val="22"/>
                <w:szCs w:val="22"/>
                <w:lang w:eastAsia="en-US"/>
              </w:rPr>
              <w:t xml:space="preserve"> </w:t>
            </w:r>
            <w:proofErr w:type="spellStart"/>
            <w:r w:rsidRPr="004D2869">
              <w:rPr>
                <w:color w:val="000000"/>
                <w:sz w:val="22"/>
                <w:szCs w:val="22"/>
                <w:lang w:eastAsia="en-US"/>
              </w:rPr>
              <w:t>locală</w:t>
            </w:r>
            <w:proofErr w:type="spellEnd"/>
            <w:r w:rsidRPr="004D2869">
              <w:rPr>
                <w:color w:val="000000"/>
                <w:sz w:val="22"/>
                <w:szCs w:val="22"/>
                <w:lang w:eastAsia="en-US"/>
              </w:rPr>
              <w:t xml:space="preserve"> (</w:t>
            </w:r>
            <w:proofErr w:type="spellStart"/>
            <w:r w:rsidRPr="004D2869">
              <w:rPr>
                <w:color w:val="000000"/>
                <w:sz w:val="22"/>
                <w:szCs w:val="22"/>
                <w:lang w:eastAsia="en-US"/>
              </w:rPr>
              <w:t>calculatoare</w:t>
            </w:r>
            <w:proofErr w:type="spellEnd"/>
            <w:r w:rsidRPr="004D2869">
              <w:rPr>
                <w:color w:val="000000"/>
                <w:sz w:val="22"/>
                <w:szCs w:val="22"/>
                <w:lang w:eastAsia="en-US"/>
              </w:rPr>
              <w:t xml:space="preserve">, </w:t>
            </w:r>
            <w:proofErr w:type="spellStart"/>
            <w:r w:rsidRPr="004D2869">
              <w:rPr>
                <w:color w:val="000000"/>
                <w:sz w:val="22"/>
                <w:szCs w:val="22"/>
                <w:lang w:eastAsia="en-US"/>
              </w:rPr>
              <w:t>copiatoare</w:t>
            </w:r>
            <w:proofErr w:type="spellEnd"/>
            <w:r w:rsidRPr="004D2869">
              <w:rPr>
                <w:color w:val="000000"/>
                <w:sz w:val="22"/>
                <w:szCs w:val="22"/>
                <w:lang w:eastAsia="en-US"/>
              </w:rPr>
              <w:t xml:space="preserve">, </w:t>
            </w:r>
            <w:proofErr w:type="spellStart"/>
            <w:r w:rsidRPr="004D2869">
              <w:rPr>
                <w:color w:val="000000"/>
                <w:sz w:val="22"/>
                <w:szCs w:val="22"/>
                <w:lang w:eastAsia="en-US"/>
              </w:rPr>
              <w:t>scanere</w:t>
            </w:r>
            <w:proofErr w:type="spellEnd"/>
            <w:r w:rsidRPr="004D2869">
              <w:rPr>
                <w:color w:val="000000"/>
                <w:sz w:val="22"/>
                <w:szCs w:val="22"/>
                <w:lang w:eastAsia="en-US"/>
              </w:rPr>
              <w:t xml:space="preserve">, </w:t>
            </w:r>
            <w:proofErr w:type="spellStart"/>
            <w:r w:rsidRPr="004D2869">
              <w:rPr>
                <w:color w:val="000000"/>
                <w:sz w:val="22"/>
                <w:szCs w:val="22"/>
                <w:lang w:eastAsia="en-US"/>
              </w:rPr>
              <w:t>birouri</w:t>
            </w:r>
            <w:proofErr w:type="spellEnd"/>
            <w:r w:rsidRPr="004D2869">
              <w:rPr>
                <w:color w:val="000000"/>
                <w:sz w:val="22"/>
                <w:szCs w:val="22"/>
                <w:lang w:eastAsia="en-US"/>
              </w:rPr>
              <w:t xml:space="preserve"> etc.)</w:t>
            </w:r>
          </w:p>
        </w:tc>
        <w:tc>
          <w:tcPr>
            <w:tcW w:w="580" w:type="pct"/>
            <w:gridSpan w:val="5"/>
            <w:hideMark/>
          </w:tcPr>
          <w:p w14:paraId="45A9108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1EB49A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A748F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BB0ED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73636E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5E46CF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734488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BCEF08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EE5F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3FD4B5B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E4CBD6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F712E9B"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17CF891"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160</w:t>
            </w:r>
          </w:p>
        </w:tc>
        <w:tc>
          <w:tcPr>
            <w:tcW w:w="1726" w:type="pct"/>
            <w:gridSpan w:val="6"/>
            <w:hideMark/>
          </w:tcPr>
          <w:p w14:paraId="4258BCE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Achiziţia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utilizarea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sistem</w:t>
            </w:r>
            <w:proofErr w:type="spellEnd"/>
            <w:r w:rsidRPr="004D2869">
              <w:rPr>
                <w:color w:val="000000"/>
                <w:sz w:val="22"/>
                <w:szCs w:val="22"/>
                <w:lang w:eastAsia="en-US"/>
              </w:rPr>
              <w:t xml:space="preserve"> de back-up, </w:t>
            </w:r>
            <w:proofErr w:type="spellStart"/>
            <w:r w:rsidRPr="004D2869">
              <w:rPr>
                <w:color w:val="000000"/>
                <w:sz w:val="22"/>
                <w:szCs w:val="22"/>
                <w:lang w:eastAsia="en-US"/>
              </w:rPr>
              <w:t>salvări</w:t>
            </w:r>
            <w:proofErr w:type="spellEnd"/>
            <w:r w:rsidRPr="004D2869">
              <w:rPr>
                <w:color w:val="000000"/>
                <w:sz w:val="22"/>
                <w:szCs w:val="22"/>
                <w:lang w:eastAsia="en-US"/>
              </w:rPr>
              <w:t xml:space="preserve"> de </w:t>
            </w:r>
            <w:proofErr w:type="spellStart"/>
            <w:r w:rsidRPr="004D2869">
              <w:rPr>
                <w:color w:val="000000"/>
                <w:sz w:val="22"/>
                <w:szCs w:val="22"/>
                <w:lang w:eastAsia="en-US"/>
              </w:rPr>
              <w:t>siguranţă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utilizarea</w:t>
            </w:r>
            <w:proofErr w:type="spellEnd"/>
            <w:r w:rsidRPr="004D2869">
              <w:rPr>
                <w:color w:val="000000"/>
                <w:sz w:val="22"/>
                <w:szCs w:val="22"/>
                <w:lang w:eastAsia="en-US"/>
              </w:rPr>
              <w:t xml:space="preserve"> </w:t>
            </w:r>
            <w:proofErr w:type="spellStart"/>
            <w:r w:rsidRPr="004D2869">
              <w:rPr>
                <w:color w:val="000000"/>
                <w:sz w:val="22"/>
                <w:szCs w:val="22"/>
                <w:lang w:eastAsia="en-US"/>
              </w:rPr>
              <w:t>unor</w:t>
            </w:r>
            <w:proofErr w:type="spellEnd"/>
            <w:r w:rsidRPr="004D2869">
              <w:rPr>
                <w:color w:val="000000"/>
                <w:sz w:val="22"/>
                <w:szCs w:val="22"/>
                <w:lang w:eastAsia="en-US"/>
              </w:rPr>
              <w:t xml:space="preserve"> </w:t>
            </w:r>
            <w:proofErr w:type="spellStart"/>
            <w:r w:rsidRPr="004D2869">
              <w:rPr>
                <w:color w:val="000000"/>
                <w:sz w:val="22"/>
                <w:szCs w:val="22"/>
                <w:lang w:eastAsia="en-US"/>
              </w:rPr>
              <w:t>surse</w:t>
            </w:r>
            <w:proofErr w:type="spellEnd"/>
            <w:r w:rsidRPr="004D2869">
              <w:rPr>
                <w:color w:val="000000"/>
                <w:sz w:val="22"/>
                <w:szCs w:val="22"/>
                <w:lang w:eastAsia="en-US"/>
              </w:rPr>
              <w:t xml:space="preserve"> de </w:t>
            </w:r>
            <w:proofErr w:type="spellStart"/>
            <w:r w:rsidRPr="004D2869">
              <w:rPr>
                <w:color w:val="000000"/>
                <w:sz w:val="22"/>
                <w:szCs w:val="22"/>
                <w:lang w:eastAsia="en-US"/>
              </w:rPr>
              <w:t>alimentare</w:t>
            </w:r>
            <w:proofErr w:type="spellEnd"/>
            <w:r w:rsidRPr="004D2869">
              <w:rPr>
                <w:color w:val="000000"/>
                <w:sz w:val="22"/>
                <w:szCs w:val="22"/>
                <w:lang w:eastAsia="en-US"/>
              </w:rPr>
              <w:t xml:space="preserve"> de </w:t>
            </w:r>
            <w:proofErr w:type="spellStart"/>
            <w:r w:rsidRPr="004D2869">
              <w:rPr>
                <w:color w:val="000000"/>
                <w:sz w:val="22"/>
                <w:szCs w:val="22"/>
                <w:lang w:eastAsia="en-US"/>
              </w:rPr>
              <w:t>rezervă</w:t>
            </w:r>
            <w:proofErr w:type="spellEnd"/>
          </w:p>
        </w:tc>
        <w:tc>
          <w:tcPr>
            <w:tcW w:w="580" w:type="pct"/>
            <w:gridSpan w:val="5"/>
            <w:hideMark/>
          </w:tcPr>
          <w:p w14:paraId="6154994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58A0A93"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BC4569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63A80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D57D7B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DFB82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DBFE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BB392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78CDD3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2107D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DA49EE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1F16F4B" w14:textId="77777777" w:rsidTr="00A51AA8">
        <w:trPr>
          <w:trHeight w:val="974"/>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415C19B"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161</w:t>
            </w:r>
          </w:p>
        </w:tc>
        <w:tc>
          <w:tcPr>
            <w:tcW w:w="1726" w:type="pct"/>
            <w:gridSpan w:val="6"/>
            <w:hideMark/>
          </w:tcPr>
          <w:p w14:paraId="11B1343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Achiziţionarea</w:t>
            </w:r>
            <w:proofErr w:type="spellEnd"/>
            <w:r w:rsidRPr="004D2869">
              <w:rPr>
                <w:color w:val="000000"/>
                <w:sz w:val="22"/>
                <w:szCs w:val="22"/>
                <w:lang w:eastAsia="en-US"/>
              </w:rPr>
              <w:t xml:space="preserve"> de </w:t>
            </w:r>
            <w:proofErr w:type="spellStart"/>
            <w:r w:rsidRPr="004D2869">
              <w:rPr>
                <w:color w:val="000000"/>
                <w:sz w:val="22"/>
                <w:szCs w:val="22"/>
                <w:lang w:eastAsia="en-US"/>
              </w:rPr>
              <w:t>aplicaţii</w:t>
            </w:r>
            <w:proofErr w:type="spellEnd"/>
            <w:r w:rsidRPr="004D2869">
              <w:rPr>
                <w:color w:val="000000"/>
                <w:sz w:val="22"/>
                <w:szCs w:val="22"/>
                <w:lang w:eastAsia="en-US"/>
              </w:rPr>
              <w:t xml:space="preserve"> </w:t>
            </w:r>
            <w:proofErr w:type="spellStart"/>
            <w:r w:rsidRPr="004D2869">
              <w:rPr>
                <w:color w:val="000000"/>
                <w:sz w:val="22"/>
                <w:szCs w:val="22"/>
                <w:lang w:eastAsia="en-US"/>
              </w:rPr>
              <w:t>informatice</w:t>
            </w:r>
            <w:proofErr w:type="spellEnd"/>
            <w:r w:rsidRPr="004D2869">
              <w:rPr>
                <w:color w:val="000000"/>
                <w:sz w:val="22"/>
                <w:szCs w:val="22"/>
                <w:lang w:eastAsia="en-US"/>
              </w:rPr>
              <w:t xml:space="preserve"> integrate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toate</w:t>
            </w:r>
            <w:proofErr w:type="spellEnd"/>
            <w:r w:rsidRPr="004D2869">
              <w:rPr>
                <w:color w:val="000000"/>
                <w:sz w:val="22"/>
                <w:szCs w:val="22"/>
                <w:lang w:eastAsia="en-US"/>
              </w:rPr>
              <w:t xml:space="preserve"> </w:t>
            </w:r>
            <w:proofErr w:type="spellStart"/>
            <w:r w:rsidRPr="004D2869">
              <w:rPr>
                <w:color w:val="000000"/>
                <w:sz w:val="22"/>
                <w:szCs w:val="22"/>
                <w:lang w:eastAsia="en-US"/>
              </w:rPr>
              <w:t>serviciile</w:t>
            </w:r>
            <w:proofErr w:type="spellEnd"/>
            <w:r w:rsidRPr="004D2869">
              <w:rPr>
                <w:color w:val="000000"/>
                <w:sz w:val="22"/>
                <w:szCs w:val="22"/>
                <w:lang w:eastAsia="en-US"/>
              </w:rPr>
              <w:t xml:space="preserve"> din </w:t>
            </w:r>
            <w:proofErr w:type="spellStart"/>
            <w:r w:rsidRPr="004D2869">
              <w:rPr>
                <w:color w:val="000000"/>
                <w:sz w:val="22"/>
                <w:szCs w:val="22"/>
                <w:lang w:eastAsia="en-US"/>
              </w:rPr>
              <w:t>cadrul</w:t>
            </w:r>
            <w:proofErr w:type="spellEnd"/>
            <w:r w:rsidRPr="004D2869">
              <w:rPr>
                <w:color w:val="000000"/>
                <w:sz w:val="22"/>
                <w:szCs w:val="22"/>
                <w:lang w:eastAsia="en-US"/>
              </w:rPr>
              <w:t xml:space="preserve"> </w:t>
            </w:r>
            <w:proofErr w:type="spellStart"/>
            <w:r w:rsidRPr="004D2869">
              <w:rPr>
                <w:color w:val="000000"/>
                <w:sz w:val="22"/>
                <w:szCs w:val="22"/>
                <w:lang w:eastAsia="en-US"/>
              </w:rPr>
              <w:t>administraţiei</w:t>
            </w:r>
            <w:proofErr w:type="spellEnd"/>
            <w:r w:rsidRPr="004D2869">
              <w:rPr>
                <w:color w:val="000000"/>
                <w:sz w:val="22"/>
                <w:szCs w:val="22"/>
                <w:lang w:eastAsia="en-US"/>
              </w:rPr>
              <w:t xml:space="preserve"> locale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eficientizării</w:t>
            </w:r>
            <w:proofErr w:type="spellEnd"/>
            <w:r w:rsidRPr="004D2869">
              <w:rPr>
                <w:color w:val="000000"/>
                <w:sz w:val="22"/>
                <w:szCs w:val="22"/>
                <w:lang w:eastAsia="en-US"/>
              </w:rPr>
              <w:t xml:space="preserve"> </w:t>
            </w:r>
            <w:proofErr w:type="spellStart"/>
            <w:r w:rsidRPr="004D2869">
              <w:rPr>
                <w:color w:val="000000"/>
                <w:sz w:val="22"/>
                <w:szCs w:val="22"/>
                <w:lang w:eastAsia="en-US"/>
              </w:rPr>
              <w:t>procesului</w:t>
            </w:r>
            <w:proofErr w:type="spellEnd"/>
            <w:r w:rsidRPr="004D2869">
              <w:rPr>
                <w:color w:val="000000"/>
                <w:sz w:val="22"/>
                <w:szCs w:val="22"/>
                <w:lang w:eastAsia="en-US"/>
              </w:rPr>
              <w:t xml:space="preserve"> de </w:t>
            </w:r>
            <w:proofErr w:type="spellStart"/>
            <w:r w:rsidRPr="004D2869">
              <w:rPr>
                <w:color w:val="000000"/>
                <w:sz w:val="22"/>
                <w:szCs w:val="22"/>
                <w:lang w:eastAsia="en-US"/>
              </w:rPr>
              <w:t>furnizare</w:t>
            </w:r>
            <w:proofErr w:type="spellEnd"/>
            <w:r w:rsidRPr="004D2869">
              <w:rPr>
                <w:color w:val="000000"/>
                <w:sz w:val="22"/>
                <w:szCs w:val="22"/>
                <w:lang w:eastAsia="en-US"/>
              </w:rPr>
              <w:t xml:space="preserve"> a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w:t>
            </w:r>
            <w:proofErr w:type="spellStart"/>
            <w:r w:rsidRPr="004D2869">
              <w:rPr>
                <w:color w:val="000000"/>
                <w:sz w:val="22"/>
                <w:szCs w:val="22"/>
                <w:lang w:eastAsia="en-US"/>
              </w:rPr>
              <w:t>către</w:t>
            </w:r>
            <w:proofErr w:type="spellEnd"/>
            <w:r w:rsidRPr="004D2869">
              <w:rPr>
                <w:color w:val="000000"/>
                <w:sz w:val="22"/>
                <w:szCs w:val="22"/>
                <w:lang w:eastAsia="en-US"/>
              </w:rPr>
              <w:t xml:space="preserve"> </w:t>
            </w:r>
            <w:proofErr w:type="spellStart"/>
            <w:r w:rsidRPr="004D2869">
              <w:rPr>
                <w:color w:val="000000"/>
                <w:sz w:val="22"/>
                <w:szCs w:val="22"/>
                <w:lang w:eastAsia="en-US"/>
              </w:rPr>
              <w:t>populaţie</w:t>
            </w:r>
            <w:proofErr w:type="spellEnd"/>
          </w:p>
        </w:tc>
        <w:tc>
          <w:tcPr>
            <w:tcW w:w="580" w:type="pct"/>
            <w:gridSpan w:val="5"/>
            <w:hideMark/>
          </w:tcPr>
          <w:p w14:paraId="562D2B2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DDE273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E93B9A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44636D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4B3145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5207B4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A26A15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7098B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427A3B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FC0C6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5192A5D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FFC9A99"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647549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162</w:t>
            </w:r>
          </w:p>
        </w:tc>
        <w:tc>
          <w:tcPr>
            <w:tcW w:w="1726" w:type="pct"/>
            <w:gridSpan w:val="6"/>
            <w:hideMark/>
          </w:tcPr>
          <w:p w14:paraId="1984A4C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xml:space="preserve"> </w:t>
            </w: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identităţi</w:t>
            </w:r>
            <w:proofErr w:type="spellEnd"/>
            <w:r w:rsidRPr="004D2869">
              <w:rPr>
                <w:color w:val="000000"/>
                <w:sz w:val="22"/>
                <w:szCs w:val="22"/>
                <w:lang w:eastAsia="en-US"/>
              </w:rPr>
              <w:t xml:space="preserve"> </w:t>
            </w:r>
            <w:proofErr w:type="spellStart"/>
            <w:r w:rsidRPr="004D2869">
              <w:rPr>
                <w:color w:val="000000"/>
                <w:sz w:val="22"/>
                <w:szCs w:val="22"/>
                <w:lang w:eastAsia="en-US"/>
              </w:rPr>
              <w:t>vizuale</w:t>
            </w:r>
            <w:proofErr w:type="spellEnd"/>
            <w:r w:rsidRPr="004D2869">
              <w:rPr>
                <w:color w:val="000000"/>
                <w:sz w:val="22"/>
                <w:szCs w:val="22"/>
                <w:lang w:eastAsia="en-US"/>
              </w:rPr>
              <w:t xml:space="preserve"> a </w:t>
            </w:r>
            <w:proofErr w:type="spellStart"/>
            <w:r w:rsidRPr="004D2869">
              <w:rPr>
                <w:color w:val="000000"/>
                <w:sz w:val="22"/>
                <w:szCs w:val="22"/>
                <w:lang w:eastAsia="en-US"/>
              </w:rPr>
              <w:t>Primăriei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standardizarea</w:t>
            </w:r>
            <w:proofErr w:type="spellEnd"/>
            <w:r w:rsidRPr="004D2869">
              <w:rPr>
                <w:color w:val="000000"/>
                <w:sz w:val="22"/>
                <w:szCs w:val="22"/>
                <w:lang w:eastAsia="en-US"/>
              </w:rPr>
              <w:t xml:space="preserve"> </w:t>
            </w:r>
            <w:proofErr w:type="spellStart"/>
            <w:r w:rsidRPr="004D2869">
              <w:rPr>
                <w:color w:val="000000"/>
                <w:sz w:val="22"/>
                <w:szCs w:val="22"/>
                <w:lang w:eastAsia="en-US"/>
              </w:rPr>
              <w:t>elementelor</w:t>
            </w:r>
            <w:proofErr w:type="spellEnd"/>
            <w:r w:rsidRPr="004D2869">
              <w:rPr>
                <w:color w:val="000000"/>
                <w:sz w:val="22"/>
                <w:szCs w:val="22"/>
                <w:lang w:eastAsia="en-US"/>
              </w:rPr>
              <w:t xml:space="preserve"> de </w:t>
            </w:r>
            <w:proofErr w:type="spellStart"/>
            <w:r w:rsidRPr="004D2869">
              <w:rPr>
                <w:color w:val="000000"/>
                <w:sz w:val="22"/>
                <w:szCs w:val="22"/>
                <w:lang w:eastAsia="en-US"/>
              </w:rPr>
              <w:t>identitate</w:t>
            </w:r>
            <w:proofErr w:type="spellEnd"/>
            <w:r w:rsidRPr="004D2869">
              <w:rPr>
                <w:color w:val="000000"/>
                <w:sz w:val="22"/>
                <w:szCs w:val="22"/>
                <w:lang w:eastAsia="en-US"/>
              </w:rPr>
              <w:t xml:space="preserve"> </w:t>
            </w:r>
            <w:proofErr w:type="spellStart"/>
            <w:r w:rsidRPr="004D2869">
              <w:rPr>
                <w:color w:val="000000"/>
                <w:sz w:val="22"/>
                <w:szCs w:val="22"/>
                <w:lang w:eastAsia="en-US"/>
              </w:rPr>
              <w:t>vizuală</w:t>
            </w:r>
            <w:proofErr w:type="spellEnd"/>
            <w:r w:rsidRPr="004D2869">
              <w:rPr>
                <w:color w:val="000000"/>
                <w:sz w:val="22"/>
                <w:szCs w:val="22"/>
                <w:lang w:eastAsia="en-US"/>
              </w:rPr>
              <w:t xml:space="preserve"> – </w:t>
            </w:r>
            <w:proofErr w:type="spellStart"/>
            <w:r w:rsidRPr="004D2869">
              <w:rPr>
                <w:color w:val="000000"/>
                <w:sz w:val="22"/>
                <w:szCs w:val="22"/>
                <w:lang w:eastAsia="en-US"/>
              </w:rPr>
              <w:t>formulare</w:t>
            </w:r>
            <w:proofErr w:type="spellEnd"/>
            <w:r w:rsidRPr="004D2869">
              <w:rPr>
                <w:color w:val="000000"/>
                <w:sz w:val="22"/>
                <w:szCs w:val="22"/>
                <w:lang w:eastAsia="en-US"/>
              </w:rPr>
              <w:t xml:space="preserve"> tip, </w:t>
            </w:r>
            <w:proofErr w:type="spellStart"/>
            <w:r w:rsidRPr="004D2869">
              <w:rPr>
                <w:color w:val="000000"/>
                <w:sz w:val="22"/>
                <w:szCs w:val="22"/>
                <w:lang w:eastAsia="en-US"/>
              </w:rPr>
              <w:t>materiale</w:t>
            </w:r>
            <w:proofErr w:type="spellEnd"/>
            <w:r w:rsidRPr="004D2869">
              <w:rPr>
                <w:color w:val="000000"/>
                <w:sz w:val="22"/>
                <w:szCs w:val="22"/>
                <w:lang w:eastAsia="en-US"/>
              </w:rPr>
              <w:t xml:space="preserve"> informative, </w:t>
            </w:r>
            <w:proofErr w:type="spellStart"/>
            <w:r w:rsidRPr="004D2869">
              <w:rPr>
                <w:color w:val="000000"/>
                <w:sz w:val="22"/>
                <w:szCs w:val="22"/>
                <w:lang w:eastAsia="en-US"/>
              </w:rPr>
              <w:t>adrese</w:t>
            </w:r>
            <w:proofErr w:type="spellEnd"/>
            <w:r w:rsidRPr="004D2869">
              <w:rPr>
                <w:color w:val="000000"/>
                <w:sz w:val="22"/>
                <w:szCs w:val="22"/>
                <w:lang w:eastAsia="en-US"/>
              </w:rPr>
              <w:t xml:space="preserve">, </w:t>
            </w:r>
            <w:proofErr w:type="spellStart"/>
            <w:r w:rsidRPr="004D2869">
              <w:rPr>
                <w:color w:val="000000"/>
                <w:sz w:val="22"/>
                <w:szCs w:val="22"/>
                <w:lang w:eastAsia="en-US"/>
              </w:rPr>
              <w:t>răspunsuri</w:t>
            </w:r>
            <w:proofErr w:type="spellEnd"/>
          </w:p>
        </w:tc>
        <w:tc>
          <w:tcPr>
            <w:tcW w:w="580" w:type="pct"/>
            <w:gridSpan w:val="5"/>
            <w:hideMark/>
          </w:tcPr>
          <w:p w14:paraId="10B276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97A0C22"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A304E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A347F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B0B1E5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4980A8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7D9DBB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BCE545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5877B0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987B66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66E493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58B1231" w14:textId="77777777" w:rsidTr="00A51AA8">
        <w:trPr>
          <w:trHeight w:val="1314"/>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8C3E016"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163</w:t>
            </w:r>
          </w:p>
        </w:tc>
        <w:tc>
          <w:tcPr>
            <w:tcW w:w="1726" w:type="pct"/>
            <w:gridSpan w:val="6"/>
            <w:hideMark/>
          </w:tcPr>
          <w:p w14:paraId="2D7873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Extinderea</w:t>
            </w:r>
            <w:proofErr w:type="spellEnd"/>
            <w:r w:rsidRPr="004D2869">
              <w:rPr>
                <w:color w:val="000000"/>
                <w:sz w:val="22"/>
                <w:szCs w:val="22"/>
                <w:lang w:eastAsia="en-US"/>
              </w:rPr>
              <w:t xml:space="preserve"> </w:t>
            </w:r>
            <w:proofErr w:type="spellStart"/>
            <w:r w:rsidRPr="004D2869">
              <w:rPr>
                <w:color w:val="000000"/>
                <w:sz w:val="22"/>
                <w:szCs w:val="22"/>
                <w:lang w:eastAsia="en-US"/>
              </w:rPr>
              <w:t>procedurilor</w:t>
            </w:r>
            <w:proofErr w:type="spellEnd"/>
            <w:r w:rsidRPr="004D2869">
              <w:rPr>
                <w:color w:val="000000"/>
                <w:sz w:val="22"/>
                <w:szCs w:val="22"/>
                <w:lang w:eastAsia="en-US"/>
              </w:rPr>
              <w:t xml:space="preserve"> de </w:t>
            </w:r>
            <w:proofErr w:type="spellStart"/>
            <w:r w:rsidRPr="004D2869">
              <w:rPr>
                <w:color w:val="000000"/>
                <w:sz w:val="22"/>
                <w:szCs w:val="22"/>
                <w:lang w:eastAsia="en-US"/>
              </w:rPr>
              <w:t>informare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r w:rsidRPr="004D2869">
              <w:rPr>
                <w:color w:val="000000"/>
                <w:sz w:val="22"/>
                <w:szCs w:val="22"/>
                <w:lang w:eastAsia="en-US"/>
              </w:rPr>
              <w:t xml:space="preserve"> – </w:t>
            </w:r>
            <w:proofErr w:type="spellStart"/>
            <w:r w:rsidRPr="004D2869">
              <w:rPr>
                <w:color w:val="000000"/>
                <w:sz w:val="22"/>
                <w:szCs w:val="22"/>
                <w:lang w:eastAsia="en-US"/>
              </w:rPr>
              <w:t>utilizarea</w:t>
            </w:r>
            <w:proofErr w:type="spellEnd"/>
            <w:r w:rsidRPr="004D2869">
              <w:rPr>
                <w:color w:val="000000"/>
                <w:sz w:val="22"/>
                <w:szCs w:val="22"/>
                <w:lang w:eastAsia="en-US"/>
              </w:rPr>
              <w:t xml:space="preserve"> de </w:t>
            </w:r>
            <w:proofErr w:type="spellStart"/>
            <w:r w:rsidRPr="004D2869">
              <w:rPr>
                <w:color w:val="000000"/>
                <w:sz w:val="22"/>
                <w:szCs w:val="22"/>
                <w:lang w:eastAsia="en-US"/>
              </w:rPr>
              <w:t>noi</w:t>
            </w:r>
            <w:proofErr w:type="spellEnd"/>
            <w:r w:rsidRPr="004D2869">
              <w:rPr>
                <w:color w:val="000000"/>
                <w:sz w:val="22"/>
                <w:szCs w:val="22"/>
                <w:lang w:eastAsia="en-US"/>
              </w:rPr>
              <w:t xml:space="preserve"> </w:t>
            </w:r>
            <w:proofErr w:type="spellStart"/>
            <w:r w:rsidRPr="004D2869">
              <w:rPr>
                <w:color w:val="000000"/>
                <w:sz w:val="22"/>
                <w:szCs w:val="22"/>
                <w:lang w:eastAsia="en-US"/>
              </w:rPr>
              <w:t>metode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informarea</w:t>
            </w:r>
            <w:proofErr w:type="spellEnd"/>
            <w:r w:rsidRPr="004D2869">
              <w:rPr>
                <w:color w:val="000000"/>
                <w:sz w:val="22"/>
                <w:szCs w:val="22"/>
                <w:lang w:eastAsia="en-US"/>
              </w:rPr>
              <w:t xml:space="preserve"> </w:t>
            </w:r>
            <w:proofErr w:type="spellStart"/>
            <w:r w:rsidRPr="004D2869">
              <w:rPr>
                <w:color w:val="000000"/>
                <w:sz w:val="22"/>
                <w:szCs w:val="22"/>
                <w:lang w:eastAsia="en-US"/>
              </w:rPr>
              <w:t>populaţiei</w:t>
            </w:r>
            <w:proofErr w:type="spellEnd"/>
            <w:r w:rsidRPr="004D2869">
              <w:rPr>
                <w:color w:val="000000"/>
                <w:sz w:val="22"/>
                <w:szCs w:val="22"/>
                <w:lang w:eastAsia="en-US"/>
              </w:rPr>
              <w:t xml:space="preserve"> </w:t>
            </w:r>
            <w:proofErr w:type="spellStart"/>
            <w:r w:rsidRPr="004D2869">
              <w:rPr>
                <w:color w:val="000000"/>
                <w:sz w:val="22"/>
                <w:szCs w:val="22"/>
                <w:lang w:eastAsia="en-US"/>
              </w:rPr>
              <w:t>asupra</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activităţii</w:t>
            </w:r>
            <w:proofErr w:type="spellEnd"/>
            <w:r w:rsidRPr="004D2869">
              <w:rPr>
                <w:color w:val="000000"/>
                <w:sz w:val="22"/>
                <w:szCs w:val="22"/>
                <w:lang w:eastAsia="en-US"/>
              </w:rPr>
              <w:t xml:space="preserve"> </w:t>
            </w:r>
            <w:proofErr w:type="spellStart"/>
            <w:r w:rsidRPr="004D2869">
              <w:rPr>
                <w:color w:val="000000"/>
                <w:sz w:val="22"/>
                <w:szCs w:val="22"/>
                <w:lang w:eastAsia="en-US"/>
              </w:rPr>
              <w:t>administraţiei</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(ex: </w:t>
            </w:r>
            <w:proofErr w:type="spellStart"/>
            <w:r w:rsidRPr="004D2869">
              <w:rPr>
                <w:color w:val="000000"/>
                <w:sz w:val="22"/>
                <w:szCs w:val="22"/>
                <w:lang w:eastAsia="en-US"/>
              </w:rPr>
              <w:t>infiinţarea</w:t>
            </w:r>
            <w:proofErr w:type="spellEnd"/>
            <w:r w:rsidRPr="004D2869">
              <w:rPr>
                <w:color w:val="000000"/>
                <w:sz w:val="22"/>
                <w:szCs w:val="22"/>
                <w:lang w:eastAsia="en-US"/>
              </w:rPr>
              <w:t xml:space="preserve"> de </w:t>
            </w:r>
            <w:proofErr w:type="spellStart"/>
            <w:r w:rsidRPr="004D2869">
              <w:rPr>
                <w:color w:val="000000"/>
                <w:sz w:val="22"/>
                <w:szCs w:val="22"/>
                <w:lang w:eastAsia="en-US"/>
              </w:rPr>
              <w:t>puncte</w:t>
            </w:r>
            <w:proofErr w:type="spellEnd"/>
            <w:r w:rsidRPr="004D2869">
              <w:rPr>
                <w:color w:val="000000"/>
                <w:sz w:val="22"/>
                <w:szCs w:val="22"/>
                <w:lang w:eastAsia="en-US"/>
              </w:rPr>
              <w:t xml:space="preserve"> de </w:t>
            </w:r>
            <w:proofErr w:type="spellStart"/>
            <w:r w:rsidRPr="004D2869">
              <w:rPr>
                <w:color w:val="000000"/>
                <w:sz w:val="22"/>
                <w:szCs w:val="22"/>
                <w:lang w:eastAsia="en-US"/>
              </w:rPr>
              <w:t>informare</w:t>
            </w:r>
            <w:proofErr w:type="spellEnd"/>
            <w:r w:rsidRPr="004D2869">
              <w:rPr>
                <w:color w:val="000000"/>
                <w:sz w:val="22"/>
                <w:szCs w:val="22"/>
                <w:lang w:eastAsia="en-US"/>
              </w:rPr>
              <w:t xml:space="preserve"> de tip </w:t>
            </w:r>
            <w:proofErr w:type="spellStart"/>
            <w:r w:rsidRPr="004D2869">
              <w:rPr>
                <w:color w:val="000000"/>
                <w:sz w:val="22"/>
                <w:szCs w:val="22"/>
                <w:lang w:eastAsia="en-US"/>
              </w:rPr>
              <w:t>infochiosc</w:t>
            </w:r>
            <w:proofErr w:type="spellEnd"/>
            <w:r w:rsidRPr="004D2869">
              <w:rPr>
                <w:color w:val="000000"/>
                <w:sz w:val="22"/>
                <w:szCs w:val="22"/>
                <w:lang w:eastAsia="en-US"/>
              </w:rPr>
              <w:t xml:space="preserve">, </w:t>
            </w:r>
            <w:proofErr w:type="spellStart"/>
            <w:r w:rsidRPr="004D2869">
              <w:rPr>
                <w:color w:val="000000"/>
                <w:sz w:val="22"/>
                <w:szCs w:val="22"/>
                <w:lang w:eastAsia="en-US"/>
              </w:rPr>
              <w:t>amplasarea</w:t>
            </w:r>
            <w:proofErr w:type="spellEnd"/>
            <w:r w:rsidRPr="004D2869">
              <w:rPr>
                <w:color w:val="000000"/>
                <w:sz w:val="22"/>
                <w:szCs w:val="22"/>
                <w:lang w:eastAsia="en-US"/>
              </w:rPr>
              <w:t xml:space="preserve"> de </w:t>
            </w:r>
            <w:proofErr w:type="spellStart"/>
            <w:r w:rsidRPr="004D2869">
              <w:rPr>
                <w:color w:val="000000"/>
                <w:sz w:val="22"/>
                <w:szCs w:val="22"/>
                <w:lang w:eastAsia="en-US"/>
              </w:rPr>
              <w:t>panouri</w:t>
            </w:r>
            <w:proofErr w:type="spellEnd"/>
            <w:r w:rsidRPr="004D2869">
              <w:rPr>
                <w:color w:val="000000"/>
                <w:sz w:val="22"/>
                <w:szCs w:val="22"/>
                <w:lang w:eastAsia="en-US"/>
              </w:rPr>
              <w:t xml:space="preserve"> </w:t>
            </w:r>
            <w:proofErr w:type="spellStart"/>
            <w:r w:rsidRPr="004D2869">
              <w:rPr>
                <w:color w:val="000000"/>
                <w:sz w:val="22"/>
                <w:szCs w:val="22"/>
                <w:lang w:eastAsia="en-US"/>
              </w:rPr>
              <w:t>exterioare</w:t>
            </w:r>
            <w:proofErr w:type="spellEnd"/>
            <w:r w:rsidRPr="004D2869">
              <w:rPr>
                <w:color w:val="000000"/>
                <w:sz w:val="22"/>
                <w:szCs w:val="22"/>
                <w:lang w:eastAsia="en-US"/>
              </w:rPr>
              <w:t xml:space="preserve"> cu </w:t>
            </w:r>
            <w:proofErr w:type="spellStart"/>
            <w:r w:rsidRPr="004D2869">
              <w:rPr>
                <w:color w:val="000000"/>
                <w:sz w:val="22"/>
                <w:szCs w:val="22"/>
                <w:lang w:eastAsia="en-US"/>
              </w:rPr>
              <w:t>afisaj</w:t>
            </w:r>
            <w:proofErr w:type="spellEnd"/>
            <w:r w:rsidRPr="004D2869">
              <w:rPr>
                <w:color w:val="000000"/>
                <w:sz w:val="22"/>
                <w:szCs w:val="22"/>
                <w:lang w:eastAsia="en-US"/>
              </w:rPr>
              <w:t xml:space="preserve"> electronic, </w:t>
            </w:r>
            <w:proofErr w:type="spellStart"/>
            <w:r w:rsidRPr="004D2869">
              <w:rPr>
                <w:color w:val="000000"/>
                <w:sz w:val="22"/>
                <w:szCs w:val="22"/>
                <w:lang w:eastAsia="en-US"/>
              </w:rPr>
              <w:t>amplasarea</w:t>
            </w:r>
            <w:proofErr w:type="spellEnd"/>
            <w:r w:rsidRPr="004D2869">
              <w:rPr>
                <w:color w:val="000000"/>
                <w:sz w:val="22"/>
                <w:szCs w:val="22"/>
                <w:lang w:eastAsia="en-US"/>
              </w:rPr>
              <w:t xml:space="preserve"> pe </w:t>
            </w:r>
            <w:proofErr w:type="spellStart"/>
            <w:r w:rsidRPr="004D2869">
              <w:rPr>
                <w:color w:val="000000"/>
                <w:sz w:val="22"/>
                <w:szCs w:val="22"/>
                <w:lang w:eastAsia="en-US"/>
              </w:rPr>
              <w:t>panouri</w:t>
            </w:r>
            <w:proofErr w:type="spellEnd"/>
            <w:r w:rsidRPr="004D2869">
              <w:rPr>
                <w:color w:val="000000"/>
                <w:sz w:val="22"/>
                <w:szCs w:val="22"/>
                <w:lang w:eastAsia="en-US"/>
              </w:rPr>
              <w:t xml:space="preserve"> informative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stațiile</w:t>
            </w:r>
            <w:proofErr w:type="spellEnd"/>
            <w:r w:rsidRPr="004D2869">
              <w:rPr>
                <w:color w:val="000000"/>
                <w:sz w:val="22"/>
                <w:szCs w:val="22"/>
                <w:lang w:eastAsia="en-US"/>
              </w:rPr>
              <w:t xml:space="preserve"> de </w:t>
            </w:r>
            <w:proofErr w:type="spellStart"/>
            <w:r w:rsidRPr="004D2869">
              <w:rPr>
                <w:color w:val="000000"/>
                <w:sz w:val="22"/>
                <w:szCs w:val="22"/>
                <w:lang w:eastAsia="en-US"/>
              </w:rPr>
              <w:t>autobuz</w:t>
            </w:r>
            <w:proofErr w:type="spellEnd"/>
          </w:p>
        </w:tc>
        <w:tc>
          <w:tcPr>
            <w:tcW w:w="580" w:type="pct"/>
            <w:gridSpan w:val="5"/>
            <w:hideMark/>
          </w:tcPr>
          <w:p w14:paraId="00EA2E2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2F84D3B"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AB78E7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EE1AC9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2A6B2A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020D1D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61EF3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7B0ED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F5C14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A0377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21EE02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4EA4D94" w14:textId="77777777" w:rsidTr="00A51AA8">
        <w:trPr>
          <w:cnfStyle w:val="000000100000" w:firstRow="0" w:lastRow="0" w:firstColumn="0" w:lastColumn="0" w:oddVBand="0" w:evenVBand="0" w:oddHBand="1" w:evenHBand="0" w:firstRowFirstColumn="0" w:firstRowLastColumn="0" w:lastRowFirstColumn="0" w:lastRowLastColumn="0"/>
          <w:trHeight w:val="911"/>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3458E3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164</w:t>
            </w:r>
          </w:p>
        </w:tc>
        <w:tc>
          <w:tcPr>
            <w:tcW w:w="1726" w:type="pct"/>
            <w:gridSpan w:val="6"/>
            <w:hideMark/>
          </w:tcPr>
          <w:p w14:paraId="6E6E62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Stimularea</w:t>
            </w:r>
            <w:proofErr w:type="spellEnd"/>
            <w:r w:rsidRPr="004D2869">
              <w:rPr>
                <w:color w:val="000000"/>
                <w:sz w:val="22"/>
                <w:szCs w:val="22"/>
                <w:lang w:eastAsia="en-US"/>
              </w:rPr>
              <w:t xml:space="preserve"> </w:t>
            </w:r>
            <w:proofErr w:type="spellStart"/>
            <w:r w:rsidRPr="004D2869">
              <w:rPr>
                <w:color w:val="000000"/>
                <w:sz w:val="22"/>
                <w:szCs w:val="22"/>
                <w:lang w:eastAsia="en-US"/>
              </w:rPr>
              <w:t>participării</w:t>
            </w:r>
            <w:proofErr w:type="spellEnd"/>
            <w:r w:rsidRPr="004D2869">
              <w:rPr>
                <w:color w:val="000000"/>
                <w:sz w:val="22"/>
                <w:szCs w:val="22"/>
                <w:lang w:eastAsia="en-US"/>
              </w:rPr>
              <w:t xml:space="preserve"> </w:t>
            </w:r>
            <w:proofErr w:type="spellStart"/>
            <w:r w:rsidRPr="004D2869">
              <w:rPr>
                <w:color w:val="000000"/>
                <w:sz w:val="22"/>
                <w:szCs w:val="22"/>
                <w:lang w:eastAsia="en-US"/>
              </w:rPr>
              <w:t>cetăţenilor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gramStart"/>
            <w:r w:rsidRPr="004D2869">
              <w:rPr>
                <w:color w:val="000000"/>
                <w:sz w:val="22"/>
                <w:szCs w:val="22"/>
                <w:lang w:eastAsia="en-US"/>
              </w:rPr>
              <w:t>a</w:t>
            </w:r>
            <w:proofErr w:type="gramEnd"/>
            <w:r w:rsidRPr="004D2869">
              <w:rPr>
                <w:color w:val="000000"/>
                <w:sz w:val="22"/>
                <w:szCs w:val="22"/>
                <w:lang w:eastAsia="en-US"/>
              </w:rPr>
              <w:t xml:space="preserve"> ONG-</w:t>
            </w:r>
            <w:proofErr w:type="spellStart"/>
            <w:r w:rsidRPr="004D2869">
              <w:rPr>
                <w:color w:val="000000"/>
                <w:sz w:val="22"/>
                <w:szCs w:val="22"/>
                <w:lang w:eastAsia="en-US"/>
              </w:rPr>
              <w:t>urilor</w:t>
            </w:r>
            <w:proofErr w:type="spellEnd"/>
            <w:r w:rsidRPr="004D2869">
              <w:rPr>
                <w:color w:val="000000"/>
                <w:sz w:val="22"/>
                <w:szCs w:val="22"/>
                <w:lang w:eastAsia="en-US"/>
              </w:rPr>
              <w:t xml:space="preserve"> la </w:t>
            </w:r>
            <w:proofErr w:type="spellStart"/>
            <w:r w:rsidRPr="004D2869">
              <w:rPr>
                <w:color w:val="000000"/>
                <w:sz w:val="22"/>
                <w:szCs w:val="22"/>
                <w:lang w:eastAsia="en-US"/>
              </w:rPr>
              <w:t>procesul</w:t>
            </w:r>
            <w:proofErr w:type="spellEnd"/>
            <w:r w:rsidRPr="004D2869">
              <w:rPr>
                <w:color w:val="000000"/>
                <w:sz w:val="22"/>
                <w:szCs w:val="22"/>
                <w:lang w:eastAsia="en-US"/>
              </w:rPr>
              <w:t xml:space="preserve"> </w:t>
            </w:r>
            <w:proofErr w:type="spellStart"/>
            <w:r w:rsidRPr="004D2869">
              <w:rPr>
                <w:color w:val="000000"/>
                <w:sz w:val="22"/>
                <w:szCs w:val="22"/>
                <w:lang w:eastAsia="en-US"/>
              </w:rPr>
              <w:t>decizional</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acţiuni</w:t>
            </w:r>
            <w:proofErr w:type="spellEnd"/>
            <w:r w:rsidRPr="004D2869">
              <w:rPr>
                <w:color w:val="000000"/>
                <w:sz w:val="22"/>
                <w:szCs w:val="22"/>
                <w:lang w:eastAsia="en-US"/>
              </w:rPr>
              <w:t xml:space="preserve"> de </w:t>
            </w:r>
            <w:proofErr w:type="spellStart"/>
            <w:r w:rsidRPr="004D2869">
              <w:rPr>
                <w:color w:val="000000"/>
                <w:sz w:val="22"/>
                <w:szCs w:val="22"/>
                <w:lang w:eastAsia="en-US"/>
              </w:rPr>
              <w:t>consultare</w:t>
            </w:r>
            <w:proofErr w:type="spellEnd"/>
            <w:r w:rsidRPr="004D2869">
              <w:rPr>
                <w:color w:val="000000"/>
                <w:sz w:val="22"/>
                <w:szCs w:val="22"/>
                <w:lang w:eastAsia="en-US"/>
              </w:rPr>
              <w:t xml:space="preserve"> </w:t>
            </w:r>
            <w:proofErr w:type="spellStart"/>
            <w:r w:rsidRPr="004D2869">
              <w:rPr>
                <w:color w:val="000000"/>
                <w:sz w:val="22"/>
                <w:szCs w:val="22"/>
                <w:lang w:eastAsia="en-US"/>
              </w:rPr>
              <w:t>publică</w:t>
            </w:r>
            <w:proofErr w:type="spellEnd"/>
            <w:r w:rsidRPr="004D2869">
              <w:rPr>
                <w:color w:val="000000"/>
                <w:sz w:val="22"/>
                <w:szCs w:val="22"/>
                <w:lang w:eastAsia="en-US"/>
              </w:rPr>
              <w:t xml:space="preserve">, </w:t>
            </w:r>
            <w:proofErr w:type="spellStart"/>
            <w:r w:rsidRPr="004D2869">
              <w:rPr>
                <w:color w:val="000000"/>
                <w:sz w:val="22"/>
                <w:szCs w:val="22"/>
                <w:lang w:eastAsia="en-US"/>
              </w:rPr>
              <w:t>iniţierea</w:t>
            </w:r>
            <w:proofErr w:type="spellEnd"/>
            <w:r w:rsidRPr="004D2869">
              <w:rPr>
                <w:color w:val="000000"/>
                <w:sz w:val="22"/>
                <w:szCs w:val="22"/>
                <w:lang w:eastAsia="en-US"/>
              </w:rPr>
              <w:t xml:space="preserve"> de </w:t>
            </w:r>
            <w:proofErr w:type="spellStart"/>
            <w:r w:rsidRPr="004D2869">
              <w:rPr>
                <w:color w:val="000000"/>
                <w:sz w:val="22"/>
                <w:szCs w:val="22"/>
                <w:lang w:eastAsia="en-US"/>
              </w:rPr>
              <w:t>proiecte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parteneriat</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elaborarea</w:t>
            </w:r>
            <w:proofErr w:type="spellEnd"/>
            <w:r w:rsidRPr="004D2869">
              <w:rPr>
                <w:color w:val="000000"/>
                <w:sz w:val="22"/>
                <w:szCs w:val="22"/>
                <w:lang w:eastAsia="en-US"/>
              </w:rPr>
              <w:t xml:space="preserve"> de </w:t>
            </w:r>
            <w:proofErr w:type="spellStart"/>
            <w:r w:rsidRPr="004D2869">
              <w:rPr>
                <w:color w:val="000000"/>
                <w:sz w:val="22"/>
                <w:szCs w:val="22"/>
                <w:lang w:eastAsia="en-US"/>
              </w:rPr>
              <w:t>statistici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documente</w:t>
            </w:r>
            <w:proofErr w:type="spellEnd"/>
            <w:r w:rsidRPr="004D2869">
              <w:rPr>
                <w:color w:val="000000"/>
                <w:sz w:val="22"/>
                <w:szCs w:val="22"/>
                <w:lang w:eastAsia="en-US"/>
              </w:rPr>
              <w:t xml:space="preserve"> </w:t>
            </w:r>
            <w:proofErr w:type="spellStart"/>
            <w:r w:rsidRPr="004D2869">
              <w:rPr>
                <w:color w:val="000000"/>
                <w:sz w:val="22"/>
                <w:szCs w:val="22"/>
                <w:lang w:eastAsia="en-US"/>
              </w:rPr>
              <w:t>oficiale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localitate</w:t>
            </w:r>
            <w:proofErr w:type="spellEnd"/>
          </w:p>
        </w:tc>
        <w:tc>
          <w:tcPr>
            <w:tcW w:w="580" w:type="pct"/>
            <w:gridSpan w:val="5"/>
            <w:hideMark/>
          </w:tcPr>
          <w:p w14:paraId="1BCA4AE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AA82B0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08689D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463246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A790DD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115ADD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7BA6FF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670B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3CE84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DA8C5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EB0EFB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4154F20"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BAEDC6A"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165</w:t>
            </w:r>
          </w:p>
        </w:tc>
        <w:tc>
          <w:tcPr>
            <w:tcW w:w="1726" w:type="pct"/>
            <w:gridSpan w:val="6"/>
            <w:hideMark/>
          </w:tcPr>
          <w:p w14:paraId="0E4AAA7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Creşterea</w:t>
            </w:r>
            <w:proofErr w:type="spellEnd"/>
            <w:r w:rsidRPr="004D2869">
              <w:rPr>
                <w:color w:val="000000"/>
                <w:sz w:val="22"/>
                <w:szCs w:val="22"/>
                <w:lang w:eastAsia="en-US"/>
              </w:rPr>
              <w:t xml:space="preserve"> </w:t>
            </w:r>
            <w:proofErr w:type="spellStart"/>
            <w:r w:rsidRPr="004D2869">
              <w:rPr>
                <w:color w:val="000000"/>
                <w:sz w:val="22"/>
                <w:szCs w:val="22"/>
                <w:lang w:eastAsia="en-US"/>
              </w:rPr>
              <w:t>eficienţei</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administrația</w:t>
            </w:r>
            <w:proofErr w:type="spellEnd"/>
            <w:r w:rsidRPr="004D2869">
              <w:rPr>
                <w:color w:val="000000"/>
                <w:sz w:val="22"/>
                <w:szCs w:val="22"/>
                <w:lang w:eastAsia="en-US"/>
              </w:rPr>
              <w:t xml:space="preserve"> </w:t>
            </w:r>
            <w:proofErr w:type="spellStart"/>
            <w:r w:rsidRPr="004D2869">
              <w:rPr>
                <w:color w:val="000000"/>
                <w:sz w:val="22"/>
                <w:szCs w:val="22"/>
                <w:lang w:eastAsia="en-US"/>
              </w:rPr>
              <w:t>locală</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facilitarea</w:t>
            </w:r>
            <w:proofErr w:type="spellEnd"/>
            <w:r w:rsidRPr="004D2869">
              <w:rPr>
                <w:color w:val="000000"/>
                <w:sz w:val="22"/>
                <w:szCs w:val="22"/>
                <w:lang w:eastAsia="en-US"/>
              </w:rPr>
              <w:t xml:space="preserve">, </w:t>
            </w:r>
            <w:proofErr w:type="spellStart"/>
            <w:r w:rsidRPr="004D2869">
              <w:rPr>
                <w:color w:val="000000"/>
                <w:sz w:val="22"/>
                <w:szCs w:val="22"/>
                <w:lang w:eastAsia="en-US"/>
              </w:rPr>
              <w:t>urmărirea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documentarea</w:t>
            </w:r>
            <w:proofErr w:type="spellEnd"/>
            <w:r w:rsidRPr="004D2869">
              <w:rPr>
                <w:color w:val="000000"/>
                <w:sz w:val="22"/>
                <w:szCs w:val="22"/>
                <w:lang w:eastAsia="en-US"/>
              </w:rPr>
              <w:t xml:space="preserve"> </w:t>
            </w:r>
            <w:proofErr w:type="spellStart"/>
            <w:r w:rsidRPr="004D2869">
              <w:rPr>
                <w:color w:val="000000"/>
                <w:sz w:val="22"/>
                <w:szCs w:val="22"/>
                <w:lang w:eastAsia="en-US"/>
              </w:rPr>
              <w:t>proceselor</w:t>
            </w:r>
            <w:proofErr w:type="spellEnd"/>
            <w:r w:rsidRPr="004D2869">
              <w:rPr>
                <w:color w:val="000000"/>
                <w:sz w:val="22"/>
                <w:szCs w:val="22"/>
                <w:lang w:eastAsia="en-US"/>
              </w:rPr>
              <w:t xml:space="preserve"> de </w:t>
            </w:r>
            <w:proofErr w:type="spellStart"/>
            <w:r w:rsidRPr="004D2869">
              <w:rPr>
                <w:color w:val="000000"/>
                <w:sz w:val="22"/>
                <w:szCs w:val="22"/>
                <w:lang w:eastAsia="en-US"/>
              </w:rPr>
              <w:t>lucru</w:t>
            </w:r>
            <w:proofErr w:type="spellEnd"/>
            <w:r w:rsidRPr="004D2869">
              <w:rPr>
                <w:color w:val="000000"/>
                <w:sz w:val="22"/>
                <w:szCs w:val="22"/>
                <w:lang w:eastAsia="en-US"/>
              </w:rPr>
              <w:t xml:space="preserve"> </w:t>
            </w:r>
            <w:proofErr w:type="spellStart"/>
            <w:r w:rsidRPr="004D2869">
              <w:rPr>
                <w:color w:val="000000"/>
                <w:sz w:val="22"/>
                <w:szCs w:val="22"/>
                <w:lang w:eastAsia="en-US"/>
              </w:rPr>
              <w:t>utilizând</w:t>
            </w:r>
            <w:proofErr w:type="spellEnd"/>
            <w:r w:rsidRPr="004D2869">
              <w:rPr>
                <w:color w:val="000000"/>
                <w:sz w:val="22"/>
                <w:szCs w:val="22"/>
                <w:lang w:eastAsia="en-US"/>
              </w:rPr>
              <w:t xml:space="preserve"> </w:t>
            </w:r>
            <w:proofErr w:type="spellStart"/>
            <w:r w:rsidRPr="004D2869">
              <w:rPr>
                <w:color w:val="000000"/>
                <w:sz w:val="22"/>
                <w:szCs w:val="22"/>
                <w:lang w:eastAsia="en-US"/>
              </w:rPr>
              <w:t>programe</w:t>
            </w:r>
            <w:proofErr w:type="spellEnd"/>
            <w:r w:rsidRPr="004D2869">
              <w:rPr>
                <w:color w:val="000000"/>
                <w:sz w:val="22"/>
                <w:szCs w:val="22"/>
                <w:lang w:eastAsia="en-US"/>
              </w:rPr>
              <w:t xml:space="preserve"> </w:t>
            </w:r>
            <w:proofErr w:type="spellStart"/>
            <w:r w:rsidRPr="004D2869">
              <w:rPr>
                <w:color w:val="000000"/>
                <w:sz w:val="22"/>
                <w:szCs w:val="22"/>
                <w:lang w:eastAsia="en-US"/>
              </w:rPr>
              <w:t>informatice</w:t>
            </w:r>
            <w:proofErr w:type="spellEnd"/>
            <w:r w:rsidRPr="004D2869">
              <w:rPr>
                <w:color w:val="000000"/>
                <w:sz w:val="22"/>
                <w:szCs w:val="22"/>
                <w:lang w:eastAsia="en-US"/>
              </w:rPr>
              <w:t xml:space="preserve"> de management al </w:t>
            </w:r>
            <w:proofErr w:type="spellStart"/>
            <w:r w:rsidRPr="004D2869">
              <w:rPr>
                <w:color w:val="000000"/>
                <w:sz w:val="22"/>
                <w:szCs w:val="22"/>
                <w:lang w:eastAsia="en-US"/>
              </w:rPr>
              <w:t>documentelor</w:t>
            </w:r>
            <w:proofErr w:type="spellEnd"/>
          </w:p>
        </w:tc>
        <w:tc>
          <w:tcPr>
            <w:tcW w:w="580" w:type="pct"/>
            <w:gridSpan w:val="5"/>
            <w:hideMark/>
          </w:tcPr>
          <w:p w14:paraId="6179AC6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3D704B2"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ADBD30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E3B1CB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CC87C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267CD4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33A5D8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123DEB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824BD7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4848E8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C5C181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CB34F3C" w14:textId="77777777" w:rsidTr="00A51AA8">
        <w:trPr>
          <w:cnfStyle w:val="000000100000" w:firstRow="0" w:lastRow="0" w:firstColumn="0" w:lastColumn="0" w:oddVBand="0" w:evenVBand="0" w:oddHBand="1" w:evenHBand="0" w:firstRowFirstColumn="0" w:firstRowLastColumn="0" w:lastRowFirstColumn="0" w:lastRowLastColumn="0"/>
          <w:trHeight w:val="832"/>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089428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166</w:t>
            </w:r>
          </w:p>
        </w:tc>
        <w:tc>
          <w:tcPr>
            <w:tcW w:w="1726" w:type="pct"/>
            <w:gridSpan w:val="6"/>
            <w:hideMark/>
          </w:tcPr>
          <w:p w14:paraId="7CC964C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Creşterea</w:t>
            </w:r>
            <w:proofErr w:type="spellEnd"/>
            <w:r w:rsidRPr="004D2869">
              <w:rPr>
                <w:color w:val="000000"/>
                <w:sz w:val="22"/>
                <w:szCs w:val="22"/>
                <w:lang w:eastAsia="en-US"/>
              </w:rPr>
              <w:t xml:space="preserve"> </w:t>
            </w:r>
            <w:proofErr w:type="spellStart"/>
            <w:r w:rsidRPr="004D2869">
              <w:rPr>
                <w:color w:val="000000"/>
                <w:sz w:val="22"/>
                <w:szCs w:val="22"/>
                <w:lang w:eastAsia="en-US"/>
              </w:rPr>
              <w:t>nivelului</w:t>
            </w:r>
            <w:proofErr w:type="spellEnd"/>
            <w:r w:rsidRPr="004D2869">
              <w:rPr>
                <w:color w:val="000000"/>
                <w:sz w:val="22"/>
                <w:szCs w:val="22"/>
                <w:lang w:eastAsia="en-US"/>
              </w:rPr>
              <w:t xml:space="preserve"> de </w:t>
            </w:r>
            <w:proofErr w:type="spellStart"/>
            <w:r w:rsidRPr="004D2869">
              <w:rPr>
                <w:color w:val="000000"/>
                <w:sz w:val="22"/>
                <w:szCs w:val="22"/>
                <w:lang w:eastAsia="en-US"/>
              </w:rPr>
              <w:t>pregătire</w:t>
            </w:r>
            <w:proofErr w:type="spellEnd"/>
            <w:r w:rsidRPr="004D2869">
              <w:rPr>
                <w:color w:val="000000"/>
                <w:sz w:val="22"/>
                <w:szCs w:val="22"/>
                <w:lang w:eastAsia="en-US"/>
              </w:rPr>
              <w:t xml:space="preserve"> </w:t>
            </w:r>
            <w:proofErr w:type="spellStart"/>
            <w:r w:rsidRPr="004D2869">
              <w:rPr>
                <w:color w:val="000000"/>
                <w:sz w:val="22"/>
                <w:szCs w:val="22"/>
                <w:lang w:eastAsia="en-US"/>
              </w:rPr>
              <w:t>profesională</w:t>
            </w:r>
            <w:proofErr w:type="spellEnd"/>
            <w:r w:rsidRPr="004D2869">
              <w:rPr>
                <w:color w:val="000000"/>
                <w:sz w:val="22"/>
                <w:szCs w:val="22"/>
                <w:lang w:eastAsia="en-US"/>
              </w:rPr>
              <w:t xml:space="preserve"> a </w:t>
            </w:r>
            <w:proofErr w:type="spellStart"/>
            <w:r w:rsidRPr="004D2869">
              <w:rPr>
                <w:color w:val="000000"/>
                <w:sz w:val="22"/>
                <w:szCs w:val="22"/>
                <w:lang w:eastAsia="en-US"/>
              </w:rPr>
              <w:t>salariaţilor</w:t>
            </w:r>
            <w:proofErr w:type="spellEnd"/>
            <w:r w:rsidRPr="004D2869">
              <w:rPr>
                <w:color w:val="000000"/>
                <w:sz w:val="22"/>
                <w:szCs w:val="22"/>
                <w:lang w:eastAsia="en-US"/>
              </w:rPr>
              <w:t xml:space="preserve"> din </w:t>
            </w:r>
            <w:proofErr w:type="spellStart"/>
            <w:r w:rsidRPr="004D2869">
              <w:rPr>
                <w:color w:val="000000"/>
                <w:sz w:val="22"/>
                <w:szCs w:val="22"/>
                <w:lang w:eastAsia="en-US"/>
              </w:rPr>
              <w:t>administraţia</w:t>
            </w:r>
            <w:proofErr w:type="spellEnd"/>
            <w:r w:rsidRPr="004D2869">
              <w:rPr>
                <w:color w:val="000000"/>
                <w:sz w:val="22"/>
                <w:szCs w:val="22"/>
                <w:lang w:eastAsia="en-US"/>
              </w:rPr>
              <w:t xml:space="preserve"> </w:t>
            </w:r>
            <w:proofErr w:type="spellStart"/>
            <w:r w:rsidRPr="004D2869">
              <w:rPr>
                <w:color w:val="000000"/>
                <w:sz w:val="22"/>
                <w:szCs w:val="22"/>
                <w:lang w:eastAsia="en-US"/>
              </w:rPr>
              <w:t>locală</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realizarea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program </w:t>
            </w:r>
            <w:proofErr w:type="spellStart"/>
            <w:r w:rsidRPr="004D2869">
              <w:rPr>
                <w:color w:val="000000"/>
                <w:sz w:val="22"/>
                <w:szCs w:val="22"/>
                <w:lang w:eastAsia="en-US"/>
              </w:rPr>
              <w:t>anual</w:t>
            </w:r>
            <w:proofErr w:type="spellEnd"/>
            <w:r w:rsidRPr="004D2869">
              <w:rPr>
                <w:color w:val="000000"/>
                <w:sz w:val="22"/>
                <w:szCs w:val="22"/>
                <w:lang w:eastAsia="en-US"/>
              </w:rPr>
              <w:t xml:space="preserve"> de </w:t>
            </w:r>
            <w:proofErr w:type="spellStart"/>
            <w:r w:rsidRPr="004D2869">
              <w:rPr>
                <w:color w:val="000000"/>
                <w:sz w:val="22"/>
                <w:szCs w:val="22"/>
                <w:lang w:eastAsia="en-US"/>
              </w:rPr>
              <w:t>pregătire</w:t>
            </w:r>
            <w:proofErr w:type="spellEnd"/>
            <w:r w:rsidRPr="004D2869">
              <w:rPr>
                <w:color w:val="000000"/>
                <w:sz w:val="22"/>
                <w:szCs w:val="22"/>
                <w:lang w:eastAsia="en-US"/>
              </w:rPr>
              <w:t xml:space="preserve"> </w:t>
            </w:r>
            <w:proofErr w:type="spellStart"/>
            <w:r w:rsidRPr="004D2869">
              <w:rPr>
                <w:color w:val="000000"/>
                <w:sz w:val="22"/>
                <w:szCs w:val="22"/>
                <w:lang w:eastAsia="en-US"/>
              </w:rPr>
              <w:t>profesională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participarea</w:t>
            </w:r>
            <w:proofErr w:type="spellEnd"/>
            <w:r w:rsidRPr="004D2869">
              <w:rPr>
                <w:color w:val="000000"/>
                <w:sz w:val="22"/>
                <w:szCs w:val="22"/>
                <w:lang w:eastAsia="en-US"/>
              </w:rPr>
              <w:t xml:space="preserve"> la </w:t>
            </w:r>
            <w:proofErr w:type="spellStart"/>
            <w:r w:rsidRPr="004D2869">
              <w:rPr>
                <w:color w:val="000000"/>
                <w:sz w:val="22"/>
                <w:szCs w:val="22"/>
                <w:lang w:eastAsia="en-US"/>
              </w:rPr>
              <w:t>cursuri</w:t>
            </w:r>
            <w:proofErr w:type="spellEnd"/>
            <w:r w:rsidRPr="004D2869">
              <w:rPr>
                <w:color w:val="000000"/>
                <w:sz w:val="22"/>
                <w:szCs w:val="22"/>
                <w:lang w:eastAsia="en-US"/>
              </w:rPr>
              <w:t xml:space="preserve"> de </w:t>
            </w:r>
            <w:proofErr w:type="spellStart"/>
            <w:r w:rsidRPr="004D2869">
              <w:rPr>
                <w:color w:val="000000"/>
                <w:sz w:val="22"/>
                <w:szCs w:val="22"/>
                <w:lang w:eastAsia="en-US"/>
              </w:rPr>
              <w:t>formare</w:t>
            </w:r>
            <w:proofErr w:type="spellEnd"/>
            <w:r w:rsidRPr="004D2869">
              <w:rPr>
                <w:color w:val="000000"/>
                <w:sz w:val="22"/>
                <w:szCs w:val="22"/>
                <w:lang w:eastAsia="en-US"/>
              </w:rPr>
              <w:t xml:space="preserve"> </w:t>
            </w:r>
            <w:proofErr w:type="spellStart"/>
            <w:r w:rsidRPr="004D2869">
              <w:rPr>
                <w:color w:val="000000"/>
                <w:sz w:val="22"/>
                <w:szCs w:val="22"/>
                <w:lang w:eastAsia="en-US"/>
              </w:rPr>
              <w:t>profesională</w:t>
            </w:r>
            <w:proofErr w:type="spellEnd"/>
            <w:r w:rsidRPr="004D2869">
              <w:rPr>
                <w:color w:val="000000"/>
                <w:sz w:val="22"/>
                <w:szCs w:val="22"/>
                <w:lang w:eastAsia="en-US"/>
              </w:rPr>
              <w:t xml:space="preserve"> </w:t>
            </w:r>
            <w:proofErr w:type="spellStart"/>
            <w:r w:rsidRPr="004D2869">
              <w:rPr>
                <w:color w:val="000000"/>
                <w:sz w:val="22"/>
                <w:szCs w:val="22"/>
                <w:lang w:eastAsia="en-US"/>
              </w:rPr>
              <w:t>continuă</w:t>
            </w:r>
            <w:proofErr w:type="spellEnd"/>
          </w:p>
        </w:tc>
        <w:tc>
          <w:tcPr>
            <w:tcW w:w="580" w:type="pct"/>
            <w:gridSpan w:val="5"/>
            <w:hideMark/>
          </w:tcPr>
          <w:p w14:paraId="552CAB5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DB6228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F56E9B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451AB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C306E9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9103D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F1BCC7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88127A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DA69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F14633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C301C1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DEE97DE" w14:textId="77777777" w:rsidTr="00A51AA8">
        <w:trPr>
          <w:trHeight w:val="804"/>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35F3B4A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167</w:t>
            </w:r>
          </w:p>
        </w:tc>
        <w:tc>
          <w:tcPr>
            <w:tcW w:w="1726" w:type="pct"/>
            <w:gridSpan w:val="6"/>
            <w:hideMark/>
          </w:tcPr>
          <w:p w14:paraId="6166F85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Constituirea</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cadrul</w:t>
            </w:r>
            <w:proofErr w:type="spellEnd"/>
            <w:r w:rsidRPr="004D2869">
              <w:rPr>
                <w:color w:val="000000"/>
                <w:sz w:val="22"/>
                <w:szCs w:val="22"/>
                <w:lang w:eastAsia="en-US"/>
              </w:rPr>
              <w:t xml:space="preserve"> </w:t>
            </w:r>
            <w:proofErr w:type="spellStart"/>
            <w:r w:rsidRPr="004D2869">
              <w:rPr>
                <w:color w:val="000000"/>
                <w:sz w:val="22"/>
                <w:szCs w:val="22"/>
                <w:lang w:eastAsia="en-US"/>
              </w:rPr>
              <w:t>primariei</w:t>
            </w:r>
            <w:proofErr w:type="spellEnd"/>
            <w:r w:rsidRPr="004D2869">
              <w:rPr>
                <w:color w:val="000000"/>
                <w:sz w:val="22"/>
                <w:szCs w:val="22"/>
                <w:lang w:eastAsia="en-US"/>
              </w:rPr>
              <w:t xml:space="preserve"> a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Unităţi</w:t>
            </w:r>
            <w:proofErr w:type="spellEnd"/>
            <w:r w:rsidRPr="004D2869">
              <w:rPr>
                <w:color w:val="000000"/>
                <w:sz w:val="22"/>
                <w:szCs w:val="22"/>
                <w:lang w:eastAsia="en-US"/>
              </w:rPr>
              <w:t xml:space="preserve"> de </w:t>
            </w:r>
            <w:proofErr w:type="spellStart"/>
            <w:r w:rsidRPr="004D2869">
              <w:rPr>
                <w:color w:val="000000"/>
                <w:sz w:val="22"/>
                <w:szCs w:val="22"/>
                <w:lang w:eastAsia="en-US"/>
              </w:rPr>
              <w:t>Implementare</w:t>
            </w:r>
            <w:proofErr w:type="spellEnd"/>
            <w:r w:rsidRPr="004D2869">
              <w:rPr>
                <w:color w:val="000000"/>
                <w:sz w:val="22"/>
                <w:szCs w:val="22"/>
                <w:lang w:eastAsia="en-US"/>
              </w:rPr>
              <w:t xml:space="preserve"> a </w:t>
            </w:r>
            <w:proofErr w:type="spellStart"/>
            <w:r w:rsidRPr="004D2869">
              <w:rPr>
                <w:color w:val="000000"/>
                <w:sz w:val="22"/>
                <w:szCs w:val="22"/>
                <w:lang w:eastAsia="en-US"/>
              </w:rPr>
              <w:t>Proiectelor</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instruirea</w:t>
            </w:r>
            <w:proofErr w:type="spellEnd"/>
            <w:r w:rsidRPr="004D2869">
              <w:rPr>
                <w:color w:val="000000"/>
                <w:sz w:val="22"/>
                <w:szCs w:val="22"/>
                <w:lang w:eastAsia="en-US"/>
              </w:rPr>
              <w:t xml:space="preserve"> </w:t>
            </w:r>
            <w:proofErr w:type="spellStart"/>
            <w:r w:rsidRPr="004D2869">
              <w:rPr>
                <w:color w:val="000000"/>
                <w:sz w:val="22"/>
                <w:szCs w:val="22"/>
                <w:lang w:eastAsia="en-US"/>
              </w:rPr>
              <w:t>membrilor</w:t>
            </w:r>
            <w:proofErr w:type="spellEnd"/>
            <w:r w:rsidRPr="004D2869">
              <w:rPr>
                <w:color w:val="000000"/>
                <w:sz w:val="22"/>
                <w:szCs w:val="22"/>
                <w:lang w:eastAsia="en-US"/>
              </w:rPr>
              <w:t xml:space="preserve"> </w:t>
            </w:r>
            <w:proofErr w:type="spellStart"/>
            <w:r w:rsidRPr="004D2869">
              <w:rPr>
                <w:color w:val="000000"/>
                <w:sz w:val="22"/>
                <w:szCs w:val="22"/>
                <w:lang w:eastAsia="en-US"/>
              </w:rPr>
              <w:t>săi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atragerea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implementarea</w:t>
            </w:r>
            <w:proofErr w:type="spellEnd"/>
            <w:r w:rsidRPr="004D2869">
              <w:rPr>
                <w:color w:val="000000"/>
                <w:sz w:val="22"/>
                <w:szCs w:val="22"/>
                <w:lang w:eastAsia="en-US"/>
              </w:rPr>
              <w:t xml:space="preserve"> de </w:t>
            </w:r>
            <w:proofErr w:type="spellStart"/>
            <w:r w:rsidRPr="004D2869">
              <w:rPr>
                <w:color w:val="000000"/>
                <w:sz w:val="22"/>
                <w:szCs w:val="22"/>
                <w:lang w:eastAsia="en-US"/>
              </w:rPr>
              <w:t>proiecte</w:t>
            </w:r>
            <w:proofErr w:type="spellEnd"/>
            <w:r w:rsidRPr="004D2869">
              <w:rPr>
                <w:color w:val="000000"/>
                <w:sz w:val="22"/>
                <w:szCs w:val="22"/>
                <w:lang w:eastAsia="en-US"/>
              </w:rPr>
              <w:t xml:space="preserve"> </w:t>
            </w:r>
            <w:proofErr w:type="spellStart"/>
            <w:r w:rsidRPr="004D2869">
              <w:rPr>
                <w:color w:val="000000"/>
                <w:sz w:val="22"/>
                <w:szCs w:val="22"/>
                <w:lang w:eastAsia="en-US"/>
              </w:rPr>
              <w:t>finanţate</w:t>
            </w:r>
            <w:proofErr w:type="spellEnd"/>
            <w:r w:rsidRPr="004D2869">
              <w:rPr>
                <w:color w:val="000000"/>
                <w:sz w:val="22"/>
                <w:szCs w:val="22"/>
                <w:lang w:eastAsia="en-US"/>
              </w:rPr>
              <w:t xml:space="preserve"> din </w:t>
            </w:r>
            <w:proofErr w:type="spellStart"/>
            <w:r w:rsidRPr="004D2869">
              <w:rPr>
                <w:color w:val="000000"/>
                <w:sz w:val="22"/>
                <w:szCs w:val="22"/>
                <w:lang w:eastAsia="en-US"/>
              </w:rPr>
              <w:t>fonduri</w:t>
            </w:r>
            <w:proofErr w:type="spellEnd"/>
            <w:r w:rsidRPr="004D2869">
              <w:rPr>
                <w:color w:val="000000"/>
                <w:sz w:val="22"/>
                <w:szCs w:val="22"/>
                <w:lang w:eastAsia="en-US"/>
              </w:rPr>
              <w:t xml:space="preserve"> de la </w:t>
            </w:r>
            <w:proofErr w:type="spellStart"/>
            <w:r w:rsidRPr="004D2869">
              <w:rPr>
                <w:color w:val="000000"/>
                <w:sz w:val="22"/>
                <w:szCs w:val="22"/>
                <w:lang w:eastAsia="en-US"/>
              </w:rPr>
              <w:t>Uniunea</w:t>
            </w:r>
            <w:proofErr w:type="spellEnd"/>
            <w:r w:rsidRPr="004D2869">
              <w:rPr>
                <w:color w:val="000000"/>
                <w:sz w:val="22"/>
                <w:szCs w:val="22"/>
                <w:lang w:eastAsia="en-US"/>
              </w:rPr>
              <w:t xml:space="preserve"> </w:t>
            </w:r>
            <w:proofErr w:type="spellStart"/>
            <w:r w:rsidRPr="004D2869">
              <w:rPr>
                <w:color w:val="000000"/>
                <w:sz w:val="22"/>
                <w:szCs w:val="22"/>
                <w:lang w:eastAsia="en-US"/>
              </w:rPr>
              <w:t>Europeană</w:t>
            </w:r>
            <w:proofErr w:type="spellEnd"/>
          </w:p>
        </w:tc>
        <w:tc>
          <w:tcPr>
            <w:tcW w:w="580" w:type="pct"/>
            <w:gridSpan w:val="5"/>
            <w:hideMark/>
          </w:tcPr>
          <w:p w14:paraId="4651CA8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AD30A89"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D4808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F85A06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46818D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88CCB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C72D15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BD5989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C4CF76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FBD37D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913F6C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FBE6B9D"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544F14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168</w:t>
            </w:r>
          </w:p>
        </w:tc>
        <w:tc>
          <w:tcPr>
            <w:tcW w:w="1726" w:type="pct"/>
            <w:gridSpan w:val="6"/>
            <w:hideMark/>
          </w:tcPr>
          <w:p w14:paraId="40E7D0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Realizarea</w:t>
            </w:r>
            <w:proofErr w:type="spellEnd"/>
            <w:r w:rsidRPr="004D2869">
              <w:rPr>
                <w:color w:val="000000"/>
                <w:sz w:val="22"/>
                <w:szCs w:val="22"/>
                <w:lang w:eastAsia="en-US"/>
              </w:rPr>
              <w:t xml:space="preserve"> de </w:t>
            </w:r>
            <w:proofErr w:type="spellStart"/>
            <w:r w:rsidRPr="004D2869">
              <w:rPr>
                <w:color w:val="000000"/>
                <w:sz w:val="22"/>
                <w:szCs w:val="22"/>
                <w:lang w:eastAsia="en-US"/>
              </w:rPr>
              <w:t>parteneriate</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infraţire</w:t>
            </w:r>
            <w:proofErr w:type="spellEnd"/>
            <w:r w:rsidRPr="004D2869">
              <w:rPr>
                <w:color w:val="000000"/>
                <w:sz w:val="22"/>
                <w:szCs w:val="22"/>
                <w:lang w:eastAsia="en-US"/>
              </w:rPr>
              <w:t xml:space="preserve"> cu </w:t>
            </w:r>
            <w:proofErr w:type="spellStart"/>
            <w:r w:rsidRPr="004D2869">
              <w:rPr>
                <w:color w:val="000000"/>
                <w:sz w:val="22"/>
                <w:szCs w:val="22"/>
                <w:lang w:eastAsia="en-US"/>
              </w:rPr>
              <w:t>localităţi</w:t>
            </w:r>
            <w:proofErr w:type="spellEnd"/>
            <w:r w:rsidRPr="004D2869">
              <w:rPr>
                <w:color w:val="000000"/>
                <w:sz w:val="22"/>
                <w:szCs w:val="22"/>
                <w:lang w:eastAsia="en-US"/>
              </w:rPr>
              <w:t xml:space="preserve"> din </w:t>
            </w:r>
            <w:proofErr w:type="spellStart"/>
            <w:r w:rsidRPr="004D2869">
              <w:rPr>
                <w:color w:val="000000"/>
                <w:sz w:val="22"/>
                <w:szCs w:val="22"/>
                <w:lang w:eastAsia="en-US"/>
              </w:rPr>
              <w:t>ţară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din </w:t>
            </w:r>
            <w:proofErr w:type="spellStart"/>
            <w:r w:rsidRPr="004D2869">
              <w:rPr>
                <w:color w:val="000000"/>
                <w:sz w:val="22"/>
                <w:szCs w:val="22"/>
                <w:lang w:eastAsia="en-US"/>
              </w:rPr>
              <w:t>străinatate</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w:t>
            </w:r>
            <w:proofErr w:type="spellStart"/>
            <w:r w:rsidRPr="004D2869">
              <w:rPr>
                <w:color w:val="000000"/>
                <w:sz w:val="22"/>
                <w:szCs w:val="22"/>
                <w:lang w:eastAsia="en-US"/>
              </w:rPr>
              <w:t>vederea</w:t>
            </w:r>
            <w:proofErr w:type="spellEnd"/>
            <w:r w:rsidRPr="004D2869">
              <w:rPr>
                <w:color w:val="000000"/>
                <w:sz w:val="22"/>
                <w:szCs w:val="22"/>
                <w:lang w:eastAsia="en-US"/>
              </w:rPr>
              <w:t xml:space="preserve"> </w:t>
            </w:r>
            <w:proofErr w:type="spellStart"/>
            <w:r w:rsidRPr="004D2869">
              <w:rPr>
                <w:color w:val="000000"/>
                <w:sz w:val="22"/>
                <w:szCs w:val="22"/>
                <w:lang w:eastAsia="en-US"/>
              </w:rPr>
              <w:t>promovării</w:t>
            </w:r>
            <w:proofErr w:type="spellEnd"/>
            <w:r w:rsidRPr="004D2869">
              <w:rPr>
                <w:color w:val="000000"/>
                <w:sz w:val="22"/>
                <w:szCs w:val="22"/>
                <w:lang w:eastAsia="en-US"/>
              </w:rPr>
              <w:t xml:space="preserve"> de </w:t>
            </w:r>
            <w:proofErr w:type="spellStart"/>
            <w:r w:rsidRPr="004D2869">
              <w:rPr>
                <w:color w:val="000000"/>
                <w:sz w:val="22"/>
                <w:szCs w:val="22"/>
                <w:lang w:eastAsia="en-US"/>
              </w:rPr>
              <w:t>proiecte</w:t>
            </w:r>
            <w:proofErr w:type="spellEnd"/>
          </w:p>
        </w:tc>
        <w:tc>
          <w:tcPr>
            <w:tcW w:w="580" w:type="pct"/>
            <w:gridSpan w:val="5"/>
            <w:hideMark/>
          </w:tcPr>
          <w:p w14:paraId="182F390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66AC4CB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B08BE2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973FA0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14B647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1459EA1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877664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79B826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E7076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114E89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4A2BDC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A9A3228" w14:textId="77777777" w:rsidTr="002425F7">
        <w:trPr>
          <w:trHeight w:val="3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7331C7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1ED6A33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80" w:type="pct"/>
            <w:gridSpan w:val="5"/>
            <w:hideMark/>
          </w:tcPr>
          <w:p w14:paraId="2B406D7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1B44B1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5CB0A70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004F8A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9C33C1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1E40A2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46667C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7A8804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64D2F9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A27252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AC9CBB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17A19679" w14:textId="77777777" w:rsidTr="002425F7">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883055D"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 </w:t>
            </w:r>
          </w:p>
        </w:tc>
        <w:tc>
          <w:tcPr>
            <w:tcW w:w="1726" w:type="pct"/>
            <w:gridSpan w:val="6"/>
            <w:hideMark/>
          </w:tcPr>
          <w:p w14:paraId="5571C30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b/>
                <w:bCs/>
                <w:color w:val="000000"/>
                <w:sz w:val="22"/>
                <w:szCs w:val="22"/>
                <w:lang w:eastAsia="en-US"/>
              </w:rPr>
            </w:pPr>
            <w:r w:rsidRPr="004D2869">
              <w:rPr>
                <w:b/>
                <w:bCs/>
                <w:color w:val="000000"/>
                <w:sz w:val="22"/>
                <w:szCs w:val="22"/>
                <w:lang w:eastAsia="en-US"/>
              </w:rPr>
              <w:t>CERCETARE-DEZVOLTARE, INOVARE ȘI DIGITALIZARE</w:t>
            </w:r>
          </w:p>
        </w:tc>
        <w:tc>
          <w:tcPr>
            <w:tcW w:w="580" w:type="pct"/>
            <w:gridSpan w:val="5"/>
            <w:hideMark/>
          </w:tcPr>
          <w:p w14:paraId="0853183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6D5C74E"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41" w:type="pct"/>
            <w:gridSpan w:val="2"/>
            <w:hideMark/>
          </w:tcPr>
          <w:p w14:paraId="024BF1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687FF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A69085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A70BBD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1E29AE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D5D05B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4B195C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BCC9C2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38F9D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D024AC"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2D166D82"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169</w:t>
            </w:r>
          </w:p>
        </w:tc>
        <w:tc>
          <w:tcPr>
            <w:tcW w:w="1726" w:type="pct"/>
            <w:gridSpan w:val="6"/>
            <w:hideMark/>
          </w:tcPr>
          <w:p w14:paraId="5073EDF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Digitalizarea</w:t>
            </w:r>
            <w:proofErr w:type="spellEnd"/>
            <w:r w:rsidRPr="004D2869">
              <w:rPr>
                <w:color w:val="000000"/>
                <w:sz w:val="22"/>
                <w:szCs w:val="22"/>
                <w:lang w:eastAsia="en-US"/>
              </w:rPr>
              <w:t xml:space="preserve"> </w:t>
            </w:r>
            <w:proofErr w:type="spellStart"/>
            <w:r w:rsidRPr="004D2869">
              <w:rPr>
                <w:color w:val="000000"/>
                <w:sz w:val="22"/>
                <w:szCs w:val="22"/>
                <w:lang w:eastAsia="en-US"/>
              </w:rPr>
              <w:t>serviciilor</w:t>
            </w:r>
            <w:proofErr w:type="spellEnd"/>
            <w:r w:rsidRPr="004D2869">
              <w:rPr>
                <w:color w:val="000000"/>
                <w:sz w:val="22"/>
                <w:szCs w:val="22"/>
                <w:lang w:eastAsia="en-US"/>
              </w:rPr>
              <w:t xml:space="preserve"> </w:t>
            </w:r>
            <w:proofErr w:type="spellStart"/>
            <w:r w:rsidRPr="004D2869">
              <w:rPr>
                <w:color w:val="000000"/>
                <w:sz w:val="22"/>
                <w:szCs w:val="22"/>
                <w:lang w:eastAsia="en-US"/>
              </w:rPr>
              <w:t>oferite</w:t>
            </w:r>
            <w:proofErr w:type="spellEnd"/>
            <w:r w:rsidRPr="004D2869">
              <w:rPr>
                <w:color w:val="000000"/>
                <w:sz w:val="22"/>
                <w:szCs w:val="22"/>
                <w:lang w:eastAsia="en-US"/>
              </w:rPr>
              <w:t xml:space="preserve"> </w:t>
            </w:r>
            <w:proofErr w:type="spellStart"/>
            <w:r w:rsidRPr="004D2869">
              <w:rPr>
                <w:color w:val="000000"/>
                <w:sz w:val="22"/>
                <w:szCs w:val="22"/>
                <w:lang w:eastAsia="en-US"/>
              </w:rPr>
              <w:t>către</w:t>
            </w:r>
            <w:proofErr w:type="spellEnd"/>
            <w:r w:rsidRPr="004D2869">
              <w:rPr>
                <w:color w:val="000000"/>
                <w:sz w:val="22"/>
                <w:szCs w:val="22"/>
                <w:lang w:eastAsia="en-US"/>
              </w:rPr>
              <w:t xml:space="preserve"> </w:t>
            </w:r>
            <w:proofErr w:type="spellStart"/>
            <w:r w:rsidRPr="004D2869">
              <w:rPr>
                <w:color w:val="000000"/>
                <w:sz w:val="22"/>
                <w:szCs w:val="22"/>
                <w:lang w:eastAsia="en-US"/>
              </w:rPr>
              <w:t>populație</w:t>
            </w:r>
            <w:proofErr w:type="spellEnd"/>
            <w:r w:rsidRPr="004D2869">
              <w:rPr>
                <w:color w:val="000000"/>
                <w:sz w:val="22"/>
                <w:szCs w:val="22"/>
                <w:lang w:eastAsia="en-US"/>
              </w:rPr>
              <w:t xml:space="preserve"> </w:t>
            </w:r>
          </w:p>
        </w:tc>
        <w:tc>
          <w:tcPr>
            <w:tcW w:w="580" w:type="pct"/>
            <w:gridSpan w:val="5"/>
            <w:hideMark/>
          </w:tcPr>
          <w:p w14:paraId="0A7DF3F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D059B55"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7B24D9B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FC1AA3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AB93F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859177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0CE71A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8F68FC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F76D1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021A98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670AE00"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0B16EE16"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4B1B98D3"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170</w:t>
            </w:r>
          </w:p>
        </w:tc>
        <w:tc>
          <w:tcPr>
            <w:tcW w:w="1726" w:type="pct"/>
            <w:gridSpan w:val="6"/>
            <w:hideMark/>
          </w:tcPr>
          <w:p w14:paraId="7CC2B54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unui</w:t>
            </w:r>
            <w:proofErr w:type="spellEnd"/>
            <w:r w:rsidRPr="004D2869">
              <w:rPr>
                <w:color w:val="000000"/>
                <w:sz w:val="22"/>
                <w:szCs w:val="22"/>
                <w:lang w:eastAsia="en-US"/>
              </w:rPr>
              <w:t xml:space="preserve"> </w:t>
            </w:r>
            <w:proofErr w:type="spellStart"/>
            <w:r w:rsidRPr="004D2869">
              <w:rPr>
                <w:color w:val="000000"/>
                <w:sz w:val="22"/>
                <w:szCs w:val="22"/>
                <w:lang w:eastAsia="en-US"/>
              </w:rPr>
              <w:t>ghișeu</w:t>
            </w:r>
            <w:proofErr w:type="spellEnd"/>
            <w:r w:rsidRPr="004D2869">
              <w:rPr>
                <w:color w:val="000000"/>
                <w:sz w:val="22"/>
                <w:szCs w:val="22"/>
                <w:lang w:eastAsia="en-US"/>
              </w:rPr>
              <w:t xml:space="preserve"> online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depunere</w:t>
            </w:r>
            <w:proofErr w:type="spellEnd"/>
            <w:r w:rsidRPr="004D2869">
              <w:rPr>
                <w:color w:val="000000"/>
                <w:sz w:val="22"/>
                <w:szCs w:val="22"/>
                <w:lang w:eastAsia="en-US"/>
              </w:rPr>
              <w:t xml:space="preserve"> </w:t>
            </w:r>
            <w:proofErr w:type="spellStart"/>
            <w:r w:rsidRPr="004D2869">
              <w:rPr>
                <w:color w:val="000000"/>
                <w:sz w:val="22"/>
                <w:szCs w:val="22"/>
                <w:lang w:eastAsia="en-US"/>
              </w:rPr>
              <w:t>documente</w:t>
            </w:r>
            <w:proofErr w:type="spellEnd"/>
            <w:r w:rsidRPr="004D2869">
              <w:rPr>
                <w:color w:val="000000"/>
                <w:sz w:val="22"/>
                <w:szCs w:val="22"/>
                <w:lang w:eastAsia="en-US"/>
              </w:rPr>
              <w:t xml:space="preserve">, </w:t>
            </w:r>
            <w:proofErr w:type="spellStart"/>
            <w:r w:rsidRPr="004D2869">
              <w:rPr>
                <w:color w:val="000000"/>
                <w:sz w:val="22"/>
                <w:szCs w:val="22"/>
                <w:lang w:eastAsia="en-US"/>
              </w:rPr>
              <w:t>cât</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plăți</w:t>
            </w:r>
            <w:proofErr w:type="spellEnd"/>
            <w:r w:rsidRPr="004D2869">
              <w:rPr>
                <w:color w:val="000000"/>
                <w:sz w:val="22"/>
                <w:szCs w:val="22"/>
                <w:lang w:eastAsia="en-US"/>
              </w:rPr>
              <w:t xml:space="preserve"> online</w:t>
            </w:r>
          </w:p>
        </w:tc>
        <w:tc>
          <w:tcPr>
            <w:tcW w:w="580" w:type="pct"/>
            <w:gridSpan w:val="5"/>
            <w:hideMark/>
          </w:tcPr>
          <w:p w14:paraId="54B19B2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3C9A9EF5"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12D0EAC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3CBC2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B033C1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76245D2C"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C174AB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499E6FB"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F3F144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21FAEE7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329B4E4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3DE7E750"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9B871E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171</w:t>
            </w:r>
          </w:p>
        </w:tc>
        <w:tc>
          <w:tcPr>
            <w:tcW w:w="1726" w:type="pct"/>
            <w:gridSpan w:val="6"/>
            <w:hideMark/>
          </w:tcPr>
          <w:p w14:paraId="03F5547A"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Actualizarea</w:t>
            </w:r>
            <w:proofErr w:type="spellEnd"/>
            <w:r w:rsidRPr="004D2869">
              <w:rPr>
                <w:color w:val="000000"/>
                <w:sz w:val="22"/>
                <w:szCs w:val="22"/>
                <w:lang w:eastAsia="en-US"/>
              </w:rPr>
              <w:t xml:space="preserve"> </w:t>
            </w:r>
            <w:proofErr w:type="spellStart"/>
            <w:r w:rsidRPr="004D2869">
              <w:rPr>
                <w:color w:val="000000"/>
                <w:sz w:val="22"/>
                <w:szCs w:val="22"/>
                <w:lang w:eastAsia="en-US"/>
              </w:rPr>
              <w:t>siteului</w:t>
            </w:r>
            <w:proofErr w:type="spellEnd"/>
            <w:r w:rsidRPr="004D2869">
              <w:rPr>
                <w:color w:val="000000"/>
                <w:sz w:val="22"/>
                <w:szCs w:val="22"/>
                <w:lang w:eastAsia="en-US"/>
              </w:rPr>
              <w:t xml:space="preserve"> web cu </w:t>
            </w:r>
            <w:proofErr w:type="spellStart"/>
            <w:r w:rsidRPr="004D2869">
              <w:rPr>
                <w:color w:val="000000"/>
                <w:sz w:val="22"/>
                <w:szCs w:val="22"/>
                <w:lang w:eastAsia="en-US"/>
              </w:rPr>
              <w:t>informațiile</w:t>
            </w:r>
            <w:proofErr w:type="spellEnd"/>
            <w:r w:rsidRPr="004D2869">
              <w:rPr>
                <w:color w:val="000000"/>
                <w:sz w:val="22"/>
                <w:szCs w:val="22"/>
                <w:lang w:eastAsia="en-US"/>
              </w:rPr>
              <w:t xml:space="preserve"> </w:t>
            </w:r>
            <w:proofErr w:type="spellStart"/>
            <w:r w:rsidRPr="004D2869">
              <w:rPr>
                <w:color w:val="000000"/>
                <w:sz w:val="22"/>
                <w:szCs w:val="22"/>
                <w:lang w:eastAsia="en-US"/>
              </w:rPr>
              <w:t>curente</w:t>
            </w:r>
            <w:proofErr w:type="spellEnd"/>
          </w:p>
        </w:tc>
        <w:tc>
          <w:tcPr>
            <w:tcW w:w="580" w:type="pct"/>
            <w:gridSpan w:val="5"/>
            <w:hideMark/>
          </w:tcPr>
          <w:p w14:paraId="75B6855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76263D35"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4071BF5"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0FC849AB"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1BED96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1A7D5D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EC31EC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E8170D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6D1F3B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F80967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31A2AC7"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4E36630A"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4A1CBCC"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lastRenderedPageBreak/>
              <w:t>172</w:t>
            </w:r>
          </w:p>
        </w:tc>
        <w:tc>
          <w:tcPr>
            <w:tcW w:w="1726" w:type="pct"/>
            <w:gridSpan w:val="6"/>
            <w:hideMark/>
          </w:tcPr>
          <w:p w14:paraId="4E13FB8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Susținerea</w:t>
            </w:r>
            <w:proofErr w:type="spellEnd"/>
            <w:r w:rsidRPr="004D2869">
              <w:rPr>
                <w:color w:val="000000"/>
                <w:sz w:val="22"/>
                <w:szCs w:val="22"/>
                <w:lang w:eastAsia="en-US"/>
              </w:rPr>
              <w:t xml:space="preserve"> </w:t>
            </w:r>
            <w:proofErr w:type="spellStart"/>
            <w:r w:rsidRPr="004D2869">
              <w:rPr>
                <w:color w:val="000000"/>
                <w:sz w:val="22"/>
                <w:szCs w:val="22"/>
                <w:lang w:eastAsia="en-US"/>
              </w:rPr>
              <w:t>cursurilor</w:t>
            </w:r>
            <w:proofErr w:type="spellEnd"/>
            <w:r w:rsidRPr="004D2869">
              <w:rPr>
                <w:color w:val="000000"/>
                <w:sz w:val="22"/>
                <w:szCs w:val="22"/>
                <w:lang w:eastAsia="en-US"/>
              </w:rPr>
              <w:t xml:space="preserve"> de IT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angajați</w:t>
            </w:r>
            <w:proofErr w:type="spellEnd"/>
            <w:r w:rsidRPr="004D2869">
              <w:rPr>
                <w:color w:val="000000"/>
                <w:sz w:val="22"/>
                <w:szCs w:val="22"/>
                <w:lang w:eastAsia="en-US"/>
              </w:rPr>
              <w:t xml:space="preserve"> </w:t>
            </w:r>
            <w:proofErr w:type="spellStart"/>
            <w:r w:rsidRPr="004D2869">
              <w:rPr>
                <w:color w:val="000000"/>
                <w:sz w:val="22"/>
                <w:szCs w:val="22"/>
                <w:lang w:eastAsia="en-US"/>
              </w:rPr>
              <w:t>administrație</w:t>
            </w:r>
            <w:proofErr w:type="spellEnd"/>
            <w:r w:rsidRPr="004D2869">
              <w:rPr>
                <w:color w:val="000000"/>
                <w:sz w:val="22"/>
                <w:szCs w:val="22"/>
                <w:lang w:eastAsia="en-US"/>
              </w:rPr>
              <w:t xml:space="preserve"> </w:t>
            </w:r>
            <w:proofErr w:type="spellStart"/>
            <w:r w:rsidRPr="004D2869">
              <w:rPr>
                <w:color w:val="000000"/>
                <w:sz w:val="22"/>
                <w:szCs w:val="22"/>
                <w:lang w:eastAsia="en-US"/>
              </w:rPr>
              <w:t>publice</w:t>
            </w:r>
            <w:proofErr w:type="spellEnd"/>
            <w:r w:rsidRPr="004D2869">
              <w:rPr>
                <w:color w:val="000000"/>
                <w:sz w:val="22"/>
                <w:szCs w:val="22"/>
                <w:lang w:eastAsia="en-US"/>
              </w:rPr>
              <w:t xml:space="preserve"> locale</w:t>
            </w:r>
          </w:p>
        </w:tc>
        <w:tc>
          <w:tcPr>
            <w:tcW w:w="580" w:type="pct"/>
            <w:gridSpan w:val="5"/>
            <w:hideMark/>
          </w:tcPr>
          <w:p w14:paraId="6FA4EFC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590D7E1"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0B699F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83E9B8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4E0BC3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4CA0883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5961C0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ABD9939"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6ABFC6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4EFE7C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13FF8FA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E7C2665" w14:textId="77777777" w:rsidTr="002425F7">
        <w:trPr>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1782560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173</w:t>
            </w:r>
          </w:p>
        </w:tc>
        <w:tc>
          <w:tcPr>
            <w:tcW w:w="1726" w:type="pct"/>
            <w:gridSpan w:val="6"/>
            <w:hideMark/>
          </w:tcPr>
          <w:p w14:paraId="7E2ABA0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Oferirea</w:t>
            </w:r>
            <w:proofErr w:type="spellEnd"/>
            <w:r w:rsidRPr="004D2869">
              <w:rPr>
                <w:color w:val="000000"/>
                <w:sz w:val="22"/>
                <w:szCs w:val="22"/>
                <w:lang w:eastAsia="en-US"/>
              </w:rPr>
              <w:t xml:space="preserve"> de internet </w:t>
            </w:r>
            <w:proofErr w:type="spellStart"/>
            <w:r w:rsidRPr="004D2869">
              <w:rPr>
                <w:color w:val="000000"/>
                <w:sz w:val="22"/>
                <w:szCs w:val="22"/>
                <w:lang w:eastAsia="en-US"/>
              </w:rPr>
              <w:t>gratuit</w:t>
            </w:r>
            <w:proofErr w:type="spellEnd"/>
            <w:r w:rsidRPr="004D2869">
              <w:rPr>
                <w:color w:val="000000"/>
                <w:sz w:val="22"/>
                <w:szCs w:val="22"/>
                <w:lang w:eastAsia="en-US"/>
              </w:rPr>
              <w:t xml:space="preserve"> </w:t>
            </w:r>
            <w:proofErr w:type="spellStart"/>
            <w:r w:rsidRPr="004D2869">
              <w:rPr>
                <w:color w:val="000000"/>
                <w:sz w:val="22"/>
                <w:szCs w:val="22"/>
                <w:lang w:eastAsia="en-US"/>
              </w:rPr>
              <w:t>în</w:t>
            </w:r>
            <w:proofErr w:type="spellEnd"/>
            <w:r w:rsidRPr="004D2869">
              <w:rPr>
                <w:color w:val="000000"/>
                <w:sz w:val="22"/>
                <w:szCs w:val="22"/>
                <w:lang w:eastAsia="en-US"/>
              </w:rPr>
              <w:t xml:space="preserve"> zona </w:t>
            </w:r>
            <w:proofErr w:type="spellStart"/>
            <w:r w:rsidRPr="004D2869">
              <w:rPr>
                <w:color w:val="000000"/>
                <w:sz w:val="22"/>
                <w:szCs w:val="22"/>
                <w:lang w:eastAsia="en-US"/>
              </w:rPr>
              <w:t>sau</w:t>
            </w:r>
            <w:proofErr w:type="spellEnd"/>
            <w:r w:rsidRPr="004D2869">
              <w:rPr>
                <w:color w:val="000000"/>
                <w:sz w:val="22"/>
                <w:szCs w:val="22"/>
                <w:lang w:eastAsia="en-US"/>
              </w:rPr>
              <w:t xml:space="preserve"> </w:t>
            </w:r>
            <w:proofErr w:type="spellStart"/>
            <w:r w:rsidRPr="004D2869">
              <w:rPr>
                <w:color w:val="000000"/>
                <w:sz w:val="22"/>
                <w:szCs w:val="22"/>
                <w:lang w:eastAsia="en-US"/>
              </w:rPr>
              <w:t>într</w:t>
            </w:r>
            <w:proofErr w:type="spellEnd"/>
            <w:r w:rsidRPr="004D2869">
              <w:rPr>
                <w:color w:val="000000"/>
                <w:sz w:val="22"/>
                <w:szCs w:val="22"/>
                <w:lang w:eastAsia="en-US"/>
              </w:rPr>
              <w:t xml:space="preserve">-o camera a </w:t>
            </w:r>
            <w:proofErr w:type="spellStart"/>
            <w:r w:rsidRPr="004D2869">
              <w:rPr>
                <w:color w:val="000000"/>
                <w:sz w:val="22"/>
                <w:szCs w:val="22"/>
                <w:lang w:eastAsia="en-US"/>
              </w:rPr>
              <w:t>Primariei</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susținerea</w:t>
            </w:r>
            <w:proofErr w:type="spellEnd"/>
            <w:r w:rsidRPr="004D2869">
              <w:rPr>
                <w:color w:val="000000"/>
                <w:sz w:val="22"/>
                <w:szCs w:val="22"/>
                <w:lang w:eastAsia="en-US"/>
              </w:rPr>
              <w:t xml:space="preserve"> </w:t>
            </w:r>
            <w:proofErr w:type="spellStart"/>
            <w:r w:rsidRPr="004D2869">
              <w:rPr>
                <w:color w:val="000000"/>
                <w:sz w:val="22"/>
                <w:szCs w:val="22"/>
                <w:lang w:eastAsia="en-US"/>
              </w:rPr>
              <w:t>unei</w:t>
            </w:r>
            <w:proofErr w:type="spellEnd"/>
            <w:r w:rsidRPr="004D2869">
              <w:rPr>
                <w:color w:val="000000"/>
                <w:sz w:val="22"/>
                <w:szCs w:val="22"/>
                <w:lang w:eastAsia="en-US"/>
              </w:rPr>
              <w:t xml:space="preserve"> </w:t>
            </w:r>
            <w:proofErr w:type="spellStart"/>
            <w:r w:rsidRPr="004D2869">
              <w:rPr>
                <w:color w:val="000000"/>
                <w:sz w:val="22"/>
                <w:szCs w:val="22"/>
                <w:lang w:eastAsia="en-US"/>
              </w:rPr>
              <w:t>rețele</w:t>
            </w:r>
            <w:proofErr w:type="spellEnd"/>
            <w:r w:rsidRPr="004D2869">
              <w:rPr>
                <w:color w:val="000000"/>
                <w:sz w:val="22"/>
                <w:szCs w:val="22"/>
                <w:lang w:eastAsia="en-US"/>
              </w:rPr>
              <w:t xml:space="preserve"> wireless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locuitori</w:t>
            </w:r>
            <w:proofErr w:type="spellEnd"/>
            <w:r w:rsidRPr="004D2869">
              <w:rPr>
                <w:color w:val="000000"/>
                <w:sz w:val="22"/>
                <w:szCs w:val="22"/>
                <w:lang w:eastAsia="en-US"/>
              </w:rPr>
              <w:t xml:space="preserve">, </w:t>
            </w:r>
            <w:proofErr w:type="spellStart"/>
            <w:r w:rsidRPr="004D2869">
              <w:rPr>
                <w:color w:val="000000"/>
                <w:sz w:val="22"/>
                <w:szCs w:val="22"/>
                <w:lang w:eastAsia="en-US"/>
              </w:rPr>
              <w:t>cât</w:t>
            </w:r>
            <w:proofErr w:type="spellEnd"/>
            <w:r w:rsidRPr="004D2869">
              <w:rPr>
                <w:color w:val="000000"/>
                <w:sz w:val="22"/>
                <w:szCs w:val="22"/>
                <w:lang w:eastAsia="en-US"/>
              </w:rPr>
              <w:t xml:space="preserve"> </w:t>
            </w:r>
            <w:proofErr w:type="spellStart"/>
            <w:r w:rsidRPr="004D2869">
              <w:rPr>
                <w:color w:val="000000"/>
                <w:sz w:val="22"/>
                <w:szCs w:val="22"/>
                <w:lang w:eastAsia="en-US"/>
              </w:rPr>
              <w:t>și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școlarii</w:t>
            </w:r>
            <w:proofErr w:type="spellEnd"/>
            <w:r w:rsidRPr="004D2869">
              <w:rPr>
                <w:color w:val="000000"/>
                <w:sz w:val="22"/>
                <w:szCs w:val="22"/>
                <w:lang w:eastAsia="en-US"/>
              </w:rPr>
              <w:t xml:space="preserve"> </w:t>
            </w:r>
            <w:proofErr w:type="spellStart"/>
            <w:r w:rsidRPr="004D2869">
              <w:rPr>
                <w:color w:val="000000"/>
                <w:sz w:val="22"/>
                <w:szCs w:val="22"/>
                <w:lang w:eastAsia="en-US"/>
              </w:rPr>
              <w:t>comunei</w:t>
            </w:r>
            <w:proofErr w:type="spellEnd"/>
          </w:p>
        </w:tc>
        <w:tc>
          <w:tcPr>
            <w:tcW w:w="580" w:type="pct"/>
            <w:gridSpan w:val="5"/>
            <w:hideMark/>
          </w:tcPr>
          <w:p w14:paraId="4830AC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0E61850C"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4E39D1A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B2D11F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B180FB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551EF20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F37287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18531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A388ED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6CCC71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8FF8AC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5F0EE991" w14:textId="77777777" w:rsidTr="002425F7">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BD9E7C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174</w:t>
            </w:r>
          </w:p>
        </w:tc>
        <w:tc>
          <w:tcPr>
            <w:tcW w:w="1726" w:type="pct"/>
            <w:gridSpan w:val="6"/>
            <w:hideMark/>
          </w:tcPr>
          <w:p w14:paraId="719CA2B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Achiziționarea</w:t>
            </w:r>
            <w:proofErr w:type="spellEnd"/>
            <w:r w:rsidRPr="004D2869">
              <w:rPr>
                <w:color w:val="000000"/>
                <w:sz w:val="22"/>
                <w:szCs w:val="22"/>
                <w:lang w:eastAsia="en-US"/>
              </w:rPr>
              <w:t xml:space="preserve"> de </w:t>
            </w:r>
            <w:proofErr w:type="spellStart"/>
            <w:r w:rsidRPr="004D2869">
              <w:rPr>
                <w:color w:val="000000"/>
                <w:sz w:val="22"/>
                <w:szCs w:val="22"/>
                <w:lang w:eastAsia="en-US"/>
              </w:rPr>
              <w:t>tablete</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w:t>
            </w:r>
            <w:proofErr w:type="spellStart"/>
            <w:r w:rsidRPr="004D2869">
              <w:rPr>
                <w:color w:val="000000"/>
                <w:sz w:val="22"/>
                <w:szCs w:val="22"/>
                <w:lang w:eastAsia="en-US"/>
              </w:rPr>
              <w:t>școlarii</w:t>
            </w:r>
            <w:proofErr w:type="spellEnd"/>
            <w:r w:rsidRPr="004D2869">
              <w:rPr>
                <w:color w:val="000000"/>
                <w:sz w:val="22"/>
                <w:szCs w:val="22"/>
                <w:lang w:eastAsia="en-US"/>
              </w:rPr>
              <w:t xml:space="preserve"> </w:t>
            </w:r>
            <w:proofErr w:type="spellStart"/>
            <w:r w:rsidRPr="004D2869">
              <w:rPr>
                <w:color w:val="000000"/>
                <w:sz w:val="22"/>
                <w:szCs w:val="22"/>
                <w:lang w:eastAsia="en-US"/>
              </w:rPr>
              <w:t>comunei</w:t>
            </w:r>
            <w:proofErr w:type="spellEnd"/>
            <w:r w:rsidRPr="004D2869">
              <w:rPr>
                <w:color w:val="000000"/>
                <w:sz w:val="22"/>
                <w:szCs w:val="22"/>
                <w:lang w:eastAsia="en-US"/>
              </w:rPr>
              <w:t xml:space="preserve"> </w:t>
            </w:r>
            <w:proofErr w:type="spellStart"/>
            <w:r w:rsidRPr="004D2869">
              <w:rPr>
                <w:color w:val="000000"/>
                <w:sz w:val="22"/>
                <w:szCs w:val="22"/>
                <w:lang w:eastAsia="en-US"/>
              </w:rPr>
              <w:t>pentru</w:t>
            </w:r>
            <w:proofErr w:type="spellEnd"/>
            <w:r w:rsidRPr="004D2869">
              <w:rPr>
                <w:color w:val="000000"/>
                <w:sz w:val="22"/>
                <w:szCs w:val="22"/>
                <w:lang w:eastAsia="en-US"/>
              </w:rPr>
              <w:t xml:space="preserve"> a </w:t>
            </w:r>
            <w:proofErr w:type="spellStart"/>
            <w:r w:rsidRPr="004D2869">
              <w:rPr>
                <w:color w:val="000000"/>
                <w:sz w:val="22"/>
                <w:szCs w:val="22"/>
                <w:lang w:eastAsia="en-US"/>
              </w:rPr>
              <w:t>putea</w:t>
            </w:r>
            <w:proofErr w:type="spellEnd"/>
            <w:r w:rsidRPr="004D2869">
              <w:rPr>
                <w:color w:val="000000"/>
                <w:sz w:val="22"/>
                <w:szCs w:val="22"/>
                <w:lang w:eastAsia="en-US"/>
              </w:rPr>
              <w:t xml:space="preserve"> </w:t>
            </w:r>
            <w:proofErr w:type="spellStart"/>
            <w:r w:rsidRPr="004D2869">
              <w:rPr>
                <w:color w:val="000000"/>
                <w:sz w:val="22"/>
                <w:szCs w:val="22"/>
                <w:lang w:eastAsia="en-US"/>
              </w:rPr>
              <w:t>participa</w:t>
            </w:r>
            <w:proofErr w:type="spellEnd"/>
            <w:r w:rsidRPr="004D2869">
              <w:rPr>
                <w:color w:val="000000"/>
                <w:sz w:val="22"/>
                <w:szCs w:val="22"/>
                <w:lang w:eastAsia="en-US"/>
              </w:rPr>
              <w:t xml:space="preserve"> la </w:t>
            </w:r>
            <w:proofErr w:type="spellStart"/>
            <w:r w:rsidRPr="004D2869">
              <w:rPr>
                <w:color w:val="000000"/>
                <w:sz w:val="22"/>
                <w:szCs w:val="22"/>
                <w:lang w:eastAsia="en-US"/>
              </w:rPr>
              <w:t>orele</w:t>
            </w:r>
            <w:proofErr w:type="spellEnd"/>
            <w:r w:rsidRPr="004D2869">
              <w:rPr>
                <w:color w:val="000000"/>
                <w:sz w:val="22"/>
                <w:szCs w:val="22"/>
                <w:lang w:eastAsia="en-US"/>
              </w:rPr>
              <w:t xml:space="preserve"> online</w:t>
            </w:r>
          </w:p>
        </w:tc>
        <w:tc>
          <w:tcPr>
            <w:tcW w:w="580" w:type="pct"/>
            <w:gridSpan w:val="5"/>
            <w:hideMark/>
          </w:tcPr>
          <w:p w14:paraId="211B2AF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A4BE92C"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D3D139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B25D3E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253E763F"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684B0D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24468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576A12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3110C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601DCCC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24513A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76AE00D9" w14:textId="77777777" w:rsidTr="002425F7">
        <w:trPr>
          <w:trHeight w:val="6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5A235709"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175</w:t>
            </w:r>
          </w:p>
        </w:tc>
        <w:tc>
          <w:tcPr>
            <w:tcW w:w="1726" w:type="pct"/>
            <w:gridSpan w:val="6"/>
            <w:hideMark/>
          </w:tcPr>
          <w:p w14:paraId="18CEDBA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Dotarea</w:t>
            </w:r>
            <w:proofErr w:type="spellEnd"/>
            <w:r w:rsidRPr="004D2869">
              <w:rPr>
                <w:color w:val="000000"/>
                <w:sz w:val="22"/>
                <w:szCs w:val="22"/>
                <w:lang w:eastAsia="en-US"/>
              </w:rPr>
              <w:t xml:space="preserve"> cu </w:t>
            </w:r>
            <w:proofErr w:type="spellStart"/>
            <w:r w:rsidRPr="004D2869">
              <w:rPr>
                <w:color w:val="000000"/>
                <w:sz w:val="22"/>
                <w:szCs w:val="22"/>
                <w:lang w:eastAsia="en-US"/>
              </w:rPr>
              <w:t>calculatoare</w:t>
            </w:r>
            <w:proofErr w:type="spellEnd"/>
            <w:r w:rsidRPr="004D2869">
              <w:rPr>
                <w:color w:val="000000"/>
                <w:sz w:val="22"/>
                <w:szCs w:val="22"/>
                <w:lang w:eastAsia="en-US"/>
              </w:rPr>
              <w:t xml:space="preserve"> a </w:t>
            </w:r>
            <w:proofErr w:type="spellStart"/>
            <w:r w:rsidRPr="004D2869">
              <w:rPr>
                <w:color w:val="000000"/>
                <w:sz w:val="22"/>
                <w:szCs w:val="22"/>
                <w:lang w:eastAsia="en-US"/>
              </w:rPr>
              <w:t>birourilor</w:t>
            </w:r>
            <w:proofErr w:type="spellEnd"/>
            <w:r w:rsidRPr="004D2869">
              <w:rPr>
                <w:color w:val="000000"/>
                <w:sz w:val="22"/>
                <w:szCs w:val="22"/>
                <w:lang w:eastAsia="en-US"/>
              </w:rPr>
              <w:t xml:space="preserve"> </w:t>
            </w:r>
            <w:proofErr w:type="spellStart"/>
            <w:r w:rsidRPr="004D2869">
              <w:rPr>
                <w:color w:val="000000"/>
                <w:sz w:val="22"/>
                <w:szCs w:val="22"/>
                <w:lang w:eastAsia="en-US"/>
              </w:rPr>
              <w:t>administrației</w:t>
            </w:r>
            <w:proofErr w:type="spellEnd"/>
            <w:r w:rsidRPr="004D2869">
              <w:rPr>
                <w:color w:val="000000"/>
                <w:sz w:val="22"/>
                <w:szCs w:val="22"/>
                <w:lang w:eastAsia="en-US"/>
              </w:rPr>
              <w:t xml:space="preserve"> locale</w:t>
            </w:r>
          </w:p>
        </w:tc>
        <w:tc>
          <w:tcPr>
            <w:tcW w:w="580" w:type="pct"/>
            <w:gridSpan w:val="5"/>
            <w:hideMark/>
          </w:tcPr>
          <w:p w14:paraId="52CE226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490BEB11"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6945D6D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37501D5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782A2FF"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09B3C4F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096FCC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B6C7D7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1C152A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308566E"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1E8AFD3"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43F7EF2" w14:textId="77777777" w:rsidTr="002425F7">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0C6384D0"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176</w:t>
            </w:r>
          </w:p>
        </w:tc>
        <w:tc>
          <w:tcPr>
            <w:tcW w:w="1726" w:type="pct"/>
            <w:gridSpan w:val="6"/>
            <w:hideMark/>
          </w:tcPr>
          <w:p w14:paraId="60EADC5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Susținarea</w:t>
            </w:r>
            <w:proofErr w:type="spellEnd"/>
            <w:r w:rsidRPr="004D2869">
              <w:rPr>
                <w:color w:val="000000"/>
                <w:sz w:val="22"/>
                <w:szCs w:val="22"/>
                <w:lang w:eastAsia="en-US"/>
              </w:rPr>
              <w:t xml:space="preserve"> de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cercetare</w:t>
            </w:r>
            <w:proofErr w:type="spellEnd"/>
            <w:r w:rsidRPr="004D2869">
              <w:rPr>
                <w:color w:val="000000"/>
                <w:sz w:val="22"/>
                <w:szCs w:val="22"/>
                <w:lang w:eastAsia="en-US"/>
              </w:rPr>
              <w:t xml:space="preserve"> </w:t>
            </w:r>
            <w:proofErr w:type="spellStart"/>
            <w:r w:rsidRPr="004D2869">
              <w:rPr>
                <w:color w:val="000000"/>
                <w:sz w:val="22"/>
                <w:szCs w:val="22"/>
                <w:lang w:eastAsia="en-US"/>
              </w:rPr>
              <w:t>industrială</w:t>
            </w:r>
            <w:proofErr w:type="spellEnd"/>
            <w:r w:rsidRPr="004D2869">
              <w:rPr>
                <w:color w:val="000000"/>
                <w:sz w:val="22"/>
                <w:szCs w:val="22"/>
                <w:lang w:eastAsia="en-US"/>
              </w:rPr>
              <w:t xml:space="preserve">, </w:t>
            </w:r>
            <w:proofErr w:type="spellStart"/>
            <w:r w:rsidRPr="004D2869">
              <w:rPr>
                <w:color w:val="000000"/>
                <w:sz w:val="22"/>
                <w:szCs w:val="22"/>
                <w:lang w:eastAsia="en-US"/>
              </w:rPr>
              <w:t>dezvoltare</w:t>
            </w:r>
            <w:proofErr w:type="spellEnd"/>
            <w:r w:rsidRPr="004D2869">
              <w:rPr>
                <w:color w:val="000000"/>
                <w:sz w:val="22"/>
                <w:szCs w:val="22"/>
                <w:lang w:eastAsia="en-US"/>
              </w:rPr>
              <w:t xml:space="preserve"> </w:t>
            </w:r>
            <w:proofErr w:type="spellStart"/>
            <w:r w:rsidRPr="004D2869">
              <w:rPr>
                <w:color w:val="000000"/>
                <w:sz w:val="22"/>
                <w:szCs w:val="22"/>
                <w:lang w:eastAsia="en-US"/>
              </w:rPr>
              <w:t>experimentală</w:t>
            </w:r>
            <w:proofErr w:type="spellEnd"/>
            <w:r w:rsidRPr="004D2869">
              <w:rPr>
                <w:color w:val="000000"/>
                <w:sz w:val="22"/>
                <w:szCs w:val="22"/>
                <w:lang w:eastAsia="en-US"/>
              </w:rPr>
              <w:t xml:space="preserve">, </w:t>
            </w:r>
            <w:proofErr w:type="spellStart"/>
            <w:r w:rsidRPr="004D2869">
              <w:rPr>
                <w:color w:val="000000"/>
                <w:sz w:val="22"/>
                <w:szCs w:val="22"/>
                <w:lang w:eastAsia="en-US"/>
              </w:rPr>
              <w:t>dezvoltare</w:t>
            </w:r>
            <w:proofErr w:type="spellEnd"/>
            <w:r w:rsidRPr="004D2869">
              <w:rPr>
                <w:color w:val="000000"/>
                <w:sz w:val="22"/>
                <w:szCs w:val="22"/>
                <w:lang w:eastAsia="en-US"/>
              </w:rPr>
              <w:t xml:space="preserve"> </w:t>
            </w:r>
            <w:proofErr w:type="spellStart"/>
            <w:r w:rsidRPr="004D2869">
              <w:rPr>
                <w:color w:val="000000"/>
                <w:sz w:val="22"/>
                <w:szCs w:val="22"/>
                <w:lang w:eastAsia="en-US"/>
              </w:rPr>
              <w:t>tehnologică</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inovare</w:t>
            </w:r>
            <w:proofErr w:type="spellEnd"/>
            <w:r w:rsidRPr="004D2869">
              <w:rPr>
                <w:color w:val="000000"/>
                <w:sz w:val="22"/>
                <w:szCs w:val="22"/>
                <w:lang w:eastAsia="en-US"/>
              </w:rPr>
              <w:t xml:space="preserv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campanii</w:t>
            </w:r>
            <w:proofErr w:type="spellEnd"/>
            <w:r w:rsidRPr="004D2869">
              <w:rPr>
                <w:color w:val="000000"/>
                <w:sz w:val="22"/>
                <w:szCs w:val="22"/>
                <w:lang w:eastAsia="en-US"/>
              </w:rPr>
              <w:t xml:space="preserve"> de </w:t>
            </w:r>
            <w:proofErr w:type="spellStart"/>
            <w:r w:rsidRPr="004D2869">
              <w:rPr>
                <w:color w:val="000000"/>
                <w:sz w:val="22"/>
                <w:szCs w:val="22"/>
                <w:lang w:eastAsia="en-US"/>
              </w:rPr>
              <w:t>conștientizare</w:t>
            </w:r>
            <w:proofErr w:type="spellEnd"/>
          </w:p>
        </w:tc>
        <w:tc>
          <w:tcPr>
            <w:tcW w:w="580" w:type="pct"/>
            <w:gridSpan w:val="5"/>
            <w:hideMark/>
          </w:tcPr>
          <w:p w14:paraId="2D13684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5C93EC2B"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1D803F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71BF19E"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161115AA"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878D7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EEB55B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65433CA4"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F7A5B8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741574B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762AD52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6F8C6AB3" w14:textId="77777777" w:rsidTr="002425F7">
        <w:trPr>
          <w:trHeight w:val="42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2F60505"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177</w:t>
            </w:r>
          </w:p>
        </w:tc>
        <w:tc>
          <w:tcPr>
            <w:tcW w:w="1726" w:type="pct"/>
            <w:gridSpan w:val="6"/>
            <w:hideMark/>
          </w:tcPr>
          <w:p w14:paraId="632B7B5D"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sprijinire</w:t>
            </w:r>
            <w:proofErr w:type="spellEnd"/>
            <w:r w:rsidRPr="004D2869">
              <w:rPr>
                <w:color w:val="000000"/>
                <w:sz w:val="22"/>
                <w:szCs w:val="22"/>
                <w:lang w:eastAsia="en-US"/>
              </w:rPr>
              <w:t xml:space="preserve"> a </w:t>
            </w:r>
            <w:proofErr w:type="spellStart"/>
            <w:r w:rsidRPr="004D2869">
              <w:rPr>
                <w:color w:val="000000"/>
                <w:sz w:val="22"/>
                <w:szCs w:val="22"/>
                <w:lang w:eastAsia="en-US"/>
              </w:rPr>
              <w:t>comercializării</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activităţi</w:t>
            </w:r>
            <w:proofErr w:type="spellEnd"/>
            <w:r w:rsidRPr="004D2869">
              <w:rPr>
                <w:color w:val="000000"/>
                <w:sz w:val="22"/>
                <w:szCs w:val="22"/>
                <w:lang w:eastAsia="en-US"/>
              </w:rPr>
              <w:t xml:space="preserve"> de </w:t>
            </w:r>
            <w:proofErr w:type="spellStart"/>
            <w:r w:rsidRPr="004D2869">
              <w:rPr>
                <w:color w:val="000000"/>
                <w:sz w:val="22"/>
                <w:szCs w:val="22"/>
                <w:lang w:eastAsia="en-US"/>
              </w:rPr>
              <w:t>inovare</w:t>
            </w:r>
            <w:proofErr w:type="spellEnd"/>
          </w:p>
        </w:tc>
        <w:tc>
          <w:tcPr>
            <w:tcW w:w="580" w:type="pct"/>
            <w:gridSpan w:val="5"/>
            <w:hideMark/>
          </w:tcPr>
          <w:p w14:paraId="16288404"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2B5D5024" w14:textId="77777777" w:rsidR="004D2869" w:rsidRPr="004D2869" w:rsidRDefault="004D2869" w:rsidP="004D2869">
            <w:pPr>
              <w:suppressAutoHyphens w:val="0"/>
              <w:jc w:val="center"/>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5D841E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4464358C"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5367096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32E0DAE9"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773AE75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29CA1ED8"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A0E1252"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18E1A311"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23397D66" w14:textId="77777777" w:rsidR="004D2869" w:rsidRPr="004D2869" w:rsidRDefault="004D2869" w:rsidP="004D2869">
            <w:pPr>
              <w:suppressAutoHyphens w:val="0"/>
              <w:cnfStyle w:val="000000000000" w:firstRow="0" w:lastRow="0" w:firstColumn="0" w:lastColumn="0" w:oddVBand="0" w:evenVBand="0" w:oddHBand="0"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r w:rsidR="009218E2" w:rsidRPr="004D2869" w14:paraId="257DE46E" w14:textId="77777777" w:rsidTr="002425F7">
        <w:trPr>
          <w:cnfStyle w:val="000000100000" w:firstRow="0" w:lastRow="0" w:firstColumn="0" w:lastColumn="0" w:oddVBand="0" w:evenVBand="0" w:oddHBand="1" w:evenHBand="0" w:firstRowFirstColumn="0" w:firstRowLastColumn="0" w:lastRowFirstColumn="0" w:lastRowLastColumn="0"/>
          <w:trHeight w:val="1200"/>
          <w:jc w:val="center"/>
        </w:trPr>
        <w:tc>
          <w:tcPr>
            <w:cnfStyle w:val="001000000000" w:firstRow="0" w:lastRow="0" w:firstColumn="1" w:lastColumn="0" w:oddVBand="0" w:evenVBand="0" w:oddHBand="0" w:evenHBand="0" w:firstRowFirstColumn="0" w:firstRowLastColumn="0" w:lastRowFirstColumn="0" w:lastRowLastColumn="0"/>
            <w:tcW w:w="157" w:type="pct"/>
            <w:hideMark/>
          </w:tcPr>
          <w:p w14:paraId="78E63B27" w14:textId="77777777" w:rsidR="004D2869" w:rsidRPr="004D2869" w:rsidRDefault="004D2869" w:rsidP="004D2869">
            <w:pPr>
              <w:suppressAutoHyphens w:val="0"/>
              <w:jc w:val="center"/>
              <w:rPr>
                <w:color w:val="000000"/>
                <w:sz w:val="22"/>
                <w:szCs w:val="22"/>
                <w:lang w:eastAsia="en-US"/>
              </w:rPr>
            </w:pPr>
            <w:r w:rsidRPr="004D2869">
              <w:rPr>
                <w:color w:val="000000"/>
                <w:sz w:val="22"/>
                <w:szCs w:val="22"/>
                <w:lang w:eastAsia="en-US"/>
              </w:rPr>
              <w:t>178</w:t>
            </w:r>
          </w:p>
        </w:tc>
        <w:tc>
          <w:tcPr>
            <w:tcW w:w="1726" w:type="pct"/>
            <w:gridSpan w:val="6"/>
            <w:hideMark/>
          </w:tcPr>
          <w:p w14:paraId="3378373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Crearea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modernizarea</w:t>
            </w:r>
            <w:proofErr w:type="spellEnd"/>
            <w:r w:rsidRPr="004D2869">
              <w:rPr>
                <w:color w:val="000000"/>
                <w:sz w:val="22"/>
                <w:szCs w:val="22"/>
                <w:lang w:eastAsia="en-US"/>
              </w:rPr>
              <w:t xml:space="preserve"> </w:t>
            </w:r>
            <w:proofErr w:type="spellStart"/>
            <w:r w:rsidRPr="004D2869">
              <w:rPr>
                <w:color w:val="000000"/>
                <w:sz w:val="22"/>
                <w:szCs w:val="22"/>
                <w:lang w:eastAsia="en-US"/>
              </w:rPr>
              <w:t>structurii</w:t>
            </w:r>
            <w:proofErr w:type="spellEnd"/>
            <w:r w:rsidRPr="004D2869">
              <w:rPr>
                <w:color w:val="000000"/>
                <w:sz w:val="22"/>
                <w:szCs w:val="22"/>
                <w:lang w:eastAsia="en-US"/>
              </w:rPr>
              <w:t xml:space="preserve"> locale de</w:t>
            </w:r>
            <w:r w:rsidRPr="004D2869">
              <w:rPr>
                <w:color w:val="000000"/>
                <w:sz w:val="22"/>
                <w:szCs w:val="22"/>
                <w:lang w:eastAsia="en-US"/>
              </w:rPr>
              <w:br w:type="page"/>
            </w:r>
            <w:proofErr w:type="spellStart"/>
            <w:r w:rsidRPr="004D2869">
              <w:rPr>
                <w:color w:val="000000"/>
                <w:sz w:val="22"/>
                <w:szCs w:val="22"/>
                <w:lang w:eastAsia="en-US"/>
              </w:rPr>
              <w:t>sprijinire</w:t>
            </w:r>
            <w:proofErr w:type="spellEnd"/>
            <w:r w:rsidRPr="004D2869">
              <w:rPr>
                <w:color w:val="000000"/>
                <w:sz w:val="22"/>
                <w:szCs w:val="22"/>
                <w:lang w:eastAsia="en-US"/>
              </w:rPr>
              <w:t xml:space="preserve"> a </w:t>
            </w:r>
            <w:proofErr w:type="spellStart"/>
            <w:r w:rsidRPr="004D2869">
              <w:rPr>
                <w:color w:val="000000"/>
                <w:sz w:val="22"/>
                <w:szCs w:val="22"/>
                <w:lang w:eastAsia="en-US"/>
              </w:rPr>
              <w:t>proiectelor</w:t>
            </w:r>
            <w:proofErr w:type="spellEnd"/>
            <w:r w:rsidRPr="004D2869">
              <w:rPr>
                <w:color w:val="000000"/>
                <w:sz w:val="22"/>
                <w:szCs w:val="22"/>
                <w:lang w:eastAsia="en-US"/>
              </w:rPr>
              <w:t xml:space="preserve"> de </w:t>
            </w:r>
            <w:proofErr w:type="spellStart"/>
            <w:r w:rsidRPr="004D2869">
              <w:rPr>
                <w:color w:val="000000"/>
                <w:sz w:val="22"/>
                <w:szCs w:val="22"/>
                <w:lang w:eastAsia="en-US"/>
              </w:rPr>
              <w:t>specializare</w:t>
            </w:r>
            <w:proofErr w:type="spellEnd"/>
            <w:r w:rsidRPr="004D2869">
              <w:rPr>
                <w:color w:val="000000"/>
                <w:sz w:val="22"/>
                <w:szCs w:val="22"/>
                <w:lang w:eastAsia="en-US"/>
              </w:rPr>
              <w:t xml:space="preserve"> </w:t>
            </w:r>
            <w:proofErr w:type="spellStart"/>
            <w:r w:rsidRPr="004D2869">
              <w:rPr>
                <w:color w:val="000000"/>
                <w:sz w:val="22"/>
                <w:szCs w:val="22"/>
                <w:lang w:eastAsia="en-US"/>
              </w:rPr>
              <w:t>inteligentă</w:t>
            </w:r>
            <w:proofErr w:type="spellEnd"/>
            <w:r w:rsidRPr="004D2869">
              <w:rPr>
                <w:color w:val="000000"/>
                <w:sz w:val="22"/>
                <w:szCs w:val="22"/>
                <w:lang w:eastAsia="en-US"/>
              </w:rPr>
              <w:t xml:space="preserve"> </w:t>
            </w:r>
            <w:proofErr w:type="spellStart"/>
            <w:r w:rsidRPr="004D2869">
              <w:rPr>
                <w:color w:val="000000"/>
                <w:sz w:val="22"/>
                <w:szCs w:val="22"/>
                <w:lang w:eastAsia="en-US"/>
              </w:rPr>
              <w:t>având</w:t>
            </w:r>
            <w:proofErr w:type="spellEnd"/>
            <w:r w:rsidRPr="004D2869">
              <w:rPr>
                <w:color w:val="000000"/>
                <w:sz w:val="22"/>
                <w:szCs w:val="22"/>
                <w:lang w:eastAsia="en-US"/>
              </w:rPr>
              <w:t xml:space="preserve"> ca scop </w:t>
            </w:r>
            <w:proofErr w:type="spellStart"/>
            <w:r w:rsidRPr="004D2869">
              <w:rPr>
                <w:color w:val="000000"/>
                <w:sz w:val="22"/>
                <w:szCs w:val="22"/>
                <w:lang w:eastAsia="en-US"/>
              </w:rPr>
              <w:t>atragerea</w:t>
            </w:r>
            <w:proofErr w:type="spellEnd"/>
            <w:r w:rsidRPr="004D2869">
              <w:rPr>
                <w:color w:val="000000"/>
                <w:sz w:val="22"/>
                <w:szCs w:val="22"/>
                <w:lang w:eastAsia="en-US"/>
              </w:rPr>
              <w:t xml:space="preserve"> </w:t>
            </w:r>
            <w:proofErr w:type="spellStart"/>
            <w:r w:rsidRPr="004D2869">
              <w:rPr>
                <w:color w:val="000000"/>
                <w:sz w:val="22"/>
                <w:szCs w:val="22"/>
                <w:lang w:eastAsia="en-US"/>
              </w:rPr>
              <w:t>investiţiilor</w:t>
            </w:r>
            <w:proofErr w:type="spellEnd"/>
            <w:r w:rsidRPr="004D2869">
              <w:rPr>
                <w:color w:val="000000"/>
                <w:sz w:val="22"/>
                <w:szCs w:val="22"/>
                <w:lang w:eastAsia="en-US"/>
              </w:rPr>
              <w:t xml:space="preserve">, </w:t>
            </w:r>
            <w:proofErr w:type="spellStart"/>
            <w:r w:rsidRPr="004D2869">
              <w:rPr>
                <w:color w:val="000000"/>
                <w:sz w:val="22"/>
                <w:szCs w:val="22"/>
                <w:lang w:eastAsia="en-US"/>
              </w:rPr>
              <w:t>revigorarea</w:t>
            </w:r>
            <w:proofErr w:type="spellEnd"/>
            <w:r w:rsidRPr="004D2869">
              <w:rPr>
                <w:color w:val="000000"/>
                <w:sz w:val="22"/>
                <w:szCs w:val="22"/>
                <w:lang w:eastAsia="en-US"/>
              </w:rPr>
              <w:t xml:space="preserve"> </w:t>
            </w:r>
            <w:proofErr w:type="spellStart"/>
            <w:r w:rsidRPr="004D2869">
              <w:rPr>
                <w:color w:val="000000"/>
                <w:sz w:val="22"/>
                <w:szCs w:val="22"/>
                <w:lang w:eastAsia="en-US"/>
              </w:rPr>
              <w:t>şi</w:t>
            </w:r>
            <w:proofErr w:type="spellEnd"/>
            <w:r w:rsidRPr="004D2869">
              <w:rPr>
                <w:color w:val="000000"/>
                <w:sz w:val="22"/>
                <w:szCs w:val="22"/>
                <w:lang w:eastAsia="en-US"/>
              </w:rPr>
              <w:t xml:space="preserve"> </w:t>
            </w:r>
            <w:proofErr w:type="spellStart"/>
            <w:r w:rsidRPr="004D2869">
              <w:rPr>
                <w:color w:val="000000"/>
                <w:sz w:val="22"/>
                <w:szCs w:val="22"/>
                <w:lang w:eastAsia="en-US"/>
              </w:rPr>
              <w:t>dezvoltarea</w:t>
            </w:r>
            <w:proofErr w:type="spellEnd"/>
            <w:r w:rsidRPr="004D2869">
              <w:rPr>
                <w:color w:val="000000"/>
                <w:sz w:val="22"/>
                <w:szCs w:val="22"/>
                <w:lang w:eastAsia="en-US"/>
              </w:rPr>
              <w:t xml:space="preserve"> </w:t>
            </w:r>
            <w:proofErr w:type="spellStart"/>
            <w:r w:rsidRPr="004D2869">
              <w:rPr>
                <w:color w:val="000000"/>
                <w:sz w:val="22"/>
                <w:szCs w:val="22"/>
                <w:lang w:eastAsia="en-US"/>
              </w:rPr>
              <w:t>economiilor</w:t>
            </w:r>
            <w:proofErr w:type="spellEnd"/>
            <w:r w:rsidRPr="004D2869">
              <w:rPr>
                <w:color w:val="000000"/>
                <w:sz w:val="22"/>
                <w:szCs w:val="22"/>
                <w:lang w:eastAsia="en-US"/>
              </w:rPr>
              <w:t xml:space="preserve"> locale, </w:t>
            </w:r>
            <w:proofErr w:type="spellStart"/>
            <w:r w:rsidRPr="004D2869">
              <w:rPr>
                <w:color w:val="000000"/>
                <w:sz w:val="22"/>
                <w:szCs w:val="22"/>
                <w:lang w:eastAsia="en-US"/>
              </w:rPr>
              <w:t>prin</w:t>
            </w:r>
            <w:proofErr w:type="spellEnd"/>
            <w:r w:rsidRPr="004D2869">
              <w:rPr>
                <w:color w:val="000000"/>
                <w:sz w:val="22"/>
                <w:szCs w:val="22"/>
                <w:lang w:eastAsia="en-US"/>
              </w:rPr>
              <w:t xml:space="preserve"> </w:t>
            </w:r>
            <w:proofErr w:type="spellStart"/>
            <w:r w:rsidRPr="004D2869">
              <w:rPr>
                <w:color w:val="000000"/>
                <w:sz w:val="22"/>
                <w:szCs w:val="22"/>
                <w:lang w:eastAsia="en-US"/>
              </w:rPr>
              <w:t>specializare</w:t>
            </w:r>
            <w:proofErr w:type="spellEnd"/>
            <w:r w:rsidRPr="004D2869">
              <w:rPr>
                <w:color w:val="000000"/>
                <w:sz w:val="22"/>
                <w:szCs w:val="22"/>
                <w:lang w:eastAsia="en-US"/>
              </w:rPr>
              <w:t xml:space="preserve"> </w:t>
            </w:r>
            <w:proofErr w:type="spellStart"/>
            <w:r w:rsidRPr="004D2869">
              <w:rPr>
                <w:color w:val="000000"/>
                <w:sz w:val="22"/>
                <w:szCs w:val="22"/>
                <w:lang w:eastAsia="en-US"/>
              </w:rPr>
              <w:t>inteligentă</w:t>
            </w:r>
            <w:proofErr w:type="spellEnd"/>
          </w:p>
        </w:tc>
        <w:tc>
          <w:tcPr>
            <w:tcW w:w="580" w:type="pct"/>
            <w:gridSpan w:val="5"/>
            <w:hideMark/>
          </w:tcPr>
          <w:p w14:paraId="25E9F532"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proofErr w:type="spellStart"/>
            <w:r w:rsidRPr="004D2869">
              <w:rPr>
                <w:color w:val="000000"/>
                <w:sz w:val="22"/>
                <w:szCs w:val="22"/>
                <w:lang w:eastAsia="en-US"/>
              </w:rPr>
              <w:t>Comuna</w:t>
            </w:r>
            <w:proofErr w:type="spellEnd"/>
            <w:r w:rsidRPr="004D2869">
              <w:rPr>
                <w:color w:val="000000"/>
                <w:sz w:val="22"/>
                <w:szCs w:val="22"/>
                <w:lang w:eastAsia="en-US"/>
              </w:rPr>
              <w:t xml:space="preserve"> </w:t>
            </w:r>
            <w:proofErr w:type="spellStart"/>
            <w:r w:rsidRPr="004D2869">
              <w:rPr>
                <w:color w:val="000000"/>
                <w:sz w:val="22"/>
                <w:szCs w:val="22"/>
                <w:lang w:eastAsia="en-US"/>
              </w:rPr>
              <w:t>Chiselet</w:t>
            </w:r>
            <w:proofErr w:type="spellEnd"/>
            <w:r w:rsidRPr="004D2869">
              <w:rPr>
                <w:color w:val="000000"/>
                <w:sz w:val="22"/>
                <w:szCs w:val="22"/>
                <w:lang w:eastAsia="en-US"/>
              </w:rPr>
              <w:t xml:space="preserve"> </w:t>
            </w:r>
          </w:p>
        </w:tc>
        <w:tc>
          <w:tcPr>
            <w:tcW w:w="193" w:type="pct"/>
            <w:gridSpan w:val="2"/>
            <w:hideMark/>
          </w:tcPr>
          <w:p w14:paraId="1B7040F4" w14:textId="77777777" w:rsidR="004D2869" w:rsidRPr="004D2869" w:rsidRDefault="004D2869" w:rsidP="004D2869">
            <w:pPr>
              <w:suppressAutoHyphens w:val="0"/>
              <w:jc w:val="center"/>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x</w:t>
            </w:r>
          </w:p>
        </w:tc>
        <w:tc>
          <w:tcPr>
            <w:tcW w:w="241" w:type="pct"/>
            <w:gridSpan w:val="2"/>
            <w:hideMark/>
          </w:tcPr>
          <w:p w14:paraId="3C78968D"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793464C1"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3" w:type="pct"/>
            <w:gridSpan w:val="2"/>
            <w:hideMark/>
          </w:tcPr>
          <w:p w14:paraId="6A0A2F88"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200" w:type="pct"/>
            <w:gridSpan w:val="2"/>
            <w:hideMark/>
          </w:tcPr>
          <w:p w14:paraId="23CE5225"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3D3211D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44E301A7"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194" w:type="pct"/>
            <w:gridSpan w:val="2"/>
            <w:hideMark/>
          </w:tcPr>
          <w:p w14:paraId="53C34560"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548" w:type="pct"/>
            <w:gridSpan w:val="2"/>
            <w:hideMark/>
          </w:tcPr>
          <w:p w14:paraId="05494853"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c>
          <w:tcPr>
            <w:tcW w:w="385" w:type="pct"/>
            <w:gridSpan w:val="4"/>
            <w:hideMark/>
          </w:tcPr>
          <w:p w14:paraId="67684076" w14:textId="77777777" w:rsidR="004D2869" w:rsidRPr="004D2869" w:rsidRDefault="004D2869" w:rsidP="004D2869">
            <w:pPr>
              <w:suppressAutoHyphens w:val="0"/>
              <w:cnfStyle w:val="000000100000" w:firstRow="0" w:lastRow="0" w:firstColumn="0" w:lastColumn="0" w:oddVBand="0" w:evenVBand="0" w:oddHBand="1" w:evenHBand="0" w:firstRowFirstColumn="0" w:firstRowLastColumn="0" w:lastRowFirstColumn="0" w:lastRowLastColumn="0"/>
              <w:rPr>
                <w:color w:val="000000"/>
                <w:sz w:val="22"/>
                <w:szCs w:val="22"/>
                <w:lang w:eastAsia="en-US"/>
              </w:rPr>
            </w:pPr>
            <w:r w:rsidRPr="004D2869">
              <w:rPr>
                <w:color w:val="000000"/>
                <w:sz w:val="22"/>
                <w:szCs w:val="22"/>
                <w:lang w:eastAsia="en-US"/>
              </w:rPr>
              <w:t> </w:t>
            </w:r>
          </w:p>
        </w:tc>
      </w:tr>
    </w:tbl>
    <w:p w14:paraId="4D79B291" w14:textId="77777777" w:rsidR="00D44768" w:rsidRPr="00D61411" w:rsidRDefault="00D44768" w:rsidP="006E1EB8">
      <w:pPr>
        <w:spacing w:line="360" w:lineRule="auto"/>
        <w:ind w:left="360"/>
        <w:jc w:val="center"/>
        <w:rPr>
          <w:b/>
          <w:color w:val="FF0000"/>
          <w:sz w:val="28"/>
          <w:szCs w:val="28"/>
          <w:lang w:val="ro-RO"/>
        </w:rPr>
        <w:sectPr w:rsidR="00D44768" w:rsidRPr="00D61411" w:rsidSect="00DD2ED1">
          <w:pgSz w:w="16838" w:h="11906" w:orient="landscape"/>
          <w:pgMar w:top="1138" w:right="1282" w:bottom="1699" w:left="518" w:header="547" w:footer="259" w:gutter="0"/>
          <w:pgBorders w:offsetFrom="page">
            <w:top w:val="single" w:sz="8" w:space="24" w:color="D9D9D9"/>
            <w:left w:val="single" w:sz="8" w:space="24" w:color="D9D9D9"/>
            <w:bottom w:val="single" w:sz="8" w:space="24" w:color="D9D9D9"/>
            <w:right w:val="single" w:sz="8" w:space="24" w:color="D9D9D9"/>
          </w:pgBorders>
          <w:cols w:space="720"/>
          <w:docGrid w:linePitch="360"/>
        </w:sectPr>
      </w:pPr>
    </w:p>
    <w:p w14:paraId="50C432E6" w14:textId="77777777" w:rsidR="006E1EB8" w:rsidRPr="00D61411" w:rsidRDefault="00B265E4" w:rsidP="006E1EB8">
      <w:pPr>
        <w:spacing w:line="360" w:lineRule="auto"/>
        <w:ind w:left="360"/>
        <w:jc w:val="center"/>
        <w:rPr>
          <w:b/>
          <w:color w:val="FF0000"/>
          <w:sz w:val="28"/>
          <w:szCs w:val="28"/>
          <w:lang w:val="ro-RO"/>
        </w:rPr>
      </w:pPr>
      <w:r w:rsidRPr="00D61411">
        <w:rPr>
          <w:b/>
          <w:noProof/>
          <w:color w:val="FF0000"/>
          <w:sz w:val="28"/>
          <w:szCs w:val="28"/>
          <w:lang w:eastAsia="en-US"/>
        </w:rPr>
        <w:lastRenderedPageBreak/>
        <mc:AlternateContent>
          <mc:Choice Requires="wps">
            <w:drawing>
              <wp:anchor distT="0" distB="0" distL="114300" distR="114300" simplePos="0" relativeHeight="251665920" behindDoc="0" locked="0" layoutInCell="1" allowOverlap="1" wp14:anchorId="46287931" wp14:editId="4F9FE1A2">
                <wp:simplePos x="0" y="0"/>
                <wp:positionH relativeFrom="column">
                  <wp:posOffset>118937</wp:posOffset>
                </wp:positionH>
                <wp:positionV relativeFrom="paragraph">
                  <wp:posOffset>-5191125</wp:posOffset>
                </wp:positionV>
                <wp:extent cx="2398143" cy="2691441"/>
                <wp:effectExtent l="0" t="0" r="21590" b="0"/>
                <wp:wrapNone/>
                <wp:docPr id="8514" name="Arrow: Curved Right 8514"/>
                <wp:cNvGraphicFramePr/>
                <a:graphic xmlns:a="http://schemas.openxmlformats.org/drawingml/2006/main">
                  <a:graphicData uri="http://schemas.microsoft.com/office/word/2010/wordprocessingShape">
                    <wps:wsp>
                      <wps:cNvSpPr/>
                      <wps:spPr>
                        <a:xfrm>
                          <a:off x="0" y="0"/>
                          <a:ext cx="2398143" cy="2691441"/>
                        </a:xfrm>
                        <a:prstGeom prst="curvedRightArrow">
                          <a:avLst/>
                        </a:prstGeom>
                        <a:blipFill dpi="0" rotWithShape="1">
                          <a:blip r:embed="rId57" cstate="print">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F88D51"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8514" o:spid="_x0000_s1026" type="#_x0000_t102" style="position:absolute;margin-left:9.35pt;margin-top:-408.75pt;width:188.85pt;height:211.9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" adj="11977,19194,16200" strokecolor="#243f60 [1604]" strokeweight="2pt">
                <v:fill r:id="rId58" o:title="" recolor="t" rotate="t" type="frame"/>
              </v:shape>
            </w:pict>
          </mc:Fallback>
        </mc:AlternateContent>
      </w:r>
      <w:r w:rsidR="00055AE1" w:rsidRPr="00D61411">
        <w:rPr>
          <w:b/>
          <w:noProof/>
          <w:color w:val="FF0000"/>
          <w:sz w:val="28"/>
          <w:szCs w:val="28"/>
          <w:lang w:eastAsia="en-US"/>
        </w:rPr>
        <mc:AlternateContent>
          <mc:Choice Requires="wps">
            <w:drawing>
              <wp:anchor distT="91440" distB="91440" distL="114300" distR="114300" simplePos="0" relativeHeight="251653632" behindDoc="0" locked="0" layoutInCell="1" allowOverlap="1" wp14:anchorId="31611648" wp14:editId="439FE050">
                <wp:simplePos x="0" y="0"/>
                <wp:positionH relativeFrom="page">
                  <wp:posOffset>730885</wp:posOffset>
                </wp:positionH>
                <wp:positionV relativeFrom="page">
                  <wp:posOffset>1066800</wp:posOffset>
                </wp:positionV>
                <wp:extent cx="3749675" cy="8543925"/>
                <wp:effectExtent l="6985" t="9525" r="7406640" b="9525"/>
                <wp:wrapSquare wrapText="bothSides"/>
                <wp:docPr id="18"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9BBB59"/>
                            </a:gs>
                            <a:gs pos="100000">
                              <a:srgbClr val="4E6128"/>
                            </a:gs>
                          </a:gsLst>
                          <a:lin ang="2700000" scaled="1"/>
                        </a:gradFill>
                        <a:ln w="12700">
                          <a:solidFill>
                            <a:srgbClr val="F2F2F2"/>
                          </a:solidFill>
                          <a:miter lim="800000"/>
                          <a:headEnd/>
                          <a:tailEnd/>
                        </a:ln>
                        <a:effectLst>
                          <a:outerShdw sy="50000" kx="-2453608" rotWithShape="0">
                            <a:srgbClr val="D6E3BC">
                              <a:alpha val="50000"/>
                            </a:srgbClr>
                          </a:outerShdw>
                        </a:effectLst>
                      </wps:spPr>
                      <wps:txbx>
                        <w:txbxContent>
                          <w:p w14:paraId="694841BF" w14:textId="77777777" w:rsidR="004A33C3" w:rsidRDefault="004A33C3" w:rsidP="006E1EB8">
                            <w:pPr>
                              <w:jc w:val="center"/>
                              <w:rPr>
                                <w:b/>
                                <w:color w:val="FFFFFF"/>
                                <w:sz w:val="32"/>
                                <w:szCs w:val="32"/>
                                <w:lang w:val="it-IT"/>
                              </w:rPr>
                            </w:pPr>
                          </w:p>
                          <w:p w14:paraId="140F21C5" w14:textId="77777777" w:rsidR="004A33C3" w:rsidRDefault="004A33C3" w:rsidP="006E1EB8">
                            <w:pPr>
                              <w:jc w:val="center"/>
                              <w:rPr>
                                <w:b/>
                                <w:color w:val="FFFFFF"/>
                                <w:sz w:val="32"/>
                                <w:szCs w:val="32"/>
                                <w:lang w:val="it-IT"/>
                              </w:rPr>
                            </w:pPr>
                          </w:p>
                          <w:p w14:paraId="238F2CD4" w14:textId="77777777" w:rsidR="004A33C3" w:rsidRDefault="004A33C3" w:rsidP="006E1EB8">
                            <w:pPr>
                              <w:jc w:val="center"/>
                              <w:rPr>
                                <w:b/>
                                <w:color w:val="FFFFFF"/>
                                <w:sz w:val="32"/>
                                <w:szCs w:val="32"/>
                                <w:lang w:val="it-IT"/>
                              </w:rPr>
                            </w:pPr>
                          </w:p>
                          <w:p w14:paraId="46B78593" w14:textId="77777777" w:rsidR="004A33C3" w:rsidRDefault="004A33C3" w:rsidP="006E1EB8">
                            <w:pPr>
                              <w:jc w:val="center"/>
                              <w:rPr>
                                <w:b/>
                                <w:color w:val="FFFFFF"/>
                                <w:sz w:val="32"/>
                                <w:szCs w:val="32"/>
                                <w:lang w:val="it-IT"/>
                              </w:rPr>
                            </w:pPr>
                          </w:p>
                          <w:p w14:paraId="098C39F6" w14:textId="77777777" w:rsidR="004A33C3" w:rsidRDefault="004A33C3" w:rsidP="006E1EB8">
                            <w:pPr>
                              <w:jc w:val="center"/>
                              <w:rPr>
                                <w:b/>
                                <w:color w:val="FFFFFF"/>
                                <w:sz w:val="32"/>
                                <w:szCs w:val="32"/>
                                <w:lang w:val="it-IT"/>
                              </w:rPr>
                            </w:pPr>
                          </w:p>
                          <w:p w14:paraId="639858DF"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7</w:t>
                            </w:r>
                          </w:p>
                          <w:p w14:paraId="6696604A" w14:textId="77777777" w:rsidR="004A33C3" w:rsidRPr="00FE425B" w:rsidRDefault="004A33C3" w:rsidP="006E1EB8">
                            <w:pPr>
                              <w:jc w:val="center"/>
                              <w:rPr>
                                <w:rFonts w:ascii="Arial Black" w:hAnsi="Arial Black"/>
                                <w:b/>
                                <w:color w:val="FFFFFF"/>
                                <w:sz w:val="32"/>
                                <w:szCs w:val="32"/>
                                <w:lang w:val="it-IT"/>
                              </w:rPr>
                            </w:pPr>
                          </w:p>
                          <w:p w14:paraId="31F8EBB2" w14:textId="77777777" w:rsidR="004A33C3" w:rsidRPr="00E106B2" w:rsidRDefault="004A33C3" w:rsidP="006E1EB8">
                            <w:pPr>
                              <w:jc w:val="center"/>
                              <w:rPr>
                                <w:rFonts w:ascii="Arial Black" w:hAnsi="Arial Black"/>
                                <w:b/>
                                <w:color w:val="FFFFFF"/>
                                <w:sz w:val="32"/>
                                <w:szCs w:val="32"/>
                                <w:lang w:val="it-IT"/>
                              </w:rPr>
                            </w:pPr>
                          </w:p>
                          <w:p w14:paraId="3576EC53" w14:textId="77777777" w:rsidR="004A33C3" w:rsidRDefault="004A33C3" w:rsidP="006E1EB8">
                            <w:pPr>
                              <w:jc w:val="center"/>
                              <w:rPr>
                                <w:rFonts w:ascii="Arial Black" w:hAnsi="Arial Black"/>
                                <w:b/>
                                <w:color w:val="FFFFFF"/>
                                <w:sz w:val="32"/>
                                <w:szCs w:val="32"/>
                                <w:lang w:val="it-IT"/>
                              </w:rPr>
                            </w:pPr>
                            <w:r w:rsidRPr="00B23535">
                              <w:rPr>
                                <w:rFonts w:ascii="Arial Black" w:hAnsi="Arial Black"/>
                                <w:b/>
                                <w:color w:val="FFFFFF"/>
                                <w:sz w:val="32"/>
                                <w:szCs w:val="32"/>
                                <w:lang w:val="it-IT"/>
                              </w:rPr>
                              <w:t>SISTEMUL DE IMPLEMENTARE</w:t>
                            </w:r>
                          </w:p>
                          <w:p w14:paraId="2E54EBC5" w14:textId="77777777" w:rsidR="004A33C3" w:rsidRDefault="004A33C3" w:rsidP="006E1EB8">
                            <w:pPr>
                              <w:jc w:val="center"/>
                              <w:rPr>
                                <w:b/>
                                <w:color w:val="FFFFFF"/>
                                <w:sz w:val="32"/>
                                <w:szCs w:val="32"/>
                                <w:lang w:val="it-IT"/>
                              </w:rPr>
                            </w:pPr>
                          </w:p>
                          <w:p w14:paraId="0AE5A037" w14:textId="77777777" w:rsidR="004A33C3" w:rsidRDefault="004A33C3" w:rsidP="006E1EB8">
                            <w:pPr>
                              <w:jc w:val="center"/>
                              <w:rPr>
                                <w:b/>
                                <w:color w:val="FFFFFF"/>
                                <w:sz w:val="32"/>
                                <w:szCs w:val="32"/>
                                <w:lang w:val="it-IT"/>
                              </w:rPr>
                            </w:pPr>
                          </w:p>
                          <w:p w14:paraId="26400193" w14:textId="77777777" w:rsidR="004A33C3" w:rsidRDefault="004A33C3" w:rsidP="006E1EB8">
                            <w:pPr>
                              <w:jc w:val="center"/>
                              <w:rPr>
                                <w:b/>
                                <w:color w:val="FFFFFF"/>
                                <w:sz w:val="32"/>
                                <w:szCs w:val="32"/>
                                <w:lang w:val="it-IT"/>
                              </w:rPr>
                            </w:pPr>
                          </w:p>
                          <w:p w14:paraId="00892299" w14:textId="77777777" w:rsidR="004A33C3" w:rsidRDefault="004A33C3" w:rsidP="006E1EB8">
                            <w:pPr>
                              <w:jc w:val="center"/>
                              <w:rPr>
                                <w:b/>
                                <w:color w:val="FFFFFF"/>
                                <w:sz w:val="32"/>
                                <w:szCs w:val="32"/>
                                <w:lang w:val="it-IT"/>
                              </w:rPr>
                            </w:pPr>
                          </w:p>
                          <w:p w14:paraId="2800F1EB" w14:textId="77777777" w:rsidR="004A33C3" w:rsidRDefault="004A33C3" w:rsidP="006E1EB8">
                            <w:pPr>
                              <w:jc w:val="center"/>
                              <w:rPr>
                                <w:b/>
                                <w:color w:val="FFFFFF"/>
                                <w:sz w:val="32"/>
                                <w:szCs w:val="32"/>
                                <w:lang w:val="it-IT"/>
                              </w:rPr>
                            </w:pPr>
                          </w:p>
                          <w:p w14:paraId="474D8FE6" w14:textId="77777777" w:rsidR="004A33C3" w:rsidRDefault="004A33C3" w:rsidP="006E1EB8">
                            <w:pPr>
                              <w:jc w:val="center"/>
                              <w:rPr>
                                <w:b/>
                                <w:color w:val="FFFFFF"/>
                                <w:sz w:val="32"/>
                                <w:szCs w:val="32"/>
                                <w:lang w:val="it-IT"/>
                              </w:rPr>
                            </w:pPr>
                          </w:p>
                          <w:p w14:paraId="0596537F" w14:textId="77777777" w:rsidR="004A33C3" w:rsidRDefault="004A33C3" w:rsidP="006E1EB8">
                            <w:pPr>
                              <w:jc w:val="center"/>
                              <w:rPr>
                                <w:b/>
                                <w:color w:val="FFFFFF"/>
                                <w:sz w:val="32"/>
                                <w:szCs w:val="32"/>
                                <w:lang w:val="it-IT"/>
                              </w:rPr>
                            </w:pPr>
                          </w:p>
                          <w:p w14:paraId="730DDE57" w14:textId="77777777" w:rsidR="004A33C3" w:rsidRDefault="004A33C3" w:rsidP="006E1EB8">
                            <w:pPr>
                              <w:jc w:val="center"/>
                              <w:rPr>
                                <w:b/>
                                <w:color w:val="FFFFFF"/>
                                <w:sz w:val="32"/>
                                <w:szCs w:val="32"/>
                                <w:lang w:val="it-IT"/>
                              </w:rPr>
                            </w:pPr>
                          </w:p>
                          <w:p w14:paraId="76179A13" w14:textId="77777777" w:rsidR="004A33C3" w:rsidRDefault="004A33C3" w:rsidP="006E1EB8">
                            <w:pPr>
                              <w:jc w:val="center"/>
                              <w:rPr>
                                <w:b/>
                                <w:color w:val="FFFFFF"/>
                                <w:sz w:val="32"/>
                                <w:szCs w:val="32"/>
                                <w:lang w:val="it-IT"/>
                              </w:rPr>
                            </w:pPr>
                          </w:p>
                          <w:p w14:paraId="027ECF74" w14:textId="77777777" w:rsidR="004A33C3" w:rsidRPr="00881299" w:rsidRDefault="004A33C3" w:rsidP="006E1EB8">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31611648" id="Rectangle 50" o:spid="_x0000_s1037" style="position:absolute;left:0;text-align:left;margin-left:57.55pt;margin-top:84pt;width:295.25pt;height:672.75pt;flip:x;z-index:25165363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" fillcolor="#9bbb59" strokecolor="#f2f2f2" strokeweight="1pt">
                <v:fill color2="#4e6128" angle="45" focus="100%" type="gradient"/>
                <v:shadow on="t" type="perspective" color="#d6e3bc" opacity=".5" origin=",.5" offset="0,0" matrix=",-56756f,,.5"/>
                <v:textbox inset="21.6pt,21.6pt,21.6pt,21.6pt">
                  <w:txbxContent>
                    <w:p w14:paraId="694841BF" w14:textId="77777777" w:rsidR="004A33C3" w:rsidRDefault="004A33C3" w:rsidP="006E1EB8">
                      <w:pPr>
                        <w:jc w:val="center"/>
                        <w:rPr>
                          <w:b/>
                          <w:color w:val="FFFFFF"/>
                          <w:sz w:val="32"/>
                          <w:szCs w:val="32"/>
                          <w:lang w:val="it-IT"/>
                        </w:rPr>
                      </w:pPr>
                    </w:p>
                    <w:p w14:paraId="140F21C5" w14:textId="77777777" w:rsidR="004A33C3" w:rsidRDefault="004A33C3" w:rsidP="006E1EB8">
                      <w:pPr>
                        <w:jc w:val="center"/>
                        <w:rPr>
                          <w:b/>
                          <w:color w:val="FFFFFF"/>
                          <w:sz w:val="32"/>
                          <w:szCs w:val="32"/>
                          <w:lang w:val="it-IT"/>
                        </w:rPr>
                      </w:pPr>
                    </w:p>
                    <w:p w14:paraId="238F2CD4" w14:textId="77777777" w:rsidR="004A33C3" w:rsidRDefault="004A33C3" w:rsidP="006E1EB8">
                      <w:pPr>
                        <w:jc w:val="center"/>
                        <w:rPr>
                          <w:b/>
                          <w:color w:val="FFFFFF"/>
                          <w:sz w:val="32"/>
                          <w:szCs w:val="32"/>
                          <w:lang w:val="it-IT"/>
                        </w:rPr>
                      </w:pPr>
                    </w:p>
                    <w:p w14:paraId="46B78593" w14:textId="77777777" w:rsidR="004A33C3" w:rsidRDefault="004A33C3" w:rsidP="006E1EB8">
                      <w:pPr>
                        <w:jc w:val="center"/>
                        <w:rPr>
                          <w:b/>
                          <w:color w:val="FFFFFF"/>
                          <w:sz w:val="32"/>
                          <w:szCs w:val="32"/>
                          <w:lang w:val="it-IT"/>
                        </w:rPr>
                      </w:pPr>
                    </w:p>
                    <w:p w14:paraId="098C39F6" w14:textId="77777777" w:rsidR="004A33C3" w:rsidRDefault="004A33C3" w:rsidP="006E1EB8">
                      <w:pPr>
                        <w:jc w:val="center"/>
                        <w:rPr>
                          <w:b/>
                          <w:color w:val="FFFFFF"/>
                          <w:sz w:val="32"/>
                          <w:szCs w:val="32"/>
                          <w:lang w:val="it-IT"/>
                        </w:rPr>
                      </w:pPr>
                    </w:p>
                    <w:p w14:paraId="639858DF"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7</w:t>
                      </w:r>
                    </w:p>
                    <w:p w14:paraId="6696604A" w14:textId="77777777" w:rsidR="004A33C3" w:rsidRPr="00FE425B" w:rsidRDefault="004A33C3" w:rsidP="006E1EB8">
                      <w:pPr>
                        <w:jc w:val="center"/>
                        <w:rPr>
                          <w:rFonts w:ascii="Arial Black" w:hAnsi="Arial Black"/>
                          <w:b/>
                          <w:color w:val="FFFFFF"/>
                          <w:sz w:val="32"/>
                          <w:szCs w:val="32"/>
                          <w:lang w:val="it-IT"/>
                        </w:rPr>
                      </w:pPr>
                    </w:p>
                    <w:p w14:paraId="31F8EBB2" w14:textId="77777777" w:rsidR="004A33C3" w:rsidRPr="00E106B2" w:rsidRDefault="004A33C3" w:rsidP="006E1EB8">
                      <w:pPr>
                        <w:jc w:val="center"/>
                        <w:rPr>
                          <w:rFonts w:ascii="Arial Black" w:hAnsi="Arial Black"/>
                          <w:b/>
                          <w:color w:val="FFFFFF"/>
                          <w:sz w:val="32"/>
                          <w:szCs w:val="32"/>
                          <w:lang w:val="it-IT"/>
                        </w:rPr>
                      </w:pPr>
                    </w:p>
                    <w:p w14:paraId="3576EC53" w14:textId="77777777" w:rsidR="004A33C3" w:rsidRDefault="004A33C3" w:rsidP="006E1EB8">
                      <w:pPr>
                        <w:jc w:val="center"/>
                        <w:rPr>
                          <w:rFonts w:ascii="Arial Black" w:hAnsi="Arial Black"/>
                          <w:b/>
                          <w:color w:val="FFFFFF"/>
                          <w:sz w:val="32"/>
                          <w:szCs w:val="32"/>
                          <w:lang w:val="it-IT"/>
                        </w:rPr>
                      </w:pPr>
                      <w:r w:rsidRPr="00B23535">
                        <w:rPr>
                          <w:rFonts w:ascii="Arial Black" w:hAnsi="Arial Black"/>
                          <w:b/>
                          <w:color w:val="FFFFFF"/>
                          <w:sz w:val="32"/>
                          <w:szCs w:val="32"/>
                          <w:lang w:val="it-IT"/>
                        </w:rPr>
                        <w:t>SISTEMUL DE IMPLEMENTARE</w:t>
                      </w:r>
                    </w:p>
                    <w:p w14:paraId="2E54EBC5" w14:textId="77777777" w:rsidR="004A33C3" w:rsidRDefault="004A33C3" w:rsidP="006E1EB8">
                      <w:pPr>
                        <w:jc w:val="center"/>
                        <w:rPr>
                          <w:b/>
                          <w:color w:val="FFFFFF"/>
                          <w:sz w:val="32"/>
                          <w:szCs w:val="32"/>
                          <w:lang w:val="it-IT"/>
                        </w:rPr>
                      </w:pPr>
                    </w:p>
                    <w:p w14:paraId="0AE5A037" w14:textId="77777777" w:rsidR="004A33C3" w:rsidRDefault="004A33C3" w:rsidP="006E1EB8">
                      <w:pPr>
                        <w:jc w:val="center"/>
                        <w:rPr>
                          <w:b/>
                          <w:color w:val="FFFFFF"/>
                          <w:sz w:val="32"/>
                          <w:szCs w:val="32"/>
                          <w:lang w:val="it-IT"/>
                        </w:rPr>
                      </w:pPr>
                    </w:p>
                    <w:p w14:paraId="26400193" w14:textId="77777777" w:rsidR="004A33C3" w:rsidRDefault="004A33C3" w:rsidP="006E1EB8">
                      <w:pPr>
                        <w:jc w:val="center"/>
                        <w:rPr>
                          <w:b/>
                          <w:color w:val="FFFFFF"/>
                          <w:sz w:val="32"/>
                          <w:szCs w:val="32"/>
                          <w:lang w:val="it-IT"/>
                        </w:rPr>
                      </w:pPr>
                    </w:p>
                    <w:p w14:paraId="00892299" w14:textId="77777777" w:rsidR="004A33C3" w:rsidRDefault="004A33C3" w:rsidP="006E1EB8">
                      <w:pPr>
                        <w:jc w:val="center"/>
                        <w:rPr>
                          <w:b/>
                          <w:color w:val="FFFFFF"/>
                          <w:sz w:val="32"/>
                          <w:szCs w:val="32"/>
                          <w:lang w:val="it-IT"/>
                        </w:rPr>
                      </w:pPr>
                    </w:p>
                    <w:p w14:paraId="2800F1EB" w14:textId="77777777" w:rsidR="004A33C3" w:rsidRDefault="004A33C3" w:rsidP="006E1EB8">
                      <w:pPr>
                        <w:jc w:val="center"/>
                        <w:rPr>
                          <w:b/>
                          <w:color w:val="FFFFFF"/>
                          <w:sz w:val="32"/>
                          <w:szCs w:val="32"/>
                          <w:lang w:val="it-IT"/>
                        </w:rPr>
                      </w:pPr>
                    </w:p>
                    <w:p w14:paraId="474D8FE6" w14:textId="77777777" w:rsidR="004A33C3" w:rsidRDefault="004A33C3" w:rsidP="006E1EB8">
                      <w:pPr>
                        <w:jc w:val="center"/>
                        <w:rPr>
                          <w:b/>
                          <w:color w:val="FFFFFF"/>
                          <w:sz w:val="32"/>
                          <w:szCs w:val="32"/>
                          <w:lang w:val="it-IT"/>
                        </w:rPr>
                      </w:pPr>
                    </w:p>
                    <w:p w14:paraId="0596537F" w14:textId="77777777" w:rsidR="004A33C3" w:rsidRDefault="004A33C3" w:rsidP="006E1EB8">
                      <w:pPr>
                        <w:jc w:val="center"/>
                        <w:rPr>
                          <w:b/>
                          <w:color w:val="FFFFFF"/>
                          <w:sz w:val="32"/>
                          <w:szCs w:val="32"/>
                          <w:lang w:val="it-IT"/>
                        </w:rPr>
                      </w:pPr>
                    </w:p>
                    <w:p w14:paraId="730DDE57" w14:textId="77777777" w:rsidR="004A33C3" w:rsidRDefault="004A33C3" w:rsidP="006E1EB8">
                      <w:pPr>
                        <w:jc w:val="center"/>
                        <w:rPr>
                          <w:b/>
                          <w:color w:val="FFFFFF"/>
                          <w:sz w:val="32"/>
                          <w:szCs w:val="32"/>
                          <w:lang w:val="it-IT"/>
                        </w:rPr>
                      </w:pPr>
                    </w:p>
                    <w:p w14:paraId="76179A13" w14:textId="77777777" w:rsidR="004A33C3" w:rsidRDefault="004A33C3" w:rsidP="006E1EB8">
                      <w:pPr>
                        <w:jc w:val="center"/>
                        <w:rPr>
                          <w:b/>
                          <w:color w:val="FFFFFF"/>
                          <w:sz w:val="32"/>
                          <w:szCs w:val="32"/>
                          <w:lang w:val="it-IT"/>
                        </w:rPr>
                      </w:pPr>
                    </w:p>
                    <w:p w14:paraId="027ECF74" w14:textId="77777777" w:rsidR="004A33C3" w:rsidRPr="00881299" w:rsidRDefault="004A33C3" w:rsidP="006E1EB8">
                      <w:pPr>
                        <w:rPr>
                          <w:szCs w:val="22"/>
                        </w:rPr>
                      </w:pPr>
                    </w:p>
                  </w:txbxContent>
                </v:textbox>
                <w10:wrap type="square" anchorx="page" anchory="page"/>
              </v:rect>
            </w:pict>
          </mc:Fallback>
        </mc:AlternateContent>
      </w:r>
    </w:p>
    <w:p w14:paraId="11E193AC" w14:textId="2C69177D" w:rsidR="006E1EB8" w:rsidRPr="00520DDE" w:rsidRDefault="00055AE1" w:rsidP="006E1EB8">
      <w:pPr>
        <w:pStyle w:val="WW-Default"/>
        <w:spacing w:line="360" w:lineRule="auto"/>
        <w:ind w:firstLine="720"/>
        <w:jc w:val="both"/>
        <w:rPr>
          <w:rFonts w:eastAsia="Times New Roman"/>
          <w:color w:val="auto"/>
          <w:sz w:val="28"/>
          <w:szCs w:val="28"/>
          <w:lang w:val="ro-RO"/>
        </w:rPr>
      </w:pPr>
      <w:r w:rsidRPr="00520DDE">
        <w:rPr>
          <w:rFonts w:eastAsia="Times New Roman"/>
          <w:noProof/>
          <w:color w:val="auto"/>
          <w:sz w:val="28"/>
          <w:szCs w:val="28"/>
          <w:lang w:eastAsia="en-US"/>
        </w:rPr>
        <w:lastRenderedPageBreak/>
        <mc:AlternateContent>
          <mc:Choice Requires="wps">
            <w:drawing>
              <wp:anchor distT="91440" distB="91440" distL="114300" distR="114300" simplePos="0" relativeHeight="251656704" behindDoc="0" locked="0" layoutInCell="1" allowOverlap="1" wp14:anchorId="51064A39" wp14:editId="676D3C72">
                <wp:simplePos x="0" y="0"/>
                <wp:positionH relativeFrom="page">
                  <wp:posOffset>970280</wp:posOffset>
                </wp:positionH>
                <wp:positionV relativeFrom="page">
                  <wp:posOffset>4091940</wp:posOffset>
                </wp:positionV>
                <wp:extent cx="5895975" cy="5219700"/>
                <wp:effectExtent l="74930" t="72390" r="10795" b="13335"/>
                <wp:wrapSquare wrapText="bothSides"/>
                <wp:docPr id="17"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895975" cy="52197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prstShdw prst="shdw13" dist="53882" dir="13500000">
                            <a:srgbClr val="4E6128">
                              <a:alpha val="50000"/>
                            </a:srgbClr>
                          </a:prstShdw>
                        </a:effectLst>
                      </wps:spPr>
                      <wps:txbx>
                        <w:txbxContent>
                          <w:p w14:paraId="7370D19A" w14:textId="77777777" w:rsidR="004A33C3" w:rsidRPr="00BF501B" w:rsidRDefault="004A33C3" w:rsidP="006E1EB8">
                            <w:pPr>
                              <w:autoSpaceDE w:val="0"/>
                              <w:spacing w:line="288" w:lineRule="auto"/>
                              <w:rPr>
                                <w:b/>
                                <w:i/>
                                <w:lang w:val="ro-RO"/>
                              </w:rPr>
                            </w:pPr>
                            <w:r w:rsidRPr="00BF501B">
                              <w:rPr>
                                <w:b/>
                                <w:i/>
                                <w:lang w:val="ro-RO"/>
                              </w:rPr>
                              <w:t>Procesul de implementare va include următoarele activităţi:</w:t>
                            </w:r>
                          </w:p>
                          <w:p w14:paraId="4A25F7C8" w14:textId="77777777" w:rsidR="004A33C3" w:rsidRPr="00BF501B" w:rsidRDefault="004A33C3" w:rsidP="006E1EB8">
                            <w:pPr>
                              <w:autoSpaceDE w:val="0"/>
                              <w:spacing w:line="288" w:lineRule="auto"/>
                              <w:rPr>
                                <w:b/>
                                <w:i/>
                                <w:lang w:val="ro-RO"/>
                              </w:rPr>
                            </w:pPr>
                          </w:p>
                          <w:p w14:paraId="2D9F90CB" w14:textId="1977D103" w:rsidR="004A33C3" w:rsidRPr="00BF501B" w:rsidRDefault="004A33C3" w:rsidP="006E1EB8">
                            <w:pPr>
                              <w:numPr>
                                <w:ilvl w:val="0"/>
                                <w:numId w:val="1"/>
                              </w:numPr>
                              <w:autoSpaceDE w:val="0"/>
                              <w:spacing w:line="360" w:lineRule="auto"/>
                              <w:ind w:left="720" w:hanging="360"/>
                              <w:jc w:val="both"/>
                              <w:rPr>
                                <w:lang w:val="ro-RO"/>
                              </w:rPr>
                            </w:pPr>
                            <w:r>
                              <w:rPr>
                                <w:lang w:val="ro-RO"/>
                              </w:rPr>
                              <w:t>P</w:t>
                            </w:r>
                            <w:r w:rsidRPr="00BF501B">
                              <w:rPr>
                                <w:lang w:val="ro-RO"/>
                              </w:rPr>
                              <w:t>lanuri</w:t>
                            </w:r>
                            <w:r w:rsidR="00B90212">
                              <w:rPr>
                                <w:lang w:val="ro-RO"/>
                              </w:rPr>
                              <w:t>le</w:t>
                            </w:r>
                            <w:r w:rsidRPr="00BF501B">
                              <w:rPr>
                                <w:lang w:val="ro-RO"/>
                              </w:rPr>
                              <w:t xml:space="preserve"> de acţiune </w:t>
                            </w:r>
                            <w:r w:rsidR="00B90212">
                              <w:rPr>
                                <w:lang w:val="ro-RO"/>
                              </w:rPr>
                              <w:t xml:space="preserve">se vor </w:t>
                            </w:r>
                            <w:r>
                              <w:rPr>
                                <w:lang w:val="ro-RO"/>
                              </w:rPr>
                              <w:t>e</w:t>
                            </w:r>
                            <w:r w:rsidRPr="00BF501B">
                              <w:rPr>
                                <w:lang w:val="ro-RO"/>
                              </w:rPr>
                              <w:t xml:space="preserve">labora </w:t>
                            </w:r>
                            <w:r w:rsidR="00B90212">
                              <w:rPr>
                                <w:lang w:val="ro-RO"/>
                              </w:rPr>
                              <w:t>pe baza</w:t>
                            </w:r>
                            <w:r w:rsidRPr="00BF501B">
                              <w:rPr>
                                <w:lang w:val="ro-RO"/>
                              </w:rPr>
                              <w:t xml:space="preserve"> obiectivel</w:t>
                            </w:r>
                            <w:r w:rsidR="00B90212">
                              <w:rPr>
                                <w:lang w:val="ro-RO"/>
                              </w:rPr>
                              <w:t>or din</w:t>
                            </w:r>
                            <w:r w:rsidRPr="00BF501B">
                              <w:rPr>
                                <w:lang w:val="ro-RO"/>
                              </w:rPr>
                              <w:t xml:space="preserve"> </w:t>
                            </w:r>
                            <w:r w:rsidR="00B90212">
                              <w:rPr>
                                <w:lang w:val="ro-RO"/>
                              </w:rPr>
                              <w:t>Strategia</w:t>
                            </w:r>
                            <w:r w:rsidRPr="00BF501B">
                              <w:rPr>
                                <w:lang w:val="ro-RO"/>
                              </w:rPr>
                              <w:t xml:space="preserve"> de Dezvoltare Locală şi aprobarea acestor </w:t>
                            </w:r>
                            <w:r w:rsidR="00B90212">
                              <w:rPr>
                                <w:lang w:val="ro-RO"/>
                              </w:rPr>
                              <w:t xml:space="preserve">se va realiza </w:t>
                            </w:r>
                            <w:r w:rsidRPr="00BF501B">
                              <w:rPr>
                                <w:lang w:val="ro-RO"/>
                              </w:rPr>
                              <w:t>prin hotărâr</w:t>
                            </w:r>
                            <w:r w:rsidR="00B90212">
                              <w:rPr>
                                <w:lang w:val="ro-RO"/>
                              </w:rPr>
                              <w:t>i</w:t>
                            </w:r>
                            <w:r w:rsidRPr="00BF501B">
                              <w:rPr>
                                <w:lang w:val="ro-RO"/>
                              </w:rPr>
                              <w:t xml:space="preserve"> de </w:t>
                            </w:r>
                            <w:r w:rsidR="00B90212">
                              <w:rPr>
                                <w:lang w:val="ro-RO"/>
                              </w:rPr>
                              <w:t>C</w:t>
                            </w:r>
                            <w:r w:rsidRPr="00BF501B">
                              <w:rPr>
                                <w:lang w:val="ro-RO"/>
                              </w:rPr>
                              <w:t>onsiliu local;</w:t>
                            </w:r>
                          </w:p>
                          <w:p w14:paraId="5D828D1E" w14:textId="122721EF" w:rsidR="004A33C3" w:rsidRPr="00BF501B" w:rsidRDefault="004A33C3" w:rsidP="006E1EB8">
                            <w:pPr>
                              <w:numPr>
                                <w:ilvl w:val="0"/>
                                <w:numId w:val="1"/>
                              </w:numPr>
                              <w:autoSpaceDE w:val="0"/>
                              <w:spacing w:line="360" w:lineRule="auto"/>
                              <w:ind w:left="720" w:hanging="360"/>
                              <w:jc w:val="both"/>
                              <w:rPr>
                                <w:lang w:val="ro-RO"/>
                              </w:rPr>
                            </w:pPr>
                            <w:r w:rsidRPr="00BF501B">
                              <w:rPr>
                                <w:lang w:val="ro-RO"/>
                              </w:rPr>
                              <w:t>Identificarea, selectarea şi dezvoltarea proiectelor strategice de la nivelul comunei (fişe de proiecte identificate, analiza şi corelarea proiectelor identificate în raport cu obiectivele sectoriale şi strategice, precum şi cu dezvoltarea teritorială, impactul estimat al proiectului local);</w:t>
                            </w:r>
                          </w:p>
                          <w:p w14:paraId="746C9BC6" w14:textId="1FEDF2CF" w:rsidR="004A33C3" w:rsidRPr="00BF501B" w:rsidRDefault="004A33C3" w:rsidP="006E1EB8">
                            <w:pPr>
                              <w:numPr>
                                <w:ilvl w:val="0"/>
                                <w:numId w:val="1"/>
                              </w:numPr>
                              <w:autoSpaceDE w:val="0"/>
                              <w:spacing w:line="360" w:lineRule="auto"/>
                              <w:ind w:left="720" w:hanging="360"/>
                              <w:jc w:val="both"/>
                              <w:rPr>
                                <w:lang w:val="ro-RO"/>
                              </w:rPr>
                            </w:pPr>
                            <w:r>
                              <w:rPr>
                                <w:lang w:val="ro-RO"/>
                              </w:rPr>
                              <w:t>Calendaru</w:t>
                            </w:r>
                            <w:r w:rsidRPr="00BF501B">
                              <w:rPr>
                                <w:lang w:val="ro-RO"/>
                              </w:rPr>
                              <w:t xml:space="preserve"> de implementare a proiectelor strategice</w:t>
                            </w:r>
                            <w:r w:rsidRPr="001C7BED">
                              <w:rPr>
                                <w:lang w:val="ro-RO"/>
                              </w:rPr>
                              <w:t xml:space="preserve"> </w:t>
                            </w:r>
                            <w:r>
                              <w:rPr>
                                <w:lang w:val="ro-RO"/>
                              </w:rPr>
                              <w:t xml:space="preserve">trebuie </w:t>
                            </w:r>
                            <w:r w:rsidR="00B90212">
                              <w:rPr>
                                <w:lang w:val="ro-RO"/>
                              </w:rPr>
                              <w:t>realizat și aplicat</w:t>
                            </w:r>
                            <w:r w:rsidRPr="00BF501B">
                              <w:rPr>
                                <w:lang w:val="ro-RO"/>
                              </w:rPr>
                              <w:t>;</w:t>
                            </w:r>
                          </w:p>
                          <w:p w14:paraId="05A10002" w14:textId="2B2D53BC" w:rsidR="004A33C3" w:rsidRPr="00BF501B" w:rsidRDefault="004A33C3" w:rsidP="006E1EB8">
                            <w:pPr>
                              <w:pStyle w:val="WW-Default"/>
                              <w:numPr>
                                <w:ilvl w:val="0"/>
                                <w:numId w:val="1"/>
                              </w:numPr>
                              <w:spacing w:line="360" w:lineRule="auto"/>
                              <w:ind w:left="720" w:hanging="360"/>
                              <w:jc w:val="both"/>
                              <w:rPr>
                                <w:rFonts w:eastAsia="Times New Roman"/>
                                <w:color w:val="auto"/>
                                <w:lang w:val="ro-RO"/>
                              </w:rPr>
                            </w:pPr>
                            <w:r w:rsidRPr="00BF501B">
                              <w:rPr>
                                <w:rFonts w:eastAsia="Times New Roman"/>
                                <w:color w:val="auto"/>
                                <w:lang w:val="ro-RO"/>
                              </w:rPr>
                              <w:t>Implementarea prin realizarea acţiunilor, activităţilor, măsurilor şi proiectelor concrete de dezvoltare</w:t>
                            </w:r>
                            <w:r w:rsidR="0045105D">
                              <w:rPr>
                                <w:rFonts w:eastAsia="Times New Roman"/>
                                <w:color w:val="auto"/>
                                <w:lang w:val="ro-RO"/>
                              </w:rPr>
                              <w:t>;</w:t>
                            </w:r>
                            <w:r w:rsidRPr="00BF501B">
                              <w:rPr>
                                <w:rFonts w:eastAsia="Times New Roman"/>
                                <w:color w:val="auto"/>
                                <w:lang w:val="ro-RO"/>
                              </w:rPr>
                              <w:t xml:space="preserve"> </w:t>
                            </w:r>
                          </w:p>
                          <w:p w14:paraId="0C89F09F" w14:textId="7D06FEE7" w:rsidR="004A33C3" w:rsidRPr="00BF501B" w:rsidRDefault="004A33C3" w:rsidP="006E1EB8">
                            <w:pPr>
                              <w:numPr>
                                <w:ilvl w:val="0"/>
                                <w:numId w:val="1"/>
                              </w:numPr>
                              <w:autoSpaceDE w:val="0"/>
                              <w:spacing w:line="360" w:lineRule="auto"/>
                              <w:ind w:left="720" w:hanging="360"/>
                              <w:jc w:val="both"/>
                              <w:rPr>
                                <w:lang w:val="ro-RO"/>
                              </w:rPr>
                            </w:pPr>
                            <w:r w:rsidRPr="00BF501B">
                              <w:rPr>
                                <w:lang w:val="ro-RO"/>
                              </w:rPr>
                              <w:t>Monitorizarea progreselor realizate de către primar şi angajaţii primăriei</w:t>
                            </w:r>
                            <w:r w:rsidR="0045105D">
                              <w:rPr>
                                <w:lang w:val="ro-RO"/>
                              </w:rPr>
                              <w:t>;</w:t>
                            </w:r>
                          </w:p>
                          <w:p w14:paraId="22E0B777" w14:textId="306C56ED" w:rsidR="004A33C3" w:rsidRPr="00BF501B" w:rsidRDefault="004A33C3" w:rsidP="006E1EB8">
                            <w:pPr>
                              <w:pStyle w:val="WW-Default"/>
                              <w:numPr>
                                <w:ilvl w:val="0"/>
                                <w:numId w:val="1"/>
                              </w:numPr>
                              <w:spacing w:line="360" w:lineRule="auto"/>
                              <w:ind w:left="720" w:hanging="360"/>
                              <w:jc w:val="both"/>
                              <w:rPr>
                                <w:rFonts w:eastAsia="Times New Roman"/>
                                <w:color w:val="auto"/>
                                <w:lang w:val="ro-RO"/>
                              </w:rPr>
                            </w:pPr>
                            <w:r w:rsidRPr="00BF501B">
                              <w:rPr>
                                <w:rFonts w:eastAsia="Times New Roman"/>
                                <w:color w:val="auto"/>
                                <w:lang w:val="ro-RO"/>
                              </w:rPr>
                              <w:t xml:space="preserve">Evaluarea implementării prin analiza indicatorilor prevăzuţi în </w:t>
                            </w:r>
                            <w:r w:rsidR="0045105D">
                              <w:rPr>
                                <w:rFonts w:eastAsia="Times New Roman"/>
                                <w:color w:val="auto"/>
                                <w:lang w:val="ro-RO"/>
                              </w:rPr>
                              <w:t>S</w:t>
                            </w:r>
                            <w:r w:rsidRPr="00BF501B">
                              <w:rPr>
                                <w:rFonts w:eastAsia="Times New Roman"/>
                                <w:color w:val="auto"/>
                                <w:lang w:val="ro-RO"/>
                              </w:rPr>
                              <w:t>trategie</w:t>
                            </w:r>
                            <w:r w:rsidR="0045105D">
                              <w:rPr>
                                <w:rFonts w:eastAsia="Times New Roman"/>
                                <w:color w:val="auto"/>
                                <w:lang w:val="ro-RO"/>
                              </w:rPr>
                              <w:t>;</w:t>
                            </w:r>
                            <w:r w:rsidRPr="00BF501B">
                              <w:rPr>
                                <w:rFonts w:eastAsia="Times New Roman"/>
                                <w:color w:val="auto"/>
                                <w:lang w:val="ro-RO"/>
                              </w:rPr>
                              <w:t xml:space="preserve"> </w:t>
                            </w:r>
                          </w:p>
                          <w:p w14:paraId="21EB1072" w14:textId="1C789F4E" w:rsidR="004A33C3" w:rsidRPr="00ED7BAE" w:rsidRDefault="004A33C3" w:rsidP="006E1EB8">
                            <w:pPr>
                              <w:pStyle w:val="WW-Default"/>
                              <w:numPr>
                                <w:ilvl w:val="0"/>
                                <w:numId w:val="1"/>
                              </w:numPr>
                              <w:spacing w:line="288" w:lineRule="auto"/>
                              <w:ind w:left="720" w:hanging="360"/>
                              <w:jc w:val="both"/>
                              <w:rPr>
                                <w:szCs w:val="22"/>
                              </w:rPr>
                            </w:pPr>
                            <w:r w:rsidRPr="00ED7BAE">
                              <w:rPr>
                                <w:rFonts w:eastAsia="Times New Roman"/>
                                <w:color w:val="auto"/>
                                <w:lang w:val="ro-RO"/>
                              </w:rPr>
                              <w:t>Analiza impactului prin care se apreciază daca proiectul răspunde politicilor formulate şi cum influenţează criteriile de performan</w:t>
                            </w:r>
                            <w:r w:rsidR="0045105D">
                              <w:rPr>
                                <w:rFonts w:eastAsia="Times New Roman"/>
                                <w:color w:val="auto"/>
                                <w:lang w:val="ro-RO"/>
                              </w:rPr>
                              <w:t>ță</w:t>
                            </w:r>
                            <w:r w:rsidRPr="00ED7BAE">
                              <w:rPr>
                                <w:rFonts w:eastAsia="Times New Roman"/>
                                <w:color w:val="auto"/>
                                <w:lang w:val="ro-RO"/>
                              </w:rPr>
                              <w:t xml:space="preserve"> privind dezvoltarea eficient</w:t>
                            </w:r>
                            <w:r w:rsidR="0045105D">
                              <w:rPr>
                                <w:rFonts w:eastAsia="Times New Roman"/>
                                <w:color w:val="auto"/>
                                <w:lang w:val="ro-RO"/>
                              </w:rPr>
                              <w:t>ă</w:t>
                            </w:r>
                            <w:r w:rsidRPr="00ED7BAE">
                              <w:rPr>
                                <w:rFonts w:eastAsia="Times New Roman"/>
                                <w:color w:val="auto"/>
                                <w:lang w:val="ro-RO"/>
                              </w:rPr>
                              <w:t xml:space="preserve"> a comunei</w:t>
                            </w:r>
                            <w:r>
                              <w:rPr>
                                <w:rFonts w:eastAsia="Times New Roman"/>
                                <w:color w:val="auto"/>
                                <w:lang w:val="ro-RO"/>
                              </w:rPr>
                              <w:t>.</w:t>
                            </w: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51064A39" id="Rectangle 53" o:spid="_x0000_s1038" style="position:absolute;left:0;text-align:left;margin-left:76.4pt;margin-top:322.2pt;width:464.25pt;height:411pt;flip:x;z-index:251656704;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" fillcolor="#c2d69b" strokecolor="#c2d69b" strokeweight="1pt">
                <v:fill color2="#eaf1dd" angle="135" focus="50%" type="gradient"/>
                <v:shadow on="t" type="double" color="#4e6128" opacity=".5" color2="shadow add(102)" offset="-3pt,-3pt" offset2="-6pt,-6pt"/>
                <v:textbox inset="21.6pt,21.6pt,21.6pt,21.6pt">
                  <w:txbxContent>
                    <w:p w14:paraId="7370D19A" w14:textId="77777777" w:rsidR="004A33C3" w:rsidRPr="00BF501B" w:rsidRDefault="004A33C3" w:rsidP="006E1EB8">
                      <w:pPr>
                        <w:autoSpaceDE w:val="0"/>
                        <w:spacing w:line="288" w:lineRule="auto"/>
                        <w:rPr>
                          <w:b/>
                          <w:i/>
                          <w:lang w:val="ro-RO"/>
                        </w:rPr>
                      </w:pPr>
                      <w:r w:rsidRPr="00BF501B">
                        <w:rPr>
                          <w:b/>
                          <w:i/>
                          <w:lang w:val="ro-RO"/>
                        </w:rPr>
                        <w:t>Procesul de implementare va include următoarele activităţi:</w:t>
                      </w:r>
                    </w:p>
                    <w:p w14:paraId="4A25F7C8" w14:textId="77777777" w:rsidR="004A33C3" w:rsidRPr="00BF501B" w:rsidRDefault="004A33C3" w:rsidP="006E1EB8">
                      <w:pPr>
                        <w:autoSpaceDE w:val="0"/>
                        <w:spacing w:line="288" w:lineRule="auto"/>
                        <w:rPr>
                          <w:b/>
                          <w:i/>
                          <w:lang w:val="ro-RO"/>
                        </w:rPr>
                      </w:pPr>
                    </w:p>
                    <w:p w14:paraId="2D9F90CB" w14:textId="1977D103" w:rsidR="004A33C3" w:rsidRPr="00BF501B" w:rsidRDefault="004A33C3" w:rsidP="006E1EB8">
                      <w:pPr>
                        <w:numPr>
                          <w:ilvl w:val="0"/>
                          <w:numId w:val="1"/>
                        </w:numPr>
                        <w:autoSpaceDE w:val="0"/>
                        <w:spacing w:line="360" w:lineRule="auto"/>
                        <w:ind w:left="720" w:hanging="360"/>
                        <w:jc w:val="both"/>
                        <w:rPr>
                          <w:lang w:val="ro-RO"/>
                        </w:rPr>
                      </w:pPr>
                      <w:r>
                        <w:rPr>
                          <w:lang w:val="ro-RO"/>
                        </w:rPr>
                        <w:t>P</w:t>
                      </w:r>
                      <w:r w:rsidRPr="00BF501B">
                        <w:rPr>
                          <w:lang w:val="ro-RO"/>
                        </w:rPr>
                        <w:t>lanuri</w:t>
                      </w:r>
                      <w:r w:rsidR="00B90212">
                        <w:rPr>
                          <w:lang w:val="ro-RO"/>
                        </w:rPr>
                        <w:t>le</w:t>
                      </w:r>
                      <w:r w:rsidRPr="00BF501B">
                        <w:rPr>
                          <w:lang w:val="ro-RO"/>
                        </w:rPr>
                        <w:t xml:space="preserve"> de acţiune </w:t>
                      </w:r>
                      <w:r w:rsidR="00B90212">
                        <w:rPr>
                          <w:lang w:val="ro-RO"/>
                        </w:rPr>
                        <w:t xml:space="preserve">se vor </w:t>
                      </w:r>
                      <w:r>
                        <w:rPr>
                          <w:lang w:val="ro-RO"/>
                        </w:rPr>
                        <w:t>e</w:t>
                      </w:r>
                      <w:r w:rsidRPr="00BF501B">
                        <w:rPr>
                          <w:lang w:val="ro-RO"/>
                        </w:rPr>
                        <w:t xml:space="preserve">labora </w:t>
                      </w:r>
                      <w:r w:rsidR="00B90212">
                        <w:rPr>
                          <w:lang w:val="ro-RO"/>
                        </w:rPr>
                        <w:t>pe baza</w:t>
                      </w:r>
                      <w:r w:rsidRPr="00BF501B">
                        <w:rPr>
                          <w:lang w:val="ro-RO"/>
                        </w:rPr>
                        <w:t xml:space="preserve"> obiectivel</w:t>
                      </w:r>
                      <w:r w:rsidR="00B90212">
                        <w:rPr>
                          <w:lang w:val="ro-RO"/>
                        </w:rPr>
                        <w:t>or din</w:t>
                      </w:r>
                      <w:r w:rsidRPr="00BF501B">
                        <w:rPr>
                          <w:lang w:val="ro-RO"/>
                        </w:rPr>
                        <w:t xml:space="preserve"> </w:t>
                      </w:r>
                      <w:r w:rsidR="00B90212">
                        <w:rPr>
                          <w:lang w:val="ro-RO"/>
                        </w:rPr>
                        <w:t>Strategia</w:t>
                      </w:r>
                      <w:r w:rsidRPr="00BF501B">
                        <w:rPr>
                          <w:lang w:val="ro-RO"/>
                        </w:rPr>
                        <w:t xml:space="preserve"> de Dezvoltare Locală şi aprobarea acestor </w:t>
                      </w:r>
                      <w:r w:rsidR="00B90212">
                        <w:rPr>
                          <w:lang w:val="ro-RO"/>
                        </w:rPr>
                        <w:t xml:space="preserve">se va realiza </w:t>
                      </w:r>
                      <w:r w:rsidRPr="00BF501B">
                        <w:rPr>
                          <w:lang w:val="ro-RO"/>
                        </w:rPr>
                        <w:t>prin hotărâr</w:t>
                      </w:r>
                      <w:r w:rsidR="00B90212">
                        <w:rPr>
                          <w:lang w:val="ro-RO"/>
                        </w:rPr>
                        <w:t>i</w:t>
                      </w:r>
                      <w:r w:rsidRPr="00BF501B">
                        <w:rPr>
                          <w:lang w:val="ro-RO"/>
                        </w:rPr>
                        <w:t xml:space="preserve"> de </w:t>
                      </w:r>
                      <w:r w:rsidR="00B90212">
                        <w:rPr>
                          <w:lang w:val="ro-RO"/>
                        </w:rPr>
                        <w:t>C</w:t>
                      </w:r>
                      <w:r w:rsidRPr="00BF501B">
                        <w:rPr>
                          <w:lang w:val="ro-RO"/>
                        </w:rPr>
                        <w:t>onsiliu local;</w:t>
                      </w:r>
                    </w:p>
                    <w:p w14:paraId="5D828D1E" w14:textId="122721EF" w:rsidR="004A33C3" w:rsidRPr="00BF501B" w:rsidRDefault="004A33C3" w:rsidP="006E1EB8">
                      <w:pPr>
                        <w:numPr>
                          <w:ilvl w:val="0"/>
                          <w:numId w:val="1"/>
                        </w:numPr>
                        <w:autoSpaceDE w:val="0"/>
                        <w:spacing w:line="360" w:lineRule="auto"/>
                        <w:ind w:left="720" w:hanging="360"/>
                        <w:jc w:val="both"/>
                        <w:rPr>
                          <w:lang w:val="ro-RO"/>
                        </w:rPr>
                      </w:pPr>
                      <w:r w:rsidRPr="00BF501B">
                        <w:rPr>
                          <w:lang w:val="ro-RO"/>
                        </w:rPr>
                        <w:t>Identificarea, selectarea şi dezvoltarea proiectelor strategice de la nivelul comunei (fişe de proiecte identificate, analiza şi corelarea proiectelor identificate în raport cu obiectivele sectoriale şi strategice, precum şi cu dezvoltarea teritorială, impactul estimat al proiectului local);</w:t>
                      </w:r>
                    </w:p>
                    <w:p w14:paraId="746C9BC6" w14:textId="1FEDF2CF" w:rsidR="004A33C3" w:rsidRPr="00BF501B" w:rsidRDefault="004A33C3" w:rsidP="006E1EB8">
                      <w:pPr>
                        <w:numPr>
                          <w:ilvl w:val="0"/>
                          <w:numId w:val="1"/>
                        </w:numPr>
                        <w:autoSpaceDE w:val="0"/>
                        <w:spacing w:line="360" w:lineRule="auto"/>
                        <w:ind w:left="720" w:hanging="360"/>
                        <w:jc w:val="both"/>
                        <w:rPr>
                          <w:lang w:val="ro-RO"/>
                        </w:rPr>
                      </w:pPr>
                      <w:r>
                        <w:rPr>
                          <w:lang w:val="ro-RO"/>
                        </w:rPr>
                        <w:t>Calendaru</w:t>
                      </w:r>
                      <w:r w:rsidRPr="00BF501B">
                        <w:rPr>
                          <w:lang w:val="ro-RO"/>
                        </w:rPr>
                        <w:t xml:space="preserve"> de implementare a proiectelor strategice</w:t>
                      </w:r>
                      <w:r w:rsidRPr="001C7BED">
                        <w:rPr>
                          <w:lang w:val="ro-RO"/>
                        </w:rPr>
                        <w:t xml:space="preserve"> </w:t>
                      </w:r>
                      <w:r>
                        <w:rPr>
                          <w:lang w:val="ro-RO"/>
                        </w:rPr>
                        <w:t xml:space="preserve">trebuie </w:t>
                      </w:r>
                      <w:r w:rsidR="00B90212">
                        <w:rPr>
                          <w:lang w:val="ro-RO"/>
                        </w:rPr>
                        <w:t>realizat și aplicat</w:t>
                      </w:r>
                      <w:r w:rsidRPr="00BF501B">
                        <w:rPr>
                          <w:lang w:val="ro-RO"/>
                        </w:rPr>
                        <w:t>;</w:t>
                      </w:r>
                    </w:p>
                    <w:p w14:paraId="05A10002" w14:textId="2B2D53BC" w:rsidR="004A33C3" w:rsidRPr="00BF501B" w:rsidRDefault="004A33C3" w:rsidP="006E1EB8">
                      <w:pPr>
                        <w:pStyle w:val="WW-Default"/>
                        <w:numPr>
                          <w:ilvl w:val="0"/>
                          <w:numId w:val="1"/>
                        </w:numPr>
                        <w:spacing w:line="360" w:lineRule="auto"/>
                        <w:ind w:left="720" w:hanging="360"/>
                        <w:jc w:val="both"/>
                        <w:rPr>
                          <w:rFonts w:eastAsia="Times New Roman"/>
                          <w:color w:val="auto"/>
                          <w:lang w:val="ro-RO"/>
                        </w:rPr>
                      </w:pPr>
                      <w:r w:rsidRPr="00BF501B">
                        <w:rPr>
                          <w:rFonts w:eastAsia="Times New Roman"/>
                          <w:color w:val="auto"/>
                          <w:lang w:val="ro-RO"/>
                        </w:rPr>
                        <w:t>Implementarea prin realizarea acţiunilor, activităţilor, măsurilor şi proiectelor concrete de dezvoltare</w:t>
                      </w:r>
                      <w:r w:rsidR="0045105D">
                        <w:rPr>
                          <w:rFonts w:eastAsia="Times New Roman"/>
                          <w:color w:val="auto"/>
                          <w:lang w:val="ro-RO"/>
                        </w:rPr>
                        <w:t>;</w:t>
                      </w:r>
                      <w:r w:rsidRPr="00BF501B">
                        <w:rPr>
                          <w:rFonts w:eastAsia="Times New Roman"/>
                          <w:color w:val="auto"/>
                          <w:lang w:val="ro-RO"/>
                        </w:rPr>
                        <w:t xml:space="preserve"> </w:t>
                      </w:r>
                    </w:p>
                    <w:p w14:paraId="0C89F09F" w14:textId="7D06FEE7" w:rsidR="004A33C3" w:rsidRPr="00BF501B" w:rsidRDefault="004A33C3" w:rsidP="006E1EB8">
                      <w:pPr>
                        <w:numPr>
                          <w:ilvl w:val="0"/>
                          <w:numId w:val="1"/>
                        </w:numPr>
                        <w:autoSpaceDE w:val="0"/>
                        <w:spacing w:line="360" w:lineRule="auto"/>
                        <w:ind w:left="720" w:hanging="360"/>
                        <w:jc w:val="both"/>
                        <w:rPr>
                          <w:lang w:val="ro-RO"/>
                        </w:rPr>
                      </w:pPr>
                      <w:r w:rsidRPr="00BF501B">
                        <w:rPr>
                          <w:lang w:val="ro-RO"/>
                        </w:rPr>
                        <w:t>Monitorizarea progreselor realizate de către primar şi angajaţii primăriei</w:t>
                      </w:r>
                      <w:r w:rsidR="0045105D">
                        <w:rPr>
                          <w:lang w:val="ro-RO"/>
                        </w:rPr>
                        <w:t>;</w:t>
                      </w:r>
                    </w:p>
                    <w:p w14:paraId="22E0B777" w14:textId="306C56ED" w:rsidR="004A33C3" w:rsidRPr="00BF501B" w:rsidRDefault="004A33C3" w:rsidP="006E1EB8">
                      <w:pPr>
                        <w:pStyle w:val="WW-Default"/>
                        <w:numPr>
                          <w:ilvl w:val="0"/>
                          <w:numId w:val="1"/>
                        </w:numPr>
                        <w:spacing w:line="360" w:lineRule="auto"/>
                        <w:ind w:left="720" w:hanging="360"/>
                        <w:jc w:val="both"/>
                        <w:rPr>
                          <w:rFonts w:eastAsia="Times New Roman"/>
                          <w:color w:val="auto"/>
                          <w:lang w:val="ro-RO"/>
                        </w:rPr>
                      </w:pPr>
                      <w:r w:rsidRPr="00BF501B">
                        <w:rPr>
                          <w:rFonts w:eastAsia="Times New Roman"/>
                          <w:color w:val="auto"/>
                          <w:lang w:val="ro-RO"/>
                        </w:rPr>
                        <w:t xml:space="preserve">Evaluarea implementării prin analiza indicatorilor prevăzuţi în </w:t>
                      </w:r>
                      <w:r w:rsidR="0045105D">
                        <w:rPr>
                          <w:rFonts w:eastAsia="Times New Roman"/>
                          <w:color w:val="auto"/>
                          <w:lang w:val="ro-RO"/>
                        </w:rPr>
                        <w:t>S</w:t>
                      </w:r>
                      <w:r w:rsidRPr="00BF501B">
                        <w:rPr>
                          <w:rFonts w:eastAsia="Times New Roman"/>
                          <w:color w:val="auto"/>
                          <w:lang w:val="ro-RO"/>
                        </w:rPr>
                        <w:t>trategie</w:t>
                      </w:r>
                      <w:r w:rsidR="0045105D">
                        <w:rPr>
                          <w:rFonts w:eastAsia="Times New Roman"/>
                          <w:color w:val="auto"/>
                          <w:lang w:val="ro-RO"/>
                        </w:rPr>
                        <w:t>;</w:t>
                      </w:r>
                      <w:r w:rsidRPr="00BF501B">
                        <w:rPr>
                          <w:rFonts w:eastAsia="Times New Roman"/>
                          <w:color w:val="auto"/>
                          <w:lang w:val="ro-RO"/>
                        </w:rPr>
                        <w:t xml:space="preserve"> </w:t>
                      </w:r>
                    </w:p>
                    <w:p w14:paraId="21EB1072" w14:textId="1C789F4E" w:rsidR="004A33C3" w:rsidRPr="00ED7BAE" w:rsidRDefault="004A33C3" w:rsidP="006E1EB8">
                      <w:pPr>
                        <w:pStyle w:val="WW-Default"/>
                        <w:numPr>
                          <w:ilvl w:val="0"/>
                          <w:numId w:val="1"/>
                        </w:numPr>
                        <w:spacing w:line="288" w:lineRule="auto"/>
                        <w:ind w:left="720" w:hanging="360"/>
                        <w:jc w:val="both"/>
                        <w:rPr>
                          <w:szCs w:val="22"/>
                        </w:rPr>
                      </w:pPr>
                      <w:r w:rsidRPr="00ED7BAE">
                        <w:rPr>
                          <w:rFonts w:eastAsia="Times New Roman"/>
                          <w:color w:val="auto"/>
                          <w:lang w:val="ro-RO"/>
                        </w:rPr>
                        <w:t>Analiza impactului prin care se apreciază daca proiectul răspunde politicilor formulate şi cum influenţează criteriile de performan</w:t>
                      </w:r>
                      <w:r w:rsidR="0045105D">
                        <w:rPr>
                          <w:rFonts w:eastAsia="Times New Roman"/>
                          <w:color w:val="auto"/>
                          <w:lang w:val="ro-RO"/>
                        </w:rPr>
                        <w:t>ță</w:t>
                      </w:r>
                      <w:r w:rsidRPr="00ED7BAE">
                        <w:rPr>
                          <w:rFonts w:eastAsia="Times New Roman"/>
                          <w:color w:val="auto"/>
                          <w:lang w:val="ro-RO"/>
                        </w:rPr>
                        <w:t xml:space="preserve"> privind dezvoltarea eficient</w:t>
                      </w:r>
                      <w:r w:rsidR="0045105D">
                        <w:rPr>
                          <w:rFonts w:eastAsia="Times New Roman"/>
                          <w:color w:val="auto"/>
                          <w:lang w:val="ro-RO"/>
                        </w:rPr>
                        <w:t>ă</w:t>
                      </w:r>
                      <w:r w:rsidRPr="00ED7BAE">
                        <w:rPr>
                          <w:rFonts w:eastAsia="Times New Roman"/>
                          <w:color w:val="auto"/>
                          <w:lang w:val="ro-RO"/>
                        </w:rPr>
                        <w:t xml:space="preserve"> a comunei</w:t>
                      </w:r>
                      <w:r>
                        <w:rPr>
                          <w:rFonts w:eastAsia="Times New Roman"/>
                          <w:color w:val="auto"/>
                          <w:lang w:val="ro-RO"/>
                        </w:rPr>
                        <w:t>.</w:t>
                      </w:r>
                    </w:p>
                  </w:txbxContent>
                </v:textbox>
                <w10:wrap type="square" anchorx="page" anchory="page"/>
              </v:rect>
            </w:pict>
          </mc:Fallback>
        </mc:AlternateContent>
      </w:r>
      <w:r w:rsidR="006E1EB8" w:rsidRPr="00520DDE">
        <w:rPr>
          <w:rFonts w:eastAsia="Times New Roman"/>
          <w:color w:val="auto"/>
          <w:sz w:val="28"/>
          <w:szCs w:val="28"/>
          <w:lang w:val="ro-RO"/>
        </w:rPr>
        <w:t xml:space="preserve">Implementarea efectivă a strategiei de dezvoltare propusă depinde în mod fundamental de capacitatea administraţiei locale de a atrage fondurile comunitare pentru a finanţa acţiunile selectate şi de a gestiona </w:t>
      </w:r>
      <w:r w:rsidR="00D130E4" w:rsidRPr="00520DDE">
        <w:rPr>
          <w:rFonts w:eastAsia="Times New Roman"/>
          <w:color w:val="auto"/>
          <w:sz w:val="28"/>
          <w:szCs w:val="28"/>
          <w:lang w:val="ro-RO"/>
        </w:rPr>
        <w:t>eficient</w:t>
      </w:r>
      <w:r w:rsidR="006E1EB8" w:rsidRPr="00520DDE">
        <w:rPr>
          <w:rFonts w:eastAsia="Times New Roman"/>
          <w:color w:val="auto"/>
          <w:sz w:val="28"/>
          <w:szCs w:val="28"/>
          <w:lang w:val="ro-RO"/>
        </w:rPr>
        <w:t xml:space="preserve"> fondurile de la bugetul local. Măsurile propuse în strategie sunt coerente cu Programele Operationale şi PNDR pentru perioada </w:t>
      </w:r>
      <w:r w:rsidR="00D44768" w:rsidRPr="00520DDE">
        <w:rPr>
          <w:rFonts w:eastAsia="Times New Roman"/>
          <w:color w:val="auto"/>
          <w:sz w:val="28"/>
          <w:szCs w:val="28"/>
          <w:lang w:val="ro-RO"/>
        </w:rPr>
        <w:t>2014-2020</w:t>
      </w:r>
      <w:r w:rsidR="006E1EB8" w:rsidRPr="00520DDE">
        <w:rPr>
          <w:rFonts w:eastAsia="Times New Roman"/>
          <w:color w:val="auto"/>
          <w:sz w:val="28"/>
          <w:szCs w:val="28"/>
          <w:lang w:val="ro-RO"/>
        </w:rPr>
        <w:t xml:space="preserve">, precum şi cu finanţările ce vor face obiectul Memorandumului pentru perioada </w:t>
      </w:r>
      <w:r w:rsidR="00D44768" w:rsidRPr="00520DDE">
        <w:rPr>
          <w:rFonts w:eastAsia="Times New Roman"/>
          <w:color w:val="auto"/>
          <w:sz w:val="28"/>
          <w:szCs w:val="28"/>
          <w:lang w:val="ro-RO"/>
        </w:rPr>
        <w:t>2021-</w:t>
      </w:r>
      <w:r w:rsidR="006E1EB8" w:rsidRPr="00520DDE">
        <w:rPr>
          <w:rFonts w:eastAsia="Times New Roman"/>
          <w:color w:val="auto"/>
          <w:sz w:val="28"/>
          <w:szCs w:val="28"/>
          <w:lang w:val="ro-RO"/>
        </w:rPr>
        <w:t>202</w:t>
      </w:r>
      <w:r w:rsidR="00D44768" w:rsidRPr="00520DDE">
        <w:rPr>
          <w:rFonts w:eastAsia="Times New Roman"/>
          <w:color w:val="auto"/>
          <w:sz w:val="28"/>
          <w:szCs w:val="28"/>
          <w:lang w:val="ro-RO"/>
        </w:rPr>
        <w:t>7</w:t>
      </w:r>
      <w:r w:rsidR="006E1EB8" w:rsidRPr="00520DDE">
        <w:rPr>
          <w:rFonts w:eastAsia="Times New Roman"/>
          <w:color w:val="auto"/>
          <w:sz w:val="28"/>
          <w:szCs w:val="28"/>
          <w:lang w:val="ro-RO"/>
        </w:rPr>
        <w:t xml:space="preserve">. Absorbţia fondurilor disponibile depinde însă, alături de eligibilitatea acţiunilor, de capacitatea instituţională de a iniţia proiecte şi de a lucra în parteneriat pentru atingerea scopurilor strategice. </w:t>
      </w:r>
    </w:p>
    <w:p w14:paraId="15EAF977" w14:textId="567C478B" w:rsidR="006E1EB8" w:rsidRPr="00520DDE" w:rsidRDefault="006E1EB8" w:rsidP="006E1EB8">
      <w:pPr>
        <w:pStyle w:val="WW-Default"/>
        <w:spacing w:line="360" w:lineRule="auto"/>
        <w:jc w:val="both"/>
        <w:rPr>
          <w:rFonts w:eastAsia="Times New Roman"/>
          <w:color w:val="auto"/>
          <w:sz w:val="28"/>
          <w:szCs w:val="28"/>
          <w:lang w:val="ro-RO"/>
        </w:rPr>
      </w:pPr>
      <w:r w:rsidRPr="00520DDE">
        <w:rPr>
          <w:rFonts w:eastAsia="Times New Roman"/>
          <w:color w:val="auto"/>
          <w:sz w:val="28"/>
          <w:szCs w:val="28"/>
          <w:lang w:val="ro-RO"/>
        </w:rPr>
        <w:lastRenderedPageBreak/>
        <w:t xml:space="preserve">Strategia de dezvoltare a comunei </w:t>
      </w:r>
      <w:r w:rsidR="00D61411" w:rsidRPr="00520DDE">
        <w:rPr>
          <w:rFonts w:eastAsia="Times New Roman"/>
          <w:color w:val="auto"/>
          <w:sz w:val="28"/>
          <w:szCs w:val="28"/>
          <w:lang w:val="ro-RO"/>
        </w:rPr>
        <w:t>Chiselet</w:t>
      </w:r>
      <w:r w:rsidRPr="00520DDE">
        <w:rPr>
          <w:rFonts w:eastAsia="Times New Roman"/>
          <w:color w:val="auto"/>
          <w:sz w:val="28"/>
          <w:szCs w:val="28"/>
          <w:lang w:val="ro-RO"/>
        </w:rPr>
        <w:t xml:space="preserve"> </w:t>
      </w:r>
      <w:r w:rsidR="00D44768" w:rsidRPr="00520DDE">
        <w:rPr>
          <w:rFonts w:eastAsia="Times New Roman"/>
          <w:color w:val="auto"/>
          <w:sz w:val="28"/>
          <w:szCs w:val="28"/>
          <w:lang w:val="ro-RO"/>
        </w:rPr>
        <w:t xml:space="preserve">2021-2027 </w:t>
      </w:r>
      <w:r w:rsidRPr="00520DDE">
        <w:rPr>
          <w:rFonts w:eastAsia="Times New Roman"/>
          <w:color w:val="auto"/>
          <w:sz w:val="28"/>
          <w:szCs w:val="28"/>
          <w:lang w:val="ro-RO"/>
        </w:rPr>
        <w:t xml:space="preserve">reprezintă un document legal de lucru al Consiliului Local </w:t>
      </w:r>
      <w:r w:rsidR="00D61411" w:rsidRPr="00520DDE">
        <w:rPr>
          <w:rFonts w:eastAsia="Times New Roman"/>
          <w:color w:val="auto"/>
          <w:sz w:val="28"/>
          <w:szCs w:val="28"/>
          <w:lang w:val="ro-RO"/>
        </w:rPr>
        <w:t>Chiselet</w:t>
      </w:r>
      <w:r w:rsidRPr="00520DDE">
        <w:rPr>
          <w:rFonts w:eastAsia="Times New Roman"/>
          <w:color w:val="auto"/>
          <w:sz w:val="28"/>
          <w:szCs w:val="28"/>
          <w:lang w:val="ro-RO"/>
        </w:rPr>
        <w:t xml:space="preserve">. Documentul are un caracter normativ şi prospectiv şi angajează la o permanentă reevaluare şi optimizare a opţiunilor de dezvoltare a comunei pentru a le adecva evoluţiei realităţilor economice şi sociale. </w:t>
      </w:r>
    </w:p>
    <w:p w14:paraId="74D00E44" w14:textId="077F68F6" w:rsidR="006E1EB8" w:rsidRPr="00520DDE" w:rsidRDefault="00302CE4" w:rsidP="00AA4EC1">
      <w:pPr>
        <w:autoSpaceDE w:val="0"/>
        <w:spacing w:line="360" w:lineRule="auto"/>
        <w:ind w:firstLine="360"/>
        <w:jc w:val="both"/>
        <w:rPr>
          <w:sz w:val="28"/>
          <w:szCs w:val="28"/>
          <w:lang w:val="ro-RO"/>
        </w:rPr>
      </w:pPr>
      <w:r w:rsidRPr="00520DDE">
        <w:rPr>
          <w:sz w:val="28"/>
          <w:szCs w:val="28"/>
          <w:lang w:val="ro-RO"/>
        </w:rPr>
        <w:t xml:space="preserve">Acţiuni şi monitorizarea </w:t>
      </w:r>
      <w:r w:rsidR="006E1EB8" w:rsidRPr="00520DDE">
        <w:rPr>
          <w:sz w:val="28"/>
          <w:szCs w:val="28"/>
          <w:lang w:val="ro-RO"/>
        </w:rPr>
        <w:t xml:space="preserve">planificărilor trebuie să fie realizată anual, prin prezentarea în cadrul consiliului local a progreselor înregistrate şi a problemelor întâmpinate. </w:t>
      </w:r>
    </w:p>
    <w:p w14:paraId="26CC0B46" w14:textId="5C05B04C" w:rsidR="006E1EB8" w:rsidRPr="00520DDE" w:rsidRDefault="006E1EB8" w:rsidP="004A44C7">
      <w:pPr>
        <w:pStyle w:val="WW-Default"/>
        <w:spacing w:line="360" w:lineRule="auto"/>
        <w:ind w:firstLine="360"/>
        <w:jc w:val="both"/>
        <w:rPr>
          <w:rFonts w:eastAsia="Times New Roman"/>
          <w:color w:val="auto"/>
          <w:sz w:val="28"/>
          <w:szCs w:val="28"/>
          <w:lang w:val="ro-RO"/>
        </w:rPr>
      </w:pPr>
      <w:r w:rsidRPr="00520DDE">
        <w:rPr>
          <w:rFonts w:eastAsia="Times New Roman"/>
          <w:color w:val="auto"/>
          <w:sz w:val="28"/>
          <w:szCs w:val="28"/>
          <w:lang w:val="ro-RO"/>
        </w:rPr>
        <w:t xml:space="preserve">Odată aprobată în şedinţă de consiliu, strategia exprimă opţiunea Consiliului Local de a aborda integrat fenomenul economic, social şi de protecţie a mediului şi de a se deschide spre parteneriatul constant cu societatea civilă şi cu comunitatea actorilor economici. </w:t>
      </w:r>
    </w:p>
    <w:p w14:paraId="7CD93718" w14:textId="77777777" w:rsidR="006E1EB8" w:rsidRPr="00520DDE" w:rsidRDefault="006E1EB8" w:rsidP="006E1EB8">
      <w:pPr>
        <w:pStyle w:val="WW-Default"/>
        <w:spacing w:line="360" w:lineRule="auto"/>
        <w:ind w:firstLine="360"/>
        <w:jc w:val="both"/>
        <w:rPr>
          <w:rFonts w:eastAsia="Times New Roman"/>
          <w:color w:val="auto"/>
          <w:sz w:val="28"/>
          <w:szCs w:val="28"/>
          <w:lang w:val="ro-RO"/>
        </w:rPr>
      </w:pPr>
      <w:r w:rsidRPr="00520DDE">
        <w:rPr>
          <w:rFonts w:eastAsia="Times New Roman"/>
          <w:color w:val="auto"/>
          <w:sz w:val="28"/>
          <w:szCs w:val="28"/>
          <w:lang w:val="ro-RO"/>
        </w:rPr>
        <w:t xml:space="preserve">Strategiei de Dezvoltare Locală se va implementa într-un proces complex, care necesită un management şi control adecvat, realizat de o structură organizatorică, un proces unitar de implementare şi evaluare a rezultatelor obţinute. </w:t>
      </w:r>
    </w:p>
    <w:p w14:paraId="34239C8A" w14:textId="77777777" w:rsidR="006E1EB8" w:rsidRPr="00520DDE" w:rsidRDefault="006E1EB8" w:rsidP="006E1EB8">
      <w:pPr>
        <w:pStyle w:val="WW-Default"/>
        <w:spacing w:line="360" w:lineRule="auto"/>
        <w:jc w:val="both"/>
        <w:rPr>
          <w:rFonts w:eastAsia="Times New Roman"/>
          <w:color w:val="auto"/>
          <w:sz w:val="28"/>
          <w:szCs w:val="28"/>
          <w:lang w:val="ro-RO"/>
        </w:rPr>
      </w:pPr>
    </w:p>
    <w:p w14:paraId="553927AF" w14:textId="77777777" w:rsidR="006E1EB8" w:rsidRPr="00520DDE" w:rsidRDefault="006E1EB8" w:rsidP="006E1EB8">
      <w:pPr>
        <w:pStyle w:val="WW-Default"/>
        <w:spacing w:line="360" w:lineRule="auto"/>
        <w:ind w:firstLine="360"/>
        <w:jc w:val="both"/>
        <w:rPr>
          <w:rFonts w:eastAsia="Times New Roman"/>
          <w:color w:val="auto"/>
          <w:sz w:val="28"/>
          <w:szCs w:val="28"/>
          <w:lang w:val="ro-RO"/>
        </w:rPr>
      </w:pPr>
      <w:r w:rsidRPr="00520DDE">
        <w:rPr>
          <w:rFonts w:eastAsia="Times New Roman"/>
          <w:color w:val="auto"/>
          <w:sz w:val="28"/>
          <w:szCs w:val="28"/>
          <w:lang w:val="ro-RO"/>
        </w:rPr>
        <w:t xml:space="preserve">Pentru a implementa Strategia, se va constitui un Grup de Lucru al cărui funcţii constau în: </w:t>
      </w:r>
    </w:p>
    <w:p w14:paraId="0CB43E57" w14:textId="77777777" w:rsidR="006E1EB8" w:rsidRPr="00520DDE" w:rsidRDefault="006E1EB8" w:rsidP="006E1EB8">
      <w:pPr>
        <w:pStyle w:val="WW-Default"/>
        <w:numPr>
          <w:ilvl w:val="0"/>
          <w:numId w:val="2"/>
        </w:numPr>
        <w:tabs>
          <w:tab w:val="clear" w:pos="972"/>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 xml:space="preserve">Urmărirea şi conducerea procesului de implementare; </w:t>
      </w:r>
    </w:p>
    <w:p w14:paraId="79C85A4E" w14:textId="77777777" w:rsidR="006E1EB8" w:rsidRPr="00520DDE" w:rsidRDefault="006E1EB8" w:rsidP="006E1EB8">
      <w:pPr>
        <w:pStyle w:val="WW-Default"/>
        <w:numPr>
          <w:ilvl w:val="0"/>
          <w:numId w:val="2"/>
        </w:numPr>
        <w:tabs>
          <w:tab w:val="clear" w:pos="972"/>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 xml:space="preserve">Analizarea şi aprobarea planurilor anuale de implementare; </w:t>
      </w:r>
    </w:p>
    <w:p w14:paraId="163D6636" w14:textId="77777777" w:rsidR="006E1EB8" w:rsidRPr="00520DDE" w:rsidRDefault="006E1EB8" w:rsidP="006E1EB8">
      <w:pPr>
        <w:pStyle w:val="WW-Default"/>
        <w:numPr>
          <w:ilvl w:val="0"/>
          <w:numId w:val="2"/>
        </w:numPr>
        <w:tabs>
          <w:tab w:val="clear" w:pos="972"/>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 xml:space="preserve">Propuneri de completare periodică a strategiei; </w:t>
      </w:r>
    </w:p>
    <w:p w14:paraId="4C86F378" w14:textId="77777777" w:rsidR="006E1EB8" w:rsidRPr="00520DDE" w:rsidRDefault="006E1EB8" w:rsidP="006E1EB8">
      <w:pPr>
        <w:pStyle w:val="WW-Default"/>
        <w:numPr>
          <w:ilvl w:val="0"/>
          <w:numId w:val="2"/>
        </w:numPr>
        <w:tabs>
          <w:tab w:val="clear" w:pos="972"/>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Analizează şi aprobă bugetul anual de implementare .</w:t>
      </w:r>
    </w:p>
    <w:p w14:paraId="703711DE" w14:textId="77777777" w:rsidR="006E1EB8" w:rsidRPr="00520DDE" w:rsidRDefault="006E1EB8" w:rsidP="006E1EB8">
      <w:pPr>
        <w:pStyle w:val="WW-Default"/>
        <w:spacing w:line="360" w:lineRule="auto"/>
        <w:ind w:firstLine="360"/>
        <w:jc w:val="both"/>
        <w:rPr>
          <w:rFonts w:eastAsia="Times New Roman"/>
          <w:color w:val="auto"/>
          <w:sz w:val="28"/>
          <w:szCs w:val="28"/>
          <w:lang w:val="ro-RO"/>
        </w:rPr>
      </w:pPr>
    </w:p>
    <w:p w14:paraId="5ED2F92E" w14:textId="61493FA7" w:rsidR="006E1EB8" w:rsidRPr="004A44C7" w:rsidRDefault="006E1EB8" w:rsidP="004A44C7">
      <w:pPr>
        <w:pStyle w:val="WW-Default"/>
        <w:spacing w:line="360" w:lineRule="auto"/>
        <w:ind w:firstLine="360"/>
        <w:jc w:val="both"/>
        <w:rPr>
          <w:rFonts w:eastAsia="Times New Roman"/>
          <w:color w:val="auto"/>
          <w:sz w:val="28"/>
          <w:szCs w:val="28"/>
          <w:lang w:val="ro-RO"/>
        </w:rPr>
      </w:pPr>
      <w:r w:rsidRPr="00520DDE">
        <w:rPr>
          <w:rFonts w:eastAsia="Times New Roman"/>
          <w:color w:val="auto"/>
          <w:sz w:val="28"/>
          <w:szCs w:val="28"/>
          <w:lang w:val="ro-RO"/>
        </w:rPr>
        <w:t xml:space="preserve">Etapa de implementare, monitorizare şi control reprezintă etapa de realizare a proiectelor, a programelor şi politicilor prevăzute de strategie, de recoltare şi raportare a informaţiilor asupra desfăşurării proiectelor şi asupra succesului şi impactului acestora relativ la dezvoltarea comunei. </w:t>
      </w:r>
    </w:p>
    <w:p w14:paraId="5EAE4229" w14:textId="77777777" w:rsidR="006E1EB8" w:rsidRPr="00D61411" w:rsidRDefault="00055AE1" w:rsidP="006E1EB8">
      <w:pPr>
        <w:spacing w:line="360" w:lineRule="auto"/>
        <w:jc w:val="both"/>
        <w:rPr>
          <w:color w:val="FF0000"/>
          <w:sz w:val="28"/>
          <w:szCs w:val="28"/>
          <w:lang w:val="ro-RO"/>
        </w:rPr>
      </w:pPr>
      <w:r w:rsidRPr="00D61411">
        <w:rPr>
          <w:noProof/>
          <w:color w:val="FF0000"/>
          <w:sz w:val="28"/>
          <w:szCs w:val="28"/>
          <w:lang w:eastAsia="en-US"/>
        </w:rPr>
        <w:lastRenderedPageBreak/>
        <mc:AlternateContent>
          <mc:Choice Requires="wps">
            <w:drawing>
              <wp:anchor distT="91440" distB="91440" distL="114300" distR="114300" simplePos="0" relativeHeight="251654656" behindDoc="0" locked="0" layoutInCell="1" allowOverlap="1" wp14:anchorId="17B8B5E1" wp14:editId="64B4C405">
                <wp:simplePos x="0" y="0"/>
                <wp:positionH relativeFrom="page">
                  <wp:posOffset>704850</wp:posOffset>
                </wp:positionH>
                <wp:positionV relativeFrom="page">
                  <wp:posOffset>1028700</wp:posOffset>
                </wp:positionV>
                <wp:extent cx="3749675" cy="8543925"/>
                <wp:effectExtent l="9525" t="9525" r="7404100" b="9525"/>
                <wp:wrapSquare wrapText="bothSides"/>
                <wp:docPr id="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8064A2"/>
                            </a:gs>
                            <a:gs pos="100000">
                              <a:srgbClr val="3F3151"/>
                            </a:gs>
                          </a:gsLst>
                          <a:lin ang="2700000" scaled="1"/>
                        </a:gradFill>
                        <a:ln w="12700">
                          <a:solidFill>
                            <a:srgbClr val="F2F2F2"/>
                          </a:solidFill>
                          <a:miter lim="800000"/>
                          <a:headEnd/>
                          <a:tailEnd/>
                        </a:ln>
                        <a:effectLst>
                          <a:outerShdw sy="50000" kx="-2453608" rotWithShape="0">
                            <a:srgbClr val="CCC0D9">
                              <a:alpha val="50000"/>
                            </a:srgbClr>
                          </a:outerShdw>
                        </a:effectLst>
                      </wps:spPr>
                      <wps:txbx>
                        <w:txbxContent>
                          <w:p w14:paraId="00E46867" w14:textId="77777777" w:rsidR="004A33C3" w:rsidRDefault="004A33C3" w:rsidP="006E1EB8">
                            <w:pPr>
                              <w:jc w:val="center"/>
                              <w:rPr>
                                <w:b/>
                                <w:color w:val="FFFFFF"/>
                                <w:sz w:val="32"/>
                                <w:szCs w:val="32"/>
                                <w:lang w:val="it-IT"/>
                              </w:rPr>
                            </w:pPr>
                          </w:p>
                          <w:p w14:paraId="5585F89B" w14:textId="77777777" w:rsidR="004A33C3" w:rsidRDefault="004A33C3" w:rsidP="006E1EB8">
                            <w:pPr>
                              <w:jc w:val="center"/>
                              <w:rPr>
                                <w:b/>
                                <w:color w:val="FFFFFF"/>
                                <w:sz w:val="32"/>
                                <w:szCs w:val="32"/>
                                <w:lang w:val="it-IT"/>
                              </w:rPr>
                            </w:pPr>
                          </w:p>
                          <w:p w14:paraId="0F9F2D33" w14:textId="77777777" w:rsidR="004A33C3" w:rsidRDefault="004A33C3" w:rsidP="006E1EB8">
                            <w:pPr>
                              <w:jc w:val="center"/>
                              <w:rPr>
                                <w:b/>
                                <w:color w:val="FFFFFF"/>
                                <w:sz w:val="32"/>
                                <w:szCs w:val="32"/>
                                <w:lang w:val="it-IT"/>
                              </w:rPr>
                            </w:pPr>
                          </w:p>
                          <w:p w14:paraId="6895C921"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8</w:t>
                            </w:r>
                          </w:p>
                          <w:p w14:paraId="5551DB64" w14:textId="77777777" w:rsidR="004A33C3" w:rsidRPr="00FE425B" w:rsidRDefault="004A33C3" w:rsidP="006E1EB8">
                            <w:pPr>
                              <w:jc w:val="center"/>
                              <w:rPr>
                                <w:rFonts w:ascii="Arial Black" w:hAnsi="Arial Black"/>
                                <w:b/>
                                <w:color w:val="FFFFFF"/>
                                <w:sz w:val="32"/>
                                <w:szCs w:val="32"/>
                                <w:lang w:val="it-IT"/>
                              </w:rPr>
                            </w:pPr>
                          </w:p>
                          <w:p w14:paraId="405A7474" w14:textId="77777777" w:rsidR="004A33C3" w:rsidRPr="00E106B2" w:rsidRDefault="004A33C3" w:rsidP="006E1EB8">
                            <w:pPr>
                              <w:jc w:val="center"/>
                              <w:rPr>
                                <w:rFonts w:ascii="Arial Black" w:hAnsi="Arial Black"/>
                                <w:b/>
                                <w:color w:val="FFFFFF"/>
                                <w:sz w:val="32"/>
                                <w:szCs w:val="32"/>
                                <w:lang w:val="it-IT"/>
                              </w:rPr>
                            </w:pPr>
                          </w:p>
                          <w:p w14:paraId="693259E9" w14:textId="77777777" w:rsidR="004A33C3" w:rsidRDefault="004A33C3" w:rsidP="006E1EB8">
                            <w:pPr>
                              <w:jc w:val="center"/>
                              <w:rPr>
                                <w:b/>
                                <w:color w:val="FFFFFF"/>
                                <w:sz w:val="32"/>
                                <w:szCs w:val="32"/>
                                <w:lang w:val="it-IT"/>
                              </w:rPr>
                            </w:pPr>
                            <w:r w:rsidRPr="00072AEA">
                              <w:rPr>
                                <w:rFonts w:ascii="Arial Black" w:hAnsi="Arial Black"/>
                                <w:b/>
                                <w:color w:val="FFFFFF"/>
                                <w:sz w:val="32"/>
                                <w:szCs w:val="32"/>
                                <w:lang w:val="it-IT"/>
                              </w:rPr>
                              <w:t>EVALUAREA ŞI MONITORIZAREA STRATEGIEI DE DEZVOLTARE LOCALĂ</w:t>
                            </w:r>
                          </w:p>
                          <w:p w14:paraId="4BB01C55" w14:textId="77777777" w:rsidR="004A33C3" w:rsidRDefault="004A33C3" w:rsidP="006E1EB8">
                            <w:pPr>
                              <w:jc w:val="center"/>
                              <w:rPr>
                                <w:b/>
                                <w:color w:val="FFFFFF"/>
                                <w:sz w:val="32"/>
                                <w:szCs w:val="32"/>
                                <w:lang w:val="it-IT"/>
                              </w:rPr>
                            </w:pPr>
                          </w:p>
                          <w:p w14:paraId="3E3BB6CE" w14:textId="77777777" w:rsidR="004A33C3" w:rsidRDefault="004A33C3" w:rsidP="006E1EB8">
                            <w:pPr>
                              <w:jc w:val="center"/>
                              <w:rPr>
                                <w:b/>
                                <w:color w:val="FFFFFF"/>
                                <w:sz w:val="32"/>
                                <w:szCs w:val="32"/>
                                <w:lang w:val="it-IT"/>
                              </w:rPr>
                            </w:pPr>
                          </w:p>
                          <w:p w14:paraId="13E0D315" w14:textId="77777777" w:rsidR="004A33C3" w:rsidRDefault="004A33C3" w:rsidP="006E1EB8">
                            <w:pPr>
                              <w:jc w:val="center"/>
                              <w:rPr>
                                <w:b/>
                                <w:color w:val="FFFFFF"/>
                                <w:sz w:val="32"/>
                                <w:szCs w:val="32"/>
                                <w:lang w:val="it-IT"/>
                              </w:rPr>
                            </w:pPr>
                          </w:p>
                          <w:p w14:paraId="330E82BA" w14:textId="77777777" w:rsidR="004A33C3" w:rsidRDefault="004A33C3" w:rsidP="006E1EB8">
                            <w:pPr>
                              <w:jc w:val="center"/>
                              <w:rPr>
                                <w:b/>
                                <w:color w:val="FFFFFF"/>
                                <w:sz w:val="32"/>
                                <w:szCs w:val="32"/>
                                <w:lang w:val="it-IT"/>
                              </w:rPr>
                            </w:pPr>
                          </w:p>
                          <w:p w14:paraId="4EB9F8F4" w14:textId="77777777" w:rsidR="004A33C3" w:rsidRDefault="004A33C3" w:rsidP="006E1EB8">
                            <w:pPr>
                              <w:jc w:val="center"/>
                              <w:rPr>
                                <w:b/>
                                <w:color w:val="FFFFFF"/>
                                <w:sz w:val="32"/>
                                <w:szCs w:val="32"/>
                                <w:lang w:val="it-IT"/>
                              </w:rPr>
                            </w:pPr>
                            <w:r>
                              <w:rPr>
                                <w:b/>
                                <w:noProof/>
                                <w:color w:val="FFFFFF"/>
                                <w:sz w:val="32"/>
                                <w:szCs w:val="32"/>
                                <w:lang w:eastAsia="en-US"/>
                              </w:rPr>
                              <w:drawing>
                                <wp:inline distT="0" distB="0" distL="0" distR="0" wp14:anchorId="1E5D6A04" wp14:editId="00B8E543">
                                  <wp:extent cx="3193880" cy="3021678"/>
                                  <wp:effectExtent l="19050" t="0" r="26035" b="960120"/>
                                  <wp:docPr id="8" name="Picture 45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0" descr="Untitled.png"/>
                                          <pic:cNvPicPr/>
                                        </pic:nvPicPr>
                                        <pic:blipFill>
                                          <a:blip r:embed="rId59"/>
                                          <a:stretch>
                                            <a:fillRect/>
                                          </a:stretch>
                                        </pic:blipFill>
                                        <pic:spPr>
                                          <a:xfrm>
                                            <a:off x="0" y="0"/>
                                            <a:ext cx="3193415" cy="30213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F908B3F" w14:textId="77777777" w:rsidR="004A33C3" w:rsidRDefault="004A33C3" w:rsidP="006E1EB8">
                            <w:pPr>
                              <w:jc w:val="center"/>
                              <w:rPr>
                                <w:b/>
                                <w:color w:val="FFFFFF"/>
                                <w:sz w:val="32"/>
                                <w:szCs w:val="32"/>
                                <w:lang w:val="it-IT"/>
                              </w:rPr>
                            </w:pPr>
                          </w:p>
                          <w:p w14:paraId="773ACB39" w14:textId="77777777" w:rsidR="004A33C3" w:rsidRPr="00881299" w:rsidRDefault="004A33C3" w:rsidP="006E1EB8">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7B8B5E1" id="Rectangle 51" o:spid="_x0000_s1039" style="position:absolute;left:0;text-align:left;margin-left:55.5pt;margin-top:81pt;width:295.25pt;height:672.75pt;flip:x;z-index:25165465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" fillcolor="#8064a2" strokecolor="#f2f2f2" strokeweight="1pt">
                <v:fill color2="#3f3151" angle="45" focus="100%" type="gradient"/>
                <v:shadow on="t" type="perspective" color="#ccc0d9" opacity=".5" origin=",.5" offset="0,0" matrix=",-56756f,,.5"/>
                <v:textbox inset="21.6pt,21.6pt,21.6pt,21.6pt">
                  <w:txbxContent>
                    <w:p w14:paraId="00E46867" w14:textId="77777777" w:rsidR="004A33C3" w:rsidRDefault="004A33C3" w:rsidP="006E1EB8">
                      <w:pPr>
                        <w:jc w:val="center"/>
                        <w:rPr>
                          <w:b/>
                          <w:color w:val="FFFFFF"/>
                          <w:sz w:val="32"/>
                          <w:szCs w:val="32"/>
                          <w:lang w:val="it-IT"/>
                        </w:rPr>
                      </w:pPr>
                    </w:p>
                    <w:p w14:paraId="5585F89B" w14:textId="77777777" w:rsidR="004A33C3" w:rsidRDefault="004A33C3" w:rsidP="006E1EB8">
                      <w:pPr>
                        <w:jc w:val="center"/>
                        <w:rPr>
                          <w:b/>
                          <w:color w:val="FFFFFF"/>
                          <w:sz w:val="32"/>
                          <w:szCs w:val="32"/>
                          <w:lang w:val="it-IT"/>
                        </w:rPr>
                      </w:pPr>
                    </w:p>
                    <w:p w14:paraId="0F9F2D33" w14:textId="77777777" w:rsidR="004A33C3" w:rsidRDefault="004A33C3" w:rsidP="006E1EB8">
                      <w:pPr>
                        <w:jc w:val="center"/>
                        <w:rPr>
                          <w:b/>
                          <w:color w:val="FFFFFF"/>
                          <w:sz w:val="32"/>
                          <w:szCs w:val="32"/>
                          <w:lang w:val="it-IT"/>
                        </w:rPr>
                      </w:pPr>
                    </w:p>
                    <w:p w14:paraId="6895C921" w14:textId="77777777" w:rsidR="004A33C3" w:rsidRPr="00FE425B" w:rsidRDefault="004A33C3" w:rsidP="006E1EB8">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8</w:t>
                      </w:r>
                    </w:p>
                    <w:p w14:paraId="5551DB64" w14:textId="77777777" w:rsidR="004A33C3" w:rsidRPr="00FE425B" w:rsidRDefault="004A33C3" w:rsidP="006E1EB8">
                      <w:pPr>
                        <w:jc w:val="center"/>
                        <w:rPr>
                          <w:rFonts w:ascii="Arial Black" w:hAnsi="Arial Black"/>
                          <w:b/>
                          <w:color w:val="FFFFFF"/>
                          <w:sz w:val="32"/>
                          <w:szCs w:val="32"/>
                          <w:lang w:val="it-IT"/>
                        </w:rPr>
                      </w:pPr>
                    </w:p>
                    <w:p w14:paraId="405A7474" w14:textId="77777777" w:rsidR="004A33C3" w:rsidRPr="00E106B2" w:rsidRDefault="004A33C3" w:rsidP="006E1EB8">
                      <w:pPr>
                        <w:jc w:val="center"/>
                        <w:rPr>
                          <w:rFonts w:ascii="Arial Black" w:hAnsi="Arial Black"/>
                          <w:b/>
                          <w:color w:val="FFFFFF"/>
                          <w:sz w:val="32"/>
                          <w:szCs w:val="32"/>
                          <w:lang w:val="it-IT"/>
                        </w:rPr>
                      </w:pPr>
                    </w:p>
                    <w:p w14:paraId="693259E9" w14:textId="77777777" w:rsidR="004A33C3" w:rsidRDefault="004A33C3" w:rsidP="006E1EB8">
                      <w:pPr>
                        <w:jc w:val="center"/>
                        <w:rPr>
                          <w:b/>
                          <w:color w:val="FFFFFF"/>
                          <w:sz w:val="32"/>
                          <w:szCs w:val="32"/>
                          <w:lang w:val="it-IT"/>
                        </w:rPr>
                      </w:pPr>
                      <w:r w:rsidRPr="00072AEA">
                        <w:rPr>
                          <w:rFonts w:ascii="Arial Black" w:hAnsi="Arial Black"/>
                          <w:b/>
                          <w:color w:val="FFFFFF"/>
                          <w:sz w:val="32"/>
                          <w:szCs w:val="32"/>
                          <w:lang w:val="it-IT"/>
                        </w:rPr>
                        <w:t>EVALUAREA ŞI MONITORIZAREA STRATEGIEI DE DEZVOLTARE LOCALĂ</w:t>
                      </w:r>
                    </w:p>
                    <w:p w14:paraId="4BB01C55" w14:textId="77777777" w:rsidR="004A33C3" w:rsidRDefault="004A33C3" w:rsidP="006E1EB8">
                      <w:pPr>
                        <w:jc w:val="center"/>
                        <w:rPr>
                          <w:b/>
                          <w:color w:val="FFFFFF"/>
                          <w:sz w:val="32"/>
                          <w:szCs w:val="32"/>
                          <w:lang w:val="it-IT"/>
                        </w:rPr>
                      </w:pPr>
                    </w:p>
                    <w:p w14:paraId="3E3BB6CE" w14:textId="77777777" w:rsidR="004A33C3" w:rsidRDefault="004A33C3" w:rsidP="006E1EB8">
                      <w:pPr>
                        <w:jc w:val="center"/>
                        <w:rPr>
                          <w:b/>
                          <w:color w:val="FFFFFF"/>
                          <w:sz w:val="32"/>
                          <w:szCs w:val="32"/>
                          <w:lang w:val="it-IT"/>
                        </w:rPr>
                      </w:pPr>
                    </w:p>
                    <w:p w14:paraId="13E0D315" w14:textId="77777777" w:rsidR="004A33C3" w:rsidRDefault="004A33C3" w:rsidP="006E1EB8">
                      <w:pPr>
                        <w:jc w:val="center"/>
                        <w:rPr>
                          <w:b/>
                          <w:color w:val="FFFFFF"/>
                          <w:sz w:val="32"/>
                          <w:szCs w:val="32"/>
                          <w:lang w:val="it-IT"/>
                        </w:rPr>
                      </w:pPr>
                    </w:p>
                    <w:p w14:paraId="330E82BA" w14:textId="77777777" w:rsidR="004A33C3" w:rsidRDefault="004A33C3" w:rsidP="006E1EB8">
                      <w:pPr>
                        <w:jc w:val="center"/>
                        <w:rPr>
                          <w:b/>
                          <w:color w:val="FFFFFF"/>
                          <w:sz w:val="32"/>
                          <w:szCs w:val="32"/>
                          <w:lang w:val="it-IT"/>
                        </w:rPr>
                      </w:pPr>
                    </w:p>
                    <w:p w14:paraId="4EB9F8F4" w14:textId="77777777" w:rsidR="004A33C3" w:rsidRDefault="004A33C3" w:rsidP="006E1EB8">
                      <w:pPr>
                        <w:jc w:val="center"/>
                        <w:rPr>
                          <w:b/>
                          <w:color w:val="FFFFFF"/>
                          <w:sz w:val="32"/>
                          <w:szCs w:val="32"/>
                          <w:lang w:val="it-IT"/>
                        </w:rPr>
                      </w:pPr>
                      <w:r>
                        <w:rPr>
                          <w:b/>
                          <w:noProof/>
                          <w:color w:val="FFFFFF"/>
                          <w:sz w:val="32"/>
                          <w:szCs w:val="32"/>
                          <w:lang w:eastAsia="en-US"/>
                        </w:rPr>
                        <w:drawing>
                          <wp:inline distT="0" distB="0" distL="0" distR="0" wp14:anchorId="1E5D6A04" wp14:editId="00B8E543">
                            <wp:extent cx="3193880" cy="3021678"/>
                            <wp:effectExtent l="19050" t="0" r="26035" b="960120"/>
                            <wp:docPr id="8" name="Picture 450"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0" descr="Untitled.png"/>
                                    <pic:cNvPicPr/>
                                  </pic:nvPicPr>
                                  <pic:blipFill>
                                    <a:blip r:embed="rId59"/>
                                    <a:stretch>
                                      <a:fillRect/>
                                    </a:stretch>
                                  </pic:blipFill>
                                  <pic:spPr>
                                    <a:xfrm>
                                      <a:off x="0" y="0"/>
                                      <a:ext cx="3193415" cy="30213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F908B3F" w14:textId="77777777" w:rsidR="004A33C3" w:rsidRDefault="004A33C3" w:rsidP="006E1EB8">
                      <w:pPr>
                        <w:jc w:val="center"/>
                        <w:rPr>
                          <w:b/>
                          <w:color w:val="FFFFFF"/>
                          <w:sz w:val="32"/>
                          <w:szCs w:val="32"/>
                          <w:lang w:val="it-IT"/>
                        </w:rPr>
                      </w:pPr>
                    </w:p>
                    <w:p w14:paraId="773ACB39" w14:textId="77777777" w:rsidR="004A33C3" w:rsidRPr="00881299" w:rsidRDefault="004A33C3" w:rsidP="006E1EB8">
                      <w:pPr>
                        <w:rPr>
                          <w:szCs w:val="22"/>
                        </w:rPr>
                      </w:pPr>
                    </w:p>
                  </w:txbxContent>
                </v:textbox>
                <w10:wrap type="square" anchorx="page" anchory="page"/>
              </v:rect>
            </w:pict>
          </mc:Fallback>
        </mc:AlternateContent>
      </w:r>
    </w:p>
    <w:p w14:paraId="5E2D00AD"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lastRenderedPageBreak/>
        <w:t>Evaluarea şi monitorizarea strategiei de dezvoltare se realizează prin intermediul planului de măsuri şi acţiuni.</w:t>
      </w:r>
    </w:p>
    <w:p w14:paraId="7F7FC842" w14:textId="77777777" w:rsidR="006E1EB8" w:rsidRPr="00520DDE" w:rsidRDefault="006E1EB8" w:rsidP="006E1EB8">
      <w:pPr>
        <w:autoSpaceDE w:val="0"/>
        <w:spacing w:line="360" w:lineRule="auto"/>
        <w:ind w:firstLine="720"/>
        <w:jc w:val="both"/>
        <w:rPr>
          <w:b/>
          <w:i/>
          <w:sz w:val="28"/>
          <w:szCs w:val="28"/>
          <w:lang w:val="ro-RO"/>
        </w:rPr>
      </w:pPr>
      <w:r w:rsidRPr="00520DDE">
        <w:rPr>
          <w:sz w:val="28"/>
          <w:szCs w:val="28"/>
          <w:lang w:val="ro-RO"/>
        </w:rPr>
        <w:t xml:space="preserve">Planul de acţiune va fi detaliat pe structura </w:t>
      </w:r>
      <w:r w:rsidRPr="00520DDE">
        <w:rPr>
          <w:b/>
          <w:i/>
          <w:sz w:val="28"/>
          <w:szCs w:val="28"/>
          <w:lang w:val="ro-RO"/>
        </w:rPr>
        <w:t>obiectiv general – obiectiv specific – măsură – resurse necesare – indicatori de performanţă – termen – risc asociat.</w:t>
      </w:r>
    </w:p>
    <w:p w14:paraId="64327CE4" w14:textId="77777777" w:rsidR="006E1EB8" w:rsidRPr="00520DDE" w:rsidRDefault="00055AE1" w:rsidP="006E1EB8">
      <w:pPr>
        <w:autoSpaceDE w:val="0"/>
        <w:spacing w:line="360" w:lineRule="auto"/>
        <w:ind w:firstLine="720"/>
        <w:jc w:val="both"/>
        <w:rPr>
          <w:b/>
          <w:i/>
          <w:sz w:val="28"/>
          <w:szCs w:val="28"/>
          <w:lang w:val="ro-RO"/>
        </w:rPr>
      </w:pPr>
      <w:r w:rsidRPr="00520DDE">
        <w:rPr>
          <w:b/>
          <w:i/>
          <w:noProof/>
          <w:sz w:val="28"/>
          <w:szCs w:val="28"/>
          <w:lang w:eastAsia="en-US"/>
        </w:rPr>
        <mc:AlternateContent>
          <mc:Choice Requires="wps">
            <w:drawing>
              <wp:anchor distT="91440" distB="91440" distL="114300" distR="114300" simplePos="0" relativeHeight="251658752" behindDoc="0" locked="0" layoutInCell="1" allowOverlap="1" wp14:anchorId="68330360" wp14:editId="05D0CF28">
                <wp:simplePos x="0" y="0"/>
                <wp:positionH relativeFrom="page">
                  <wp:posOffset>714375</wp:posOffset>
                </wp:positionH>
                <wp:positionV relativeFrom="page">
                  <wp:posOffset>2881630</wp:posOffset>
                </wp:positionV>
                <wp:extent cx="6162675" cy="1438275"/>
                <wp:effectExtent l="76200" t="71755" r="9525" b="13970"/>
                <wp:wrapSquare wrapText="bothSides"/>
                <wp:docPr id="1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162675" cy="1438275"/>
                        </a:xfrm>
                        <a:prstGeom prst="rect">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prstShdw prst="shdw13" dist="53882" dir="13500000">
                            <a:srgbClr val="3F3151">
                              <a:alpha val="50000"/>
                            </a:srgbClr>
                          </a:prstShdw>
                        </a:effectLst>
                      </wps:spPr>
                      <wps:txbx>
                        <w:txbxContent>
                          <w:p w14:paraId="1B3187E1" w14:textId="77777777" w:rsidR="004A33C3" w:rsidRPr="00565941" w:rsidRDefault="004A33C3" w:rsidP="006E1EB8">
                            <w:pPr>
                              <w:autoSpaceDE w:val="0"/>
                              <w:spacing w:line="288" w:lineRule="auto"/>
                              <w:ind w:firstLine="720"/>
                              <w:jc w:val="both"/>
                              <w:rPr>
                                <w:b/>
                                <w:i/>
                                <w:lang w:val="ro-RO"/>
                              </w:rPr>
                            </w:pPr>
                            <w:r w:rsidRPr="00565941">
                              <w:rPr>
                                <w:b/>
                                <w:i/>
                                <w:lang w:val="ro-RO"/>
                              </w:rPr>
                              <w:t>Sistemul de monitorizare a strategiei odată instituit poate realiza adaptarea la modificările care apar pe parcurs în urma implementării acţiunilor precum şi înglobarea prevederilor legislative care vor apărea sau vor surveni modificări pe parcursul întregii perioade de planificare.</w:t>
                            </w:r>
                          </w:p>
                          <w:p w14:paraId="56368007" w14:textId="77777777" w:rsidR="004A33C3" w:rsidRPr="004D052E" w:rsidRDefault="004A33C3" w:rsidP="006E1EB8">
                            <w:pPr>
                              <w:spacing w:line="288" w:lineRule="auto"/>
                              <w:jc w:val="both"/>
                            </w:pPr>
                          </w:p>
                          <w:p w14:paraId="03DA7CB7" w14:textId="77777777" w:rsidR="004A33C3" w:rsidRPr="00E7795C" w:rsidRDefault="004A33C3" w:rsidP="006E1EB8">
                            <w:pPr>
                              <w:spacing w:line="288" w:lineRule="auto"/>
                              <w:jc w:val="both"/>
                              <w:rPr>
                                <w:rFonts w:eastAsia="Arial Unicode MS"/>
                              </w:rPr>
                            </w:pPr>
                          </w:p>
                          <w:p w14:paraId="6FEF28BB" w14:textId="77777777" w:rsidR="004A33C3" w:rsidRPr="00E7795C" w:rsidRDefault="004A33C3" w:rsidP="006E1EB8">
                            <w:pPr>
                              <w:spacing w:line="288" w:lineRule="auto"/>
                              <w:jc w:val="both"/>
                              <w:rPr>
                                <w:rFonts w:eastAsia="Arial Unicode MS"/>
                              </w:rPr>
                            </w:pPr>
                            <w:r w:rsidRPr="00E7795C">
                              <w:rPr>
                                <w:rFonts w:eastAsia="Arial Unicode MS"/>
                              </w:rPr>
                              <w:t xml:space="preserve"> </w:t>
                            </w:r>
                          </w:p>
                          <w:p w14:paraId="44FA8D3D" w14:textId="77777777" w:rsidR="004A33C3" w:rsidRPr="003550E2" w:rsidRDefault="004A33C3" w:rsidP="006E1EB8">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68330360" id="Rectangle 54" o:spid="_x0000_s1040" style="position:absolute;left:0;text-align:left;margin-left:56.25pt;margin-top:226.9pt;width:485.25pt;height:113.25pt;flip:x;z-index:25165875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" fillcolor="#b2a1c7" strokecolor="#b2a1c7" strokeweight="1pt">
                <v:fill color2="#e5dfec" angle="135" focus="50%" type="gradient"/>
                <v:shadow on="t" type="double" color="#3f3151" opacity=".5" color2="shadow add(102)" offset="-3pt,-3pt" offset2="-6pt,-6pt"/>
                <v:textbox inset="21.6pt,21.6pt,21.6pt,21.6pt">
                  <w:txbxContent>
                    <w:p w14:paraId="1B3187E1" w14:textId="77777777" w:rsidR="004A33C3" w:rsidRPr="00565941" w:rsidRDefault="004A33C3" w:rsidP="006E1EB8">
                      <w:pPr>
                        <w:autoSpaceDE w:val="0"/>
                        <w:spacing w:line="288" w:lineRule="auto"/>
                        <w:ind w:firstLine="720"/>
                        <w:jc w:val="both"/>
                        <w:rPr>
                          <w:b/>
                          <w:i/>
                          <w:lang w:val="ro-RO"/>
                        </w:rPr>
                      </w:pPr>
                      <w:r w:rsidRPr="00565941">
                        <w:rPr>
                          <w:b/>
                          <w:i/>
                          <w:lang w:val="ro-RO"/>
                        </w:rPr>
                        <w:t>Sistemul de monitorizare a strategiei odată instituit poate realiza adaptarea la modificările care apar pe parcurs în urma implementării acţiunilor precum şi înglobarea prevederilor legislative care vor apărea sau vor surveni modificări pe parcursul întregii perioade de planificare.</w:t>
                      </w:r>
                    </w:p>
                    <w:p w14:paraId="56368007" w14:textId="77777777" w:rsidR="004A33C3" w:rsidRPr="004D052E" w:rsidRDefault="004A33C3" w:rsidP="006E1EB8">
                      <w:pPr>
                        <w:spacing w:line="288" w:lineRule="auto"/>
                        <w:jc w:val="both"/>
                      </w:pPr>
                    </w:p>
                    <w:p w14:paraId="03DA7CB7" w14:textId="77777777" w:rsidR="004A33C3" w:rsidRPr="00E7795C" w:rsidRDefault="004A33C3" w:rsidP="006E1EB8">
                      <w:pPr>
                        <w:spacing w:line="288" w:lineRule="auto"/>
                        <w:jc w:val="both"/>
                        <w:rPr>
                          <w:rFonts w:eastAsia="Arial Unicode MS"/>
                        </w:rPr>
                      </w:pPr>
                    </w:p>
                    <w:p w14:paraId="6FEF28BB" w14:textId="77777777" w:rsidR="004A33C3" w:rsidRPr="00E7795C" w:rsidRDefault="004A33C3" w:rsidP="006E1EB8">
                      <w:pPr>
                        <w:spacing w:line="288" w:lineRule="auto"/>
                        <w:jc w:val="both"/>
                        <w:rPr>
                          <w:rFonts w:eastAsia="Arial Unicode MS"/>
                        </w:rPr>
                      </w:pPr>
                      <w:r w:rsidRPr="00E7795C">
                        <w:rPr>
                          <w:rFonts w:eastAsia="Arial Unicode MS"/>
                        </w:rPr>
                        <w:t xml:space="preserve"> </w:t>
                      </w:r>
                    </w:p>
                    <w:p w14:paraId="44FA8D3D" w14:textId="77777777" w:rsidR="004A33C3" w:rsidRPr="003550E2" w:rsidRDefault="004A33C3" w:rsidP="006E1EB8">
                      <w:pPr>
                        <w:rPr>
                          <w:szCs w:val="22"/>
                        </w:rPr>
                      </w:pPr>
                    </w:p>
                  </w:txbxContent>
                </v:textbox>
                <w10:wrap type="square" anchorx="page" anchory="page"/>
              </v:rect>
            </w:pict>
          </mc:Fallback>
        </mc:AlternateContent>
      </w:r>
    </w:p>
    <w:p w14:paraId="7FEE2CD6" w14:textId="1978CF4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Proiectul de planificare strategic</w:t>
      </w:r>
      <w:r w:rsidR="00A132B4" w:rsidRPr="00520DDE">
        <w:rPr>
          <w:sz w:val="28"/>
          <w:szCs w:val="28"/>
          <w:lang w:val="ro-RO"/>
        </w:rPr>
        <w:t>ă</w:t>
      </w:r>
      <w:r w:rsidRPr="00520DDE">
        <w:rPr>
          <w:sz w:val="28"/>
          <w:szCs w:val="28"/>
          <w:lang w:val="ro-RO"/>
        </w:rPr>
        <w:t xml:space="preserve"> a comunei </w:t>
      </w:r>
      <w:r w:rsidR="00D61411" w:rsidRPr="00520DDE">
        <w:rPr>
          <w:sz w:val="28"/>
          <w:szCs w:val="28"/>
          <w:lang w:val="ro-RO"/>
        </w:rPr>
        <w:t>Chiselet</w:t>
      </w:r>
      <w:r w:rsidRPr="00520DDE">
        <w:rPr>
          <w:sz w:val="28"/>
          <w:szCs w:val="28"/>
          <w:lang w:val="ro-RO"/>
        </w:rPr>
        <w:t xml:space="preserve"> trebuie să ia în considerare necesitatea unui proces de evaluare coerent a programelor şi rezultatelor vizate. Evaluarea trebuie să se bazeze pe elemente structurale serioase şi să fie realizată de grupuri specializate pe domenii de interes. Efortul de evaluare trebuie să ţină seama de caracteristicile comunităţii şi să aibă un caracter permanent (care să includă şi monitorizare nu doar evaluări finale).</w:t>
      </w:r>
    </w:p>
    <w:p w14:paraId="6F3B112A" w14:textId="77777777" w:rsidR="006E1EB8" w:rsidRPr="00520DDE" w:rsidRDefault="006E1EB8" w:rsidP="006E1EB8">
      <w:pPr>
        <w:autoSpaceDE w:val="0"/>
        <w:spacing w:line="360" w:lineRule="auto"/>
        <w:ind w:firstLine="720"/>
        <w:jc w:val="both"/>
        <w:rPr>
          <w:sz w:val="28"/>
          <w:szCs w:val="28"/>
          <w:lang w:val="ro-RO"/>
        </w:rPr>
      </w:pPr>
    </w:p>
    <w:p w14:paraId="480E692D" w14:textId="77777777" w:rsidR="006E1EB8" w:rsidRPr="00520DDE" w:rsidRDefault="006E1EB8" w:rsidP="006E1EB8">
      <w:pPr>
        <w:autoSpaceDE w:val="0"/>
        <w:spacing w:line="360" w:lineRule="auto"/>
        <w:ind w:firstLine="720"/>
        <w:jc w:val="both"/>
        <w:rPr>
          <w:b/>
          <w:i/>
          <w:sz w:val="28"/>
          <w:szCs w:val="28"/>
          <w:lang w:val="ro-RO"/>
        </w:rPr>
      </w:pPr>
      <w:r w:rsidRPr="00520DDE">
        <w:rPr>
          <w:b/>
          <w:i/>
          <w:sz w:val="28"/>
          <w:szCs w:val="28"/>
          <w:lang w:val="ro-RO"/>
        </w:rPr>
        <w:t>8.1 Ciclul planificare-evaluare</w:t>
      </w:r>
    </w:p>
    <w:p w14:paraId="6BE5B2FE"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 xml:space="preserve">În ceea ce priveşte evaluarea nevoilor, pe măsură ce desfăşurăm o monitorizare a acestora apare necesitatea să acţionăm prin modificarea programului. Obţinem până la urmă un ciclu iterative planificare-evaluare. În prima fază, cea de planificare, vorbim despre formularea unei probleme, conceptualizarea alternativelor, detalierea posibilelor cursuri ale acţiunii şi a implicaţiilor lor, evaluarea alternativelor şi selectarea celei mai bune şi de implementarea alternativei alese. A doua fază se referă la formularea obiectivelor, scopurilor şi ipotezelor programului, conceptualizarea şi operaţionalizarea componentelor principale ale evaluării: </w:t>
      </w:r>
    </w:p>
    <w:p w14:paraId="6610BDB2"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lastRenderedPageBreak/>
        <w:t xml:space="preserve">programul, </w:t>
      </w:r>
    </w:p>
    <w:p w14:paraId="2B4A4695"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 xml:space="preserve">participanţii, </w:t>
      </w:r>
    </w:p>
    <w:p w14:paraId="5B8291B4"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 xml:space="preserve">condiţiile şi măsurătorile, </w:t>
      </w:r>
    </w:p>
    <w:p w14:paraId="3B1C7C7C"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 xml:space="preserve">designul evaluării, </w:t>
      </w:r>
    </w:p>
    <w:p w14:paraId="4EE06F92"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 xml:space="preserve">detalierea modului în care vor fi coordonate aceste componente, </w:t>
      </w:r>
    </w:p>
    <w:p w14:paraId="13251BAB"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 xml:space="preserve">analiza informaţiei şi </w:t>
      </w:r>
    </w:p>
    <w:p w14:paraId="11A32A9E" w14:textId="77777777" w:rsidR="006E1EB8" w:rsidRPr="00520DDE" w:rsidRDefault="006E1EB8" w:rsidP="006E1EB8">
      <w:pPr>
        <w:numPr>
          <w:ilvl w:val="0"/>
          <w:numId w:val="6"/>
        </w:numPr>
        <w:tabs>
          <w:tab w:val="num" w:pos="0"/>
        </w:tabs>
        <w:autoSpaceDE w:val="0"/>
        <w:spacing w:line="360" w:lineRule="auto"/>
        <w:ind w:left="1440"/>
        <w:jc w:val="both"/>
        <w:rPr>
          <w:sz w:val="28"/>
          <w:szCs w:val="28"/>
          <w:lang w:val="ro-RO"/>
        </w:rPr>
      </w:pPr>
      <w:r w:rsidRPr="00520DDE">
        <w:rPr>
          <w:sz w:val="28"/>
          <w:szCs w:val="28"/>
          <w:lang w:val="ro-RO"/>
        </w:rPr>
        <w:t>utilizarea rezultatelor.</w:t>
      </w:r>
    </w:p>
    <w:p w14:paraId="3BA6AB6B"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Se propune realizarea programelor operaţionale, precum şi a planurilor de acţiune pe baza evaluării nevoilor existente în fiecare domeniu.</w:t>
      </w:r>
    </w:p>
    <w:p w14:paraId="040AEE4F"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 xml:space="preserve">Adoptarea programului se va face doar după efectuarea unei analize ex-ante, care poate duce la revizuirea programului. </w:t>
      </w:r>
    </w:p>
    <w:p w14:paraId="3264F649"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 xml:space="preserve">La acest nivel se impune efectuarea unor analize de gradului de realism a programului şi a obiectivelor lui, analize cost-beneficiu sau cost eficienţă (după caz). </w:t>
      </w:r>
    </w:p>
    <w:p w14:paraId="66492117"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După implementarea programului se va realiza monitorizarea acestuia, pe baza unui set de indicatori specifici fiecărui program.</w:t>
      </w:r>
    </w:p>
    <w:p w14:paraId="1E874FA4"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Pentru programele cu o desfăşurare mai indelungată de timp se impune efectuarea unei analize intermediare, care să ne spună în ce măsură operaţiunile programului merg bine şi la timp, precum şi în ce măsură sunt îndeplinite obiectivele programului. Pe baza acestei evaluări se pot impune modificări ale programului şi implementarea acestor modificări.</w:t>
      </w:r>
    </w:p>
    <w:p w14:paraId="480709B7"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La încheierea programului sau a unui ciclu al programului se va efectua o evaluare sumativă (orientată spre performanţa programului, valoarea sa pentru societate), care să ne spună în ce măsură programul poate sau trebuie să fie continuat.</w:t>
      </w:r>
    </w:p>
    <w:p w14:paraId="510C81BA" w14:textId="77777777" w:rsidR="00D44768" w:rsidRPr="00520DDE" w:rsidRDefault="00D44768" w:rsidP="006E1EB8">
      <w:pPr>
        <w:autoSpaceDE w:val="0"/>
        <w:spacing w:line="360" w:lineRule="auto"/>
        <w:jc w:val="both"/>
        <w:rPr>
          <w:sz w:val="28"/>
          <w:szCs w:val="28"/>
          <w:lang w:val="ro-RO"/>
        </w:rPr>
      </w:pPr>
    </w:p>
    <w:p w14:paraId="67D9AB03" w14:textId="77777777" w:rsidR="006E1EB8" w:rsidRPr="00520DDE" w:rsidRDefault="006E1EB8" w:rsidP="006E1EB8">
      <w:pPr>
        <w:autoSpaceDE w:val="0"/>
        <w:spacing w:line="360" w:lineRule="auto"/>
        <w:ind w:firstLine="720"/>
        <w:jc w:val="both"/>
        <w:rPr>
          <w:b/>
          <w:i/>
          <w:sz w:val="28"/>
          <w:szCs w:val="28"/>
          <w:lang w:val="ro-RO"/>
        </w:rPr>
      </w:pPr>
      <w:r w:rsidRPr="00520DDE">
        <w:rPr>
          <w:b/>
          <w:i/>
          <w:sz w:val="28"/>
          <w:szCs w:val="28"/>
          <w:lang w:val="ro-RO"/>
        </w:rPr>
        <w:t>8.2 Etapele evaluării</w:t>
      </w:r>
    </w:p>
    <w:p w14:paraId="24828841" w14:textId="2CC7BA20" w:rsidR="006E1EB8" w:rsidRPr="00520DDE" w:rsidRDefault="006E1EB8" w:rsidP="006E1EB8">
      <w:pPr>
        <w:autoSpaceDE w:val="0"/>
        <w:spacing w:line="360" w:lineRule="auto"/>
        <w:jc w:val="both"/>
        <w:rPr>
          <w:sz w:val="28"/>
          <w:szCs w:val="28"/>
          <w:lang w:val="ro-RO"/>
        </w:rPr>
      </w:pPr>
      <w:r w:rsidRPr="00520DDE">
        <w:rPr>
          <w:sz w:val="28"/>
          <w:szCs w:val="28"/>
          <w:lang w:val="ro-RO"/>
        </w:rPr>
        <w:t>Evaluarea unui program poate fi atunci când:</w:t>
      </w:r>
    </w:p>
    <w:p w14:paraId="3EB1EA3F" w14:textId="77777777" w:rsidR="006E1EB8" w:rsidRPr="00520DDE" w:rsidRDefault="006E1EB8" w:rsidP="006E1EB8">
      <w:pPr>
        <w:numPr>
          <w:ilvl w:val="0"/>
          <w:numId w:val="2"/>
        </w:numPr>
        <w:tabs>
          <w:tab w:val="clear" w:pos="972"/>
          <w:tab w:val="num" w:pos="0"/>
        </w:tabs>
        <w:autoSpaceDE w:val="0"/>
        <w:spacing w:line="360" w:lineRule="auto"/>
        <w:ind w:left="720"/>
        <w:jc w:val="both"/>
        <w:rPr>
          <w:sz w:val="28"/>
          <w:szCs w:val="28"/>
          <w:lang w:val="ro-RO"/>
        </w:rPr>
      </w:pPr>
      <w:r w:rsidRPr="00520DDE">
        <w:rPr>
          <w:sz w:val="28"/>
          <w:szCs w:val="28"/>
          <w:lang w:val="ro-RO"/>
        </w:rPr>
        <w:t>Scopurile şi obiectivele programului sunt plauzibile;</w:t>
      </w:r>
    </w:p>
    <w:p w14:paraId="4A745B69" w14:textId="77777777" w:rsidR="006E1EB8" w:rsidRPr="00520DDE" w:rsidRDefault="006E1EB8" w:rsidP="006E1EB8">
      <w:pPr>
        <w:numPr>
          <w:ilvl w:val="0"/>
          <w:numId w:val="2"/>
        </w:numPr>
        <w:tabs>
          <w:tab w:val="clear" w:pos="972"/>
          <w:tab w:val="num" w:pos="0"/>
        </w:tabs>
        <w:autoSpaceDE w:val="0"/>
        <w:spacing w:line="360" w:lineRule="auto"/>
        <w:ind w:left="720"/>
        <w:jc w:val="both"/>
        <w:rPr>
          <w:sz w:val="28"/>
          <w:szCs w:val="28"/>
          <w:lang w:val="ro-RO"/>
        </w:rPr>
      </w:pPr>
      <w:r w:rsidRPr="00520DDE">
        <w:rPr>
          <w:sz w:val="28"/>
          <w:szCs w:val="28"/>
          <w:lang w:val="ro-RO"/>
        </w:rPr>
        <w:lastRenderedPageBreak/>
        <w:t>Scopurile şi obiectivele programului, cele mai importante efecte secundare care ar putea să apară, informaţiile necesare pentru evaluare sunt bine definite;</w:t>
      </w:r>
    </w:p>
    <w:p w14:paraId="6CE3B3E4" w14:textId="77777777" w:rsidR="006E1EB8" w:rsidRPr="00520DDE" w:rsidRDefault="006E1EB8" w:rsidP="006E1EB8">
      <w:pPr>
        <w:numPr>
          <w:ilvl w:val="0"/>
          <w:numId w:val="2"/>
        </w:numPr>
        <w:tabs>
          <w:tab w:val="clear" w:pos="972"/>
          <w:tab w:val="num" w:pos="0"/>
        </w:tabs>
        <w:autoSpaceDE w:val="0"/>
        <w:spacing w:line="360" w:lineRule="auto"/>
        <w:ind w:left="720"/>
        <w:jc w:val="both"/>
        <w:rPr>
          <w:sz w:val="28"/>
          <w:szCs w:val="28"/>
          <w:lang w:val="ro-RO"/>
        </w:rPr>
      </w:pPr>
      <w:r w:rsidRPr="00520DDE">
        <w:rPr>
          <w:sz w:val="28"/>
          <w:szCs w:val="28"/>
          <w:lang w:val="ro-RO"/>
        </w:rPr>
        <w:t>Informaţiile necesare pot fi obţinute;</w:t>
      </w:r>
    </w:p>
    <w:p w14:paraId="76792F7B" w14:textId="77777777" w:rsidR="006E1EB8" w:rsidRPr="00520DDE" w:rsidRDefault="006E1EB8" w:rsidP="006E1EB8">
      <w:pPr>
        <w:numPr>
          <w:ilvl w:val="0"/>
          <w:numId w:val="2"/>
        </w:numPr>
        <w:tabs>
          <w:tab w:val="clear" w:pos="972"/>
          <w:tab w:val="num" w:pos="0"/>
        </w:tabs>
        <w:autoSpaceDE w:val="0"/>
        <w:spacing w:line="360" w:lineRule="auto"/>
        <w:ind w:left="720"/>
        <w:jc w:val="both"/>
        <w:rPr>
          <w:sz w:val="28"/>
          <w:szCs w:val="28"/>
          <w:lang w:val="ro-RO"/>
        </w:rPr>
      </w:pPr>
      <w:r w:rsidRPr="00520DDE">
        <w:rPr>
          <w:sz w:val="28"/>
          <w:szCs w:val="28"/>
          <w:lang w:val="ro-RO"/>
        </w:rPr>
        <w:t>Beneficiarii evaluării au ajuns asupra unui acord asupra modului în care vor fi utilizate rezultatele acesteia.</w:t>
      </w:r>
    </w:p>
    <w:p w14:paraId="221F730D" w14:textId="77777777" w:rsidR="006E1EB8" w:rsidRPr="00520DDE" w:rsidRDefault="006E1EB8" w:rsidP="006E1EB8">
      <w:pPr>
        <w:autoSpaceDE w:val="0"/>
        <w:spacing w:line="360" w:lineRule="auto"/>
        <w:ind w:left="720"/>
        <w:jc w:val="both"/>
        <w:rPr>
          <w:sz w:val="28"/>
          <w:szCs w:val="28"/>
          <w:lang w:val="ro-RO"/>
        </w:rPr>
      </w:pPr>
    </w:p>
    <w:p w14:paraId="2B8D8CD2" w14:textId="77777777" w:rsidR="006E1EB8" w:rsidRPr="00520DDE" w:rsidRDefault="006E1EB8" w:rsidP="006E1EB8">
      <w:pPr>
        <w:autoSpaceDE w:val="0"/>
        <w:spacing w:line="360" w:lineRule="auto"/>
        <w:jc w:val="both"/>
        <w:rPr>
          <w:sz w:val="28"/>
          <w:szCs w:val="28"/>
          <w:lang w:val="ro-RO"/>
        </w:rPr>
      </w:pPr>
      <w:r w:rsidRPr="00520DDE">
        <w:rPr>
          <w:sz w:val="28"/>
          <w:szCs w:val="28"/>
          <w:lang w:val="ro-RO"/>
        </w:rPr>
        <w:t>Modul în care se desfăşoară o evaluare diferă de la program la program. Etapele generale ale unei evaluări pot fi:</w:t>
      </w:r>
    </w:p>
    <w:p w14:paraId="7060189F"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Identificarea scopului evaluării şi a beneficiarilor acesteia,</w:t>
      </w:r>
    </w:p>
    <w:p w14:paraId="319D7EC7"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Clarificarea obiectului evaluării (programul),</w:t>
      </w:r>
    </w:p>
    <w:p w14:paraId="02156B3E"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Prezentarea rezultatelor,</w:t>
      </w:r>
    </w:p>
    <w:p w14:paraId="0ABFDFED"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Identificarea datelor necesare,</w:t>
      </w:r>
    </w:p>
    <w:p w14:paraId="7DFE35A1"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Analiza datelor,</w:t>
      </w:r>
    </w:p>
    <w:p w14:paraId="1C5C4A9B" w14:textId="77777777" w:rsidR="006E1EB8" w:rsidRPr="00520DDE" w:rsidRDefault="006E1EB8" w:rsidP="006E1EB8">
      <w:pPr>
        <w:numPr>
          <w:ilvl w:val="0"/>
          <w:numId w:val="1"/>
        </w:numPr>
        <w:autoSpaceDE w:val="0"/>
        <w:spacing w:line="360" w:lineRule="auto"/>
        <w:ind w:left="720" w:hanging="360"/>
        <w:jc w:val="both"/>
        <w:rPr>
          <w:sz w:val="28"/>
          <w:szCs w:val="28"/>
          <w:lang w:val="ro-RO"/>
        </w:rPr>
      </w:pPr>
      <w:r w:rsidRPr="00520DDE">
        <w:rPr>
          <w:sz w:val="28"/>
          <w:szCs w:val="28"/>
          <w:lang w:val="ro-RO"/>
        </w:rPr>
        <w:t>Alegerea şi aplicarea metodelor de culegere a datelor.</w:t>
      </w:r>
    </w:p>
    <w:p w14:paraId="1BA6E0DF" w14:textId="77777777" w:rsidR="006E1EB8" w:rsidRPr="00520DDE" w:rsidRDefault="006E1EB8" w:rsidP="006E1EB8">
      <w:pPr>
        <w:autoSpaceDE w:val="0"/>
        <w:spacing w:line="360" w:lineRule="auto"/>
        <w:jc w:val="both"/>
        <w:rPr>
          <w:sz w:val="28"/>
          <w:szCs w:val="28"/>
          <w:lang w:val="ro-RO"/>
        </w:rPr>
      </w:pPr>
    </w:p>
    <w:p w14:paraId="6C0D8634" w14:textId="1A60B8E8" w:rsidR="006E1EB8" w:rsidRPr="00520DDE" w:rsidRDefault="006E1EB8" w:rsidP="006E1EB8">
      <w:pPr>
        <w:autoSpaceDE w:val="0"/>
        <w:spacing w:line="360" w:lineRule="auto"/>
        <w:jc w:val="both"/>
        <w:rPr>
          <w:sz w:val="28"/>
          <w:szCs w:val="28"/>
          <w:lang w:val="ro-RO"/>
        </w:rPr>
      </w:pPr>
      <w:r w:rsidRPr="00520DDE">
        <w:rPr>
          <w:sz w:val="28"/>
          <w:szCs w:val="28"/>
          <w:lang w:val="ro-RO"/>
        </w:rPr>
        <w:tab/>
        <w:t>Forma de evaluare recomandată este aceea partic</w:t>
      </w:r>
      <w:r w:rsidR="00B74D51" w:rsidRPr="00520DDE">
        <w:rPr>
          <w:sz w:val="28"/>
          <w:szCs w:val="28"/>
          <w:lang w:val="ro-RO"/>
        </w:rPr>
        <w:t>i</w:t>
      </w:r>
      <w:r w:rsidRPr="00520DDE">
        <w:rPr>
          <w:sz w:val="28"/>
          <w:szCs w:val="28"/>
          <w:lang w:val="ro-RO"/>
        </w:rPr>
        <w:t>pativă, în care sunt implicate toate părţile implicate în program (beneficiarii programului, organizaţia care a implementat programul, partenerii şi finanţatorii programului).</w:t>
      </w:r>
    </w:p>
    <w:p w14:paraId="5DE265C3" w14:textId="77777777" w:rsidR="006E1EB8" w:rsidRPr="00520DDE" w:rsidRDefault="006E1EB8" w:rsidP="006E1EB8">
      <w:pPr>
        <w:autoSpaceDE w:val="0"/>
        <w:spacing w:line="360" w:lineRule="auto"/>
        <w:jc w:val="both"/>
        <w:rPr>
          <w:sz w:val="28"/>
          <w:szCs w:val="28"/>
          <w:lang w:val="ro-RO"/>
        </w:rPr>
      </w:pPr>
    </w:p>
    <w:p w14:paraId="5166C0D5" w14:textId="77777777" w:rsidR="006E1EB8" w:rsidRPr="00520DDE" w:rsidRDefault="006E1EB8" w:rsidP="006E1EB8">
      <w:pPr>
        <w:autoSpaceDE w:val="0"/>
        <w:spacing w:line="360" w:lineRule="auto"/>
        <w:jc w:val="both"/>
        <w:rPr>
          <w:sz w:val="28"/>
          <w:szCs w:val="28"/>
          <w:lang w:val="ro-RO"/>
        </w:rPr>
      </w:pPr>
      <w:r w:rsidRPr="00520DDE">
        <w:rPr>
          <w:sz w:val="28"/>
          <w:szCs w:val="28"/>
          <w:lang w:val="ro-RO"/>
        </w:rPr>
        <w:t>Avantajele acestei abordări sunt:</w:t>
      </w:r>
    </w:p>
    <w:p w14:paraId="6E0080CB"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Metode de apreciere rapidă;</w:t>
      </w:r>
    </w:p>
    <w:p w14:paraId="2459EEA6"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Scopul este învăţarea;</w:t>
      </w:r>
    </w:p>
    <w:p w14:paraId="2925165F"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Participanţii din exterior vin în calitate de facilitatori.</w:t>
      </w:r>
    </w:p>
    <w:p w14:paraId="0ED7F99B"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Design flexibil;</w:t>
      </w:r>
    </w:p>
    <w:p w14:paraId="0E8F608A"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Accent pe participanţi;</w:t>
      </w:r>
    </w:p>
    <w:p w14:paraId="2D774E93" w14:textId="77777777" w:rsidR="006E1EB8" w:rsidRPr="00520DDE" w:rsidRDefault="006E1EB8" w:rsidP="006E1EB8">
      <w:pPr>
        <w:numPr>
          <w:ilvl w:val="0"/>
          <w:numId w:val="3"/>
        </w:numPr>
        <w:tabs>
          <w:tab w:val="clear" w:pos="720"/>
          <w:tab w:val="num" w:pos="0"/>
        </w:tabs>
        <w:autoSpaceDE w:val="0"/>
        <w:spacing w:line="360" w:lineRule="auto"/>
        <w:jc w:val="both"/>
        <w:rPr>
          <w:sz w:val="28"/>
          <w:szCs w:val="28"/>
          <w:lang w:val="ro-RO"/>
        </w:rPr>
      </w:pPr>
      <w:r w:rsidRPr="00520DDE">
        <w:rPr>
          <w:sz w:val="28"/>
          <w:szCs w:val="28"/>
          <w:lang w:val="ro-RO"/>
        </w:rPr>
        <w:t>Gamă largă de beneficiari care participă.</w:t>
      </w:r>
    </w:p>
    <w:p w14:paraId="550E18F8" w14:textId="77777777" w:rsidR="006E1EB8" w:rsidRPr="00520DDE" w:rsidRDefault="006E1EB8" w:rsidP="006E1EB8">
      <w:pPr>
        <w:autoSpaceDE w:val="0"/>
        <w:spacing w:line="360" w:lineRule="auto"/>
        <w:ind w:firstLine="720"/>
        <w:jc w:val="both"/>
        <w:rPr>
          <w:b/>
          <w:i/>
          <w:sz w:val="28"/>
          <w:szCs w:val="28"/>
          <w:lang w:val="ro-RO"/>
        </w:rPr>
      </w:pPr>
      <w:r w:rsidRPr="00520DDE">
        <w:rPr>
          <w:b/>
          <w:i/>
          <w:sz w:val="28"/>
          <w:szCs w:val="28"/>
          <w:lang w:val="ro-RO"/>
        </w:rPr>
        <w:lastRenderedPageBreak/>
        <w:t>8.3 Indicatori ai programelor</w:t>
      </w:r>
    </w:p>
    <w:p w14:paraId="18E0CB72" w14:textId="77777777" w:rsidR="006E1EB8" w:rsidRPr="00520DDE" w:rsidRDefault="006E1EB8" w:rsidP="006E1EB8">
      <w:pPr>
        <w:autoSpaceDE w:val="0"/>
        <w:spacing w:line="360" w:lineRule="auto"/>
        <w:ind w:firstLine="720"/>
        <w:jc w:val="both"/>
        <w:rPr>
          <w:b/>
          <w:i/>
          <w:sz w:val="28"/>
          <w:szCs w:val="28"/>
          <w:u w:val="single"/>
          <w:lang w:val="ro-RO"/>
        </w:rPr>
      </w:pPr>
    </w:p>
    <w:p w14:paraId="02E996BB"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Indicatorii unui program pot fi definiţi drept orice valori care pot fi calculate sau măsurate şi care ne pot da informaţii despre gradul de succes al îndeplinirii obiectivelor unui program.</w:t>
      </w:r>
    </w:p>
    <w:p w14:paraId="56482DE4"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 xml:space="preserve">Obiectivele sunt aşteptări exprimate în termeni cantitativi (de exemplu, se aşteaptă o creştere economică anuală de 5%) iar indicatorii sunt măsurători reale, sunt fapte (indicatorul creştere economică se măsoară la trecerea unui an de la anunţarea obiectivului; dacă este mai mare sau egal cu 5%, obiectivul a fost îndeplinit). </w:t>
      </w:r>
    </w:p>
    <w:p w14:paraId="2A15793F" w14:textId="77777777" w:rsidR="006E1EB8" w:rsidRPr="00520DDE" w:rsidRDefault="006E1EB8" w:rsidP="006E1EB8">
      <w:pPr>
        <w:autoSpaceDE w:val="0"/>
        <w:spacing w:line="360" w:lineRule="auto"/>
        <w:jc w:val="both"/>
        <w:rPr>
          <w:sz w:val="28"/>
          <w:szCs w:val="28"/>
          <w:lang w:val="ro-RO"/>
        </w:rPr>
      </w:pPr>
      <w:r w:rsidRPr="00520DDE">
        <w:rPr>
          <w:sz w:val="28"/>
          <w:szCs w:val="28"/>
          <w:lang w:val="ro-RO"/>
        </w:rPr>
        <w:t>Pot exista mai mulţi indicatori pentru fiecare obiectiv şi de aceea este foarte important ca indicatorii propuşi să fie cu adevărat cele mai bune măsuri ale îndeplinirii obiectivelor.</w:t>
      </w:r>
    </w:p>
    <w:p w14:paraId="14D92235" w14:textId="77777777" w:rsidR="006E1EB8" w:rsidRPr="00520DDE" w:rsidRDefault="006E1EB8" w:rsidP="006E1EB8">
      <w:pPr>
        <w:autoSpaceDE w:val="0"/>
        <w:spacing w:line="360" w:lineRule="auto"/>
        <w:jc w:val="both"/>
        <w:rPr>
          <w:sz w:val="28"/>
          <w:szCs w:val="28"/>
          <w:lang w:val="ro-RO"/>
        </w:rPr>
      </w:pPr>
    </w:p>
    <w:p w14:paraId="69020732" w14:textId="77777777" w:rsidR="006E1EB8" w:rsidRPr="00520DDE" w:rsidRDefault="006E1EB8" w:rsidP="006E1EB8">
      <w:pPr>
        <w:pStyle w:val="WW-Default"/>
        <w:spacing w:line="360" w:lineRule="auto"/>
        <w:jc w:val="both"/>
        <w:rPr>
          <w:rFonts w:eastAsia="Times New Roman"/>
          <w:b/>
          <w:i/>
          <w:color w:val="auto"/>
          <w:sz w:val="28"/>
          <w:szCs w:val="28"/>
          <w:lang w:val="ro-RO"/>
        </w:rPr>
      </w:pPr>
      <w:r w:rsidRPr="00520DDE">
        <w:rPr>
          <w:rFonts w:eastAsia="Times New Roman"/>
          <w:b/>
          <w:i/>
          <w:color w:val="auto"/>
          <w:sz w:val="28"/>
          <w:szCs w:val="28"/>
          <w:lang w:val="ro-RO"/>
        </w:rPr>
        <w:t xml:space="preserve">8.4 Scopul monitorizării şi evaluării implementării Strategiei este: </w:t>
      </w:r>
    </w:p>
    <w:p w14:paraId="0DDAEEFF" w14:textId="77777777" w:rsidR="006E1EB8" w:rsidRPr="00520DDE" w:rsidRDefault="006E1EB8" w:rsidP="006E1EB8">
      <w:pPr>
        <w:pStyle w:val="WW-Default"/>
        <w:numPr>
          <w:ilvl w:val="0"/>
          <w:numId w:val="4"/>
        </w:numPr>
        <w:tabs>
          <w:tab w:val="clear" w:pos="1440"/>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Evaluarea atingerii obiectivelor în timp util şi în bugetul local.</w:t>
      </w:r>
    </w:p>
    <w:p w14:paraId="230F5A58" w14:textId="77777777" w:rsidR="006E1EB8" w:rsidRPr="00520DDE" w:rsidRDefault="006E1EB8" w:rsidP="006E1EB8">
      <w:pPr>
        <w:pStyle w:val="WW-Default"/>
        <w:numPr>
          <w:ilvl w:val="0"/>
          <w:numId w:val="4"/>
        </w:numPr>
        <w:tabs>
          <w:tab w:val="clear" w:pos="1440"/>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Constatarea dacă proiectele implementate sunt durabile.</w:t>
      </w:r>
    </w:p>
    <w:p w14:paraId="1F09B42B" w14:textId="77777777" w:rsidR="006E1EB8" w:rsidRPr="00520DDE" w:rsidRDefault="006E1EB8" w:rsidP="006E1EB8">
      <w:pPr>
        <w:pStyle w:val="WW-Default"/>
        <w:numPr>
          <w:ilvl w:val="0"/>
          <w:numId w:val="4"/>
        </w:numPr>
        <w:tabs>
          <w:tab w:val="clear" w:pos="1440"/>
          <w:tab w:val="num" w:pos="0"/>
        </w:tabs>
        <w:spacing w:line="360" w:lineRule="auto"/>
        <w:ind w:left="720"/>
        <w:jc w:val="both"/>
        <w:rPr>
          <w:rFonts w:eastAsia="Times New Roman"/>
          <w:color w:val="auto"/>
          <w:sz w:val="28"/>
          <w:szCs w:val="28"/>
          <w:lang w:val="ro-RO"/>
        </w:rPr>
      </w:pPr>
      <w:r w:rsidRPr="00520DDE">
        <w:rPr>
          <w:rFonts w:eastAsia="Times New Roman"/>
          <w:color w:val="auto"/>
          <w:sz w:val="28"/>
          <w:szCs w:val="28"/>
          <w:lang w:val="ro-RO"/>
        </w:rPr>
        <w:t xml:space="preserve">Succesul realizării Strategiei depinde, în mare măsură, de participarea tuturor locuitorilor la procesul de implementare şi monitorizare a acesteia. În procesul implementării prezentei Strategii vor fi implicaţi mai mulţi actori, fiecare respectând responsabilităţi bine determinate, îndeplinind rolul de implementator sau de control al proiectelor planificate. În plan instituţional principalii actori ai implementării strategiei vor fi: </w:t>
      </w:r>
    </w:p>
    <w:p w14:paraId="52519310" w14:textId="25D5480B" w:rsidR="006E1EB8" w:rsidRPr="00520DDE" w:rsidRDefault="006E1EB8" w:rsidP="006E1EB8">
      <w:pPr>
        <w:pStyle w:val="WW-Default"/>
        <w:numPr>
          <w:ilvl w:val="1"/>
          <w:numId w:val="4"/>
        </w:numPr>
        <w:tabs>
          <w:tab w:val="clear" w:pos="1440"/>
          <w:tab w:val="num" w:pos="0"/>
        </w:tabs>
        <w:spacing w:line="360" w:lineRule="auto"/>
        <w:jc w:val="both"/>
        <w:rPr>
          <w:rFonts w:eastAsia="Times New Roman"/>
          <w:color w:val="auto"/>
          <w:sz w:val="28"/>
          <w:szCs w:val="28"/>
          <w:lang w:val="ro-RO"/>
        </w:rPr>
      </w:pPr>
      <w:r w:rsidRPr="00520DDE">
        <w:rPr>
          <w:rFonts w:eastAsia="Times New Roman"/>
          <w:color w:val="auto"/>
          <w:sz w:val="28"/>
          <w:szCs w:val="28"/>
          <w:lang w:val="ro-RO"/>
        </w:rPr>
        <w:t xml:space="preserve">Administraţia publică locală –Primarul, Consiliul Local, </w:t>
      </w:r>
      <w:r w:rsidR="006B1018" w:rsidRPr="00520DDE">
        <w:rPr>
          <w:rFonts w:eastAsia="Times New Roman"/>
          <w:color w:val="auto"/>
          <w:sz w:val="28"/>
          <w:szCs w:val="28"/>
          <w:lang w:val="ro-RO"/>
        </w:rPr>
        <w:t xml:space="preserve">angajații </w:t>
      </w:r>
      <w:r w:rsidRPr="00520DDE">
        <w:rPr>
          <w:rFonts w:eastAsia="Times New Roman"/>
          <w:color w:val="auto"/>
          <w:sz w:val="28"/>
          <w:szCs w:val="28"/>
          <w:lang w:val="ro-RO"/>
        </w:rPr>
        <w:t>Primări</w:t>
      </w:r>
      <w:r w:rsidR="006B1018" w:rsidRPr="00520DDE">
        <w:rPr>
          <w:rFonts w:eastAsia="Times New Roman"/>
          <w:color w:val="auto"/>
          <w:sz w:val="28"/>
          <w:szCs w:val="28"/>
          <w:lang w:val="ro-RO"/>
        </w:rPr>
        <w:t>ei</w:t>
      </w:r>
      <w:r w:rsidRPr="00520DDE">
        <w:rPr>
          <w:rFonts w:eastAsia="Times New Roman"/>
          <w:color w:val="auto"/>
          <w:sz w:val="28"/>
          <w:szCs w:val="28"/>
          <w:lang w:val="ro-RO"/>
        </w:rPr>
        <w:t xml:space="preserve">; </w:t>
      </w:r>
    </w:p>
    <w:p w14:paraId="1E83A48E" w14:textId="77777777" w:rsidR="006E1EB8" w:rsidRPr="00520DDE" w:rsidRDefault="006E1EB8" w:rsidP="006E1EB8">
      <w:pPr>
        <w:pStyle w:val="WW-Default"/>
        <w:numPr>
          <w:ilvl w:val="1"/>
          <w:numId w:val="4"/>
        </w:numPr>
        <w:tabs>
          <w:tab w:val="clear" w:pos="1440"/>
          <w:tab w:val="num" w:pos="0"/>
        </w:tabs>
        <w:spacing w:line="360" w:lineRule="auto"/>
        <w:jc w:val="both"/>
        <w:rPr>
          <w:rFonts w:eastAsia="Times New Roman"/>
          <w:color w:val="auto"/>
          <w:sz w:val="28"/>
          <w:szCs w:val="28"/>
          <w:lang w:val="ro-RO"/>
        </w:rPr>
      </w:pPr>
      <w:r w:rsidRPr="00520DDE">
        <w:rPr>
          <w:rFonts w:eastAsia="Times New Roman"/>
          <w:color w:val="auto"/>
          <w:sz w:val="28"/>
          <w:szCs w:val="28"/>
          <w:lang w:val="ro-RO"/>
        </w:rPr>
        <w:t>Agenţii economici;</w:t>
      </w:r>
    </w:p>
    <w:p w14:paraId="3B4CA9F6" w14:textId="77777777" w:rsidR="006E1EB8" w:rsidRPr="00520DDE" w:rsidRDefault="006E1EB8" w:rsidP="006E1EB8">
      <w:pPr>
        <w:pStyle w:val="WW-Default"/>
        <w:numPr>
          <w:ilvl w:val="1"/>
          <w:numId w:val="4"/>
        </w:numPr>
        <w:tabs>
          <w:tab w:val="clear" w:pos="1440"/>
          <w:tab w:val="num" w:pos="0"/>
        </w:tabs>
        <w:spacing w:line="360" w:lineRule="auto"/>
        <w:jc w:val="both"/>
        <w:rPr>
          <w:rFonts w:eastAsia="Times New Roman"/>
          <w:color w:val="auto"/>
          <w:sz w:val="28"/>
          <w:szCs w:val="28"/>
          <w:lang w:val="ro-RO"/>
        </w:rPr>
      </w:pPr>
      <w:r w:rsidRPr="00520DDE">
        <w:rPr>
          <w:rFonts w:eastAsia="Times New Roman"/>
          <w:color w:val="auto"/>
          <w:sz w:val="28"/>
          <w:szCs w:val="28"/>
          <w:lang w:val="ro-RO"/>
        </w:rPr>
        <w:t>Investitorii;</w:t>
      </w:r>
    </w:p>
    <w:p w14:paraId="07211C0F" w14:textId="77777777" w:rsidR="006E1EB8" w:rsidRPr="00520DDE" w:rsidRDefault="006E1EB8" w:rsidP="006E1EB8">
      <w:pPr>
        <w:numPr>
          <w:ilvl w:val="1"/>
          <w:numId w:val="4"/>
        </w:numPr>
        <w:tabs>
          <w:tab w:val="clear" w:pos="1440"/>
          <w:tab w:val="num" w:pos="0"/>
        </w:tabs>
        <w:spacing w:line="360" w:lineRule="auto"/>
        <w:jc w:val="both"/>
        <w:rPr>
          <w:sz w:val="28"/>
          <w:szCs w:val="28"/>
          <w:lang w:val="ro-RO"/>
        </w:rPr>
      </w:pPr>
      <w:r w:rsidRPr="00520DDE">
        <w:rPr>
          <w:sz w:val="28"/>
          <w:szCs w:val="28"/>
          <w:lang w:val="ro-RO"/>
        </w:rPr>
        <w:t>Societatea civilă.</w:t>
      </w:r>
    </w:p>
    <w:p w14:paraId="1C3E2F30" w14:textId="77777777" w:rsidR="006E1EB8" w:rsidRPr="00520DDE" w:rsidRDefault="006E1EB8" w:rsidP="006E1EB8">
      <w:pPr>
        <w:autoSpaceDE w:val="0"/>
        <w:spacing w:line="360" w:lineRule="auto"/>
        <w:jc w:val="both"/>
        <w:rPr>
          <w:sz w:val="28"/>
          <w:szCs w:val="28"/>
          <w:lang w:val="ro-RO"/>
        </w:rPr>
      </w:pPr>
    </w:p>
    <w:p w14:paraId="0CF2903C" w14:textId="137AA69A" w:rsidR="006E1EB8" w:rsidRPr="00520DDE" w:rsidRDefault="006E1EB8" w:rsidP="004A44C7">
      <w:pPr>
        <w:autoSpaceDE w:val="0"/>
        <w:spacing w:line="360" w:lineRule="auto"/>
        <w:ind w:firstLine="720"/>
        <w:jc w:val="both"/>
        <w:rPr>
          <w:sz w:val="28"/>
          <w:szCs w:val="28"/>
          <w:lang w:val="ro-RO"/>
        </w:rPr>
      </w:pPr>
      <w:r w:rsidRPr="00520DDE">
        <w:rPr>
          <w:sz w:val="28"/>
          <w:szCs w:val="28"/>
          <w:lang w:val="ro-RO"/>
        </w:rPr>
        <w:lastRenderedPageBreak/>
        <w:t>Performanţa implementării strategiei va fi evaluată pe baza unor rapoarte strategice, elaborate de Unitatea Administrativ Teritorial</w:t>
      </w:r>
      <w:r w:rsidR="007A5E6A" w:rsidRPr="00520DDE">
        <w:rPr>
          <w:sz w:val="28"/>
          <w:szCs w:val="28"/>
          <w:lang w:val="ro-RO"/>
        </w:rPr>
        <w:t>ă</w:t>
      </w:r>
      <w:r w:rsidRPr="00520DDE">
        <w:rPr>
          <w:sz w:val="28"/>
          <w:szCs w:val="28"/>
          <w:lang w:val="ro-RO"/>
        </w:rPr>
        <w:t xml:space="preserve"> </w:t>
      </w:r>
      <w:r w:rsidR="00D61411" w:rsidRPr="00520DDE">
        <w:rPr>
          <w:sz w:val="28"/>
          <w:szCs w:val="28"/>
          <w:lang w:val="ro-RO"/>
        </w:rPr>
        <w:t>Chiselet</w:t>
      </w:r>
      <w:r w:rsidRPr="00520DDE">
        <w:rPr>
          <w:sz w:val="28"/>
          <w:szCs w:val="28"/>
          <w:lang w:val="ro-RO"/>
        </w:rPr>
        <w:t>. În elaborarea raportului strategic se va avea în vedere includerea de date relevante pentru evaluarea eficacităţii şi eficienţei măsurilor aplicate. Aceste rapoarte st</w:t>
      </w:r>
      <w:r w:rsidR="000F1DF3" w:rsidRPr="00520DDE">
        <w:rPr>
          <w:sz w:val="28"/>
          <w:szCs w:val="28"/>
          <w:lang w:val="ro-RO"/>
        </w:rPr>
        <w:t>rategice vor fi realizate în 2022, 2025</w:t>
      </w:r>
      <w:r w:rsidRPr="00520DDE">
        <w:rPr>
          <w:sz w:val="28"/>
          <w:szCs w:val="28"/>
          <w:lang w:val="ro-RO"/>
        </w:rPr>
        <w:t xml:space="preserve"> şi 202</w:t>
      </w:r>
      <w:r w:rsidR="000F1DF3" w:rsidRPr="00520DDE">
        <w:rPr>
          <w:sz w:val="28"/>
          <w:szCs w:val="28"/>
          <w:lang w:val="ro-RO"/>
        </w:rPr>
        <w:t>7</w:t>
      </w:r>
      <w:r w:rsidRPr="00520DDE">
        <w:rPr>
          <w:sz w:val="28"/>
          <w:szCs w:val="28"/>
          <w:lang w:val="ro-RO"/>
        </w:rPr>
        <w:t xml:space="preserve">, fiind prezentate în cadrul şedinţelor şi transmise autorităţilor de la nivel regional. </w:t>
      </w:r>
    </w:p>
    <w:p w14:paraId="5093FA3B" w14:textId="77777777" w:rsidR="006E1EB8" w:rsidRPr="00520DDE" w:rsidRDefault="006E1EB8" w:rsidP="006E1EB8">
      <w:pPr>
        <w:autoSpaceDE w:val="0"/>
        <w:spacing w:line="360" w:lineRule="auto"/>
        <w:ind w:firstLine="720"/>
        <w:jc w:val="both"/>
        <w:rPr>
          <w:sz w:val="28"/>
          <w:szCs w:val="28"/>
          <w:lang w:val="ro-RO"/>
        </w:rPr>
      </w:pPr>
      <w:r w:rsidRPr="00520DDE">
        <w:rPr>
          <w:sz w:val="28"/>
          <w:szCs w:val="28"/>
          <w:lang w:val="ro-RO"/>
        </w:rPr>
        <w:t>În cadrul raportului vor fi evidenţiate:</w:t>
      </w:r>
    </w:p>
    <w:tbl>
      <w:tblPr>
        <w:tblW w:w="5000" w:type="pct"/>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Look w:val="0000" w:firstRow="0" w:lastRow="0" w:firstColumn="0" w:lastColumn="0" w:noHBand="0" w:noVBand="0"/>
      </w:tblPr>
      <w:tblGrid>
        <w:gridCol w:w="9287"/>
      </w:tblGrid>
      <w:tr w:rsidR="00520DDE" w:rsidRPr="00520DDE" w14:paraId="3259591D" w14:textId="77777777" w:rsidTr="00EF6033">
        <w:tc>
          <w:tcPr>
            <w:tcW w:w="5000" w:type="pct"/>
            <w:shd w:val="clear" w:color="auto" w:fill="F2EFF6"/>
          </w:tcPr>
          <w:p w14:paraId="57F37842" w14:textId="77777777" w:rsidR="006E1EB8" w:rsidRPr="00520DDE" w:rsidRDefault="006E1EB8" w:rsidP="00EF6033">
            <w:pPr>
              <w:snapToGrid w:val="0"/>
              <w:spacing w:line="360" w:lineRule="auto"/>
              <w:rPr>
                <w:bCs/>
                <w:sz w:val="28"/>
                <w:szCs w:val="28"/>
                <w:lang w:val="ro-RO"/>
              </w:rPr>
            </w:pPr>
            <w:r w:rsidRPr="00520DDE">
              <w:rPr>
                <w:bCs/>
                <w:sz w:val="28"/>
                <w:szCs w:val="28"/>
                <w:lang w:val="ro-RO"/>
              </w:rPr>
              <w:t xml:space="preserve">Situaţia şi evoluţia socio-economică la nivelul local </w:t>
            </w:r>
          </w:p>
        </w:tc>
      </w:tr>
      <w:tr w:rsidR="00520DDE" w:rsidRPr="00520DDE" w14:paraId="625D6E29" w14:textId="77777777" w:rsidTr="00EF6033">
        <w:tc>
          <w:tcPr>
            <w:tcW w:w="5000" w:type="pct"/>
            <w:shd w:val="clear" w:color="auto" w:fill="F2EFF6"/>
          </w:tcPr>
          <w:p w14:paraId="28BC7EE9" w14:textId="77777777" w:rsidR="006E1EB8" w:rsidRPr="00520DDE" w:rsidRDefault="006E1EB8" w:rsidP="00EF6033">
            <w:pPr>
              <w:snapToGrid w:val="0"/>
              <w:spacing w:line="360" w:lineRule="auto"/>
              <w:rPr>
                <w:bCs/>
                <w:sz w:val="28"/>
                <w:szCs w:val="28"/>
                <w:lang w:val="ro-RO"/>
              </w:rPr>
            </w:pPr>
            <w:r w:rsidRPr="00520DDE">
              <w:rPr>
                <w:bCs/>
                <w:sz w:val="28"/>
                <w:szCs w:val="28"/>
                <w:lang w:val="ro-RO"/>
              </w:rPr>
              <w:t>Realizările, problemele şi perspectivele în ceea ce priveşte implementarea</w:t>
            </w:r>
          </w:p>
        </w:tc>
      </w:tr>
      <w:tr w:rsidR="00520DDE" w:rsidRPr="00520DDE" w14:paraId="0B0F7991" w14:textId="77777777" w:rsidTr="00EF6033">
        <w:tc>
          <w:tcPr>
            <w:tcW w:w="5000" w:type="pct"/>
            <w:shd w:val="clear" w:color="auto" w:fill="F2EFF6"/>
          </w:tcPr>
          <w:p w14:paraId="3557F99B" w14:textId="77777777" w:rsidR="006E1EB8" w:rsidRPr="00520DDE" w:rsidRDefault="006E1EB8" w:rsidP="00EF6033">
            <w:pPr>
              <w:snapToGrid w:val="0"/>
              <w:spacing w:line="360" w:lineRule="auto"/>
              <w:rPr>
                <w:bCs/>
                <w:sz w:val="28"/>
                <w:szCs w:val="28"/>
                <w:lang w:val="ro-RO"/>
              </w:rPr>
            </w:pPr>
            <w:r w:rsidRPr="00520DDE">
              <w:rPr>
                <w:bCs/>
                <w:sz w:val="28"/>
                <w:szCs w:val="28"/>
                <w:lang w:val="ro-RO"/>
              </w:rPr>
              <w:t>Exemplele de bună practică</w:t>
            </w:r>
          </w:p>
        </w:tc>
      </w:tr>
      <w:tr w:rsidR="00520DDE" w:rsidRPr="00520DDE" w14:paraId="756C4073" w14:textId="77777777" w:rsidTr="00EF6033">
        <w:tc>
          <w:tcPr>
            <w:tcW w:w="5000" w:type="pct"/>
            <w:shd w:val="clear" w:color="auto" w:fill="F2EFF6"/>
          </w:tcPr>
          <w:p w14:paraId="6BB76360" w14:textId="77777777" w:rsidR="006E1EB8" w:rsidRPr="00520DDE" w:rsidRDefault="006E1EB8" w:rsidP="00EF6033">
            <w:pPr>
              <w:snapToGrid w:val="0"/>
              <w:spacing w:line="360" w:lineRule="auto"/>
              <w:rPr>
                <w:bCs/>
                <w:sz w:val="28"/>
                <w:szCs w:val="28"/>
                <w:lang w:val="ro-RO"/>
              </w:rPr>
            </w:pPr>
            <w:r w:rsidRPr="00520DDE">
              <w:rPr>
                <w:bCs/>
                <w:sz w:val="28"/>
                <w:szCs w:val="28"/>
                <w:lang w:val="ro-RO"/>
              </w:rPr>
              <w:t>Orice propuneri de modificare a strategiei de dezvoltare locală şi a tabelelor financiare</w:t>
            </w:r>
          </w:p>
        </w:tc>
      </w:tr>
    </w:tbl>
    <w:p w14:paraId="54F16F3E" w14:textId="77777777" w:rsidR="006E1EB8" w:rsidRPr="00520DDE" w:rsidRDefault="006E1EB8" w:rsidP="004A44C7">
      <w:pPr>
        <w:autoSpaceDE w:val="0"/>
        <w:spacing w:line="360" w:lineRule="auto"/>
        <w:jc w:val="both"/>
        <w:rPr>
          <w:sz w:val="28"/>
          <w:szCs w:val="28"/>
          <w:lang w:val="ro-RO"/>
        </w:rPr>
      </w:pPr>
    </w:p>
    <w:p w14:paraId="4D4573EA" w14:textId="77777777" w:rsidR="006E1EB8" w:rsidRPr="00520DDE" w:rsidRDefault="006E1EB8" w:rsidP="006E1EB8">
      <w:pPr>
        <w:autoSpaceDE w:val="0"/>
        <w:spacing w:line="360" w:lineRule="auto"/>
        <w:jc w:val="both"/>
        <w:rPr>
          <w:sz w:val="28"/>
          <w:szCs w:val="28"/>
          <w:lang w:val="ro-RO"/>
        </w:rPr>
      </w:pPr>
      <w:r w:rsidRPr="00520DDE">
        <w:rPr>
          <w:sz w:val="28"/>
          <w:szCs w:val="28"/>
          <w:lang w:val="ro-RO"/>
        </w:rPr>
        <w:tab/>
        <w:t>Raportul va sintetiza evoluţiile relevante în implementarea Strategiei, deficienţele constatate şi recomandările pentru remediere prin ajustarea Strategiei şi a Planului de Acţiune, care vor fi, la rândul lor, supuse aprobării Consiliului local.</w:t>
      </w:r>
    </w:p>
    <w:p w14:paraId="7C7CC267" w14:textId="77777777" w:rsidR="006E1EB8" w:rsidRPr="00520DDE" w:rsidRDefault="006E1EB8" w:rsidP="006E1EB8">
      <w:pPr>
        <w:autoSpaceDE w:val="0"/>
        <w:spacing w:line="360" w:lineRule="auto"/>
        <w:jc w:val="both"/>
        <w:rPr>
          <w:sz w:val="28"/>
          <w:szCs w:val="28"/>
          <w:lang w:val="ro-RO"/>
        </w:rPr>
      </w:pPr>
    </w:p>
    <w:p w14:paraId="43B9CF2A" w14:textId="521BE706" w:rsidR="006E1EB8" w:rsidRPr="00520DDE" w:rsidRDefault="006E1EB8" w:rsidP="006E1EB8">
      <w:pPr>
        <w:autoSpaceDE w:val="0"/>
        <w:spacing w:line="360" w:lineRule="auto"/>
        <w:jc w:val="both"/>
        <w:rPr>
          <w:b/>
          <w:i/>
          <w:sz w:val="28"/>
          <w:szCs w:val="28"/>
          <w:lang w:val="ro-RO"/>
        </w:rPr>
      </w:pPr>
      <w:r w:rsidRPr="00520DDE">
        <w:rPr>
          <w:b/>
          <w:i/>
          <w:sz w:val="28"/>
          <w:szCs w:val="28"/>
          <w:lang w:val="ro-RO"/>
        </w:rPr>
        <w:t>8.5 Evaluarea ex-post a impactului strategiei</w:t>
      </w:r>
    </w:p>
    <w:p w14:paraId="4A4D5985" w14:textId="77777777" w:rsidR="006E1EB8" w:rsidRPr="00520DDE" w:rsidRDefault="006E1EB8" w:rsidP="006E1EB8">
      <w:pPr>
        <w:autoSpaceDE w:val="0"/>
        <w:spacing w:line="360" w:lineRule="auto"/>
        <w:ind w:firstLine="720"/>
        <w:jc w:val="both"/>
        <w:rPr>
          <w:sz w:val="28"/>
          <w:szCs w:val="28"/>
          <w:lang w:val="ro-RO"/>
        </w:rPr>
      </w:pPr>
      <w:r w:rsidRPr="00520DDE">
        <w:rPr>
          <w:bCs/>
          <w:sz w:val="28"/>
          <w:szCs w:val="28"/>
          <w:lang w:val="ro-RO"/>
        </w:rPr>
        <w:t>Evaluarea ex-post</w:t>
      </w:r>
      <w:r w:rsidRPr="00520DDE">
        <w:rPr>
          <w:b/>
          <w:bCs/>
          <w:sz w:val="28"/>
          <w:szCs w:val="28"/>
          <w:lang w:val="ro-RO"/>
        </w:rPr>
        <w:t xml:space="preserve"> </w:t>
      </w:r>
      <w:r w:rsidRPr="00520DDE">
        <w:rPr>
          <w:sz w:val="28"/>
          <w:szCs w:val="28"/>
          <w:lang w:val="ro-RO"/>
        </w:rPr>
        <w:t>a impactului strategiei va urmări să analizeze.</w:t>
      </w:r>
    </w:p>
    <w:p w14:paraId="1470264D" w14:textId="77777777" w:rsidR="006E1EB8" w:rsidRPr="00520DDE" w:rsidRDefault="006E1EB8" w:rsidP="006E1EB8">
      <w:pPr>
        <w:numPr>
          <w:ilvl w:val="0"/>
          <w:numId w:val="5"/>
        </w:numPr>
        <w:tabs>
          <w:tab w:val="clear" w:pos="1800"/>
          <w:tab w:val="num" w:pos="0"/>
        </w:tabs>
        <w:autoSpaceDE w:val="0"/>
        <w:spacing w:line="360" w:lineRule="auto"/>
        <w:ind w:left="1440"/>
        <w:jc w:val="both"/>
        <w:rPr>
          <w:sz w:val="28"/>
          <w:szCs w:val="28"/>
          <w:lang w:val="ro-RO"/>
        </w:rPr>
      </w:pPr>
      <w:r w:rsidRPr="00520DDE">
        <w:rPr>
          <w:sz w:val="28"/>
          <w:szCs w:val="28"/>
          <w:lang w:val="ro-RO"/>
        </w:rPr>
        <w:t xml:space="preserve">modul de folosire a resurselor, </w:t>
      </w:r>
    </w:p>
    <w:p w14:paraId="2D7A096D" w14:textId="77777777" w:rsidR="006E1EB8" w:rsidRPr="00520DDE" w:rsidRDefault="006E1EB8" w:rsidP="006E1EB8">
      <w:pPr>
        <w:numPr>
          <w:ilvl w:val="0"/>
          <w:numId w:val="5"/>
        </w:numPr>
        <w:tabs>
          <w:tab w:val="clear" w:pos="1800"/>
          <w:tab w:val="num" w:pos="0"/>
        </w:tabs>
        <w:autoSpaceDE w:val="0"/>
        <w:spacing w:line="360" w:lineRule="auto"/>
        <w:ind w:left="1440"/>
        <w:jc w:val="both"/>
        <w:rPr>
          <w:sz w:val="28"/>
          <w:szCs w:val="28"/>
          <w:lang w:val="ro-RO"/>
        </w:rPr>
      </w:pPr>
      <w:r w:rsidRPr="00520DDE">
        <w:rPr>
          <w:sz w:val="28"/>
          <w:szCs w:val="28"/>
          <w:lang w:val="ro-RO"/>
        </w:rPr>
        <w:t xml:space="preserve">realizarea impactului aşteptat şi </w:t>
      </w:r>
    </w:p>
    <w:p w14:paraId="3DC86FF1" w14:textId="77777777" w:rsidR="006E1EB8" w:rsidRPr="00520DDE" w:rsidRDefault="006E1EB8" w:rsidP="006E1EB8">
      <w:pPr>
        <w:numPr>
          <w:ilvl w:val="0"/>
          <w:numId w:val="5"/>
        </w:numPr>
        <w:tabs>
          <w:tab w:val="clear" w:pos="1800"/>
          <w:tab w:val="num" w:pos="0"/>
        </w:tabs>
        <w:autoSpaceDE w:val="0"/>
        <w:spacing w:line="360" w:lineRule="auto"/>
        <w:ind w:left="1440"/>
        <w:jc w:val="both"/>
        <w:rPr>
          <w:sz w:val="28"/>
          <w:szCs w:val="28"/>
          <w:lang w:val="ro-RO"/>
        </w:rPr>
      </w:pPr>
      <w:r w:rsidRPr="00520DDE">
        <w:rPr>
          <w:sz w:val="28"/>
          <w:szCs w:val="28"/>
          <w:lang w:val="ro-RO"/>
        </w:rPr>
        <w:t xml:space="preserve">eficienţa intervenţiilor. </w:t>
      </w:r>
    </w:p>
    <w:p w14:paraId="4D7B461E" w14:textId="77777777" w:rsidR="006E1EB8" w:rsidRPr="00520DDE" w:rsidRDefault="006E1EB8" w:rsidP="006E1EB8">
      <w:pPr>
        <w:autoSpaceDE w:val="0"/>
        <w:spacing w:line="360" w:lineRule="auto"/>
        <w:ind w:left="1440"/>
        <w:jc w:val="both"/>
        <w:rPr>
          <w:sz w:val="28"/>
          <w:szCs w:val="28"/>
          <w:lang w:val="ro-RO"/>
        </w:rPr>
      </w:pPr>
    </w:p>
    <w:p w14:paraId="3987E143" w14:textId="36574E16" w:rsidR="000C32D3" w:rsidRPr="00520DDE" w:rsidRDefault="006E1EB8" w:rsidP="004A44C7">
      <w:pPr>
        <w:autoSpaceDE w:val="0"/>
        <w:spacing w:line="360" w:lineRule="auto"/>
        <w:ind w:firstLine="720"/>
        <w:jc w:val="both"/>
        <w:rPr>
          <w:sz w:val="28"/>
          <w:szCs w:val="28"/>
          <w:lang w:val="ro-RO"/>
        </w:rPr>
      </w:pPr>
      <w:r w:rsidRPr="00520DDE">
        <w:rPr>
          <w:sz w:val="28"/>
          <w:szCs w:val="28"/>
          <w:lang w:val="ro-RO"/>
        </w:rPr>
        <w:t xml:space="preserve">Se vor evalua factorii de succes sau de eşec, cât şi sustenabilitatea rezultatelor şi impactului strategiei. Pentru o evaluare adecvată a rezultatelor strategiei evaluarea ex-post trebuie realizată după trecerea unui anumit timp de la implementare. În acest scop pot fi </w:t>
      </w:r>
      <w:proofErr w:type="spellStart"/>
      <w:r w:rsidRPr="00520DDE">
        <w:rPr>
          <w:sz w:val="28"/>
          <w:szCs w:val="28"/>
          <w:lang w:val="ro-RO"/>
        </w:rPr>
        <w:t>contractaţi</w:t>
      </w:r>
      <w:proofErr w:type="spellEnd"/>
      <w:r w:rsidRPr="00520DDE">
        <w:rPr>
          <w:sz w:val="28"/>
          <w:szCs w:val="28"/>
          <w:lang w:val="ro-RO"/>
        </w:rPr>
        <w:t xml:space="preserve"> evaluatori externi.</w:t>
      </w:r>
    </w:p>
    <w:p w14:paraId="2CD98D40" w14:textId="77777777" w:rsidR="00DA4722" w:rsidRPr="00520DDE" w:rsidRDefault="00055AE1" w:rsidP="00DA4722">
      <w:pPr>
        <w:spacing w:line="360" w:lineRule="auto"/>
        <w:jc w:val="both"/>
        <w:rPr>
          <w:sz w:val="28"/>
          <w:szCs w:val="28"/>
          <w:lang w:val="ro-RO"/>
        </w:rPr>
      </w:pPr>
      <w:r w:rsidRPr="00520DDE">
        <w:rPr>
          <w:noProof/>
          <w:sz w:val="28"/>
          <w:szCs w:val="28"/>
          <w:lang w:eastAsia="en-US"/>
        </w:rPr>
        <w:lastRenderedPageBreak/>
        <mc:AlternateContent>
          <mc:Choice Requires="wps">
            <w:drawing>
              <wp:anchor distT="0" distB="0" distL="114300" distR="114300" simplePos="0" relativeHeight="251662848" behindDoc="0" locked="0" layoutInCell="0" allowOverlap="1" wp14:anchorId="35E01DA7" wp14:editId="36A7F51E">
                <wp:simplePos x="0" y="0"/>
                <wp:positionH relativeFrom="page">
                  <wp:posOffset>1356094</wp:posOffset>
                </wp:positionH>
                <wp:positionV relativeFrom="page">
                  <wp:posOffset>4111477</wp:posOffset>
                </wp:positionV>
                <wp:extent cx="2407388" cy="1959491"/>
                <wp:effectExtent l="38100" t="38100" r="202565" b="231775"/>
                <wp:wrapNone/>
                <wp:docPr id="14" name="AutoShape 59" descr="DSC01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7388" cy="1959491"/>
                        </a:xfrm>
                        <a:prstGeom prst="roundRect">
                          <a:avLst>
                            <a:gd name="adj" fmla="val 16667"/>
                          </a:avLst>
                        </a:prstGeom>
                        <a:blipFill dpi="0" rotWithShape="1">
                          <a:blip r:embed="rId60" cstate="print">
                            <a:extLst>
                              <a:ext uri="{28A0092B-C50C-407E-A947-70E740481C1C}">
                                <a14:useLocalDpi xmlns:a14="http://schemas.microsoft.com/office/drawing/2010/main" val="0"/>
                              </a:ext>
                            </a:extLst>
                          </a:blip>
                          <a:srcRect/>
                          <a:stretch>
                            <a:fillRect/>
                          </a:stretch>
                        </a:blipFill>
                        <a:ln w="12700" algn="ctr">
                          <a:round/>
                          <a:headEnd/>
                          <a:tailEnd/>
                        </a:ln>
                        <a:effectLst>
                          <a:outerShdw blurRad="50800" dist="38100" dir="2700000" algn="tl" rotWithShape="0">
                            <a:prstClr val="black">
                              <a:alpha val="40000"/>
                            </a:prstClr>
                          </a:outerShdw>
                        </a:effectLst>
                        <a:scene3d>
                          <a:camera prst="obliqueBottomRight"/>
                          <a:lightRig rig="legacyFlat3" dir="b"/>
                        </a:scene3d>
                        <a:sp3d extrusionH="430200" prstMaterial="legacyMatte">
                          <a:bevelT w="13500" h="13500" prst="angle"/>
                          <a:bevelB w="13500" h="13500" prst="angle"/>
                          <a:extrusionClr>
                            <a:srgbClr val="FFFFFF"/>
                          </a:extrusionClr>
                        </a:sp3d>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426A77" id="AutoShape 59" o:spid="_x0000_s1026" alt="DSC01149" style="position:absolute;margin-left:106.8pt;margin-top:323.75pt;width:189.55pt;height:154.3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" o:allowincell="f">
                <v:fill r:id="rId61" o:title="DSC01149" recolor="t" rotate="t" type="frame"/>
                <v:shadow on="t" color="black" opacity="26214f" origin="-.5,-.5" offset=".74836mm,.74836mm"/>
                <o:extrusion v:ext="view" color="white" on="t" viewpoint="100pt,100pt" viewpointorigin=",.5" skewangle="0" type="perspective"/>
                <w10:wrap anchorx="page" anchory="page"/>
              </v:roundrect>
            </w:pict>
          </mc:Fallback>
        </mc:AlternateContent>
      </w:r>
      <w:r w:rsidRPr="00520DDE">
        <w:rPr>
          <w:noProof/>
          <w:sz w:val="28"/>
          <w:szCs w:val="28"/>
          <w:lang w:eastAsia="en-US"/>
        </w:rPr>
        <mc:AlternateContent>
          <mc:Choice Requires="wps">
            <w:drawing>
              <wp:anchor distT="91440" distB="91440" distL="114300" distR="114300" simplePos="0" relativeHeight="251660800" behindDoc="0" locked="0" layoutInCell="1" allowOverlap="1" wp14:anchorId="7B1E01EE" wp14:editId="64735397">
                <wp:simplePos x="0" y="0"/>
                <wp:positionH relativeFrom="page">
                  <wp:posOffset>704850</wp:posOffset>
                </wp:positionH>
                <wp:positionV relativeFrom="page">
                  <wp:posOffset>1028700</wp:posOffset>
                </wp:positionV>
                <wp:extent cx="3749675" cy="8543925"/>
                <wp:effectExtent l="9525" t="9525" r="7404100" b="9525"/>
                <wp:wrapSquare wrapText="bothSides"/>
                <wp:docPr id="1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8064A2"/>
                            </a:gs>
                            <a:gs pos="100000">
                              <a:srgbClr val="3F3151"/>
                            </a:gs>
                          </a:gsLst>
                          <a:lin ang="2700000" scaled="1"/>
                        </a:gradFill>
                        <a:ln w="12700">
                          <a:solidFill>
                            <a:srgbClr val="F2F2F2"/>
                          </a:solidFill>
                          <a:miter lim="800000"/>
                          <a:headEnd/>
                          <a:tailEnd/>
                        </a:ln>
                        <a:effectLst>
                          <a:outerShdw sy="50000" kx="-2453608" rotWithShape="0">
                            <a:srgbClr val="CCC0D9">
                              <a:alpha val="50000"/>
                            </a:srgbClr>
                          </a:outerShdw>
                        </a:effectLst>
                      </wps:spPr>
                      <wps:txbx>
                        <w:txbxContent>
                          <w:p w14:paraId="0950E68A" w14:textId="77777777" w:rsidR="004A33C3" w:rsidRDefault="004A33C3" w:rsidP="00DA4722">
                            <w:pPr>
                              <w:jc w:val="center"/>
                              <w:rPr>
                                <w:b/>
                                <w:color w:val="FFFFFF"/>
                                <w:sz w:val="32"/>
                                <w:szCs w:val="32"/>
                                <w:lang w:val="it-IT"/>
                              </w:rPr>
                            </w:pPr>
                          </w:p>
                          <w:p w14:paraId="7FA901BD" w14:textId="77777777" w:rsidR="004A33C3" w:rsidRDefault="004A33C3" w:rsidP="00DA4722">
                            <w:pPr>
                              <w:jc w:val="center"/>
                              <w:rPr>
                                <w:b/>
                                <w:color w:val="FFFFFF"/>
                                <w:sz w:val="32"/>
                                <w:szCs w:val="32"/>
                                <w:lang w:val="it-IT"/>
                              </w:rPr>
                            </w:pPr>
                          </w:p>
                          <w:p w14:paraId="11B4A60D" w14:textId="77777777" w:rsidR="004A33C3" w:rsidRDefault="004A33C3" w:rsidP="00DA4722">
                            <w:pPr>
                              <w:jc w:val="center"/>
                              <w:rPr>
                                <w:b/>
                                <w:color w:val="FFFFFF"/>
                                <w:sz w:val="32"/>
                                <w:szCs w:val="32"/>
                                <w:lang w:val="it-IT"/>
                              </w:rPr>
                            </w:pPr>
                          </w:p>
                          <w:p w14:paraId="5A52F3E6" w14:textId="77777777" w:rsidR="004A33C3" w:rsidRPr="00FE425B" w:rsidRDefault="004A33C3" w:rsidP="00DA4722">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9</w:t>
                            </w:r>
                          </w:p>
                          <w:p w14:paraId="3B639AB8" w14:textId="77777777" w:rsidR="004A33C3" w:rsidRPr="00FE425B" w:rsidRDefault="004A33C3" w:rsidP="00DA4722">
                            <w:pPr>
                              <w:jc w:val="center"/>
                              <w:rPr>
                                <w:rFonts w:ascii="Arial Black" w:hAnsi="Arial Black"/>
                                <w:b/>
                                <w:color w:val="FFFFFF"/>
                                <w:sz w:val="32"/>
                                <w:szCs w:val="32"/>
                                <w:lang w:val="it-IT"/>
                              </w:rPr>
                            </w:pPr>
                          </w:p>
                          <w:p w14:paraId="7733485A" w14:textId="77777777" w:rsidR="004A33C3" w:rsidRPr="00E106B2" w:rsidRDefault="004A33C3" w:rsidP="00DA4722">
                            <w:pPr>
                              <w:jc w:val="center"/>
                              <w:rPr>
                                <w:rFonts w:ascii="Arial Black" w:hAnsi="Arial Black"/>
                                <w:b/>
                                <w:color w:val="FFFFFF"/>
                                <w:sz w:val="32"/>
                                <w:szCs w:val="32"/>
                                <w:lang w:val="it-IT"/>
                              </w:rPr>
                            </w:pPr>
                          </w:p>
                          <w:p w14:paraId="056B97CA" w14:textId="77777777" w:rsidR="004A33C3" w:rsidRDefault="004A33C3" w:rsidP="00DA4722">
                            <w:pPr>
                              <w:jc w:val="center"/>
                              <w:rPr>
                                <w:b/>
                                <w:color w:val="FFFFFF"/>
                                <w:sz w:val="32"/>
                                <w:szCs w:val="32"/>
                                <w:lang w:val="it-IT"/>
                              </w:rPr>
                            </w:pPr>
                            <w:r>
                              <w:rPr>
                                <w:rFonts w:ascii="Arial Black" w:hAnsi="Arial Black"/>
                                <w:b/>
                                <w:color w:val="FFFFFF"/>
                                <w:sz w:val="32"/>
                                <w:szCs w:val="32"/>
                                <w:lang w:val="it-IT"/>
                              </w:rPr>
                              <w:t>STRATEGIA DE MEDIU</w:t>
                            </w:r>
                          </w:p>
                          <w:p w14:paraId="0BAAD3DD" w14:textId="77777777" w:rsidR="004A33C3" w:rsidRDefault="004A33C3" w:rsidP="00DA4722">
                            <w:pPr>
                              <w:jc w:val="center"/>
                              <w:rPr>
                                <w:b/>
                                <w:color w:val="FFFFFF"/>
                                <w:sz w:val="32"/>
                                <w:szCs w:val="32"/>
                                <w:lang w:val="it-IT"/>
                              </w:rPr>
                            </w:pPr>
                          </w:p>
                          <w:p w14:paraId="338E7098" w14:textId="77777777" w:rsidR="004A33C3" w:rsidRDefault="004A33C3" w:rsidP="00DA4722">
                            <w:pPr>
                              <w:jc w:val="center"/>
                              <w:rPr>
                                <w:b/>
                                <w:color w:val="FFFFFF"/>
                                <w:sz w:val="32"/>
                                <w:szCs w:val="32"/>
                                <w:lang w:val="it-IT"/>
                              </w:rPr>
                            </w:pPr>
                          </w:p>
                          <w:p w14:paraId="7A82509B" w14:textId="77777777" w:rsidR="004A33C3" w:rsidRDefault="004A33C3" w:rsidP="00DA4722">
                            <w:pPr>
                              <w:jc w:val="center"/>
                              <w:rPr>
                                <w:b/>
                                <w:color w:val="FFFFFF"/>
                                <w:sz w:val="32"/>
                                <w:szCs w:val="32"/>
                                <w:lang w:val="it-IT"/>
                              </w:rPr>
                            </w:pPr>
                          </w:p>
                          <w:p w14:paraId="745B3EE5" w14:textId="77777777" w:rsidR="004A33C3" w:rsidRDefault="004A33C3" w:rsidP="00DA4722">
                            <w:pPr>
                              <w:jc w:val="center"/>
                              <w:rPr>
                                <w:b/>
                                <w:color w:val="FFFFFF"/>
                                <w:sz w:val="32"/>
                                <w:szCs w:val="32"/>
                                <w:lang w:val="it-IT"/>
                              </w:rPr>
                            </w:pPr>
                          </w:p>
                          <w:p w14:paraId="6B88C94E" w14:textId="77777777" w:rsidR="004A33C3" w:rsidRDefault="004A33C3" w:rsidP="00DA4722">
                            <w:pPr>
                              <w:jc w:val="center"/>
                              <w:rPr>
                                <w:b/>
                                <w:color w:val="FFFFFF"/>
                                <w:sz w:val="32"/>
                                <w:szCs w:val="32"/>
                                <w:lang w:val="it-IT"/>
                              </w:rPr>
                            </w:pPr>
                          </w:p>
                          <w:p w14:paraId="799FA7C0" w14:textId="77777777" w:rsidR="004A33C3" w:rsidRDefault="004A33C3" w:rsidP="00DA4722">
                            <w:pPr>
                              <w:jc w:val="center"/>
                              <w:rPr>
                                <w:b/>
                                <w:color w:val="FFFFFF"/>
                                <w:sz w:val="32"/>
                                <w:szCs w:val="32"/>
                                <w:lang w:val="it-IT"/>
                              </w:rPr>
                            </w:pPr>
                          </w:p>
                          <w:p w14:paraId="7CF358AC" w14:textId="77777777" w:rsidR="004A33C3" w:rsidRPr="00881299" w:rsidRDefault="004A33C3" w:rsidP="00DA4722">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7B1E01EE" id="Rectangle 58" o:spid="_x0000_s1041" style="position:absolute;left:0;text-align:left;margin-left:55.5pt;margin-top:81pt;width:295.25pt;height:672.75pt;flip:x;z-index:251660800;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" fillcolor="#8064a2" strokecolor="#f2f2f2" strokeweight="1pt">
                <v:fill color2="#3f3151" angle="45" focus="100%" type="gradient"/>
                <v:shadow on="t" type="perspective" color="#ccc0d9" opacity=".5" origin=",.5" offset="0,0" matrix=",-56756f,,.5"/>
                <v:textbox inset="21.6pt,21.6pt,21.6pt,21.6pt">
                  <w:txbxContent>
                    <w:p w14:paraId="0950E68A" w14:textId="77777777" w:rsidR="004A33C3" w:rsidRDefault="004A33C3" w:rsidP="00DA4722">
                      <w:pPr>
                        <w:jc w:val="center"/>
                        <w:rPr>
                          <w:b/>
                          <w:color w:val="FFFFFF"/>
                          <w:sz w:val="32"/>
                          <w:szCs w:val="32"/>
                          <w:lang w:val="it-IT"/>
                        </w:rPr>
                      </w:pPr>
                    </w:p>
                    <w:p w14:paraId="7FA901BD" w14:textId="77777777" w:rsidR="004A33C3" w:rsidRDefault="004A33C3" w:rsidP="00DA4722">
                      <w:pPr>
                        <w:jc w:val="center"/>
                        <w:rPr>
                          <w:b/>
                          <w:color w:val="FFFFFF"/>
                          <w:sz w:val="32"/>
                          <w:szCs w:val="32"/>
                          <w:lang w:val="it-IT"/>
                        </w:rPr>
                      </w:pPr>
                    </w:p>
                    <w:p w14:paraId="11B4A60D" w14:textId="77777777" w:rsidR="004A33C3" w:rsidRDefault="004A33C3" w:rsidP="00DA4722">
                      <w:pPr>
                        <w:jc w:val="center"/>
                        <w:rPr>
                          <w:b/>
                          <w:color w:val="FFFFFF"/>
                          <w:sz w:val="32"/>
                          <w:szCs w:val="32"/>
                          <w:lang w:val="it-IT"/>
                        </w:rPr>
                      </w:pPr>
                    </w:p>
                    <w:p w14:paraId="5A52F3E6" w14:textId="77777777" w:rsidR="004A33C3" w:rsidRPr="00FE425B" w:rsidRDefault="004A33C3" w:rsidP="00DA4722">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9</w:t>
                      </w:r>
                    </w:p>
                    <w:p w14:paraId="3B639AB8" w14:textId="77777777" w:rsidR="004A33C3" w:rsidRPr="00FE425B" w:rsidRDefault="004A33C3" w:rsidP="00DA4722">
                      <w:pPr>
                        <w:jc w:val="center"/>
                        <w:rPr>
                          <w:rFonts w:ascii="Arial Black" w:hAnsi="Arial Black"/>
                          <w:b/>
                          <w:color w:val="FFFFFF"/>
                          <w:sz w:val="32"/>
                          <w:szCs w:val="32"/>
                          <w:lang w:val="it-IT"/>
                        </w:rPr>
                      </w:pPr>
                    </w:p>
                    <w:p w14:paraId="7733485A" w14:textId="77777777" w:rsidR="004A33C3" w:rsidRPr="00E106B2" w:rsidRDefault="004A33C3" w:rsidP="00DA4722">
                      <w:pPr>
                        <w:jc w:val="center"/>
                        <w:rPr>
                          <w:rFonts w:ascii="Arial Black" w:hAnsi="Arial Black"/>
                          <w:b/>
                          <w:color w:val="FFFFFF"/>
                          <w:sz w:val="32"/>
                          <w:szCs w:val="32"/>
                          <w:lang w:val="it-IT"/>
                        </w:rPr>
                      </w:pPr>
                    </w:p>
                    <w:p w14:paraId="056B97CA" w14:textId="77777777" w:rsidR="004A33C3" w:rsidRDefault="004A33C3" w:rsidP="00DA4722">
                      <w:pPr>
                        <w:jc w:val="center"/>
                        <w:rPr>
                          <w:b/>
                          <w:color w:val="FFFFFF"/>
                          <w:sz w:val="32"/>
                          <w:szCs w:val="32"/>
                          <w:lang w:val="it-IT"/>
                        </w:rPr>
                      </w:pPr>
                      <w:r>
                        <w:rPr>
                          <w:rFonts w:ascii="Arial Black" w:hAnsi="Arial Black"/>
                          <w:b/>
                          <w:color w:val="FFFFFF"/>
                          <w:sz w:val="32"/>
                          <w:szCs w:val="32"/>
                          <w:lang w:val="it-IT"/>
                        </w:rPr>
                        <w:t>STRATEGIA DE MEDIU</w:t>
                      </w:r>
                    </w:p>
                    <w:p w14:paraId="0BAAD3DD" w14:textId="77777777" w:rsidR="004A33C3" w:rsidRDefault="004A33C3" w:rsidP="00DA4722">
                      <w:pPr>
                        <w:jc w:val="center"/>
                        <w:rPr>
                          <w:b/>
                          <w:color w:val="FFFFFF"/>
                          <w:sz w:val="32"/>
                          <w:szCs w:val="32"/>
                          <w:lang w:val="it-IT"/>
                        </w:rPr>
                      </w:pPr>
                    </w:p>
                    <w:p w14:paraId="338E7098" w14:textId="77777777" w:rsidR="004A33C3" w:rsidRDefault="004A33C3" w:rsidP="00DA4722">
                      <w:pPr>
                        <w:jc w:val="center"/>
                        <w:rPr>
                          <w:b/>
                          <w:color w:val="FFFFFF"/>
                          <w:sz w:val="32"/>
                          <w:szCs w:val="32"/>
                          <w:lang w:val="it-IT"/>
                        </w:rPr>
                      </w:pPr>
                    </w:p>
                    <w:p w14:paraId="7A82509B" w14:textId="77777777" w:rsidR="004A33C3" w:rsidRDefault="004A33C3" w:rsidP="00DA4722">
                      <w:pPr>
                        <w:jc w:val="center"/>
                        <w:rPr>
                          <w:b/>
                          <w:color w:val="FFFFFF"/>
                          <w:sz w:val="32"/>
                          <w:szCs w:val="32"/>
                          <w:lang w:val="it-IT"/>
                        </w:rPr>
                      </w:pPr>
                    </w:p>
                    <w:p w14:paraId="745B3EE5" w14:textId="77777777" w:rsidR="004A33C3" w:rsidRDefault="004A33C3" w:rsidP="00DA4722">
                      <w:pPr>
                        <w:jc w:val="center"/>
                        <w:rPr>
                          <w:b/>
                          <w:color w:val="FFFFFF"/>
                          <w:sz w:val="32"/>
                          <w:szCs w:val="32"/>
                          <w:lang w:val="it-IT"/>
                        </w:rPr>
                      </w:pPr>
                    </w:p>
                    <w:p w14:paraId="6B88C94E" w14:textId="77777777" w:rsidR="004A33C3" w:rsidRDefault="004A33C3" w:rsidP="00DA4722">
                      <w:pPr>
                        <w:jc w:val="center"/>
                        <w:rPr>
                          <w:b/>
                          <w:color w:val="FFFFFF"/>
                          <w:sz w:val="32"/>
                          <w:szCs w:val="32"/>
                          <w:lang w:val="it-IT"/>
                        </w:rPr>
                      </w:pPr>
                    </w:p>
                    <w:p w14:paraId="799FA7C0" w14:textId="77777777" w:rsidR="004A33C3" w:rsidRDefault="004A33C3" w:rsidP="00DA4722">
                      <w:pPr>
                        <w:jc w:val="center"/>
                        <w:rPr>
                          <w:b/>
                          <w:color w:val="FFFFFF"/>
                          <w:sz w:val="32"/>
                          <w:szCs w:val="32"/>
                          <w:lang w:val="it-IT"/>
                        </w:rPr>
                      </w:pPr>
                    </w:p>
                    <w:p w14:paraId="7CF358AC" w14:textId="77777777" w:rsidR="004A33C3" w:rsidRPr="00881299" w:rsidRDefault="004A33C3" w:rsidP="00DA4722">
                      <w:pPr>
                        <w:rPr>
                          <w:szCs w:val="22"/>
                        </w:rPr>
                      </w:pPr>
                    </w:p>
                  </w:txbxContent>
                </v:textbox>
                <w10:wrap type="square" anchorx="page" anchory="page"/>
              </v:rect>
            </w:pict>
          </mc:Fallback>
        </mc:AlternateContent>
      </w:r>
    </w:p>
    <w:p w14:paraId="310C95C9"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 w:val="0"/>
          <w:bCs w:val="0"/>
          <w:sz w:val="28"/>
          <w:szCs w:val="28"/>
        </w:rPr>
      </w:pPr>
      <w:r w:rsidRPr="00520DDE">
        <w:rPr>
          <w:rFonts w:ascii="Times New Roman" w:hAnsi="Times New Roman" w:cs="Times New Roman"/>
          <w:b w:val="0"/>
          <w:bCs w:val="0"/>
          <w:sz w:val="28"/>
          <w:szCs w:val="28"/>
        </w:rPr>
        <w:lastRenderedPageBreak/>
        <w:t xml:space="preserve">9.1. </w:t>
      </w:r>
      <w:r w:rsidRPr="00520DDE">
        <w:rPr>
          <w:rFonts w:ascii="Times New Roman" w:hAnsi="Times New Roman" w:cs="Times New Roman"/>
          <w:bCs w:val="0"/>
          <w:sz w:val="28"/>
          <w:szCs w:val="28"/>
        </w:rPr>
        <w:t>Viziunea Strategiei</w:t>
      </w:r>
      <w:r w:rsidRPr="00520DDE">
        <w:rPr>
          <w:rFonts w:ascii="Times New Roman" w:hAnsi="Times New Roman" w:cs="Times New Roman"/>
          <w:b w:val="0"/>
          <w:bCs w:val="0"/>
          <w:sz w:val="28"/>
          <w:szCs w:val="28"/>
        </w:rPr>
        <w:t xml:space="preserve"> are drept premisă reforma implementată în</w:t>
      </w:r>
      <w:r w:rsidRPr="00520DDE">
        <w:rPr>
          <w:rFonts w:ascii="Times New Roman" w:hAnsi="Times New Roman" w:cs="Times New Roman"/>
          <w:bCs w:val="0"/>
          <w:sz w:val="28"/>
          <w:szCs w:val="28"/>
        </w:rPr>
        <w:t xml:space="preserve"> </w:t>
      </w:r>
      <w:r w:rsidRPr="00520DDE">
        <w:rPr>
          <w:rFonts w:ascii="Times New Roman" w:hAnsi="Times New Roman" w:cs="Times New Roman"/>
          <w:b w:val="0"/>
          <w:bCs w:val="0"/>
          <w:sz w:val="28"/>
          <w:szCs w:val="28"/>
        </w:rPr>
        <w:t>sectorul protecţiei mediului, astfel încît să funcţioneze un sistem instituţional, administrativ şi de management de mediu ajustat la rigorile Uniunii Europene, care să asigure durabilitatea mediului şi creşterea calităţii factorilor de mediu.</w:t>
      </w:r>
    </w:p>
    <w:p w14:paraId="4ADB0913"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Cs w:val="0"/>
          <w:sz w:val="16"/>
          <w:szCs w:val="16"/>
          <w:u w:val="single"/>
        </w:rPr>
      </w:pPr>
    </w:p>
    <w:p w14:paraId="4FF7FB90"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 w:val="0"/>
          <w:bCs w:val="0"/>
          <w:sz w:val="28"/>
          <w:szCs w:val="28"/>
          <w:u w:val="single"/>
        </w:rPr>
      </w:pPr>
      <w:r w:rsidRPr="00520DDE">
        <w:rPr>
          <w:rFonts w:ascii="Times New Roman" w:hAnsi="Times New Roman" w:cs="Times New Roman"/>
          <w:b w:val="0"/>
          <w:bCs w:val="0"/>
          <w:sz w:val="28"/>
          <w:szCs w:val="28"/>
        </w:rPr>
        <w:t xml:space="preserve">9.2. </w:t>
      </w:r>
      <w:r w:rsidRPr="00520DDE">
        <w:rPr>
          <w:rFonts w:ascii="Times New Roman" w:hAnsi="Times New Roman" w:cs="Times New Roman"/>
          <w:bCs w:val="0"/>
          <w:sz w:val="28"/>
          <w:szCs w:val="28"/>
        </w:rPr>
        <w:t xml:space="preserve">Scopul Strategiei </w:t>
      </w:r>
      <w:r w:rsidRPr="00520DDE">
        <w:rPr>
          <w:rFonts w:ascii="Times New Roman" w:hAnsi="Times New Roman" w:cs="Times New Roman"/>
          <w:b w:val="0"/>
          <w:bCs w:val="0"/>
          <w:sz w:val="28"/>
          <w:szCs w:val="28"/>
        </w:rPr>
        <w:t xml:space="preserve">este de a </w:t>
      </w:r>
      <w:r w:rsidRPr="00520DDE">
        <w:rPr>
          <w:rFonts w:ascii="Times New Roman" w:hAnsi="Times New Roman" w:cs="Times New Roman"/>
          <w:b w:val="0"/>
          <w:sz w:val="28"/>
          <w:szCs w:val="28"/>
        </w:rPr>
        <w:t>garanta populaţiei dreptul la un mediu durabil nepoluat şi sănătos, în armonie cu dezvoltarea economică şi  bunăstarea socială.</w:t>
      </w:r>
    </w:p>
    <w:p w14:paraId="777A9F19"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Cs w:val="0"/>
          <w:sz w:val="16"/>
          <w:szCs w:val="16"/>
        </w:rPr>
      </w:pPr>
    </w:p>
    <w:p w14:paraId="36366F7A"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sz w:val="28"/>
          <w:szCs w:val="28"/>
        </w:rPr>
      </w:pPr>
      <w:r w:rsidRPr="00520DDE">
        <w:rPr>
          <w:rFonts w:ascii="Times New Roman" w:hAnsi="Times New Roman" w:cs="Times New Roman"/>
          <w:b w:val="0"/>
          <w:bCs w:val="0"/>
          <w:sz w:val="28"/>
          <w:szCs w:val="28"/>
        </w:rPr>
        <w:t xml:space="preserve">9.3. </w:t>
      </w:r>
      <w:r w:rsidRPr="00520DDE">
        <w:rPr>
          <w:rFonts w:ascii="Times New Roman" w:hAnsi="Times New Roman" w:cs="Times New Roman"/>
          <w:bCs w:val="0"/>
          <w:sz w:val="28"/>
          <w:szCs w:val="28"/>
        </w:rPr>
        <w:t>Obiectivul general</w:t>
      </w:r>
      <w:r w:rsidRPr="00520DDE">
        <w:rPr>
          <w:rFonts w:ascii="Times New Roman" w:hAnsi="Times New Roman" w:cs="Times New Roman"/>
          <w:b w:val="0"/>
          <w:bCs w:val="0"/>
          <w:sz w:val="28"/>
          <w:szCs w:val="28"/>
        </w:rPr>
        <w:t xml:space="preserve"> </w:t>
      </w:r>
      <w:r w:rsidRPr="00520DDE">
        <w:rPr>
          <w:rFonts w:ascii="Times New Roman" w:hAnsi="Times New Roman" w:cs="Times New Roman"/>
          <w:bCs w:val="0"/>
          <w:sz w:val="28"/>
          <w:szCs w:val="28"/>
        </w:rPr>
        <w:t>al Strategiei</w:t>
      </w:r>
      <w:r w:rsidRPr="00520DDE">
        <w:rPr>
          <w:rFonts w:ascii="Times New Roman" w:hAnsi="Times New Roman" w:cs="Times New Roman"/>
          <w:b w:val="0"/>
          <w:bCs w:val="0"/>
          <w:sz w:val="28"/>
          <w:szCs w:val="28"/>
        </w:rPr>
        <w:t xml:space="preserve"> rezidă în</w:t>
      </w:r>
      <w:r w:rsidRPr="00520DDE">
        <w:rPr>
          <w:rFonts w:ascii="Times New Roman" w:hAnsi="Times New Roman" w:cs="Times New Roman"/>
          <w:bCs w:val="0"/>
          <w:sz w:val="28"/>
          <w:szCs w:val="28"/>
        </w:rPr>
        <w:t xml:space="preserve"> </w:t>
      </w:r>
      <w:r w:rsidRPr="00520DDE">
        <w:rPr>
          <w:rFonts w:ascii="Times New Roman" w:hAnsi="Times New Roman" w:cs="Times New Roman"/>
          <w:b w:val="0"/>
          <w:sz w:val="28"/>
          <w:szCs w:val="28"/>
        </w:rPr>
        <w:t>crearea unui sistem eficient de management de mediu, care să contribuie la creşterea calităţii factorilor de mediu şi să asigure  populaţiei dreptul la un mediu natural curat, sănătos şi durabil.</w:t>
      </w:r>
    </w:p>
    <w:p w14:paraId="615F7CA7"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 w:val="0"/>
          <w:bCs w:val="0"/>
          <w:sz w:val="16"/>
          <w:szCs w:val="16"/>
        </w:rPr>
      </w:pPr>
    </w:p>
    <w:p w14:paraId="273DEAA3" w14:textId="77777777" w:rsidR="00B06B7C" w:rsidRPr="00520DDE" w:rsidRDefault="00B06B7C" w:rsidP="00B06B7C">
      <w:pPr>
        <w:pStyle w:val="SdMHeading2"/>
        <w:numPr>
          <w:ilvl w:val="0"/>
          <w:numId w:val="0"/>
        </w:numPr>
        <w:tabs>
          <w:tab w:val="left" w:pos="708"/>
        </w:tabs>
        <w:spacing w:before="0" w:after="0" w:line="360" w:lineRule="auto"/>
        <w:ind w:firstLine="709"/>
        <w:jc w:val="both"/>
        <w:rPr>
          <w:rFonts w:ascii="Times New Roman" w:hAnsi="Times New Roman" w:cs="Times New Roman"/>
          <w:b w:val="0"/>
          <w:bCs w:val="0"/>
          <w:sz w:val="28"/>
          <w:szCs w:val="28"/>
        </w:rPr>
      </w:pPr>
      <w:r w:rsidRPr="00520DDE">
        <w:rPr>
          <w:rFonts w:ascii="Times New Roman" w:hAnsi="Times New Roman" w:cs="Times New Roman"/>
          <w:b w:val="0"/>
          <w:bCs w:val="0"/>
          <w:sz w:val="28"/>
          <w:szCs w:val="28"/>
        </w:rPr>
        <w:t xml:space="preserve">9.4. </w:t>
      </w:r>
      <w:r w:rsidRPr="00520DDE">
        <w:rPr>
          <w:rFonts w:ascii="Times New Roman" w:hAnsi="Times New Roman" w:cs="Times New Roman"/>
          <w:bCs w:val="0"/>
          <w:sz w:val="28"/>
          <w:szCs w:val="28"/>
        </w:rPr>
        <w:t>Obiectivele specifice ale Strategie</w:t>
      </w:r>
      <w:r w:rsidRPr="00520DDE">
        <w:rPr>
          <w:rFonts w:ascii="Times New Roman" w:hAnsi="Times New Roman" w:cs="Times New Roman"/>
          <w:b w:val="0"/>
          <w:bCs w:val="0"/>
          <w:sz w:val="28"/>
          <w:szCs w:val="28"/>
        </w:rPr>
        <w:t>i:</w:t>
      </w:r>
    </w:p>
    <w:p w14:paraId="0D5F2C23" w14:textId="77777777" w:rsidR="00B06B7C" w:rsidRPr="00520DDE" w:rsidRDefault="00B06B7C" w:rsidP="00B06B7C">
      <w:pPr>
        <w:tabs>
          <w:tab w:val="left" w:pos="1092"/>
        </w:tabs>
        <w:spacing w:line="360" w:lineRule="auto"/>
        <w:ind w:firstLine="709"/>
        <w:jc w:val="both"/>
        <w:rPr>
          <w:b/>
          <w:sz w:val="28"/>
          <w:szCs w:val="28"/>
          <w:lang w:val="ro-RO"/>
        </w:rPr>
      </w:pPr>
      <w:r w:rsidRPr="00520DDE">
        <w:rPr>
          <w:sz w:val="28"/>
          <w:szCs w:val="28"/>
          <w:lang w:val="ro-RO"/>
        </w:rPr>
        <w:t>1) asigurarea condiţiilor de bună guvernare şi eficientizarea potenţialului instituţional şi managerial în domeniul protecţiei mediului pentru atingerea obiectivelor de mediu;</w:t>
      </w:r>
    </w:p>
    <w:p w14:paraId="172CE1AE" w14:textId="77777777" w:rsidR="00B06B7C" w:rsidRPr="00520DDE" w:rsidRDefault="00B06B7C" w:rsidP="009209CB">
      <w:pPr>
        <w:pStyle w:val="SdMHeading2"/>
        <w:numPr>
          <w:ilvl w:val="0"/>
          <w:numId w:val="78"/>
        </w:numPr>
        <w:tabs>
          <w:tab w:val="left" w:pos="1040"/>
        </w:tabs>
        <w:spacing w:before="0" w:after="0" w:line="360" w:lineRule="auto"/>
        <w:ind w:left="0" w:firstLine="709"/>
        <w:jc w:val="both"/>
        <w:rPr>
          <w:rFonts w:ascii="Times New Roman" w:hAnsi="Times New Roman" w:cs="Times New Roman"/>
          <w:b w:val="0"/>
          <w:bCs w:val="0"/>
          <w:sz w:val="28"/>
          <w:szCs w:val="28"/>
          <w:u w:val="single"/>
        </w:rPr>
      </w:pPr>
      <w:r w:rsidRPr="00520DDE">
        <w:rPr>
          <w:rFonts w:ascii="Times New Roman" w:hAnsi="Times New Roman" w:cs="Times New Roman"/>
          <w:b w:val="0"/>
          <w:sz w:val="28"/>
          <w:szCs w:val="28"/>
        </w:rPr>
        <w:t>integrarea principiilor de protecţie a mediului, de dezvoltare durabilă şi dezvoltare economică verde, de adaptare la schimbările climatice în toate sectoarele economiei naţionale;</w:t>
      </w:r>
    </w:p>
    <w:p w14:paraId="2FDA9512" w14:textId="3752EF92" w:rsidR="00B06B7C" w:rsidRPr="00520DDE" w:rsidRDefault="00B06B7C" w:rsidP="009209CB">
      <w:pPr>
        <w:numPr>
          <w:ilvl w:val="0"/>
          <w:numId w:val="78"/>
        </w:numPr>
        <w:spacing w:line="360" w:lineRule="auto"/>
        <w:jc w:val="both"/>
        <w:rPr>
          <w:sz w:val="28"/>
          <w:szCs w:val="28"/>
          <w:lang w:val="ro-RO"/>
        </w:rPr>
      </w:pPr>
      <w:r w:rsidRPr="00520DDE">
        <w:rPr>
          <w:sz w:val="28"/>
          <w:szCs w:val="28"/>
          <w:lang w:val="ro-RO"/>
        </w:rPr>
        <w:t xml:space="preserve">sporirea nivelului de cunoştinţe privind protecţia mediului în rîndul elevilor, studenţilor şi angajaţilor cu cel puţin 50% </w:t>
      </w:r>
      <w:r w:rsidR="00CA0685" w:rsidRPr="00520DDE">
        <w:rPr>
          <w:sz w:val="28"/>
          <w:szCs w:val="28"/>
          <w:lang w:val="ro-RO"/>
        </w:rPr>
        <w:t>până</w:t>
      </w:r>
      <w:r w:rsidRPr="00520DDE">
        <w:rPr>
          <w:sz w:val="28"/>
          <w:szCs w:val="28"/>
          <w:lang w:val="ro-RO"/>
        </w:rPr>
        <w:t xml:space="preserve"> în anul 2023 şi asigurarea accesului la informaţia de mediu;</w:t>
      </w:r>
    </w:p>
    <w:p w14:paraId="6F95AA9A" w14:textId="77777777" w:rsidR="00B06B7C" w:rsidRPr="00520DDE" w:rsidRDefault="00B06B7C" w:rsidP="009209CB">
      <w:pPr>
        <w:numPr>
          <w:ilvl w:val="0"/>
          <w:numId w:val="79"/>
        </w:numPr>
        <w:tabs>
          <w:tab w:val="left" w:pos="1014"/>
        </w:tabs>
        <w:spacing w:line="360" w:lineRule="auto"/>
        <w:ind w:left="0" w:firstLine="709"/>
        <w:jc w:val="both"/>
        <w:rPr>
          <w:sz w:val="28"/>
          <w:szCs w:val="28"/>
          <w:u w:val="single"/>
          <w:lang w:val="ro-RO"/>
        </w:rPr>
      </w:pPr>
      <w:r w:rsidRPr="00520DDE">
        <w:rPr>
          <w:sz w:val="28"/>
          <w:szCs w:val="28"/>
          <w:lang w:val="ro-RO"/>
        </w:rPr>
        <w:t>reducerea impactului negativ al activităţii economice asupra mediului şi îmbunătăţirea măsurilor de prevenire a poluării  mediului;</w:t>
      </w:r>
    </w:p>
    <w:p w14:paraId="5BBED8B2" w14:textId="77777777" w:rsidR="00B06B7C" w:rsidRPr="00520DDE" w:rsidRDefault="00B06B7C" w:rsidP="009209CB">
      <w:pPr>
        <w:numPr>
          <w:ilvl w:val="0"/>
          <w:numId w:val="79"/>
        </w:numPr>
        <w:tabs>
          <w:tab w:val="left" w:pos="1014"/>
        </w:tabs>
        <w:spacing w:line="360" w:lineRule="auto"/>
        <w:ind w:left="0" w:firstLine="709"/>
        <w:jc w:val="both"/>
        <w:rPr>
          <w:sz w:val="28"/>
          <w:szCs w:val="28"/>
          <w:u w:val="single"/>
          <w:lang w:val="ro-RO"/>
        </w:rPr>
      </w:pPr>
      <w:r w:rsidRPr="00520DDE">
        <w:rPr>
          <w:sz w:val="28"/>
          <w:szCs w:val="28"/>
          <w:lang w:val="ro-RO"/>
        </w:rPr>
        <w:t>crearea sistemului de monitoring integrat şi control al calităţii mediului;</w:t>
      </w:r>
    </w:p>
    <w:p w14:paraId="438BFD28" w14:textId="77777777" w:rsidR="00B06B7C" w:rsidRPr="00520DDE" w:rsidRDefault="00B06B7C" w:rsidP="009209CB">
      <w:pPr>
        <w:numPr>
          <w:ilvl w:val="0"/>
          <w:numId w:val="79"/>
        </w:numPr>
        <w:tabs>
          <w:tab w:val="left" w:pos="1014"/>
        </w:tabs>
        <w:spacing w:line="360" w:lineRule="auto"/>
        <w:ind w:left="0" w:firstLine="709"/>
        <w:jc w:val="both"/>
        <w:rPr>
          <w:sz w:val="28"/>
          <w:szCs w:val="28"/>
          <w:u w:val="single"/>
          <w:lang w:val="ro-RO"/>
        </w:rPr>
      </w:pPr>
      <w:r w:rsidRPr="00520DDE">
        <w:rPr>
          <w:sz w:val="28"/>
          <w:szCs w:val="28"/>
          <w:lang w:val="ro-RO"/>
        </w:rPr>
        <w:t>asigurarea utilizării raţionale, protecţiei şi conservării resurselor naturale prin:</w:t>
      </w:r>
    </w:p>
    <w:p w14:paraId="6C7BAEDC" w14:textId="77777777" w:rsidR="00B06B7C" w:rsidRPr="00520DDE" w:rsidRDefault="00B06B7C" w:rsidP="009209CB">
      <w:pPr>
        <w:pStyle w:val="SdMHeading2"/>
        <w:numPr>
          <w:ilvl w:val="0"/>
          <w:numId w:val="80"/>
        </w:numPr>
        <w:tabs>
          <w:tab w:val="left" w:pos="1014"/>
        </w:tabs>
        <w:spacing w:before="0" w:after="0" w:line="360" w:lineRule="auto"/>
        <w:ind w:left="0" w:firstLine="709"/>
        <w:jc w:val="both"/>
        <w:rPr>
          <w:rFonts w:ascii="Times New Roman" w:hAnsi="Times New Roman" w:cs="Times New Roman"/>
          <w:b w:val="0"/>
          <w:bCs w:val="0"/>
          <w:sz w:val="28"/>
          <w:szCs w:val="28"/>
          <w:u w:val="single"/>
        </w:rPr>
      </w:pPr>
      <w:r w:rsidRPr="00520DDE">
        <w:rPr>
          <w:rFonts w:ascii="Times New Roman" w:hAnsi="Times New Roman" w:cs="Times New Roman"/>
          <w:b w:val="0"/>
          <w:bCs w:val="0"/>
          <w:sz w:val="28"/>
          <w:szCs w:val="28"/>
        </w:rPr>
        <w:lastRenderedPageBreak/>
        <w:t>î</w:t>
      </w:r>
      <w:r w:rsidRPr="00520DDE">
        <w:rPr>
          <w:rFonts w:ascii="Times New Roman" w:hAnsi="Times New Roman" w:cs="Times New Roman"/>
          <w:b w:val="0"/>
          <w:sz w:val="28"/>
          <w:szCs w:val="28"/>
        </w:rPr>
        <w:t>mbunătăţirea calităţii a cel puţin 50% din apele de suprafaţă şi implementarea sistemului de management al bazinelor hidrografice;</w:t>
      </w:r>
    </w:p>
    <w:p w14:paraId="5FF02B20" w14:textId="69C9E170" w:rsidR="00B06B7C" w:rsidRPr="00520DDE" w:rsidRDefault="00B06B7C" w:rsidP="009209CB">
      <w:pPr>
        <w:numPr>
          <w:ilvl w:val="0"/>
          <w:numId w:val="80"/>
        </w:numPr>
        <w:shd w:val="clear" w:color="auto" w:fill="FFFFFF"/>
        <w:tabs>
          <w:tab w:val="left" w:pos="1014"/>
        </w:tabs>
        <w:suppressAutoHyphens w:val="0"/>
        <w:autoSpaceDE w:val="0"/>
        <w:autoSpaceDN w:val="0"/>
        <w:adjustRightInd w:val="0"/>
        <w:spacing w:line="360" w:lineRule="auto"/>
        <w:ind w:left="0" w:firstLine="709"/>
        <w:jc w:val="both"/>
        <w:rPr>
          <w:rFonts w:eastAsia="MyriadPro-Regular"/>
          <w:sz w:val="28"/>
          <w:szCs w:val="28"/>
          <w:lang w:val="ro-RO"/>
        </w:rPr>
      </w:pPr>
      <w:r w:rsidRPr="00520DDE">
        <w:rPr>
          <w:sz w:val="28"/>
          <w:szCs w:val="28"/>
          <w:lang w:val="ro-RO"/>
        </w:rPr>
        <w:t>asigurarea accesului, p</w:t>
      </w:r>
      <w:r w:rsidR="005E1B52" w:rsidRPr="00520DDE">
        <w:rPr>
          <w:sz w:val="28"/>
          <w:szCs w:val="28"/>
          <w:lang w:val="ro-RO"/>
        </w:rPr>
        <w:t>â</w:t>
      </w:r>
      <w:r w:rsidRPr="00520DDE">
        <w:rPr>
          <w:sz w:val="28"/>
          <w:szCs w:val="28"/>
          <w:lang w:val="ro-RO"/>
        </w:rPr>
        <w:t xml:space="preserve">nă în anul 2023, a circa 80% din populaţie la sistemele şi serviciile accesului de alimentare cu apă şi a circa 65 % la sistemele şi serviciile </w:t>
      </w:r>
      <w:r w:rsidR="007F47F8" w:rsidRPr="00520DDE">
        <w:rPr>
          <w:sz w:val="28"/>
          <w:szCs w:val="28"/>
          <w:lang w:val="ro-RO"/>
        </w:rPr>
        <w:t xml:space="preserve">accesului </w:t>
      </w:r>
      <w:r w:rsidRPr="00520DDE">
        <w:rPr>
          <w:sz w:val="28"/>
          <w:szCs w:val="28"/>
          <w:lang w:val="ro-RO"/>
        </w:rPr>
        <w:t>de canalizare;</w:t>
      </w:r>
    </w:p>
    <w:p w14:paraId="1BB3588C" w14:textId="23DBCC62" w:rsidR="00B06B7C" w:rsidRPr="00520DDE" w:rsidRDefault="00B06B7C" w:rsidP="009209CB">
      <w:pPr>
        <w:numPr>
          <w:ilvl w:val="0"/>
          <w:numId w:val="80"/>
        </w:numPr>
        <w:shd w:val="clear" w:color="auto" w:fill="FFFFFF"/>
        <w:tabs>
          <w:tab w:val="left" w:pos="709"/>
          <w:tab w:val="left" w:pos="1014"/>
        </w:tabs>
        <w:suppressAutoHyphens w:val="0"/>
        <w:autoSpaceDE w:val="0"/>
        <w:autoSpaceDN w:val="0"/>
        <w:adjustRightInd w:val="0"/>
        <w:spacing w:line="360" w:lineRule="auto"/>
        <w:ind w:left="0" w:firstLine="709"/>
        <w:jc w:val="both"/>
        <w:rPr>
          <w:rFonts w:eastAsia="MyriadPro-Regular"/>
          <w:sz w:val="28"/>
          <w:szCs w:val="28"/>
          <w:lang w:val="ro-RO"/>
        </w:rPr>
      </w:pPr>
      <w:r w:rsidRPr="00520DDE">
        <w:rPr>
          <w:bCs/>
          <w:sz w:val="28"/>
          <w:szCs w:val="28"/>
          <w:lang w:val="ro-RO"/>
        </w:rPr>
        <w:t xml:space="preserve">îmbunătăţirea </w:t>
      </w:r>
      <w:proofErr w:type="spellStart"/>
      <w:r w:rsidRPr="00520DDE">
        <w:rPr>
          <w:bCs/>
          <w:sz w:val="28"/>
          <w:szCs w:val="28"/>
          <w:lang w:val="ro-RO"/>
        </w:rPr>
        <w:t>calităţii</w:t>
      </w:r>
      <w:proofErr w:type="spellEnd"/>
      <w:r w:rsidRPr="00520DDE">
        <w:rPr>
          <w:bCs/>
          <w:sz w:val="28"/>
          <w:szCs w:val="28"/>
          <w:lang w:val="ro-RO"/>
        </w:rPr>
        <w:t xml:space="preserve"> solurilor </w:t>
      </w:r>
      <w:proofErr w:type="spellStart"/>
      <w:r w:rsidRPr="00520DDE">
        <w:rPr>
          <w:bCs/>
          <w:sz w:val="28"/>
          <w:szCs w:val="28"/>
          <w:lang w:val="ro-RO"/>
        </w:rPr>
        <w:t>şi</w:t>
      </w:r>
      <w:proofErr w:type="spellEnd"/>
      <w:r w:rsidRPr="00520DDE">
        <w:rPr>
          <w:bCs/>
          <w:sz w:val="28"/>
          <w:szCs w:val="28"/>
          <w:lang w:val="ro-RO"/>
        </w:rPr>
        <w:t xml:space="preserve"> re</w:t>
      </w:r>
      <w:r w:rsidR="004A44C7">
        <w:rPr>
          <w:bCs/>
          <w:sz w:val="28"/>
          <w:szCs w:val="28"/>
          <w:lang w:val="ro-RO"/>
        </w:rPr>
        <w:t>c</w:t>
      </w:r>
      <w:r w:rsidR="00F25553" w:rsidRPr="00520DDE">
        <w:rPr>
          <w:bCs/>
          <w:sz w:val="28"/>
          <w:szCs w:val="28"/>
          <w:lang w:val="ro-RO"/>
        </w:rPr>
        <w:t>onstruirea</w:t>
      </w:r>
      <w:r w:rsidRPr="00520DDE">
        <w:rPr>
          <w:bCs/>
          <w:sz w:val="28"/>
          <w:szCs w:val="28"/>
          <w:lang w:val="ro-RO"/>
        </w:rPr>
        <w:t xml:space="preserve"> ecologică a terenurilor degradate, afectate de alunecări şi a f</w:t>
      </w:r>
      <w:r w:rsidR="007F47F8" w:rsidRPr="00520DDE">
        <w:rPr>
          <w:bCs/>
          <w:sz w:val="28"/>
          <w:szCs w:val="28"/>
          <w:lang w:val="ro-RO"/>
        </w:rPr>
        <w:t>â</w:t>
      </w:r>
      <w:r w:rsidRPr="00520DDE">
        <w:rPr>
          <w:bCs/>
          <w:sz w:val="28"/>
          <w:szCs w:val="28"/>
          <w:lang w:val="ro-RO"/>
        </w:rPr>
        <w:t xml:space="preserve">şiilor de protecţie a terenurilor agricole în proporţie de 100%; </w:t>
      </w:r>
    </w:p>
    <w:p w14:paraId="4A58B83E" w14:textId="77777777" w:rsidR="00B06B7C" w:rsidRPr="00520DDE" w:rsidRDefault="00B06B7C" w:rsidP="00B06B7C">
      <w:pPr>
        <w:shd w:val="clear" w:color="auto" w:fill="FFFFFF"/>
        <w:tabs>
          <w:tab w:val="left" w:pos="1014"/>
        </w:tabs>
        <w:autoSpaceDE w:val="0"/>
        <w:autoSpaceDN w:val="0"/>
        <w:adjustRightInd w:val="0"/>
        <w:spacing w:line="360" w:lineRule="auto"/>
        <w:ind w:firstLine="702"/>
        <w:jc w:val="both"/>
        <w:rPr>
          <w:rFonts w:eastAsia="MyriadPro-Regular"/>
          <w:sz w:val="28"/>
          <w:szCs w:val="28"/>
          <w:lang w:val="ro-RO"/>
        </w:rPr>
      </w:pPr>
      <w:r w:rsidRPr="00520DDE">
        <w:rPr>
          <w:bCs/>
          <w:sz w:val="28"/>
          <w:szCs w:val="28"/>
          <w:lang w:val="ro-RO"/>
        </w:rPr>
        <w:t>d) gestionarea durabilă şi protecţia resurselor minerale utile;</w:t>
      </w:r>
    </w:p>
    <w:p w14:paraId="48A10401" w14:textId="2FDB9516" w:rsidR="00B06B7C" w:rsidRPr="00520DDE" w:rsidRDefault="00B06B7C" w:rsidP="00B06B7C">
      <w:pPr>
        <w:shd w:val="clear" w:color="auto" w:fill="FFFFFF"/>
        <w:tabs>
          <w:tab w:val="left" w:pos="0"/>
          <w:tab w:val="left" w:pos="142"/>
          <w:tab w:val="left" w:pos="284"/>
          <w:tab w:val="left" w:pos="709"/>
        </w:tabs>
        <w:autoSpaceDE w:val="0"/>
        <w:autoSpaceDN w:val="0"/>
        <w:adjustRightInd w:val="0"/>
        <w:spacing w:line="360" w:lineRule="auto"/>
        <w:ind w:firstLine="360"/>
        <w:jc w:val="both"/>
        <w:rPr>
          <w:rFonts w:eastAsia="MyriadPro-Regular"/>
          <w:sz w:val="28"/>
          <w:szCs w:val="28"/>
          <w:lang w:val="ro-RO"/>
        </w:rPr>
      </w:pPr>
      <w:r w:rsidRPr="00520DDE">
        <w:rPr>
          <w:sz w:val="28"/>
          <w:szCs w:val="28"/>
          <w:lang w:val="ro-RO"/>
        </w:rPr>
        <w:t xml:space="preserve">     e) extinderea suprafeţelor de păduri </w:t>
      </w:r>
      <w:r w:rsidR="00CA0685" w:rsidRPr="00520DDE">
        <w:rPr>
          <w:sz w:val="28"/>
          <w:szCs w:val="28"/>
          <w:lang w:val="ro-RO"/>
        </w:rPr>
        <w:t>până</w:t>
      </w:r>
      <w:r w:rsidRPr="00520DDE">
        <w:rPr>
          <w:sz w:val="28"/>
          <w:szCs w:val="28"/>
          <w:lang w:val="ro-RO"/>
        </w:rPr>
        <w:t xml:space="preserve"> la 15% din teritoriul ţării şi a ariilor naturale protejate de stat </w:t>
      </w:r>
      <w:r w:rsidR="00CA0685" w:rsidRPr="00520DDE">
        <w:rPr>
          <w:sz w:val="28"/>
          <w:szCs w:val="28"/>
          <w:lang w:val="ro-RO"/>
        </w:rPr>
        <w:t>până</w:t>
      </w:r>
      <w:r w:rsidRPr="00520DDE">
        <w:rPr>
          <w:sz w:val="28"/>
          <w:szCs w:val="28"/>
          <w:lang w:val="ro-RO"/>
        </w:rPr>
        <w:t xml:space="preserve"> la 8% din teritoriu, precum şi asigurarea managementului eficient şi durabil al ecosistemelor naturale;</w:t>
      </w:r>
    </w:p>
    <w:p w14:paraId="64238044" w14:textId="1118538D" w:rsidR="00B06B7C" w:rsidRPr="00520DDE" w:rsidRDefault="00B06B7C" w:rsidP="009209CB">
      <w:pPr>
        <w:numPr>
          <w:ilvl w:val="0"/>
          <w:numId w:val="79"/>
        </w:numPr>
        <w:tabs>
          <w:tab w:val="left" w:pos="1014"/>
        </w:tabs>
        <w:suppressAutoHyphens w:val="0"/>
        <w:spacing w:line="360" w:lineRule="auto"/>
        <w:ind w:left="0" w:firstLine="709"/>
        <w:jc w:val="both"/>
        <w:rPr>
          <w:rFonts w:eastAsia="EUAlbertina-Regular-Identity-H"/>
          <w:sz w:val="28"/>
          <w:szCs w:val="28"/>
          <w:lang w:val="ro-RO"/>
        </w:rPr>
      </w:pPr>
      <w:r w:rsidRPr="00520DDE">
        <w:rPr>
          <w:bCs/>
          <w:sz w:val="28"/>
          <w:szCs w:val="28"/>
          <w:lang w:val="ro-RO"/>
        </w:rPr>
        <w:t xml:space="preserve">crearea sistemului de management integrat al calităţii aerului, reducerea emisiilor de poluanţi în atmosferă cu 30% </w:t>
      </w:r>
      <w:r w:rsidR="00CA0685" w:rsidRPr="00520DDE">
        <w:rPr>
          <w:bCs/>
          <w:sz w:val="28"/>
          <w:szCs w:val="28"/>
          <w:lang w:val="ro-RO"/>
        </w:rPr>
        <w:t>până</w:t>
      </w:r>
      <w:r w:rsidRPr="00520DDE">
        <w:rPr>
          <w:bCs/>
          <w:sz w:val="28"/>
          <w:szCs w:val="28"/>
          <w:lang w:val="ro-RO"/>
        </w:rPr>
        <w:t xml:space="preserve"> în anul 2023 şi a gazelor cu efect de seră </w:t>
      </w:r>
      <w:r w:rsidRPr="00520DDE">
        <w:rPr>
          <w:sz w:val="28"/>
          <w:szCs w:val="28"/>
          <w:lang w:val="ro-RO"/>
        </w:rPr>
        <w:t xml:space="preserve">cu cel puţin 20% </w:t>
      </w:r>
      <w:r w:rsidR="00CA0685" w:rsidRPr="00520DDE">
        <w:rPr>
          <w:sz w:val="28"/>
          <w:szCs w:val="28"/>
          <w:lang w:val="ro-RO"/>
        </w:rPr>
        <w:t>până</w:t>
      </w:r>
      <w:r w:rsidRPr="00520DDE">
        <w:rPr>
          <w:sz w:val="28"/>
          <w:szCs w:val="28"/>
          <w:lang w:val="ro-RO"/>
        </w:rPr>
        <w:t xml:space="preserve"> în anul 2020, comparativ cu scenariul liniei de bază;</w:t>
      </w:r>
    </w:p>
    <w:p w14:paraId="40FC8BBE" w14:textId="4C88B9D5" w:rsidR="00B06B7C" w:rsidRPr="00520DDE" w:rsidRDefault="00B06B7C" w:rsidP="009209CB">
      <w:pPr>
        <w:numPr>
          <w:ilvl w:val="0"/>
          <w:numId w:val="79"/>
        </w:numPr>
        <w:shd w:val="clear" w:color="auto" w:fill="FFFFFF"/>
        <w:tabs>
          <w:tab w:val="left" w:pos="1014"/>
        </w:tabs>
        <w:suppressAutoHyphens w:val="0"/>
        <w:autoSpaceDE w:val="0"/>
        <w:autoSpaceDN w:val="0"/>
        <w:adjustRightInd w:val="0"/>
        <w:spacing w:line="360" w:lineRule="auto"/>
        <w:ind w:left="0" w:firstLine="709"/>
        <w:jc w:val="both"/>
        <w:rPr>
          <w:sz w:val="28"/>
          <w:szCs w:val="28"/>
          <w:lang w:val="ro-RO"/>
        </w:rPr>
      </w:pPr>
      <w:r w:rsidRPr="00520DDE">
        <w:rPr>
          <w:sz w:val="28"/>
          <w:szCs w:val="28"/>
          <w:lang w:val="ro-RO"/>
        </w:rPr>
        <w:t xml:space="preserve">crearea sistemelor integrate de gestionare a deşeurilor şi substanţelor chimice, care să contribuie la reducerea cu 30% a cantităţilor de deşeuri depozitate şi creşterea cu 20 % aratei de reciclare </w:t>
      </w:r>
      <w:r w:rsidR="00CA0685" w:rsidRPr="00520DDE">
        <w:rPr>
          <w:sz w:val="28"/>
          <w:szCs w:val="28"/>
          <w:lang w:val="ro-RO"/>
        </w:rPr>
        <w:t>până</w:t>
      </w:r>
      <w:r w:rsidRPr="00520DDE">
        <w:rPr>
          <w:sz w:val="28"/>
          <w:szCs w:val="28"/>
          <w:lang w:val="ro-RO"/>
        </w:rPr>
        <w:t xml:space="preserve"> în anul 2023.</w:t>
      </w:r>
    </w:p>
    <w:p w14:paraId="3389C61A" w14:textId="77777777" w:rsidR="00B06B7C" w:rsidRPr="00520DDE" w:rsidRDefault="00B06B7C" w:rsidP="00B06B7C">
      <w:pPr>
        <w:shd w:val="clear" w:color="auto" w:fill="FFFFFF"/>
        <w:tabs>
          <w:tab w:val="left" w:pos="1014"/>
        </w:tabs>
        <w:suppressAutoHyphens w:val="0"/>
        <w:autoSpaceDE w:val="0"/>
        <w:autoSpaceDN w:val="0"/>
        <w:adjustRightInd w:val="0"/>
        <w:spacing w:line="360" w:lineRule="auto"/>
        <w:ind w:left="90"/>
        <w:jc w:val="both"/>
        <w:rPr>
          <w:sz w:val="28"/>
          <w:szCs w:val="28"/>
          <w:lang w:val="ro-RO"/>
        </w:rPr>
      </w:pPr>
    </w:p>
    <w:p w14:paraId="47819143" w14:textId="77777777" w:rsidR="00B06B7C" w:rsidRPr="00520DDE" w:rsidRDefault="00B06B7C" w:rsidP="00B06B7C">
      <w:pPr>
        <w:shd w:val="clear" w:color="auto" w:fill="FFFFFF"/>
        <w:suppressAutoHyphens w:val="0"/>
        <w:autoSpaceDE w:val="0"/>
        <w:autoSpaceDN w:val="0"/>
        <w:adjustRightInd w:val="0"/>
        <w:spacing w:line="360" w:lineRule="auto"/>
        <w:ind w:left="90"/>
        <w:jc w:val="both"/>
        <w:rPr>
          <w:sz w:val="28"/>
          <w:szCs w:val="28"/>
          <w:lang w:val="ro-RO"/>
        </w:rPr>
      </w:pPr>
      <w:r w:rsidRPr="00520DDE">
        <w:rPr>
          <w:b/>
          <w:sz w:val="28"/>
          <w:szCs w:val="28"/>
          <w:lang w:val="ro-RO"/>
        </w:rPr>
        <w:t>9.5  Rezultatele şi impactul preconizate</w:t>
      </w:r>
    </w:p>
    <w:p w14:paraId="50AE8B8F" w14:textId="77777777" w:rsidR="00B06B7C" w:rsidRPr="00520DDE" w:rsidRDefault="00B06B7C" w:rsidP="00B06B7C">
      <w:pPr>
        <w:pStyle w:val="Defaul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0" w:firstLine="709"/>
        <w:jc w:val="center"/>
        <w:rPr>
          <w:b/>
          <w:bCs/>
          <w:i/>
          <w:color w:val="auto"/>
          <w:sz w:val="28"/>
          <w:szCs w:val="28"/>
          <w:lang w:val="ro-RO"/>
        </w:rPr>
      </w:pPr>
    </w:p>
    <w:p w14:paraId="532CCD15" w14:textId="051A8BCE" w:rsidR="00B06B7C" w:rsidRPr="00520DDE" w:rsidRDefault="00B06B7C" w:rsidP="00B06B7C">
      <w:pPr>
        <w:tabs>
          <w:tab w:val="left" w:pos="1118"/>
        </w:tabs>
        <w:suppressAutoHyphens w:val="0"/>
        <w:spacing w:line="360" w:lineRule="auto"/>
        <w:ind w:left="90"/>
        <w:jc w:val="both"/>
        <w:rPr>
          <w:sz w:val="28"/>
          <w:szCs w:val="28"/>
          <w:lang w:val="ro-RO"/>
        </w:rPr>
      </w:pPr>
      <w:r w:rsidRPr="00520DDE">
        <w:rPr>
          <w:sz w:val="28"/>
          <w:szCs w:val="28"/>
          <w:lang w:val="ro-RO"/>
        </w:rPr>
        <w:t xml:space="preserve">În rezultatul implementării reuşite a prezentei Strategii, vor avea loc schimbări majore, în primul rînd, în domeniul protecţiei mediului înconjurător, care vor avea impact inclusiv asupra mediului economic şi social. Pentru ca beneficiile sociale să devină evidente, </w:t>
      </w:r>
      <w:r w:rsidR="00536B7A" w:rsidRPr="00520DDE">
        <w:rPr>
          <w:sz w:val="28"/>
          <w:szCs w:val="28"/>
          <w:lang w:val="ro-RO"/>
        </w:rPr>
        <w:t>sunt</w:t>
      </w:r>
      <w:r w:rsidRPr="00520DDE">
        <w:rPr>
          <w:sz w:val="28"/>
          <w:szCs w:val="28"/>
          <w:lang w:val="ro-RO"/>
        </w:rPr>
        <w:t xml:space="preserve"> necesare investiţii considerabile atît în infrastructura de mediu, cît şi în cadrul instituţional de mediu. Prin urmare, în procesul de implementare a primelor 2 etape, costurile vor depăşi cu mult beneficiile economice. Povara acestora se va traduce în tarife reale pentru </w:t>
      </w:r>
      <w:r w:rsidRPr="00520DDE">
        <w:rPr>
          <w:sz w:val="28"/>
          <w:szCs w:val="28"/>
          <w:lang w:val="ro-RO"/>
        </w:rPr>
        <w:lastRenderedPageBreak/>
        <w:t>serviciile de mediu, cum ar fi pentru alimentarea cu apă, canalizare, epurarea apelor uzate şi gestionarea deşeurilor.</w:t>
      </w:r>
    </w:p>
    <w:p w14:paraId="78C47A30" w14:textId="77777777" w:rsidR="00B06B7C" w:rsidRPr="00520DDE" w:rsidRDefault="00B06B7C" w:rsidP="00B06B7C">
      <w:pPr>
        <w:tabs>
          <w:tab w:val="left" w:pos="1118"/>
        </w:tabs>
        <w:suppressAutoHyphens w:val="0"/>
        <w:spacing w:line="360" w:lineRule="auto"/>
        <w:ind w:left="90"/>
        <w:jc w:val="both"/>
        <w:rPr>
          <w:sz w:val="28"/>
          <w:szCs w:val="28"/>
          <w:lang w:val="ro-RO"/>
        </w:rPr>
      </w:pPr>
      <w:r w:rsidRPr="00520DDE">
        <w:rPr>
          <w:sz w:val="28"/>
          <w:szCs w:val="28"/>
          <w:lang w:val="ro-RO"/>
        </w:rPr>
        <w:t>Implementarea obiectivului general va determina un management adecvat de mediu la toate nivelurile, asigurat prin următorii indicatori:</w:t>
      </w:r>
    </w:p>
    <w:p w14:paraId="2490824B"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bCs/>
          <w:iCs/>
          <w:sz w:val="28"/>
          <w:szCs w:val="28"/>
          <w:lang w:val="ro-RO"/>
        </w:rPr>
        <w:t>cadrul strategic, legislativ şi normativ armonizat cu prevederile directivelor de mediu ale UE,  aprobat şi implementat eficient, inclusiv la nivel local (planurile locale de protecţie a mediului);</w:t>
      </w:r>
    </w:p>
    <w:p w14:paraId="56E33EA7"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bCs/>
          <w:iCs/>
          <w:sz w:val="28"/>
          <w:szCs w:val="28"/>
          <w:lang w:val="ro-RO"/>
        </w:rPr>
        <w:t>reforma în sectorul de mediu, care va asigura condiţii de bună guvernare şi eficientizare a potenţialului instituţional şi managerial în domeniul protecţiei mediului, precum şi punerea în aplicare a legislaţiei aprobate, implementată;</w:t>
      </w:r>
    </w:p>
    <w:p w14:paraId="66E76A7A" w14:textId="77777777" w:rsidR="00B06B7C" w:rsidRPr="00520DDE" w:rsidRDefault="00B06B7C" w:rsidP="009209CB">
      <w:pPr>
        <w:pStyle w:val="SdMHeading2"/>
        <w:numPr>
          <w:ilvl w:val="0"/>
          <w:numId w:val="81"/>
        </w:numPr>
        <w:tabs>
          <w:tab w:val="left" w:pos="1118"/>
        </w:tabs>
        <w:spacing w:before="0" w:after="0" w:line="360" w:lineRule="auto"/>
        <w:ind w:left="90" w:firstLine="706"/>
        <w:jc w:val="both"/>
        <w:rPr>
          <w:rFonts w:ascii="Times New Roman" w:hAnsi="Times New Roman" w:cs="Times New Roman"/>
          <w:b w:val="0"/>
          <w:sz w:val="28"/>
          <w:szCs w:val="28"/>
        </w:rPr>
      </w:pPr>
      <w:r w:rsidRPr="00520DDE">
        <w:rPr>
          <w:rFonts w:ascii="Times New Roman" w:hAnsi="Times New Roman" w:cs="Times New Roman"/>
          <w:b w:val="0"/>
          <w:sz w:val="28"/>
          <w:szCs w:val="28"/>
        </w:rPr>
        <w:t>prevederile de protecţie a mediului  şi dezvoltare durabilă  în politicile sectoriale, integrate, precum şi investiţiile verzi în ramurile economiei naţionale (industrie, agricultură, energetică, transport, construcţii, comerţ, servicii etc.), asigurate;</w:t>
      </w:r>
    </w:p>
    <w:p w14:paraId="56ECB40B" w14:textId="250EE2E2"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pacing w:val="-3"/>
          <w:sz w:val="28"/>
          <w:szCs w:val="28"/>
          <w:lang w:val="ro-RO"/>
        </w:rPr>
        <w:t>sistemul informaţional integrat de mediu</w:t>
      </w:r>
      <w:r w:rsidRPr="00520DDE">
        <w:rPr>
          <w:i/>
          <w:spacing w:val="-3"/>
          <w:sz w:val="28"/>
          <w:szCs w:val="28"/>
          <w:lang w:val="ro-RO"/>
        </w:rPr>
        <w:t>,</w:t>
      </w:r>
      <w:r w:rsidRPr="00520DDE">
        <w:rPr>
          <w:spacing w:val="-3"/>
          <w:sz w:val="28"/>
          <w:szCs w:val="28"/>
          <w:lang w:val="ro-RO"/>
        </w:rPr>
        <w:t xml:space="preserve"> care va asigura accesul la informaţia de mediu şi va oferi structurilor statale, mediului de afaceri şi societăţii civile posibilitatea să cunoască informaţia de mediu,  s-o utilizeze la necesitate  şi să participe  la luarea deciziilor de mediu,</w:t>
      </w:r>
      <w:r w:rsidRPr="00520DDE">
        <w:rPr>
          <w:sz w:val="28"/>
          <w:szCs w:val="28"/>
          <w:lang w:val="ro-RO"/>
        </w:rPr>
        <w:t xml:space="preserve"> creat şi f</w:t>
      </w:r>
      <w:r w:rsidRPr="00520DDE">
        <w:rPr>
          <w:spacing w:val="-3"/>
          <w:sz w:val="28"/>
          <w:szCs w:val="28"/>
          <w:lang w:val="ro-RO"/>
        </w:rPr>
        <w:t>uncţional;</w:t>
      </w:r>
    </w:p>
    <w:p w14:paraId="51C3EF26"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z w:val="28"/>
          <w:szCs w:val="28"/>
          <w:lang w:val="ro-RO"/>
        </w:rPr>
        <w:t>educaţia ecologică integrată în sistemul educaţional; nivelul de educaţie ecologică;</w:t>
      </w:r>
    </w:p>
    <w:p w14:paraId="64BA66E2"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pacing w:val="-3"/>
          <w:sz w:val="28"/>
          <w:szCs w:val="28"/>
          <w:lang w:val="ro-RO"/>
        </w:rPr>
        <w:t>sistemul de evaluare a impactului de mediu şi de evaluare  strategică de mediu, de autorizare/autorizare integrată de mediu, care va asigura reducerea la etapa iniţială a riscurilor asupra factorilor de mediu şi asupra sănătăţii umane, eficientizat şi dezvoltat;</w:t>
      </w:r>
    </w:p>
    <w:p w14:paraId="5E09E363" w14:textId="4722B4CB"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bCs/>
          <w:iCs/>
          <w:sz w:val="28"/>
          <w:szCs w:val="28"/>
          <w:lang w:val="ro-RO"/>
        </w:rPr>
        <w:t>noile instrumente</w:t>
      </w:r>
      <w:r w:rsidRPr="00520DDE">
        <w:rPr>
          <w:sz w:val="28"/>
          <w:szCs w:val="28"/>
          <w:lang w:val="ro-RO"/>
        </w:rPr>
        <w:t xml:space="preserve"> economice şi </w:t>
      </w:r>
      <w:r w:rsidRPr="00520DDE">
        <w:rPr>
          <w:bCs/>
          <w:iCs/>
          <w:sz w:val="28"/>
          <w:szCs w:val="28"/>
          <w:lang w:val="ro-RO"/>
        </w:rPr>
        <w:t xml:space="preserve">fiscale de mediu – plăţi, taxe </w:t>
      </w:r>
      <w:r w:rsidRPr="00520DDE">
        <w:rPr>
          <w:sz w:val="28"/>
          <w:szCs w:val="28"/>
          <w:lang w:val="ro-RO"/>
        </w:rPr>
        <w:t>e</w:t>
      </w:r>
      <w:r w:rsidRPr="00520DDE">
        <w:rPr>
          <w:bCs/>
          <w:iCs/>
          <w:sz w:val="28"/>
          <w:szCs w:val="28"/>
          <w:lang w:val="ro-RO"/>
        </w:rPr>
        <w:t xml:space="preserve">cologice, subsidii, subvenţii, asigurare ecologică, garanţii financiare, responsabilitate a producătorului, plăţi pentru servicii ecosistemice etc., </w:t>
      </w:r>
      <w:r w:rsidRPr="00520DDE">
        <w:rPr>
          <w:spacing w:val="-3"/>
          <w:sz w:val="28"/>
          <w:szCs w:val="28"/>
          <w:lang w:val="ro-RO"/>
        </w:rPr>
        <w:t>dezvoltate şi aplicate;</w:t>
      </w:r>
    </w:p>
    <w:p w14:paraId="3C652D66"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bCs/>
          <w:iCs/>
          <w:sz w:val="28"/>
          <w:szCs w:val="28"/>
          <w:lang w:val="ro-RO"/>
        </w:rPr>
        <w:lastRenderedPageBreak/>
        <w:t>sistemul de monitoring ecologic integrat</w:t>
      </w:r>
      <w:r w:rsidRPr="00520DDE">
        <w:rPr>
          <w:bCs/>
          <w:i/>
          <w:iCs/>
          <w:sz w:val="28"/>
          <w:szCs w:val="28"/>
          <w:lang w:val="ro-RO"/>
        </w:rPr>
        <w:t>,</w:t>
      </w:r>
      <w:r w:rsidRPr="00520DDE">
        <w:rPr>
          <w:bCs/>
          <w:iCs/>
          <w:sz w:val="28"/>
          <w:szCs w:val="28"/>
          <w:lang w:val="ro-RO"/>
        </w:rPr>
        <w:t xml:space="preserve"> care </w:t>
      </w:r>
      <w:r w:rsidRPr="00520DDE">
        <w:rPr>
          <w:sz w:val="28"/>
          <w:szCs w:val="28"/>
          <w:lang w:val="ro-RO"/>
        </w:rPr>
        <w:t xml:space="preserve">va asigura </w:t>
      </w:r>
      <w:r w:rsidRPr="00520DDE">
        <w:rPr>
          <w:bCs/>
          <w:iCs/>
          <w:sz w:val="28"/>
          <w:szCs w:val="28"/>
          <w:lang w:val="ro-RO"/>
        </w:rPr>
        <w:t xml:space="preserve"> supraveghe</w:t>
      </w:r>
      <w:r w:rsidRPr="00520DDE">
        <w:rPr>
          <w:sz w:val="28"/>
          <w:szCs w:val="28"/>
          <w:lang w:val="ro-RO"/>
        </w:rPr>
        <w:t>re</w:t>
      </w:r>
      <w:r w:rsidRPr="00520DDE">
        <w:rPr>
          <w:bCs/>
          <w:iCs/>
          <w:sz w:val="28"/>
          <w:szCs w:val="28"/>
          <w:lang w:val="ro-RO"/>
        </w:rPr>
        <w:t>a permanent</w:t>
      </w:r>
      <w:r w:rsidRPr="00520DDE">
        <w:rPr>
          <w:sz w:val="28"/>
          <w:szCs w:val="28"/>
          <w:lang w:val="ro-RO"/>
        </w:rPr>
        <w:t>ă</w:t>
      </w:r>
      <w:r w:rsidRPr="00520DDE">
        <w:rPr>
          <w:bCs/>
          <w:iCs/>
          <w:sz w:val="28"/>
          <w:szCs w:val="28"/>
          <w:lang w:val="ro-RO"/>
        </w:rPr>
        <w:t xml:space="preserve"> a st</w:t>
      </w:r>
      <w:r w:rsidRPr="00520DDE">
        <w:rPr>
          <w:sz w:val="28"/>
          <w:szCs w:val="28"/>
          <w:lang w:val="ro-RO"/>
        </w:rPr>
        <w:t>ă</w:t>
      </w:r>
      <w:r w:rsidRPr="00520DDE">
        <w:rPr>
          <w:bCs/>
          <w:iCs/>
          <w:sz w:val="28"/>
          <w:szCs w:val="28"/>
          <w:lang w:val="ro-RO"/>
        </w:rPr>
        <w:t>r</w:t>
      </w:r>
      <w:r w:rsidRPr="00520DDE">
        <w:rPr>
          <w:sz w:val="28"/>
          <w:szCs w:val="28"/>
          <w:lang w:val="ro-RO"/>
        </w:rPr>
        <w:t>ii</w:t>
      </w:r>
      <w:r w:rsidRPr="00520DDE">
        <w:rPr>
          <w:bCs/>
          <w:iCs/>
          <w:sz w:val="28"/>
          <w:szCs w:val="28"/>
          <w:lang w:val="ro-RO"/>
        </w:rPr>
        <w:t xml:space="preserve"> </w:t>
      </w:r>
      <w:r w:rsidRPr="00520DDE">
        <w:rPr>
          <w:sz w:val="28"/>
          <w:szCs w:val="28"/>
          <w:lang w:val="ro-RO"/>
        </w:rPr>
        <w:t xml:space="preserve">şi calităţii </w:t>
      </w:r>
      <w:r w:rsidRPr="00520DDE">
        <w:rPr>
          <w:bCs/>
          <w:iCs/>
          <w:sz w:val="28"/>
          <w:szCs w:val="28"/>
          <w:lang w:val="ro-RO"/>
        </w:rPr>
        <w:t>mediului, a resurselor naturale şi a impactului  antropic, bazat pe parametri şi indici cu acoperire spaţială şi  temporală,</w:t>
      </w:r>
      <w:r w:rsidRPr="00520DDE">
        <w:rPr>
          <w:sz w:val="28"/>
          <w:szCs w:val="28"/>
          <w:lang w:val="ro-RO"/>
        </w:rPr>
        <w:t xml:space="preserve"> dezvoltat şi aplicat</w:t>
      </w:r>
      <w:r w:rsidRPr="00520DDE">
        <w:rPr>
          <w:bCs/>
          <w:iCs/>
          <w:sz w:val="28"/>
          <w:szCs w:val="28"/>
          <w:lang w:val="ro-RO"/>
        </w:rPr>
        <w:t xml:space="preserve">;   </w:t>
      </w:r>
    </w:p>
    <w:p w14:paraId="108B7321"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z w:val="28"/>
          <w:szCs w:val="28"/>
          <w:lang w:val="ro-RO"/>
        </w:rPr>
        <w:t>sistemul de gestionare integrată a resurselor de apă;</w:t>
      </w:r>
    </w:p>
    <w:p w14:paraId="50CC80FE"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z w:val="28"/>
          <w:szCs w:val="28"/>
          <w:lang w:val="ro-RO"/>
        </w:rPr>
        <w:t>sistemul de management integrat al calităţii aerului, care va asigura reducerea emisiilor de poluanţi în atmosferă şi reducerea emisiilor de gaze cu efect de seră, bazîndu-se pe cele mai bune tehnici disponibile şi pe cele mai bune practici de mediu, dezvoltat şi implementat;</w:t>
      </w:r>
    </w:p>
    <w:p w14:paraId="507D7F77"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sz w:val="28"/>
          <w:szCs w:val="28"/>
          <w:lang w:val="ro-RO"/>
        </w:rPr>
        <w:t>sistemul de gestionare integrată a deşeurilor creat şi dezvoltat; cantităţile de deşeuri depozitate;</w:t>
      </w:r>
    </w:p>
    <w:p w14:paraId="798FE759" w14:textId="77777777" w:rsidR="00B06B7C" w:rsidRPr="00520DDE" w:rsidRDefault="00B06B7C" w:rsidP="009209CB">
      <w:pPr>
        <w:numPr>
          <w:ilvl w:val="0"/>
          <w:numId w:val="81"/>
        </w:numPr>
        <w:tabs>
          <w:tab w:val="left" w:pos="1118"/>
        </w:tabs>
        <w:suppressAutoHyphens w:val="0"/>
        <w:spacing w:line="360" w:lineRule="auto"/>
        <w:ind w:left="90" w:firstLine="706"/>
        <w:jc w:val="both"/>
        <w:rPr>
          <w:sz w:val="28"/>
          <w:szCs w:val="28"/>
          <w:lang w:val="ro-RO"/>
        </w:rPr>
      </w:pPr>
      <w:r w:rsidRPr="00520DDE">
        <w:rPr>
          <w:bCs/>
          <w:iCs/>
          <w:sz w:val="28"/>
          <w:szCs w:val="28"/>
          <w:lang w:val="ro-RO"/>
        </w:rPr>
        <w:t>investiţiile în infrastructura de mediu şi, respectiv, beneficiile sociale, economice şi de mediu, asigurate.</w:t>
      </w:r>
    </w:p>
    <w:p w14:paraId="20AB297C" w14:textId="77777777" w:rsidR="00C03277" w:rsidRPr="00520DDE" w:rsidRDefault="00C03277" w:rsidP="00B06B7C">
      <w:pPr>
        <w:spacing w:line="360" w:lineRule="auto"/>
        <w:ind w:left="90"/>
        <w:jc w:val="center"/>
        <w:rPr>
          <w:b/>
          <w:sz w:val="32"/>
          <w:szCs w:val="32"/>
          <w:lang w:val="ro-RO"/>
        </w:rPr>
      </w:pPr>
    </w:p>
    <w:p w14:paraId="6163401A" w14:textId="77777777" w:rsidR="00C03277" w:rsidRPr="00520DDE" w:rsidRDefault="00C03277" w:rsidP="00C03277">
      <w:pPr>
        <w:spacing w:line="360" w:lineRule="auto"/>
        <w:jc w:val="center"/>
        <w:rPr>
          <w:b/>
          <w:sz w:val="32"/>
          <w:szCs w:val="32"/>
          <w:lang w:val="ro-RO"/>
        </w:rPr>
      </w:pPr>
    </w:p>
    <w:p w14:paraId="379F1F48" w14:textId="77777777" w:rsidR="00C03277" w:rsidRPr="00520DDE" w:rsidRDefault="00C03277" w:rsidP="00C03277">
      <w:pPr>
        <w:spacing w:line="360" w:lineRule="auto"/>
        <w:jc w:val="center"/>
        <w:rPr>
          <w:b/>
          <w:sz w:val="32"/>
          <w:szCs w:val="32"/>
          <w:lang w:val="ro-RO"/>
        </w:rPr>
      </w:pPr>
    </w:p>
    <w:p w14:paraId="6E7FCDF7" w14:textId="77777777" w:rsidR="00C03277" w:rsidRPr="00520DDE" w:rsidRDefault="00C03277" w:rsidP="00596A86">
      <w:pPr>
        <w:spacing w:line="360" w:lineRule="auto"/>
        <w:jc w:val="both"/>
        <w:rPr>
          <w:rFonts w:eastAsia="Arial Unicode MS"/>
          <w:sz w:val="28"/>
          <w:szCs w:val="28"/>
          <w:lang w:val="ro-RO"/>
        </w:rPr>
      </w:pPr>
    </w:p>
    <w:p w14:paraId="380D8181" w14:textId="77777777" w:rsidR="00C03277" w:rsidRPr="00520DDE" w:rsidRDefault="00C03277" w:rsidP="00596A86">
      <w:pPr>
        <w:spacing w:line="360" w:lineRule="auto"/>
        <w:jc w:val="both"/>
        <w:rPr>
          <w:rFonts w:eastAsia="Arial Unicode MS"/>
          <w:sz w:val="28"/>
          <w:szCs w:val="28"/>
          <w:lang w:val="ro-RO"/>
        </w:rPr>
      </w:pPr>
    </w:p>
    <w:p w14:paraId="792E069B" w14:textId="77777777" w:rsidR="00C03277" w:rsidRPr="00520DDE" w:rsidRDefault="00C03277" w:rsidP="00596A86">
      <w:pPr>
        <w:spacing w:line="360" w:lineRule="auto"/>
        <w:jc w:val="both"/>
        <w:rPr>
          <w:rFonts w:eastAsia="Arial Unicode MS"/>
          <w:sz w:val="28"/>
          <w:szCs w:val="28"/>
          <w:lang w:val="ro-RO"/>
        </w:rPr>
      </w:pPr>
    </w:p>
    <w:p w14:paraId="75C052DB" w14:textId="77777777" w:rsidR="00C03277" w:rsidRPr="00520DDE" w:rsidRDefault="00C03277" w:rsidP="00596A86">
      <w:pPr>
        <w:spacing w:line="360" w:lineRule="auto"/>
        <w:jc w:val="both"/>
        <w:rPr>
          <w:rFonts w:eastAsia="Arial Unicode MS"/>
          <w:sz w:val="28"/>
          <w:szCs w:val="28"/>
          <w:lang w:val="ro-RO"/>
        </w:rPr>
      </w:pPr>
    </w:p>
    <w:p w14:paraId="6E3780C9" w14:textId="77777777" w:rsidR="002D6D31" w:rsidRPr="00520DDE" w:rsidRDefault="002D6D31" w:rsidP="00596A86">
      <w:pPr>
        <w:spacing w:line="360" w:lineRule="auto"/>
        <w:jc w:val="both"/>
        <w:rPr>
          <w:rFonts w:eastAsia="Arial Unicode MS"/>
          <w:sz w:val="28"/>
          <w:szCs w:val="28"/>
          <w:lang w:val="ro-RO"/>
        </w:rPr>
      </w:pPr>
    </w:p>
    <w:p w14:paraId="62548824" w14:textId="77777777" w:rsidR="002D6D31" w:rsidRPr="00520DDE" w:rsidRDefault="002D6D31" w:rsidP="00596A86">
      <w:pPr>
        <w:spacing w:line="360" w:lineRule="auto"/>
        <w:jc w:val="both"/>
        <w:rPr>
          <w:rFonts w:eastAsia="Arial Unicode MS"/>
          <w:sz w:val="28"/>
          <w:szCs w:val="28"/>
          <w:lang w:val="ro-RO"/>
        </w:rPr>
      </w:pPr>
    </w:p>
    <w:p w14:paraId="5FF7C749" w14:textId="77777777" w:rsidR="002D6D31" w:rsidRPr="00520DDE" w:rsidRDefault="00055AE1" w:rsidP="00596A86">
      <w:pPr>
        <w:spacing w:line="360" w:lineRule="auto"/>
        <w:jc w:val="both"/>
        <w:rPr>
          <w:rFonts w:eastAsia="Arial Unicode MS"/>
          <w:sz w:val="28"/>
          <w:szCs w:val="28"/>
          <w:lang w:val="ro-RO"/>
        </w:rPr>
      </w:pPr>
      <w:r w:rsidRPr="00520DDE">
        <w:rPr>
          <w:rFonts w:eastAsia="Arial Unicode MS"/>
          <w:noProof/>
          <w:sz w:val="28"/>
          <w:szCs w:val="28"/>
          <w:lang w:eastAsia="en-US"/>
        </w:rPr>
        <w:lastRenderedPageBreak/>
        <mc:AlternateContent>
          <mc:Choice Requires="wps">
            <w:drawing>
              <wp:anchor distT="91440" distB="91440" distL="114300" distR="114300" simplePos="0" relativeHeight="251663872" behindDoc="0" locked="0" layoutInCell="1" allowOverlap="1" wp14:anchorId="4727C1D0" wp14:editId="5544619F">
                <wp:simplePos x="0" y="0"/>
                <wp:positionH relativeFrom="page">
                  <wp:posOffset>1009650</wp:posOffset>
                </wp:positionH>
                <wp:positionV relativeFrom="page">
                  <wp:posOffset>1333500</wp:posOffset>
                </wp:positionV>
                <wp:extent cx="3749675" cy="8543925"/>
                <wp:effectExtent l="19050" t="0" r="7451725" b="28575"/>
                <wp:wrapSquare wrapText="bothSides"/>
                <wp:docPr id="1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D99594"/>
                            </a:gs>
                            <a:gs pos="100000">
                              <a:srgbClr val="3F3151"/>
                            </a:gs>
                          </a:gsLst>
                          <a:lin ang="2700000" scaled="1"/>
                        </a:gradFill>
                        <a:ln w="12700">
                          <a:solidFill>
                            <a:srgbClr val="F2F2F2"/>
                          </a:solidFill>
                          <a:miter lim="800000"/>
                          <a:headEnd/>
                          <a:tailEnd/>
                        </a:ln>
                        <a:effectLst>
                          <a:outerShdw sy="50000" kx="-2453608" rotWithShape="0">
                            <a:srgbClr val="CCC0D9">
                              <a:alpha val="50000"/>
                            </a:srgbClr>
                          </a:outerShdw>
                        </a:effectLst>
                      </wps:spPr>
                      <wps:txbx>
                        <w:txbxContent>
                          <w:p w14:paraId="244D3BD3" w14:textId="77777777" w:rsidR="004A33C3" w:rsidRDefault="004A33C3" w:rsidP="002D6D31">
                            <w:pPr>
                              <w:jc w:val="center"/>
                              <w:rPr>
                                <w:b/>
                                <w:color w:val="FFFFFF"/>
                                <w:sz w:val="32"/>
                                <w:szCs w:val="32"/>
                                <w:lang w:val="it-IT"/>
                              </w:rPr>
                            </w:pPr>
                          </w:p>
                          <w:p w14:paraId="41FCD86E" w14:textId="77777777" w:rsidR="004A33C3" w:rsidRDefault="004A33C3" w:rsidP="002D6D31">
                            <w:pPr>
                              <w:jc w:val="center"/>
                              <w:rPr>
                                <w:b/>
                                <w:color w:val="FFFFFF"/>
                                <w:sz w:val="32"/>
                                <w:szCs w:val="32"/>
                                <w:lang w:val="it-IT"/>
                              </w:rPr>
                            </w:pPr>
                          </w:p>
                          <w:p w14:paraId="1C07D871" w14:textId="77777777" w:rsidR="004A33C3" w:rsidRDefault="004A33C3" w:rsidP="002D6D31">
                            <w:pPr>
                              <w:jc w:val="center"/>
                              <w:rPr>
                                <w:b/>
                                <w:color w:val="FFFFFF"/>
                                <w:sz w:val="32"/>
                                <w:szCs w:val="32"/>
                                <w:lang w:val="it-IT"/>
                              </w:rPr>
                            </w:pPr>
                          </w:p>
                          <w:p w14:paraId="740730C7" w14:textId="77777777" w:rsidR="004A33C3" w:rsidRPr="00FE425B" w:rsidRDefault="004A33C3" w:rsidP="002D6D31">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10</w:t>
                            </w:r>
                          </w:p>
                          <w:p w14:paraId="52E7384E" w14:textId="77777777" w:rsidR="004A33C3" w:rsidRPr="00FE425B" w:rsidRDefault="004A33C3" w:rsidP="002D6D31">
                            <w:pPr>
                              <w:jc w:val="center"/>
                              <w:rPr>
                                <w:rFonts w:ascii="Arial Black" w:hAnsi="Arial Black"/>
                                <w:b/>
                                <w:color w:val="FFFFFF"/>
                                <w:sz w:val="32"/>
                                <w:szCs w:val="32"/>
                                <w:lang w:val="it-IT"/>
                              </w:rPr>
                            </w:pPr>
                          </w:p>
                          <w:p w14:paraId="0B67E57A" w14:textId="77777777" w:rsidR="004A33C3" w:rsidRPr="00E106B2" w:rsidRDefault="004A33C3" w:rsidP="002D6D31">
                            <w:pPr>
                              <w:jc w:val="center"/>
                              <w:rPr>
                                <w:rFonts w:ascii="Arial Black" w:hAnsi="Arial Black"/>
                                <w:b/>
                                <w:color w:val="FFFFFF"/>
                                <w:sz w:val="32"/>
                                <w:szCs w:val="32"/>
                                <w:lang w:val="it-IT"/>
                              </w:rPr>
                            </w:pPr>
                          </w:p>
                          <w:p w14:paraId="2BDB2455" w14:textId="77777777" w:rsidR="004A33C3" w:rsidRDefault="004A33C3" w:rsidP="002D6D31">
                            <w:pPr>
                              <w:jc w:val="center"/>
                              <w:rPr>
                                <w:b/>
                                <w:color w:val="FFFFFF"/>
                                <w:sz w:val="32"/>
                                <w:szCs w:val="32"/>
                                <w:lang w:val="it-IT"/>
                              </w:rPr>
                            </w:pPr>
                            <w:r>
                              <w:rPr>
                                <w:rFonts w:ascii="Arial Black" w:hAnsi="Arial Black"/>
                                <w:b/>
                                <w:color w:val="FFFFFF"/>
                                <w:sz w:val="32"/>
                                <w:szCs w:val="32"/>
                                <w:lang w:val="it-IT"/>
                              </w:rPr>
                              <w:t>DIRECTII PENTRU SECTORUL CERCETARE-DEZVOLTARE SI DE</w:t>
                            </w:r>
                            <w:r w:rsidRPr="002D6D31">
                              <w:rPr>
                                <w:rFonts w:ascii="Arial Black" w:hAnsi="Arial Black"/>
                                <w:b/>
                                <w:color w:val="FFFFFF"/>
                                <w:sz w:val="32"/>
                                <w:szCs w:val="32"/>
                                <w:lang w:val="it-IT"/>
                              </w:rPr>
                              <w:t xml:space="preserve"> INOVARE</w:t>
                            </w:r>
                            <w:r w:rsidRPr="00545C88">
                              <w:rPr>
                                <w:rFonts w:ascii="Arial Black" w:hAnsi="Arial Black"/>
                                <w:b/>
                                <w:color w:val="FFFFFF"/>
                                <w:sz w:val="32"/>
                                <w:szCs w:val="32"/>
                                <w:lang w:val="it-IT"/>
                              </w:rPr>
                              <w:t xml:space="preserve"> </w:t>
                            </w:r>
                          </w:p>
                          <w:p w14:paraId="110D8E66" w14:textId="77777777" w:rsidR="004A33C3" w:rsidRDefault="004A33C3" w:rsidP="002D6D31">
                            <w:pPr>
                              <w:jc w:val="center"/>
                              <w:rPr>
                                <w:b/>
                                <w:color w:val="FFFFFF"/>
                                <w:sz w:val="32"/>
                                <w:szCs w:val="32"/>
                                <w:lang w:val="it-IT"/>
                              </w:rPr>
                            </w:pPr>
                          </w:p>
                          <w:p w14:paraId="501C9766" w14:textId="77777777" w:rsidR="004A33C3" w:rsidRDefault="004A33C3" w:rsidP="002D6D31">
                            <w:pPr>
                              <w:jc w:val="center"/>
                              <w:rPr>
                                <w:b/>
                                <w:color w:val="FFFFFF"/>
                                <w:sz w:val="32"/>
                                <w:szCs w:val="32"/>
                                <w:lang w:val="it-IT"/>
                              </w:rPr>
                            </w:pPr>
                          </w:p>
                          <w:p w14:paraId="73E914AB" w14:textId="77777777" w:rsidR="004A33C3" w:rsidRDefault="004A33C3" w:rsidP="002D6D31">
                            <w:pPr>
                              <w:jc w:val="center"/>
                              <w:rPr>
                                <w:b/>
                                <w:color w:val="FFFFFF"/>
                                <w:sz w:val="32"/>
                                <w:szCs w:val="32"/>
                                <w:lang w:val="it-IT"/>
                              </w:rPr>
                            </w:pPr>
                            <w:r>
                              <w:rPr>
                                <w:noProof/>
                                <w:szCs w:val="22"/>
                                <w:lang w:eastAsia="en-US"/>
                              </w:rPr>
                              <w:drawing>
                                <wp:inline distT="0" distB="0" distL="0" distR="0" wp14:anchorId="503FEB98" wp14:editId="3F3DFF29">
                                  <wp:extent cx="2794000" cy="2794000"/>
                                  <wp:effectExtent l="19050" t="0" r="25400" b="90170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ion-bulb-220x220.jpg"/>
                                          <pic:cNvPicPr/>
                                        </pic:nvPicPr>
                                        <pic:blipFill>
                                          <a:blip r:embed="rId62">
                                            <a:extLst>
                                              <a:ext uri="{28A0092B-C50C-407E-A947-70E740481C1C}">
                                                <a14:useLocalDpi xmlns:a14="http://schemas.microsoft.com/office/drawing/2010/main" val="0"/>
                                              </a:ext>
                                            </a:extLst>
                                          </a:blip>
                                          <a:stretch>
                                            <a:fillRect/>
                                          </a:stretch>
                                        </pic:blipFill>
                                        <pic:spPr>
                                          <a:xfrm>
                                            <a:off x="0" y="0"/>
                                            <a:ext cx="2794000" cy="2794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FCAE48C" w14:textId="77777777" w:rsidR="004A33C3" w:rsidRPr="00881299" w:rsidRDefault="004A33C3" w:rsidP="002D6D31">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4727C1D0" id="Rectangle 62" o:spid="_x0000_s1042" style="position:absolute;left:0;text-align:left;margin-left:79.5pt;margin-top:105pt;width:295.25pt;height:672.75pt;flip:x;z-index:251663872;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" fillcolor="#d99594" strokecolor="#f2f2f2" strokeweight="1pt">
                <v:fill color2="#3f3151" angle="45" focus="100%" type="gradient"/>
                <v:shadow on="t" type="perspective" color="#ccc0d9" opacity=".5" origin=",.5" offset="0,0" matrix=",-56756f,,.5"/>
                <v:textbox inset="21.6pt,21.6pt,21.6pt,21.6pt">
                  <w:txbxContent>
                    <w:p w14:paraId="244D3BD3" w14:textId="77777777" w:rsidR="004A33C3" w:rsidRDefault="004A33C3" w:rsidP="002D6D31">
                      <w:pPr>
                        <w:jc w:val="center"/>
                        <w:rPr>
                          <w:b/>
                          <w:color w:val="FFFFFF"/>
                          <w:sz w:val="32"/>
                          <w:szCs w:val="32"/>
                          <w:lang w:val="it-IT"/>
                        </w:rPr>
                      </w:pPr>
                    </w:p>
                    <w:p w14:paraId="41FCD86E" w14:textId="77777777" w:rsidR="004A33C3" w:rsidRDefault="004A33C3" w:rsidP="002D6D31">
                      <w:pPr>
                        <w:jc w:val="center"/>
                        <w:rPr>
                          <w:b/>
                          <w:color w:val="FFFFFF"/>
                          <w:sz w:val="32"/>
                          <w:szCs w:val="32"/>
                          <w:lang w:val="it-IT"/>
                        </w:rPr>
                      </w:pPr>
                    </w:p>
                    <w:p w14:paraId="1C07D871" w14:textId="77777777" w:rsidR="004A33C3" w:rsidRDefault="004A33C3" w:rsidP="002D6D31">
                      <w:pPr>
                        <w:jc w:val="center"/>
                        <w:rPr>
                          <w:b/>
                          <w:color w:val="FFFFFF"/>
                          <w:sz w:val="32"/>
                          <w:szCs w:val="32"/>
                          <w:lang w:val="it-IT"/>
                        </w:rPr>
                      </w:pPr>
                    </w:p>
                    <w:p w14:paraId="740730C7" w14:textId="77777777" w:rsidR="004A33C3" w:rsidRPr="00FE425B" w:rsidRDefault="004A33C3" w:rsidP="002D6D31">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10</w:t>
                      </w:r>
                    </w:p>
                    <w:p w14:paraId="52E7384E" w14:textId="77777777" w:rsidR="004A33C3" w:rsidRPr="00FE425B" w:rsidRDefault="004A33C3" w:rsidP="002D6D31">
                      <w:pPr>
                        <w:jc w:val="center"/>
                        <w:rPr>
                          <w:rFonts w:ascii="Arial Black" w:hAnsi="Arial Black"/>
                          <w:b/>
                          <w:color w:val="FFFFFF"/>
                          <w:sz w:val="32"/>
                          <w:szCs w:val="32"/>
                          <w:lang w:val="it-IT"/>
                        </w:rPr>
                      </w:pPr>
                    </w:p>
                    <w:p w14:paraId="0B67E57A" w14:textId="77777777" w:rsidR="004A33C3" w:rsidRPr="00E106B2" w:rsidRDefault="004A33C3" w:rsidP="002D6D31">
                      <w:pPr>
                        <w:jc w:val="center"/>
                        <w:rPr>
                          <w:rFonts w:ascii="Arial Black" w:hAnsi="Arial Black"/>
                          <w:b/>
                          <w:color w:val="FFFFFF"/>
                          <w:sz w:val="32"/>
                          <w:szCs w:val="32"/>
                          <w:lang w:val="it-IT"/>
                        </w:rPr>
                      </w:pPr>
                    </w:p>
                    <w:p w14:paraId="2BDB2455" w14:textId="77777777" w:rsidR="004A33C3" w:rsidRDefault="004A33C3" w:rsidP="002D6D31">
                      <w:pPr>
                        <w:jc w:val="center"/>
                        <w:rPr>
                          <w:b/>
                          <w:color w:val="FFFFFF"/>
                          <w:sz w:val="32"/>
                          <w:szCs w:val="32"/>
                          <w:lang w:val="it-IT"/>
                        </w:rPr>
                      </w:pPr>
                      <w:r>
                        <w:rPr>
                          <w:rFonts w:ascii="Arial Black" w:hAnsi="Arial Black"/>
                          <w:b/>
                          <w:color w:val="FFFFFF"/>
                          <w:sz w:val="32"/>
                          <w:szCs w:val="32"/>
                          <w:lang w:val="it-IT"/>
                        </w:rPr>
                        <w:t>DIRECTII PENTRU SECTORUL CERCETARE-DEZVOLTARE SI DE</w:t>
                      </w:r>
                      <w:r w:rsidRPr="002D6D31">
                        <w:rPr>
                          <w:rFonts w:ascii="Arial Black" w:hAnsi="Arial Black"/>
                          <w:b/>
                          <w:color w:val="FFFFFF"/>
                          <w:sz w:val="32"/>
                          <w:szCs w:val="32"/>
                          <w:lang w:val="it-IT"/>
                        </w:rPr>
                        <w:t xml:space="preserve"> INOVARE</w:t>
                      </w:r>
                      <w:r w:rsidRPr="00545C88">
                        <w:rPr>
                          <w:rFonts w:ascii="Arial Black" w:hAnsi="Arial Black"/>
                          <w:b/>
                          <w:color w:val="FFFFFF"/>
                          <w:sz w:val="32"/>
                          <w:szCs w:val="32"/>
                          <w:lang w:val="it-IT"/>
                        </w:rPr>
                        <w:t xml:space="preserve"> </w:t>
                      </w:r>
                    </w:p>
                    <w:p w14:paraId="110D8E66" w14:textId="77777777" w:rsidR="004A33C3" w:rsidRDefault="004A33C3" w:rsidP="002D6D31">
                      <w:pPr>
                        <w:jc w:val="center"/>
                        <w:rPr>
                          <w:b/>
                          <w:color w:val="FFFFFF"/>
                          <w:sz w:val="32"/>
                          <w:szCs w:val="32"/>
                          <w:lang w:val="it-IT"/>
                        </w:rPr>
                      </w:pPr>
                    </w:p>
                    <w:p w14:paraId="501C9766" w14:textId="77777777" w:rsidR="004A33C3" w:rsidRDefault="004A33C3" w:rsidP="002D6D31">
                      <w:pPr>
                        <w:jc w:val="center"/>
                        <w:rPr>
                          <w:b/>
                          <w:color w:val="FFFFFF"/>
                          <w:sz w:val="32"/>
                          <w:szCs w:val="32"/>
                          <w:lang w:val="it-IT"/>
                        </w:rPr>
                      </w:pPr>
                    </w:p>
                    <w:p w14:paraId="73E914AB" w14:textId="77777777" w:rsidR="004A33C3" w:rsidRDefault="004A33C3" w:rsidP="002D6D31">
                      <w:pPr>
                        <w:jc w:val="center"/>
                        <w:rPr>
                          <w:b/>
                          <w:color w:val="FFFFFF"/>
                          <w:sz w:val="32"/>
                          <w:szCs w:val="32"/>
                          <w:lang w:val="it-IT"/>
                        </w:rPr>
                      </w:pPr>
                      <w:r>
                        <w:rPr>
                          <w:noProof/>
                          <w:szCs w:val="22"/>
                          <w:lang w:eastAsia="en-US"/>
                        </w:rPr>
                        <w:drawing>
                          <wp:inline distT="0" distB="0" distL="0" distR="0" wp14:anchorId="503FEB98" wp14:editId="3F3DFF29">
                            <wp:extent cx="2794000" cy="2794000"/>
                            <wp:effectExtent l="19050" t="0" r="25400" b="90170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ion-bulb-220x220.jpg"/>
                                    <pic:cNvPicPr/>
                                  </pic:nvPicPr>
                                  <pic:blipFill>
                                    <a:blip r:embed="rId62">
                                      <a:extLst>
                                        <a:ext uri="{28A0092B-C50C-407E-A947-70E740481C1C}">
                                          <a14:useLocalDpi xmlns:a14="http://schemas.microsoft.com/office/drawing/2010/main" val="0"/>
                                        </a:ext>
                                      </a:extLst>
                                    </a:blip>
                                    <a:stretch>
                                      <a:fillRect/>
                                    </a:stretch>
                                  </pic:blipFill>
                                  <pic:spPr>
                                    <a:xfrm>
                                      <a:off x="0" y="0"/>
                                      <a:ext cx="2794000" cy="2794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FCAE48C" w14:textId="77777777" w:rsidR="004A33C3" w:rsidRPr="00881299" w:rsidRDefault="004A33C3" w:rsidP="002D6D31">
                      <w:pPr>
                        <w:rPr>
                          <w:szCs w:val="22"/>
                        </w:rPr>
                      </w:pPr>
                    </w:p>
                  </w:txbxContent>
                </v:textbox>
                <w10:wrap type="square" anchorx="page" anchory="page"/>
              </v:rect>
            </w:pict>
          </mc:Fallback>
        </mc:AlternateContent>
      </w:r>
    </w:p>
    <w:p w14:paraId="3FA51F2D" w14:textId="77777777" w:rsidR="00245334" w:rsidRPr="00520DDE" w:rsidRDefault="00245334" w:rsidP="00245334">
      <w:pPr>
        <w:spacing w:line="360" w:lineRule="auto"/>
        <w:jc w:val="both"/>
        <w:rPr>
          <w:b/>
          <w:sz w:val="28"/>
          <w:szCs w:val="28"/>
          <w:lang w:val="ro-RO"/>
        </w:rPr>
      </w:pPr>
      <w:r w:rsidRPr="00520DDE">
        <w:rPr>
          <w:b/>
          <w:sz w:val="28"/>
          <w:szCs w:val="28"/>
          <w:lang w:val="ro-RO"/>
        </w:rPr>
        <w:lastRenderedPageBreak/>
        <w:t>10.1 SOLUŢII INOVATOARE PENTRU SECTORUL PUBLIC</w:t>
      </w:r>
    </w:p>
    <w:p w14:paraId="3CA9CB27" w14:textId="77777777" w:rsidR="00245334" w:rsidRPr="00520DDE" w:rsidRDefault="00245334" w:rsidP="00245334">
      <w:pPr>
        <w:spacing w:line="360" w:lineRule="auto"/>
        <w:jc w:val="both"/>
        <w:rPr>
          <w:sz w:val="28"/>
          <w:szCs w:val="28"/>
          <w:lang w:val="ro-RO"/>
        </w:rPr>
      </w:pPr>
    </w:p>
    <w:p w14:paraId="58E36DC9" w14:textId="77777777" w:rsidR="00245334" w:rsidRPr="00520DDE" w:rsidRDefault="00245334" w:rsidP="00245334">
      <w:pPr>
        <w:spacing w:line="360" w:lineRule="auto"/>
        <w:jc w:val="both"/>
        <w:rPr>
          <w:sz w:val="28"/>
          <w:szCs w:val="28"/>
          <w:lang w:val="ro-RO"/>
        </w:rPr>
      </w:pPr>
      <w:r w:rsidRPr="00520DDE">
        <w:rPr>
          <w:sz w:val="28"/>
          <w:szCs w:val="28"/>
          <w:lang w:val="ro-RO"/>
        </w:rPr>
        <w:t xml:space="preserve">Cercetarea şi inovarea pot aduce contribuţii importante nu numai în sectorul privat, ci şi în cel public, care joacă un rol social şi economic esenţial ca furnizor de servicii, angajator şi instanţă de reglementare. </w:t>
      </w:r>
    </w:p>
    <w:p w14:paraId="27F790F6" w14:textId="77777777" w:rsidR="00245334" w:rsidRPr="00520DDE" w:rsidRDefault="00245334" w:rsidP="00245334">
      <w:pPr>
        <w:spacing w:line="360" w:lineRule="auto"/>
        <w:jc w:val="both"/>
        <w:rPr>
          <w:sz w:val="28"/>
          <w:szCs w:val="28"/>
          <w:lang w:val="ro-RO"/>
        </w:rPr>
      </w:pPr>
    </w:p>
    <w:p w14:paraId="5F80F825" w14:textId="77777777" w:rsidR="00245334" w:rsidRPr="00520DDE" w:rsidRDefault="00245334" w:rsidP="00245334">
      <w:pPr>
        <w:spacing w:line="360" w:lineRule="auto"/>
        <w:jc w:val="both"/>
        <w:rPr>
          <w:sz w:val="28"/>
          <w:szCs w:val="28"/>
          <w:lang w:val="ro-RO"/>
        </w:rPr>
      </w:pPr>
      <w:r w:rsidRPr="00520DDE">
        <w:rPr>
          <w:sz w:val="28"/>
          <w:szCs w:val="28"/>
          <w:lang w:val="ro-RO"/>
        </w:rPr>
        <w:t xml:space="preserve">Strategia vizează, prin urmare, un proces – complementar celui de specializare inteligentă – de concentrare a resurselor în domenii cu relevanţă publică directă, stimulând atât cererea publică de soluţii inovatoare, cât şi oferta din partea organizaţiilor de cercetare –dezvoltare (CD). </w:t>
      </w:r>
    </w:p>
    <w:p w14:paraId="71BC87EB" w14:textId="77777777" w:rsidR="00245334" w:rsidRPr="00520DDE" w:rsidRDefault="00245334" w:rsidP="00245334">
      <w:pPr>
        <w:spacing w:line="360" w:lineRule="auto"/>
        <w:jc w:val="both"/>
        <w:rPr>
          <w:sz w:val="28"/>
          <w:szCs w:val="28"/>
          <w:lang w:val="ro-RO"/>
        </w:rPr>
      </w:pPr>
    </w:p>
    <w:p w14:paraId="68B73276" w14:textId="77777777" w:rsidR="00245334" w:rsidRPr="00520DDE" w:rsidRDefault="00245334" w:rsidP="00245334">
      <w:pPr>
        <w:spacing w:line="360" w:lineRule="auto"/>
        <w:jc w:val="both"/>
        <w:rPr>
          <w:sz w:val="28"/>
          <w:szCs w:val="28"/>
          <w:lang w:val="ro-RO"/>
        </w:rPr>
      </w:pPr>
      <w:r w:rsidRPr="00520DDE">
        <w:rPr>
          <w:b/>
          <w:sz w:val="28"/>
          <w:szCs w:val="28"/>
          <w:lang w:val="ro-RO"/>
        </w:rPr>
        <w:t xml:space="preserve">10.2 DOMENII DE PRIORITATE PUBLICĂ </w:t>
      </w:r>
      <w:r w:rsidRPr="00520DDE">
        <w:rPr>
          <w:sz w:val="28"/>
          <w:szCs w:val="28"/>
          <w:lang w:val="ro-RO"/>
        </w:rPr>
        <w:t xml:space="preserve">pentru actualul ciclu strategic: </w:t>
      </w:r>
    </w:p>
    <w:p w14:paraId="5717CEE1" w14:textId="77777777" w:rsidR="00245334" w:rsidRPr="00520DDE" w:rsidRDefault="00245334" w:rsidP="00245334">
      <w:pPr>
        <w:spacing w:line="360" w:lineRule="auto"/>
        <w:jc w:val="both"/>
        <w:rPr>
          <w:sz w:val="28"/>
          <w:szCs w:val="28"/>
          <w:lang w:val="ro-RO"/>
        </w:rPr>
      </w:pPr>
    </w:p>
    <w:p w14:paraId="47686ACD" w14:textId="17DAE864" w:rsidR="00245334" w:rsidRPr="00520DDE" w:rsidRDefault="00245334" w:rsidP="009209CB">
      <w:pPr>
        <w:numPr>
          <w:ilvl w:val="0"/>
          <w:numId w:val="82"/>
        </w:numPr>
        <w:spacing w:line="360" w:lineRule="auto"/>
        <w:jc w:val="both"/>
        <w:rPr>
          <w:sz w:val="28"/>
          <w:szCs w:val="28"/>
          <w:lang w:val="ro-RO"/>
        </w:rPr>
      </w:pPr>
      <w:r w:rsidRPr="00520DDE">
        <w:rPr>
          <w:b/>
          <w:sz w:val="28"/>
          <w:szCs w:val="28"/>
          <w:lang w:val="ro-RO"/>
        </w:rPr>
        <w:t>SĂNĂTATE.</w:t>
      </w:r>
      <w:r w:rsidRPr="00520DDE">
        <w:rPr>
          <w:sz w:val="28"/>
          <w:szCs w:val="28"/>
          <w:lang w:val="ro-RO"/>
        </w:rPr>
        <w:t xml:space="preserve"> Sănătatea reprezintă un domeniu cu impact critic asupra calităţii vieţii şi a resuselor publice. Numai impactul economic indirect al stării de sănătate a populaţiei este estimat la câteva procente din PIB. În acest domeniu, cercetarea şi dezvoltarea experimentală au o contribuţie esenţială, influenţând nu numai bunăstarea individuală şi generată, ci şi perspectivele economice ale unei societăţi. </w:t>
      </w:r>
    </w:p>
    <w:p w14:paraId="0BD604E1" w14:textId="77777777" w:rsidR="00245334" w:rsidRPr="00520DDE" w:rsidRDefault="00245334" w:rsidP="00245334">
      <w:pPr>
        <w:spacing w:line="360" w:lineRule="auto"/>
        <w:ind w:left="720"/>
        <w:jc w:val="both"/>
        <w:rPr>
          <w:sz w:val="28"/>
          <w:szCs w:val="28"/>
          <w:lang w:val="ro-RO"/>
        </w:rPr>
      </w:pPr>
    </w:p>
    <w:p w14:paraId="2C85ED61" w14:textId="77777777" w:rsidR="00245334" w:rsidRPr="00520DDE" w:rsidRDefault="00245334" w:rsidP="009209CB">
      <w:pPr>
        <w:numPr>
          <w:ilvl w:val="0"/>
          <w:numId w:val="82"/>
        </w:numPr>
        <w:spacing w:line="360" w:lineRule="auto"/>
        <w:jc w:val="both"/>
        <w:rPr>
          <w:sz w:val="28"/>
          <w:szCs w:val="28"/>
          <w:lang w:val="ro-RO"/>
        </w:rPr>
      </w:pPr>
      <w:r w:rsidRPr="00520DDE">
        <w:rPr>
          <w:b/>
          <w:sz w:val="28"/>
          <w:szCs w:val="28"/>
          <w:lang w:val="ro-RO"/>
        </w:rPr>
        <w:t>PATRIMONIU ȘI IDENITATE CULTURALĂ</w:t>
      </w:r>
      <w:r w:rsidRPr="00520DDE">
        <w:rPr>
          <w:sz w:val="28"/>
          <w:szCs w:val="28"/>
          <w:lang w:val="ro-RO"/>
        </w:rPr>
        <w:t xml:space="preserve">. Domeniul este consistent cu obiectivele esenţiale ale Uniunii Europene, de promovare a patrimoniului cultural şi lingvistic al fiecărei ţări membre, de protecţie a limbilor/idiomurilor minoritare şi a celor pe cale de dispariţie, de afirmare a identităţiilor de grup în coordonatele multiculturalităţii. Domeniul vizează o gamă largă de teme de cercetare ştiințifică, de la impactul social al ştiinţei şi tehnologiei la dezvoltarea sistemului de educaţie, înţelegerea trecutului și anticiparea provocărilor societale, locale ori globale. </w:t>
      </w:r>
    </w:p>
    <w:p w14:paraId="28F05A36" w14:textId="77777777" w:rsidR="00C22E24" w:rsidRPr="00520DDE" w:rsidRDefault="00245334" w:rsidP="009209CB">
      <w:pPr>
        <w:numPr>
          <w:ilvl w:val="0"/>
          <w:numId w:val="82"/>
        </w:numPr>
        <w:spacing w:line="360" w:lineRule="auto"/>
        <w:jc w:val="both"/>
        <w:rPr>
          <w:sz w:val="28"/>
          <w:szCs w:val="28"/>
          <w:lang w:val="ro-RO"/>
        </w:rPr>
      </w:pPr>
      <w:r w:rsidRPr="00520DDE">
        <w:rPr>
          <w:b/>
          <w:sz w:val="28"/>
          <w:szCs w:val="28"/>
          <w:lang w:val="ro-RO"/>
        </w:rPr>
        <w:lastRenderedPageBreak/>
        <w:t>TEHNOLOGII NOI ŞI EMERGENTE.</w:t>
      </w:r>
      <w:r w:rsidRPr="00520DDE">
        <w:rPr>
          <w:sz w:val="28"/>
          <w:szCs w:val="28"/>
          <w:lang w:val="ro-RO"/>
        </w:rPr>
        <w:t xml:space="preserve"> Ştiinţa şi tehnologia pot susţine opţiunile de dezvoltare ale României indiferent de domeniul acestora. Este important, de aceea, ca dezvoltarea şi adoptarea de noi tehnologii să aibă şi o componentă deschisă, orientată spre rezolvarea de probleme specifice şi capabilă să alimenteze nevoia publică indiferent unde apare aceasta. Componenta este puternic axată pe achiziţia publică precomercială de inovare, susţinând oprtunităţile relevante strategic. </w:t>
      </w:r>
    </w:p>
    <w:p w14:paraId="27C19765" w14:textId="77777777" w:rsidR="00C22E24" w:rsidRPr="00520DDE" w:rsidRDefault="00245334" w:rsidP="00C22E24">
      <w:pPr>
        <w:spacing w:line="360" w:lineRule="auto"/>
        <w:ind w:left="720"/>
        <w:jc w:val="both"/>
        <w:rPr>
          <w:sz w:val="28"/>
          <w:szCs w:val="28"/>
          <w:lang w:val="ro-RO"/>
        </w:rPr>
      </w:pPr>
      <w:r w:rsidRPr="00520DDE">
        <w:rPr>
          <w:sz w:val="28"/>
          <w:szCs w:val="28"/>
          <w:lang w:val="ro-RO"/>
        </w:rPr>
        <w:t xml:space="preserve">Soluţiile inovatoare pot îmbunătăţi radical calitatea serviciilor publice. Cu toate acestea, colaborarea între furnizorii de astfel de servicii şi autorităţi, pe de-o parte, şi instituţiile CD publice, pe de alta, continuă să fie limitată. Puţine organizații publice de cercetare oferă ritmic servicii suport de calitate pentru politicile publice din domeniile lor de competenţă. În acelaşi timp, furnizorii de servicii publice au demonstrat un interes redus pentru stimularea şi absorbţia de inovare. </w:t>
      </w:r>
    </w:p>
    <w:p w14:paraId="48D9C5FF" w14:textId="77777777" w:rsidR="00C22E24" w:rsidRPr="00520DDE" w:rsidRDefault="00C22E24" w:rsidP="00C22E24">
      <w:pPr>
        <w:spacing w:line="360" w:lineRule="auto"/>
        <w:ind w:left="720"/>
        <w:jc w:val="both"/>
        <w:rPr>
          <w:sz w:val="28"/>
          <w:szCs w:val="28"/>
          <w:lang w:val="ro-RO"/>
        </w:rPr>
      </w:pPr>
    </w:p>
    <w:p w14:paraId="658DAC57" w14:textId="77777777" w:rsidR="00C22E24" w:rsidRPr="00520DDE" w:rsidRDefault="00245334" w:rsidP="00C22E24">
      <w:pPr>
        <w:spacing w:line="360" w:lineRule="auto"/>
        <w:ind w:left="720"/>
        <w:jc w:val="both"/>
        <w:rPr>
          <w:sz w:val="28"/>
          <w:szCs w:val="28"/>
          <w:lang w:val="ro-RO"/>
        </w:rPr>
      </w:pPr>
      <w:r w:rsidRPr="00520DDE">
        <w:rPr>
          <w:b/>
          <w:i/>
          <w:sz w:val="28"/>
          <w:szCs w:val="28"/>
          <w:lang w:val="ro-RO"/>
        </w:rPr>
        <w:t>Strategia va susţine, prin instrumente de implementare</w:t>
      </w:r>
      <w:r w:rsidRPr="00520DDE">
        <w:rPr>
          <w:sz w:val="28"/>
          <w:szCs w:val="28"/>
          <w:lang w:val="ro-RO"/>
        </w:rPr>
        <w:t xml:space="preserve"> (în special Planul Naţional de Cercetare, Dezvoltare şi Inovare și Programul Operațional Competitivitate - Axa Prioritară 24 Cercetare, Dezvoltare Tehnologică şi Inovare pentru susținerea afacerilor și competitivitate) dezvoltarea colaborărilor şi parteneriatelor public-public și public-privat, prin: </w:t>
      </w:r>
    </w:p>
    <w:p w14:paraId="0719643E" w14:textId="77777777" w:rsidR="00C22E24" w:rsidRPr="00520DDE" w:rsidRDefault="00245334" w:rsidP="009209CB">
      <w:pPr>
        <w:numPr>
          <w:ilvl w:val="0"/>
          <w:numId w:val="83"/>
        </w:numPr>
        <w:spacing w:line="360" w:lineRule="auto"/>
        <w:jc w:val="both"/>
        <w:rPr>
          <w:sz w:val="28"/>
          <w:szCs w:val="28"/>
          <w:lang w:val="ro-RO"/>
        </w:rPr>
      </w:pPr>
      <w:r w:rsidRPr="00520DDE">
        <w:rPr>
          <w:sz w:val="28"/>
          <w:szCs w:val="28"/>
          <w:lang w:val="ro-RO"/>
        </w:rPr>
        <w:t xml:space="preserve">Creşterea capacităţii sectorului public de a face aprecieri asupra nevoii de inovare (cartografierea solicitării raportate la eforturile CDI curente, scanarea opţiunilor tehnologice şi evaluarea tehnologiilor). </w:t>
      </w:r>
    </w:p>
    <w:p w14:paraId="742761CE" w14:textId="77777777" w:rsidR="00C22E24" w:rsidRPr="00520DDE" w:rsidRDefault="00245334" w:rsidP="009209CB">
      <w:pPr>
        <w:numPr>
          <w:ilvl w:val="0"/>
          <w:numId w:val="83"/>
        </w:numPr>
        <w:spacing w:line="360" w:lineRule="auto"/>
        <w:jc w:val="both"/>
        <w:rPr>
          <w:sz w:val="28"/>
          <w:szCs w:val="28"/>
          <w:lang w:val="ro-RO"/>
        </w:rPr>
      </w:pPr>
      <w:r w:rsidRPr="00520DDE">
        <w:rPr>
          <w:sz w:val="28"/>
          <w:szCs w:val="28"/>
          <w:lang w:val="ro-RO"/>
        </w:rPr>
        <w:t xml:space="preserve">Cercetare tematică la iniţiativa cercetătorilor, susţinută de instituţiile publice direct interesate de rezultate. </w:t>
      </w:r>
    </w:p>
    <w:p w14:paraId="25E02063" w14:textId="77777777" w:rsidR="00C22E24" w:rsidRPr="00520DDE" w:rsidRDefault="00245334" w:rsidP="009209CB">
      <w:pPr>
        <w:numPr>
          <w:ilvl w:val="0"/>
          <w:numId w:val="83"/>
        </w:numPr>
        <w:spacing w:line="360" w:lineRule="auto"/>
        <w:jc w:val="both"/>
        <w:rPr>
          <w:sz w:val="28"/>
          <w:szCs w:val="28"/>
          <w:lang w:val="ro-RO"/>
        </w:rPr>
      </w:pPr>
      <w:r w:rsidRPr="00520DDE">
        <w:rPr>
          <w:sz w:val="28"/>
          <w:szCs w:val="28"/>
          <w:lang w:val="ro-RO"/>
        </w:rPr>
        <w:t xml:space="preserve">Proiecte de susţinere a achiziţiilor publice de produse şi servicii inovative (“topdown”). </w:t>
      </w:r>
    </w:p>
    <w:p w14:paraId="224735E1" w14:textId="7CC27BC3" w:rsidR="00C22E24" w:rsidRPr="00520DDE" w:rsidRDefault="00245334" w:rsidP="009209CB">
      <w:pPr>
        <w:numPr>
          <w:ilvl w:val="0"/>
          <w:numId w:val="83"/>
        </w:numPr>
        <w:spacing w:line="360" w:lineRule="auto"/>
        <w:jc w:val="both"/>
        <w:rPr>
          <w:sz w:val="28"/>
          <w:szCs w:val="28"/>
          <w:lang w:val="ro-RO"/>
        </w:rPr>
      </w:pPr>
      <w:r w:rsidRPr="00520DDE">
        <w:rPr>
          <w:sz w:val="28"/>
          <w:szCs w:val="28"/>
          <w:lang w:val="ro-RO"/>
        </w:rPr>
        <w:lastRenderedPageBreak/>
        <w:t xml:space="preserve">Instrument de achiziţii publice şi de monitorizare a tehnologiilor noi şi emergente. </w:t>
      </w:r>
    </w:p>
    <w:p w14:paraId="20EAD042" w14:textId="77777777" w:rsidR="00C22E24" w:rsidRPr="00520DDE" w:rsidRDefault="00245334" w:rsidP="009209CB">
      <w:pPr>
        <w:numPr>
          <w:ilvl w:val="0"/>
          <w:numId w:val="83"/>
        </w:numPr>
        <w:spacing w:line="360" w:lineRule="auto"/>
        <w:jc w:val="both"/>
        <w:rPr>
          <w:sz w:val="28"/>
          <w:szCs w:val="28"/>
          <w:lang w:val="ro-RO"/>
        </w:rPr>
      </w:pPr>
      <w:r w:rsidRPr="00520DDE">
        <w:rPr>
          <w:sz w:val="28"/>
          <w:szCs w:val="28"/>
          <w:lang w:val="ro-RO"/>
        </w:rPr>
        <w:t xml:space="preserve">Stabilirea unei ținte naționale privind ponderea achizițiilor publice de produse şi servicii inovative, în totalul achiziţiilor publice. </w:t>
      </w:r>
    </w:p>
    <w:p w14:paraId="6B442D72" w14:textId="77777777" w:rsidR="002D6D31" w:rsidRPr="00520DDE" w:rsidRDefault="00245334" w:rsidP="009209CB">
      <w:pPr>
        <w:numPr>
          <w:ilvl w:val="0"/>
          <w:numId w:val="83"/>
        </w:numPr>
        <w:spacing w:line="360" w:lineRule="auto"/>
        <w:jc w:val="both"/>
        <w:rPr>
          <w:sz w:val="28"/>
          <w:szCs w:val="28"/>
          <w:lang w:val="ro-RO"/>
        </w:rPr>
      </w:pPr>
      <w:r w:rsidRPr="00520DDE">
        <w:rPr>
          <w:sz w:val="28"/>
          <w:szCs w:val="28"/>
          <w:lang w:val="ro-RO"/>
        </w:rPr>
        <w:t>Program pilot de susținere a inovării sociale</w:t>
      </w:r>
      <w:r w:rsidR="00C22E24" w:rsidRPr="00520DDE">
        <w:rPr>
          <w:sz w:val="28"/>
          <w:szCs w:val="28"/>
          <w:lang w:val="ro-RO"/>
        </w:rPr>
        <w:t>.</w:t>
      </w:r>
    </w:p>
    <w:p w14:paraId="31905478" w14:textId="77777777" w:rsidR="002D6D31" w:rsidRPr="00520DDE" w:rsidRDefault="002D6D31" w:rsidP="00596A86">
      <w:pPr>
        <w:spacing w:line="360" w:lineRule="auto"/>
        <w:jc w:val="both"/>
        <w:rPr>
          <w:rFonts w:eastAsia="Arial Unicode MS"/>
          <w:sz w:val="28"/>
          <w:szCs w:val="28"/>
          <w:lang w:val="ro-RO"/>
        </w:rPr>
      </w:pPr>
    </w:p>
    <w:p w14:paraId="0905425C" w14:textId="77777777" w:rsidR="002D6D31" w:rsidRPr="00520DDE" w:rsidRDefault="002D6D31" w:rsidP="00596A86">
      <w:pPr>
        <w:spacing w:line="360" w:lineRule="auto"/>
        <w:jc w:val="both"/>
        <w:rPr>
          <w:rFonts w:eastAsia="Arial Unicode MS"/>
          <w:sz w:val="28"/>
          <w:szCs w:val="28"/>
          <w:lang w:val="ro-RO"/>
        </w:rPr>
      </w:pPr>
    </w:p>
    <w:p w14:paraId="29CF70D5" w14:textId="77777777" w:rsidR="002D6D31" w:rsidRPr="00520DDE" w:rsidRDefault="002D6D31" w:rsidP="00596A86">
      <w:pPr>
        <w:spacing w:line="360" w:lineRule="auto"/>
        <w:jc w:val="both"/>
        <w:rPr>
          <w:rFonts w:eastAsia="Arial Unicode MS"/>
          <w:sz w:val="28"/>
          <w:szCs w:val="28"/>
          <w:lang w:val="ro-RO"/>
        </w:rPr>
      </w:pPr>
    </w:p>
    <w:p w14:paraId="162851B4" w14:textId="77777777" w:rsidR="002D6D31" w:rsidRPr="00520DDE" w:rsidRDefault="002D6D31" w:rsidP="00596A86">
      <w:pPr>
        <w:spacing w:line="360" w:lineRule="auto"/>
        <w:jc w:val="both"/>
        <w:rPr>
          <w:rFonts w:eastAsia="Arial Unicode MS"/>
          <w:sz w:val="28"/>
          <w:szCs w:val="28"/>
          <w:lang w:val="ro-RO"/>
        </w:rPr>
      </w:pPr>
    </w:p>
    <w:p w14:paraId="23D33451" w14:textId="77777777" w:rsidR="002D6D31" w:rsidRPr="00520DDE" w:rsidRDefault="002D6D31" w:rsidP="00596A86">
      <w:pPr>
        <w:spacing w:line="360" w:lineRule="auto"/>
        <w:jc w:val="both"/>
        <w:rPr>
          <w:rFonts w:eastAsia="Arial Unicode MS"/>
          <w:sz w:val="28"/>
          <w:szCs w:val="28"/>
          <w:lang w:val="ro-RO"/>
        </w:rPr>
      </w:pPr>
    </w:p>
    <w:p w14:paraId="788ADDAA" w14:textId="77777777" w:rsidR="002D6D31" w:rsidRPr="00520DDE" w:rsidRDefault="002D6D31" w:rsidP="00596A86">
      <w:pPr>
        <w:spacing w:line="360" w:lineRule="auto"/>
        <w:jc w:val="both"/>
        <w:rPr>
          <w:rFonts w:eastAsia="Arial Unicode MS"/>
          <w:sz w:val="28"/>
          <w:szCs w:val="28"/>
          <w:lang w:val="ro-RO"/>
        </w:rPr>
      </w:pPr>
    </w:p>
    <w:p w14:paraId="0266C596" w14:textId="77777777" w:rsidR="002D6D31" w:rsidRPr="00520DDE" w:rsidRDefault="002D6D31" w:rsidP="00596A86">
      <w:pPr>
        <w:spacing w:line="360" w:lineRule="auto"/>
        <w:jc w:val="both"/>
        <w:rPr>
          <w:rFonts w:eastAsia="Arial Unicode MS"/>
          <w:sz w:val="28"/>
          <w:szCs w:val="28"/>
          <w:lang w:val="ro-RO"/>
        </w:rPr>
      </w:pPr>
    </w:p>
    <w:p w14:paraId="3BB6C4AA" w14:textId="77777777" w:rsidR="002D6D31" w:rsidRPr="00520DDE" w:rsidRDefault="002D6D31" w:rsidP="00596A86">
      <w:pPr>
        <w:spacing w:line="360" w:lineRule="auto"/>
        <w:jc w:val="both"/>
        <w:rPr>
          <w:rFonts w:eastAsia="Arial Unicode MS"/>
          <w:sz w:val="28"/>
          <w:szCs w:val="28"/>
          <w:lang w:val="ro-RO"/>
        </w:rPr>
      </w:pPr>
    </w:p>
    <w:p w14:paraId="6DA377F0" w14:textId="77777777" w:rsidR="002D6D31" w:rsidRPr="00520DDE" w:rsidRDefault="002D6D31" w:rsidP="00596A86">
      <w:pPr>
        <w:spacing w:line="360" w:lineRule="auto"/>
        <w:jc w:val="both"/>
        <w:rPr>
          <w:rFonts w:eastAsia="Arial Unicode MS"/>
          <w:sz w:val="28"/>
          <w:szCs w:val="28"/>
          <w:lang w:val="ro-RO"/>
        </w:rPr>
      </w:pPr>
    </w:p>
    <w:p w14:paraId="333D1C49" w14:textId="77777777" w:rsidR="002D6D31" w:rsidRPr="00520DDE" w:rsidRDefault="002D6D31" w:rsidP="00596A86">
      <w:pPr>
        <w:spacing w:line="360" w:lineRule="auto"/>
        <w:jc w:val="both"/>
        <w:rPr>
          <w:rFonts w:eastAsia="Arial Unicode MS"/>
          <w:sz w:val="28"/>
          <w:szCs w:val="28"/>
          <w:lang w:val="ro-RO"/>
        </w:rPr>
      </w:pPr>
    </w:p>
    <w:p w14:paraId="4A72FE27" w14:textId="77777777" w:rsidR="002D6D31" w:rsidRPr="00520DDE" w:rsidRDefault="002D6D31" w:rsidP="00596A86">
      <w:pPr>
        <w:spacing w:line="360" w:lineRule="auto"/>
        <w:jc w:val="both"/>
        <w:rPr>
          <w:rFonts w:eastAsia="Arial Unicode MS"/>
          <w:sz w:val="28"/>
          <w:szCs w:val="28"/>
          <w:lang w:val="ro-RO"/>
        </w:rPr>
      </w:pPr>
    </w:p>
    <w:p w14:paraId="388CEBA5" w14:textId="77777777" w:rsidR="002D6D31" w:rsidRPr="00520DDE" w:rsidRDefault="002D6D31" w:rsidP="00596A86">
      <w:pPr>
        <w:spacing w:line="360" w:lineRule="auto"/>
        <w:jc w:val="both"/>
        <w:rPr>
          <w:rFonts w:eastAsia="Arial Unicode MS"/>
          <w:sz w:val="28"/>
          <w:szCs w:val="28"/>
          <w:lang w:val="ro-RO"/>
        </w:rPr>
      </w:pPr>
    </w:p>
    <w:p w14:paraId="1138EBBE" w14:textId="77777777" w:rsidR="002D6D31" w:rsidRPr="00520DDE" w:rsidRDefault="002D6D31" w:rsidP="00596A86">
      <w:pPr>
        <w:spacing w:line="360" w:lineRule="auto"/>
        <w:jc w:val="both"/>
        <w:rPr>
          <w:rFonts w:eastAsia="Arial Unicode MS"/>
          <w:sz w:val="28"/>
          <w:szCs w:val="28"/>
          <w:lang w:val="ro-RO"/>
        </w:rPr>
      </w:pPr>
    </w:p>
    <w:p w14:paraId="4FB8807C" w14:textId="77777777" w:rsidR="002D6D31" w:rsidRPr="00520DDE" w:rsidRDefault="002D6D31" w:rsidP="00596A86">
      <w:pPr>
        <w:spacing w:line="360" w:lineRule="auto"/>
        <w:jc w:val="both"/>
        <w:rPr>
          <w:rFonts w:eastAsia="Arial Unicode MS"/>
          <w:sz w:val="28"/>
          <w:szCs w:val="28"/>
          <w:lang w:val="ro-RO"/>
        </w:rPr>
      </w:pPr>
    </w:p>
    <w:p w14:paraId="7425F22E" w14:textId="77777777" w:rsidR="00C22E24" w:rsidRPr="00520DDE" w:rsidRDefault="00C22E24" w:rsidP="00596A86">
      <w:pPr>
        <w:spacing w:line="360" w:lineRule="auto"/>
        <w:jc w:val="both"/>
        <w:rPr>
          <w:rFonts w:eastAsia="Arial Unicode MS"/>
          <w:sz w:val="28"/>
          <w:szCs w:val="28"/>
          <w:lang w:val="ro-RO"/>
        </w:rPr>
      </w:pPr>
    </w:p>
    <w:p w14:paraId="6EC8C672" w14:textId="77777777" w:rsidR="00C22E24" w:rsidRPr="00520DDE" w:rsidRDefault="00C22E24" w:rsidP="00596A86">
      <w:pPr>
        <w:spacing w:line="360" w:lineRule="auto"/>
        <w:jc w:val="both"/>
        <w:rPr>
          <w:rFonts w:eastAsia="Arial Unicode MS"/>
          <w:sz w:val="28"/>
          <w:szCs w:val="28"/>
          <w:lang w:val="ro-RO"/>
        </w:rPr>
      </w:pPr>
    </w:p>
    <w:p w14:paraId="2771E772" w14:textId="77777777" w:rsidR="00C22E24" w:rsidRPr="00520DDE" w:rsidRDefault="00C22E24" w:rsidP="00596A86">
      <w:pPr>
        <w:spacing w:line="360" w:lineRule="auto"/>
        <w:jc w:val="both"/>
        <w:rPr>
          <w:rFonts w:eastAsia="Arial Unicode MS"/>
          <w:sz w:val="28"/>
          <w:szCs w:val="28"/>
          <w:lang w:val="ro-RO"/>
        </w:rPr>
      </w:pPr>
    </w:p>
    <w:p w14:paraId="57C8C6C5" w14:textId="77777777" w:rsidR="00C22E24" w:rsidRPr="00520DDE" w:rsidRDefault="00C22E24" w:rsidP="00596A86">
      <w:pPr>
        <w:spacing w:line="360" w:lineRule="auto"/>
        <w:jc w:val="both"/>
        <w:rPr>
          <w:rFonts w:eastAsia="Arial Unicode MS"/>
          <w:sz w:val="28"/>
          <w:szCs w:val="28"/>
          <w:lang w:val="ro-RO"/>
        </w:rPr>
      </w:pPr>
    </w:p>
    <w:p w14:paraId="4C7E62E9" w14:textId="77777777" w:rsidR="00C22E24" w:rsidRPr="00520DDE" w:rsidRDefault="00C22E24" w:rsidP="00596A86">
      <w:pPr>
        <w:spacing w:line="360" w:lineRule="auto"/>
        <w:jc w:val="both"/>
        <w:rPr>
          <w:rFonts w:eastAsia="Arial Unicode MS"/>
          <w:sz w:val="28"/>
          <w:szCs w:val="28"/>
          <w:lang w:val="ro-RO"/>
        </w:rPr>
      </w:pPr>
    </w:p>
    <w:p w14:paraId="27A55B57" w14:textId="77777777" w:rsidR="00C22E24" w:rsidRPr="00520DDE" w:rsidRDefault="00C22E24" w:rsidP="00596A86">
      <w:pPr>
        <w:spacing w:line="360" w:lineRule="auto"/>
        <w:jc w:val="both"/>
        <w:rPr>
          <w:rFonts w:eastAsia="Arial Unicode MS"/>
          <w:sz w:val="28"/>
          <w:szCs w:val="28"/>
          <w:lang w:val="ro-RO"/>
        </w:rPr>
      </w:pPr>
    </w:p>
    <w:p w14:paraId="0DADD227" w14:textId="77777777" w:rsidR="00C22E24" w:rsidRPr="00520DDE" w:rsidRDefault="00C22E24" w:rsidP="00596A86">
      <w:pPr>
        <w:spacing w:line="360" w:lineRule="auto"/>
        <w:jc w:val="both"/>
        <w:rPr>
          <w:rFonts w:eastAsia="Arial Unicode MS"/>
          <w:sz w:val="28"/>
          <w:szCs w:val="28"/>
          <w:lang w:val="ro-RO"/>
        </w:rPr>
      </w:pPr>
    </w:p>
    <w:p w14:paraId="6063E8D3" w14:textId="77777777" w:rsidR="00C22E24" w:rsidRPr="00520DDE" w:rsidRDefault="00C22E24" w:rsidP="00596A86">
      <w:pPr>
        <w:spacing w:line="360" w:lineRule="auto"/>
        <w:jc w:val="both"/>
        <w:rPr>
          <w:rFonts w:eastAsia="Arial Unicode MS"/>
          <w:sz w:val="28"/>
          <w:szCs w:val="28"/>
          <w:lang w:val="ro-RO"/>
        </w:rPr>
      </w:pPr>
    </w:p>
    <w:p w14:paraId="73E7CB81" w14:textId="77777777" w:rsidR="00C22E24" w:rsidRPr="00520DDE" w:rsidRDefault="00C22E24" w:rsidP="00596A86">
      <w:pPr>
        <w:spacing w:line="360" w:lineRule="auto"/>
        <w:jc w:val="both"/>
        <w:rPr>
          <w:rFonts w:eastAsia="Arial Unicode MS"/>
          <w:sz w:val="28"/>
          <w:szCs w:val="28"/>
          <w:lang w:val="ro-RO"/>
        </w:rPr>
      </w:pPr>
    </w:p>
    <w:p w14:paraId="1E770070" w14:textId="77777777" w:rsidR="00C22E24" w:rsidRPr="00520DDE" w:rsidRDefault="00C22E24" w:rsidP="00596A86">
      <w:pPr>
        <w:spacing w:line="360" w:lineRule="auto"/>
        <w:jc w:val="both"/>
        <w:rPr>
          <w:rFonts w:eastAsia="Arial Unicode MS"/>
          <w:sz w:val="28"/>
          <w:szCs w:val="28"/>
          <w:lang w:val="ro-RO"/>
        </w:rPr>
      </w:pPr>
    </w:p>
    <w:p w14:paraId="565883CE" w14:textId="77777777" w:rsidR="00C22E24" w:rsidRPr="00520DDE" w:rsidRDefault="00055AE1" w:rsidP="00C22E24">
      <w:pPr>
        <w:spacing w:line="360" w:lineRule="auto"/>
        <w:jc w:val="both"/>
        <w:rPr>
          <w:rFonts w:eastAsia="Arial Unicode MS"/>
          <w:sz w:val="28"/>
          <w:szCs w:val="28"/>
          <w:lang w:val="ro-RO"/>
        </w:rPr>
      </w:pPr>
      <w:r w:rsidRPr="00520DDE">
        <w:rPr>
          <w:rFonts w:eastAsia="Arial Unicode MS"/>
          <w:noProof/>
          <w:sz w:val="28"/>
          <w:szCs w:val="28"/>
          <w:lang w:eastAsia="en-US"/>
        </w:rPr>
        <w:lastRenderedPageBreak/>
        <mc:AlternateContent>
          <mc:Choice Requires="wps">
            <w:drawing>
              <wp:anchor distT="91440" distB="91440" distL="114300" distR="114300" simplePos="0" relativeHeight="251664896" behindDoc="0" locked="0" layoutInCell="1" allowOverlap="1" wp14:anchorId="3971BC41" wp14:editId="1FFCFC01">
                <wp:simplePos x="0" y="0"/>
                <wp:positionH relativeFrom="page">
                  <wp:posOffset>857250</wp:posOffset>
                </wp:positionH>
                <wp:positionV relativeFrom="page">
                  <wp:posOffset>1181100</wp:posOffset>
                </wp:positionV>
                <wp:extent cx="3749675" cy="8543925"/>
                <wp:effectExtent l="19050" t="0" r="7451725" b="28575"/>
                <wp:wrapSquare wrapText="bothSides"/>
                <wp:docPr id="11"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749675" cy="8543925"/>
                        </a:xfrm>
                        <a:prstGeom prst="rect">
                          <a:avLst/>
                        </a:prstGeom>
                        <a:gradFill rotWithShape="0">
                          <a:gsLst>
                            <a:gs pos="0">
                              <a:srgbClr val="D99594"/>
                            </a:gs>
                            <a:gs pos="100000">
                              <a:srgbClr val="3F3151"/>
                            </a:gs>
                          </a:gsLst>
                          <a:lin ang="2700000" scaled="1"/>
                        </a:gradFill>
                        <a:ln w="12700">
                          <a:solidFill>
                            <a:srgbClr val="F2F2F2"/>
                          </a:solidFill>
                          <a:miter lim="800000"/>
                          <a:headEnd/>
                          <a:tailEnd/>
                        </a:ln>
                        <a:effectLst>
                          <a:outerShdw sy="50000" kx="-2453608" rotWithShape="0">
                            <a:srgbClr val="CCC0D9">
                              <a:alpha val="50000"/>
                            </a:srgbClr>
                          </a:outerShdw>
                        </a:effectLst>
                      </wps:spPr>
                      <wps:txbx>
                        <w:txbxContent>
                          <w:p w14:paraId="0A791675" w14:textId="77777777" w:rsidR="004A33C3" w:rsidRDefault="004A33C3" w:rsidP="00C22E24">
                            <w:pPr>
                              <w:jc w:val="center"/>
                              <w:rPr>
                                <w:b/>
                                <w:color w:val="FFFFFF"/>
                                <w:sz w:val="32"/>
                                <w:szCs w:val="32"/>
                                <w:lang w:val="it-IT"/>
                              </w:rPr>
                            </w:pPr>
                          </w:p>
                          <w:p w14:paraId="625F4D9C" w14:textId="77777777" w:rsidR="004A33C3" w:rsidRDefault="004A33C3" w:rsidP="00C22E24">
                            <w:pPr>
                              <w:jc w:val="center"/>
                              <w:rPr>
                                <w:b/>
                                <w:color w:val="FFFFFF"/>
                                <w:sz w:val="32"/>
                                <w:szCs w:val="32"/>
                                <w:lang w:val="it-IT"/>
                              </w:rPr>
                            </w:pPr>
                          </w:p>
                          <w:p w14:paraId="7D3141F8" w14:textId="77777777" w:rsidR="004A33C3" w:rsidRDefault="004A33C3" w:rsidP="00C22E24">
                            <w:pPr>
                              <w:jc w:val="center"/>
                              <w:rPr>
                                <w:b/>
                                <w:color w:val="FFFFFF"/>
                                <w:sz w:val="32"/>
                                <w:szCs w:val="32"/>
                                <w:lang w:val="it-IT"/>
                              </w:rPr>
                            </w:pPr>
                          </w:p>
                          <w:p w14:paraId="65BCC14D" w14:textId="77777777" w:rsidR="004A33C3" w:rsidRPr="00FE425B" w:rsidRDefault="004A33C3" w:rsidP="00C22E24">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11</w:t>
                            </w:r>
                          </w:p>
                          <w:p w14:paraId="15508AB5" w14:textId="77777777" w:rsidR="004A33C3" w:rsidRPr="00FE425B" w:rsidRDefault="004A33C3" w:rsidP="00C22E24">
                            <w:pPr>
                              <w:jc w:val="center"/>
                              <w:rPr>
                                <w:rFonts w:ascii="Arial Black" w:hAnsi="Arial Black"/>
                                <w:b/>
                                <w:color w:val="FFFFFF"/>
                                <w:sz w:val="32"/>
                                <w:szCs w:val="32"/>
                                <w:lang w:val="it-IT"/>
                              </w:rPr>
                            </w:pPr>
                          </w:p>
                          <w:p w14:paraId="4DE5EC2A" w14:textId="77777777" w:rsidR="004A33C3" w:rsidRPr="00E106B2" w:rsidRDefault="004A33C3" w:rsidP="00C22E24">
                            <w:pPr>
                              <w:jc w:val="center"/>
                              <w:rPr>
                                <w:rFonts w:ascii="Arial Black" w:hAnsi="Arial Black"/>
                                <w:b/>
                                <w:color w:val="FFFFFF"/>
                                <w:sz w:val="32"/>
                                <w:szCs w:val="32"/>
                                <w:lang w:val="it-IT"/>
                              </w:rPr>
                            </w:pPr>
                          </w:p>
                          <w:p w14:paraId="08A1D9C2" w14:textId="77777777" w:rsidR="004A33C3" w:rsidRDefault="004A33C3" w:rsidP="00C22E24">
                            <w:pPr>
                              <w:jc w:val="center"/>
                              <w:rPr>
                                <w:b/>
                                <w:color w:val="FFFFFF"/>
                                <w:sz w:val="32"/>
                                <w:szCs w:val="32"/>
                                <w:lang w:val="it-IT"/>
                              </w:rPr>
                            </w:pPr>
                            <w:r>
                              <w:rPr>
                                <w:rFonts w:ascii="Arial Black" w:hAnsi="Arial Black"/>
                                <w:b/>
                                <w:color w:val="FFFFFF"/>
                                <w:sz w:val="32"/>
                                <w:szCs w:val="32"/>
                                <w:lang w:val="it-IT"/>
                              </w:rPr>
                              <w:t xml:space="preserve">STRATEGIA </w:t>
                            </w:r>
                            <w:r w:rsidRPr="00545C88">
                              <w:rPr>
                                <w:rFonts w:ascii="Arial Black" w:hAnsi="Arial Black"/>
                                <w:b/>
                                <w:color w:val="FFFFFF"/>
                                <w:sz w:val="32"/>
                                <w:szCs w:val="32"/>
                                <w:lang w:val="it-IT"/>
                              </w:rPr>
                              <w:t xml:space="preserve">DE </w:t>
                            </w:r>
                            <w:r>
                              <w:rPr>
                                <w:rFonts w:ascii="Arial Black" w:hAnsi="Arial Black"/>
                                <w:b/>
                                <w:color w:val="FFFFFF"/>
                                <w:sz w:val="32"/>
                                <w:szCs w:val="32"/>
                                <w:lang w:val="it-IT"/>
                              </w:rPr>
                              <w:t>DIGITALIZARE</w:t>
                            </w:r>
                            <w:r w:rsidRPr="00545C88">
                              <w:rPr>
                                <w:rFonts w:ascii="Arial Black" w:hAnsi="Arial Black"/>
                                <w:b/>
                                <w:color w:val="FFFFFF"/>
                                <w:sz w:val="32"/>
                                <w:szCs w:val="32"/>
                                <w:lang w:val="it-IT"/>
                              </w:rPr>
                              <w:t xml:space="preserve"> </w:t>
                            </w:r>
                          </w:p>
                          <w:p w14:paraId="442B9A6E" w14:textId="77777777" w:rsidR="004A33C3" w:rsidRDefault="004A33C3" w:rsidP="00C22E24">
                            <w:pPr>
                              <w:jc w:val="center"/>
                              <w:rPr>
                                <w:b/>
                                <w:color w:val="FFFFFF"/>
                                <w:sz w:val="32"/>
                                <w:szCs w:val="32"/>
                                <w:lang w:val="it-IT"/>
                              </w:rPr>
                            </w:pPr>
                          </w:p>
                          <w:p w14:paraId="57D03537" w14:textId="77777777" w:rsidR="004A33C3" w:rsidRDefault="004A33C3" w:rsidP="00C22E24">
                            <w:pPr>
                              <w:jc w:val="center"/>
                              <w:rPr>
                                <w:b/>
                                <w:color w:val="FFFFFF"/>
                                <w:sz w:val="32"/>
                                <w:szCs w:val="32"/>
                                <w:lang w:val="it-IT"/>
                              </w:rPr>
                            </w:pPr>
                          </w:p>
                          <w:p w14:paraId="69967537" w14:textId="77777777" w:rsidR="004A33C3" w:rsidRDefault="004A33C3" w:rsidP="00C22E24">
                            <w:pPr>
                              <w:jc w:val="center"/>
                              <w:rPr>
                                <w:b/>
                                <w:color w:val="FFFFFF"/>
                                <w:sz w:val="32"/>
                                <w:szCs w:val="32"/>
                                <w:lang w:val="it-IT"/>
                              </w:rPr>
                            </w:pPr>
                          </w:p>
                          <w:p w14:paraId="4C1BB0F2" w14:textId="77777777" w:rsidR="004A33C3" w:rsidRDefault="004A33C3" w:rsidP="00C22E24">
                            <w:pPr>
                              <w:jc w:val="center"/>
                              <w:rPr>
                                <w:b/>
                                <w:color w:val="FFFFFF"/>
                                <w:sz w:val="32"/>
                                <w:szCs w:val="32"/>
                                <w:lang w:val="it-IT"/>
                              </w:rPr>
                            </w:pPr>
                            <w:r>
                              <w:rPr>
                                <w:b/>
                                <w:noProof/>
                                <w:color w:val="FFFFFF"/>
                                <w:sz w:val="32"/>
                                <w:szCs w:val="32"/>
                                <w:lang w:eastAsia="en-US"/>
                              </w:rPr>
                              <w:drawing>
                                <wp:inline distT="0" distB="0" distL="0" distR="0" wp14:anchorId="48729E23" wp14:editId="7029812C">
                                  <wp:extent cx="2673132" cy="2412124"/>
                                  <wp:effectExtent l="19050" t="0" r="13335" b="7886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63">
                                            <a:extLst>
                                              <a:ext uri="{28A0092B-C50C-407E-A947-70E740481C1C}">
                                                <a14:useLocalDpi xmlns:a14="http://schemas.microsoft.com/office/drawing/2010/main" val="0"/>
                                              </a:ext>
                                            </a:extLst>
                                          </a:blip>
                                          <a:stretch>
                                            <a:fillRect/>
                                          </a:stretch>
                                        </pic:blipFill>
                                        <pic:spPr>
                                          <a:xfrm>
                                            <a:off x="0" y="0"/>
                                            <a:ext cx="2667000" cy="240659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D601851" w14:textId="77777777" w:rsidR="004A33C3" w:rsidRDefault="004A33C3" w:rsidP="00C22E24">
                            <w:pPr>
                              <w:jc w:val="center"/>
                              <w:rPr>
                                <w:b/>
                                <w:color w:val="FFFFFF"/>
                                <w:sz w:val="32"/>
                                <w:szCs w:val="32"/>
                                <w:lang w:val="it-IT"/>
                              </w:rPr>
                            </w:pPr>
                          </w:p>
                          <w:p w14:paraId="4A91C48D" w14:textId="77777777" w:rsidR="004A33C3" w:rsidRDefault="004A33C3" w:rsidP="00C22E24">
                            <w:pPr>
                              <w:jc w:val="center"/>
                              <w:rPr>
                                <w:b/>
                                <w:color w:val="FFFFFF"/>
                                <w:sz w:val="32"/>
                                <w:szCs w:val="32"/>
                                <w:lang w:val="it-IT"/>
                              </w:rPr>
                            </w:pPr>
                          </w:p>
                          <w:p w14:paraId="552E28FE" w14:textId="77777777" w:rsidR="004A33C3" w:rsidRPr="00881299" w:rsidRDefault="004A33C3" w:rsidP="00C22E24">
                            <w:pPr>
                              <w:rPr>
                                <w:szCs w:val="22"/>
                              </w:rPr>
                            </w:pPr>
                          </w:p>
                        </w:txbxContent>
                      </wps:txbx>
                      <wps:bodyPr rot="0" vert="horz" wrap="square" lIns="274320" tIns="274320" rIns="274320" bIns="27432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3971BC41" id="Rectangle 63" o:spid="_x0000_s1043" style="position:absolute;left:0;text-align:left;margin-left:67.5pt;margin-top:93pt;width:295.25pt;height:672.75pt;flip:x;z-index:251664896;visibility:visible;mso-wrap-style:square;mso-width-percent:0;mso-height-percent:0;mso-wrap-distance-left:9pt;mso-wrap-distance-top:7.2pt;mso-wrap-distance-right:9pt;mso-wrap-distance-bottom:7.2pt;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" fillcolor="#d99594" strokecolor="#f2f2f2" strokeweight="1pt">
                <v:fill color2="#3f3151" angle="45" focus="100%" type="gradient"/>
                <v:shadow on="t" type="perspective" color="#ccc0d9" opacity=".5" origin=",.5" offset="0,0" matrix=",-56756f,,.5"/>
                <v:textbox inset="21.6pt,21.6pt,21.6pt,21.6pt">
                  <w:txbxContent>
                    <w:p w14:paraId="0A791675" w14:textId="77777777" w:rsidR="004A33C3" w:rsidRDefault="004A33C3" w:rsidP="00C22E24">
                      <w:pPr>
                        <w:jc w:val="center"/>
                        <w:rPr>
                          <w:b/>
                          <w:color w:val="FFFFFF"/>
                          <w:sz w:val="32"/>
                          <w:szCs w:val="32"/>
                          <w:lang w:val="it-IT"/>
                        </w:rPr>
                      </w:pPr>
                    </w:p>
                    <w:p w14:paraId="625F4D9C" w14:textId="77777777" w:rsidR="004A33C3" w:rsidRDefault="004A33C3" w:rsidP="00C22E24">
                      <w:pPr>
                        <w:jc w:val="center"/>
                        <w:rPr>
                          <w:b/>
                          <w:color w:val="FFFFFF"/>
                          <w:sz w:val="32"/>
                          <w:szCs w:val="32"/>
                          <w:lang w:val="it-IT"/>
                        </w:rPr>
                      </w:pPr>
                    </w:p>
                    <w:p w14:paraId="7D3141F8" w14:textId="77777777" w:rsidR="004A33C3" w:rsidRDefault="004A33C3" w:rsidP="00C22E24">
                      <w:pPr>
                        <w:jc w:val="center"/>
                        <w:rPr>
                          <w:b/>
                          <w:color w:val="FFFFFF"/>
                          <w:sz w:val="32"/>
                          <w:szCs w:val="32"/>
                          <w:lang w:val="it-IT"/>
                        </w:rPr>
                      </w:pPr>
                    </w:p>
                    <w:p w14:paraId="65BCC14D" w14:textId="77777777" w:rsidR="004A33C3" w:rsidRPr="00FE425B" w:rsidRDefault="004A33C3" w:rsidP="00C22E24">
                      <w:pPr>
                        <w:jc w:val="center"/>
                        <w:rPr>
                          <w:rFonts w:ascii="Arial Black" w:hAnsi="Arial Black"/>
                          <w:b/>
                          <w:color w:val="FFFFFF"/>
                          <w:sz w:val="32"/>
                          <w:szCs w:val="32"/>
                          <w:lang w:val="it-IT"/>
                        </w:rPr>
                      </w:pPr>
                      <w:r w:rsidRPr="00FE425B">
                        <w:rPr>
                          <w:rFonts w:ascii="Arial Black" w:hAnsi="Arial Black"/>
                          <w:b/>
                          <w:color w:val="FFFFFF"/>
                          <w:sz w:val="32"/>
                          <w:szCs w:val="32"/>
                          <w:lang w:val="it-IT"/>
                        </w:rPr>
                        <w:t xml:space="preserve">CAPITOLUL </w:t>
                      </w:r>
                      <w:r>
                        <w:rPr>
                          <w:rFonts w:ascii="Arial Black" w:hAnsi="Arial Black"/>
                          <w:b/>
                          <w:color w:val="FFFFFF"/>
                          <w:sz w:val="32"/>
                          <w:szCs w:val="32"/>
                          <w:lang w:val="it-IT"/>
                        </w:rPr>
                        <w:t>11</w:t>
                      </w:r>
                    </w:p>
                    <w:p w14:paraId="15508AB5" w14:textId="77777777" w:rsidR="004A33C3" w:rsidRPr="00FE425B" w:rsidRDefault="004A33C3" w:rsidP="00C22E24">
                      <w:pPr>
                        <w:jc w:val="center"/>
                        <w:rPr>
                          <w:rFonts w:ascii="Arial Black" w:hAnsi="Arial Black"/>
                          <w:b/>
                          <w:color w:val="FFFFFF"/>
                          <w:sz w:val="32"/>
                          <w:szCs w:val="32"/>
                          <w:lang w:val="it-IT"/>
                        </w:rPr>
                      </w:pPr>
                    </w:p>
                    <w:p w14:paraId="4DE5EC2A" w14:textId="77777777" w:rsidR="004A33C3" w:rsidRPr="00E106B2" w:rsidRDefault="004A33C3" w:rsidP="00C22E24">
                      <w:pPr>
                        <w:jc w:val="center"/>
                        <w:rPr>
                          <w:rFonts w:ascii="Arial Black" w:hAnsi="Arial Black"/>
                          <w:b/>
                          <w:color w:val="FFFFFF"/>
                          <w:sz w:val="32"/>
                          <w:szCs w:val="32"/>
                          <w:lang w:val="it-IT"/>
                        </w:rPr>
                      </w:pPr>
                    </w:p>
                    <w:p w14:paraId="08A1D9C2" w14:textId="77777777" w:rsidR="004A33C3" w:rsidRDefault="004A33C3" w:rsidP="00C22E24">
                      <w:pPr>
                        <w:jc w:val="center"/>
                        <w:rPr>
                          <w:b/>
                          <w:color w:val="FFFFFF"/>
                          <w:sz w:val="32"/>
                          <w:szCs w:val="32"/>
                          <w:lang w:val="it-IT"/>
                        </w:rPr>
                      </w:pPr>
                      <w:r>
                        <w:rPr>
                          <w:rFonts w:ascii="Arial Black" w:hAnsi="Arial Black"/>
                          <w:b/>
                          <w:color w:val="FFFFFF"/>
                          <w:sz w:val="32"/>
                          <w:szCs w:val="32"/>
                          <w:lang w:val="it-IT"/>
                        </w:rPr>
                        <w:t xml:space="preserve">STRATEGIA </w:t>
                      </w:r>
                      <w:r w:rsidRPr="00545C88">
                        <w:rPr>
                          <w:rFonts w:ascii="Arial Black" w:hAnsi="Arial Black"/>
                          <w:b/>
                          <w:color w:val="FFFFFF"/>
                          <w:sz w:val="32"/>
                          <w:szCs w:val="32"/>
                          <w:lang w:val="it-IT"/>
                        </w:rPr>
                        <w:t xml:space="preserve">DE </w:t>
                      </w:r>
                      <w:r>
                        <w:rPr>
                          <w:rFonts w:ascii="Arial Black" w:hAnsi="Arial Black"/>
                          <w:b/>
                          <w:color w:val="FFFFFF"/>
                          <w:sz w:val="32"/>
                          <w:szCs w:val="32"/>
                          <w:lang w:val="it-IT"/>
                        </w:rPr>
                        <w:t>DIGITALIZARE</w:t>
                      </w:r>
                      <w:r w:rsidRPr="00545C88">
                        <w:rPr>
                          <w:rFonts w:ascii="Arial Black" w:hAnsi="Arial Black"/>
                          <w:b/>
                          <w:color w:val="FFFFFF"/>
                          <w:sz w:val="32"/>
                          <w:szCs w:val="32"/>
                          <w:lang w:val="it-IT"/>
                        </w:rPr>
                        <w:t xml:space="preserve"> </w:t>
                      </w:r>
                    </w:p>
                    <w:p w14:paraId="442B9A6E" w14:textId="77777777" w:rsidR="004A33C3" w:rsidRDefault="004A33C3" w:rsidP="00C22E24">
                      <w:pPr>
                        <w:jc w:val="center"/>
                        <w:rPr>
                          <w:b/>
                          <w:color w:val="FFFFFF"/>
                          <w:sz w:val="32"/>
                          <w:szCs w:val="32"/>
                          <w:lang w:val="it-IT"/>
                        </w:rPr>
                      </w:pPr>
                    </w:p>
                    <w:p w14:paraId="57D03537" w14:textId="77777777" w:rsidR="004A33C3" w:rsidRDefault="004A33C3" w:rsidP="00C22E24">
                      <w:pPr>
                        <w:jc w:val="center"/>
                        <w:rPr>
                          <w:b/>
                          <w:color w:val="FFFFFF"/>
                          <w:sz w:val="32"/>
                          <w:szCs w:val="32"/>
                          <w:lang w:val="it-IT"/>
                        </w:rPr>
                      </w:pPr>
                    </w:p>
                    <w:p w14:paraId="69967537" w14:textId="77777777" w:rsidR="004A33C3" w:rsidRDefault="004A33C3" w:rsidP="00C22E24">
                      <w:pPr>
                        <w:jc w:val="center"/>
                        <w:rPr>
                          <w:b/>
                          <w:color w:val="FFFFFF"/>
                          <w:sz w:val="32"/>
                          <w:szCs w:val="32"/>
                          <w:lang w:val="it-IT"/>
                        </w:rPr>
                      </w:pPr>
                    </w:p>
                    <w:p w14:paraId="4C1BB0F2" w14:textId="77777777" w:rsidR="004A33C3" w:rsidRDefault="004A33C3" w:rsidP="00C22E24">
                      <w:pPr>
                        <w:jc w:val="center"/>
                        <w:rPr>
                          <w:b/>
                          <w:color w:val="FFFFFF"/>
                          <w:sz w:val="32"/>
                          <w:szCs w:val="32"/>
                          <w:lang w:val="it-IT"/>
                        </w:rPr>
                      </w:pPr>
                      <w:r>
                        <w:rPr>
                          <w:b/>
                          <w:noProof/>
                          <w:color w:val="FFFFFF"/>
                          <w:sz w:val="32"/>
                          <w:szCs w:val="32"/>
                          <w:lang w:eastAsia="en-US"/>
                        </w:rPr>
                        <w:drawing>
                          <wp:inline distT="0" distB="0" distL="0" distR="0" wp14:anchorId="48729E23" wp14:editId="7029812C">
                            <wp:extent cx="2673132" cy="2412124"/>
                            <wp:effectExtent l="19050" t="0" r="13335" b="7886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63">
                                      <a:extLst>
                                        <a:ext uri="{28A0092B-C50C-407E-A947-70E740481C1C}">
                                          <a14:useLocalDpi xmlns:a14="http://schemas.microsoft.com/office/drawing/2010/main" val="0"/>
                                        </a:ext>
                                      </a:extLst>
                                    </a:blip>
                                    <a:stretch>
                                      <a:fillRect/>
                                    </a:stretch>
                                  </pic:blipFill>
                                  <pic:spPr>
                                    <a:xfrm>
                                      <a:off x="0" y="0"/>
                                      <a:ext cx="2667000" cy="240659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5D601851" w14:textId="77777777" w:rsidR="004A33C3" w:rsidRDefault="004A33C3" w:rsidP="00C22E24">
                      <w:pPr>
                        <w:jc w:val="center"/>
                        <w:rPr>
                          <w:b/>
                          <w:color w:val="FFFFFF"/>
                          <w:sz w:val="32"/>
                          <w:szCs w:val="32"/>
                          <w:lang w:val="it-IT"/>
                        </w:rPr>
                      </w:pPr>
                    </w:p>
                    <w:p w14:paraId="4A91C48D" w14:textId="77777777" w:rsidR="004A33C3" w:rsidRDefault="004A33C3" w:rsidP="00C22E24">
                      <w:pPr>
                        <w:jc w:val="center"/>
                        <w:rPr>
                          <w:b/>
                          <w:color w:val="FFFFFF"/>
                          <w:sz w:val="32"/>
                          <w:szCs w:val="32"/>
                          <w:lang w:val="it-IT"/>
                        </w:rPr>
                      </w:pPr>
                    </w:p>
                    <w:p w14:paraId="552E28FE" w14:textId="77777777" w:rsidR="004A33C3" w:rsidRPr="00881299" w:rsidRDefault="004A33C3" w:rsidP="00C22E24">
                      <w:pPr>
                        <w:rPr>
                          <w:szCs w:val="22"/>
                        </w:rPr>
                      </w:pPr>
                    </w:p>
                  </w:txbxContent>
                </v:textbox>
                <w10:wrap type="square" anchorx="page" anchory="page"/>
              </v:rect>
            </w:pict>
          </mc:Fallback>
        </mc:AlternateContent>
      </w:r>
    </w:p>
    <w:p w14:paraId="1CC55BBE" w14:textId="77777777" w:rsidR="00C22E24" w:rsidRPr="00520DDE" w:rsidRDefault="00C22E24" w:rsidP="00C22E24">
      <w:pPr>
        <w:suppressAutoHyphens w:val="0"/>
        <w:autoSpaceDE w:val="0"/>
        <w:autoSpaceDN w:val="0"/>
        <w:adjustRightInd w:val="0"/>
        <w:spacing w:line="288" w:lineRule="auto"/>
        <w:ind w:left="450"/>
        <w:jc w:val="both"/>
        <w:rPr>
          <w:rFonts w:eastAsia="Arial Unicode MS"/>
          <w:b/>
          <w:sz w:val="28"/>
          <w:szCs w:val="28"/>
          <w:u w:val="single"/>
          <w:lang w:val="ro-RO" w:eastAsia="en-US"/>
        </w:rPr>
      </w:pPr>
      <w:r w:rsidRPr="00520DDE">
        <w:rPr>
          <w:rFonts w:eastAsia="Arial Unicode MS"/>
          <w:b/>
          <w:sz w:val="28"/>
          <w:szCs w:val="28"/>
          <w:u w:val="single"/>
          <w:lang w:val="ro-RO" w:eastAsia="en-US"/>
        </w:rPr>
        <w:lastRenderedPageBreak/>
        <w:t>11.1 STRATEGIA DE DIGITALIZARE</w:t>
      </w:r>
    </w:p>
    <w:p w14:paraId="5A5D3CB2" w14:textId="77777777" w:rsidR="00C22E24" w:rsidRPr="00520DDE" w:rsidRDefault="00C22E24" w:rsidP="00C22E24">
      <w:pPr>
        <w:shd w:val="clear" w:color="auto" w:fill="FFFFFF"/>
        <w:suppressAutoHyphens w:val="0"/>
        <w:spacing w:line="360" w:lineRule="auto"/>
        <w:textAlignment w:val="baseline"/>
        <w:rPr>
          <w:sz w:val="28"/>
          <w:szCs w:val="28"/>
          <w:lang w:val="ro-RO" w:eastAsia="en-US"/>
        </w:rPr>
      </w:pPr>
    </w:p>
    <w:p w14:paraId="45EE6D1A" w14:textId="77777777" w:rsidR="00C22E24" w:rsidRPr="00520DDE" w:rsidRDefault="00C22E24" w:rsidP="00C22E24">
      <w:p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Strategia Națională privind Agenda Digitală definește patru </w:t>
      </w:r>
      <w:r w:rsidRPr="00520DDE">
        <w:rPr>
          <w:b/>
          <w:bCs/>
          <w:sz w:val="28"/>
          <w:szCs w:val="28"/>
          <w:bdr w:val="none" w:sz="0" w:space="0" w:color="auto" w:frame="1"/>
          <w:lang w:val="ro-RO" w:eastAsia="en-US"/>
        </w:rPr>
        <w:t>domenii de acțiune</w:t>
      </w:r>
      <w:r w:rsidRPr="00520DDE">
        <w:rPr>
          <w:sz w:val="28"/>
          <w:szCs w:val="28"/>
          <w:lang w:val="ro-RO" w:eastAsia="en-US"/>
        </w:rPr>
        <w:t>, după cum urmează:</w:t>
      </w:r>
    </w:p>
    <w:p w14:paraId="66DC629F" w14:textId="77777777" w:rsidR="00C22E24" w:rsidRPr="00520DDE" w:rsidRDefault="00C22E24" w:rsidP="009209CB">
      <w:pPr>
        <w:numPr>
          <w:ilvl w:val="0"/>
          <w:numId w:val="74"/>
        </w:numPr>
        <w:shd w:val="clear" w:color="auto" w:fill="FFFFFF"/>
        <w:suppressAutoHyphens w:val="0"/>
        <w:spacing w:line="360" w:lineRule="auto"/>
        <w:ind w:left="360" w:firstLine="0"/>
        <w:jc w:val="both"/>
        <w:textAlignment w:val="baseline"/>
        <w:rPr>
          <w:sz w:val="28"/>
          <w:szCs w:val="28"/>
          <w:lang w:val="ro-RO" w:eastAsia="en-US"/>
        </w:rPr>
      </w:pPr>
      <w:r w:rsidRPr="00520DDE">
        <w:rPr>
          <w:b/>
          <w:bCs/>
          <w:sz w:val="28"/>
          <w:szCs w:val="28"/>
          <w:bdr w:val="none" w:sz="0" w:space="0" w:color="auto" w:frame="1"/>
          <w:lang w:val="ro-RO" w:eastAsia="en-US"/>
        </w:rPr>
        <w:t>e-Guvernare, Interoperabilitate, Securitate Cibernetică, Cloud Computing și Social Media</w:t>
      </w:r>
      <w:r w:rsidRPr="00520DDE">
        <w:rPr>
          <w:sz w:val="28"/>
          <w:szCs w:val="28"/>
          <w:lang w:val="ro-RO" w:eastAsia="en-US"/>
        </w:rPr>
        <w:t> – domeniu prin care se vizează creșterea eficienței și reducerea costurilor din sectorul public din România prin modernizarea administrației;</w:t>
      </w:r>
    </w:p>
    <w:p w14:paraId="2FC06859" w14:textId="77777777" w:rsidR="00C22E24" w:rsidRPr="00520DDE" w:rsidRDefault="00C22E24" w:rsidP="009209CB">
      <w:pPr>
        <w:numPr>
          <w:ilvl w:val="0"/>
          <w:numId w:val="74"/>
        </w:numPr>
        <w:shd w:val="clear" w:color="auto" w:fill="FFFFFF"/>
        <w:suppressAutoHyphens w:val="0"/>
        <w:spacing w:line="360" w:lineRule="auto"/>
        <w:ind w:left="360" w:firstLine="0"/>
        <w:jc w:val="both"/>
        <w:textAlignment w:val="baseline"/>
        <w:rPr>
          <w:sz w:val="28"/>
          <w:szCs w:val="28"/>
          <w:lang w:val="ro-RO" w:eastAsia="en-US"/>
        </w:rPr>
      </w:pPr>
      <w:r w:rsidRPr="00520DDE">
        <w:rPr>
          <w:b/>
          <w:bCs/>
          <w:sz w:val="28"/>
          <w:szCs w:val="28"/>
          <w:bdr w:val="none" w:sz="0" w:space="0" w:color="auto" w:frame="1"/>
          <w:lang w:val="ro-RO" w:eastAsia="en-US"/>
        </w:rPr>
        <w:t>TIC în educație, sănătate, cultură și eInclusion</w:t>
      </w:r>
      <w:r w:rsidRPr="00520DDE">
        <w:rPr>
          <w:sz w:val="28"/>
          <w:szCs w:val="28"/>
          <w:lang w:val="ro-RO" w:eastAsia="en-US"/>
        </w:rPr>
        <w:t> – domeniu prin care se vizează sprijinul acestor tehnologii la nivel sectorial;</w:t>
      </w:r>
    </w:p>
    <w:p w14:paraId="036FD81B" w14:textId="77777777" w:rsidR="00C22E24" w:rsidRPr="00520DDE" w:rsidRDefault="00C22E24" w:rsidP="009209CB">
      <w:pPr>
        <w:numPr>
          <w:ilvl w:val="0"/>
          <w:numId w:val="74"/>
        </w:numPr>
        <w:shd w:val="clear" w:color="auto" w:fill="FFFFFF"/>
        <w:suppressAutoHyphens w:val="0"/>
        <w:spacing w:line="360" w:lineRule="auto"/>
        <w:ind w:left="360" w:firstLine="0"/>
        <w:jc w:val="both"/>
        <w:textAlignment w:val="baseline"/>
        <w:rPr>
          <w:sz w:val="28"/>
          <w:szCs w:val="28"/>
          <w:lang w:val="ro-RO" w:eastAsia="en-US"/>
        </w:rPr>
      </w:pPr>
      <w:r w:rsidRPr="00520DDE">
        <w:rPr>
          <w:b/>
          <w:bCs/>
          <w:sz w:val="28"/>
          <w:szCs w:val="28"/>
          <w:bdr w:val="none" w:sz="0" w:space="0" w:color="auto" w:frame="1"/>
          <w:lang w:val="ro-RO" w:eastAsia="en-US"/>
        </w:rPr>
        <w:t>eCommerce, cercetare-dezvoltare și inovare în TIC</w:t>
      </w:r>
      <w:r w:rsidRPr="00520DDE">
        <w:rPr>
          <w:sz w:val="28"/>
          <w:szCs w:val="28"/>
          <w:lang w:val="ro-RO" w:eastAsia="en-US"/>
        </w:rPr>
        <w:t> – domeniu ce vizează avantajele comparative regionale ale României și sprijină creșterea economică în domeniul privat;</w:t>
      </w:r>
    </w:p>
    <w:p w14:paraId="74C23901" w14:textId="77777777" w:rsidR="00C22E24" w:rsidRPr="00520DDE" w:rsidRDefault="00C22E24" w:rsidP="009209CB">
      <w:pPr>
        <w:numPr>
          <w:ilvl w:val="0"/>
          <w:numId w:val="74"/>
        </w:numPr>
        <w:shd w:val="clear" w:color="auto" w:fill="FFFFFF"/>
        <w:suppressAutoHyphens w:val="0"/>
        <w:spacing w:line="360" w:lineRule="auto"/>
        <w:ind w:left="360" w:firstLine="0"/>
        <w:jc w:val="both"/>
        <w:textAlignment w:val="baseline"/>
        <w:rPr>
          <w:sz w:val="28"/>
          <w:szCs w:val="28"/>
          <w:lang w:val="ro-RO" w:eastAsia="en-US"/>
        </w:rPr>
      </w:pPr>
      <w:r w:rsidRPr="00520DDE">
        <w:rPr>
          <w:b/>
          <w:bCs/>
          <w:sz w:val="28"/>
          <w:szCs w:val="28"/>
          <w:bdr w:val="none" w:sz="0" w:space="0" w:color="auto" w:frame="1"/>
          <w:lang w:val="ro-RO" w:eastAsia="en-US"/>
        </w:rPr>
        <w:t>Broadband și servicii de infrastructură digitală</w:t>
      </w:r>
      <w:r w:rsidRPr="00520DDE">
        <w:rPr>
          <w:sz w:val="28"/>
          <w:szCs w:val="28"/>
          <w:lang w:val="ro-RO" w:eastAsia="en-US"/>
        </w:rPr>
        <w:t> – domeniu ce vizează asigurarea condițiilor de acces la echipamente TIC și Internet, pentru creșterea gradului de alfabetizare digitală și îmbunătățirea competențelor digitale.</w:t>
      </w:r>
    </w:p>
    <w:p w14:paraId="5A11DA37" w14:textId="77777777" w:rsidR="00C22E24" w:rsidRPr="00520DDE" w:rsidRDefault="00C22E24" w:rsidP="00C22E24">
      <w:p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O implementare completă a viziunii strategice asupra sectorului TIC în România va duce la investiții totale de aproximativ 2,4 miliarde euro. Impactul direct și indirect asupra economiei poate fi tradus într-o creștere a PIB de 13%, creșterea numărului de locuri de muncă cu 11% și reducerea costurilor administrației cu 12% în perioada 2021-2027.</w:t>
      </w:r>
    </w:p>
    <w:p w14:paraId="79ED5DBF" w14:textId="77777777" w:rsidR="00C22E24" w:rsidRPr="00520DDE" w:rsidRDefault="00C22E24" w:rsidP="00C22E24">
      <w:pPr>
        <w:shd w:val="clear" w:color="auto" w:fill="FFFFFF"/>
        <w:suppressAutoHyphens w:val="0"/>
        <w:spacing w:line="360" w:lineRule="auto"/>
        <w:jc w:val="both"/>
        <w:textAlignment w:val="baseline"/>
        <w:rPr>
          <w:sz w:val="28"/>
          <w:szCs w:val="28"/>
          <w:lang w:val="ro-RO" w:eastAsia="en-US"/>
        </w:rPr>
      </w:pPr>
      <w:r w:rsidRPr="00520DDE">
        <w:rPr>
          <w:b/>
          <w:bCs/>
          <w:sz w:val="28"/>
          <w:szCs w:val="28"/>
          <w:bdr w:val="none" w:sz="0" w:space="0" w:color="auto" w:frame="1"/>
          <w:lang w:val="ro-RO" w:eastAsia="en-US"/>
        </w:rPr>
        <w:t>Măsurile</w:t>
      </w:r>
      <w:r w:rsidRPr="00520DDE">
        <w:rPr>
          <w:sz w:val="28"/>
          <w:szCs w:val="28"/>
          <w:lang w:val="ro-RO" w:eastAsia="en-US"/>
        </w:rPr>
        <w:t> concrete prevăzute în Strategie vor duce la:</w:t>
      </w:r>
    </w:p>
    <w:p w14:paraId="22326C90"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asigurarea accesului cetățenilor și organizațiilor la servicii publice electronice (servicii de e-Guvernare);</w:t>
      </w:r>
    </w:p>
    <w:p w14:paraId="037B93AD"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îmbunătățirea accesului la internet prin creșterea gradului de acoperire a rețelelor de comunicații electronice de mare viteză în bandă largă;</w:t>
      </w:r>
    </w:p>
    <w:p w14:paraId="36DD12A3"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creșterea gradului de utilizare a internetului;</w:t>
      </w:r>
    </w:p>
    <w:p w14:paraId="5A20D94B"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promovarea comerțului electronic;</w:t>
      </w:r>
    </w:p>
    <w:p w14:paraId="393D0988"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lastRenderedPageBreak/>
        <w:t>creșterea numărului serviciilor publice electronice transfrontaliere;</w:t>
      </w:r>
    </w:p>
    <w:p w14:paraId="75A386D6"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sporirea conținutului digital și dezvoltarea de infrastructuri TIC în domeniile educației, sănătății și culturii;</w:t>
      </w:r>
    </w:p>
    <w:p w14:paraId="1D78B72E" w14:textId="77777777" w:rsidR="00C22E24" w:rsidRPr="00520DDE" w:rsidRDefault="00C22E24" w:rsidP="009209CB">
      <w:pPr>
        <w:numPr>
          <w:ilvl w:val="0"/>
          <w:numId w:val="75"/>
        </w:numPr>
        <w:shd w:val="clear" w:color="auto" w:fill="FFFFFF"/>
        <w:suppressAutoHyphens w:val="0"/>
        <w:spacing w:line="360" w:lineRule="auto"/>
        <w:jc w:val="both"/>
        <w:textAlignment w:val="baseline"/>
        <w:rPr>
          <w:sz w:val="28"/>
          <w:szCs w:val="28"/>
          <w:lang w:val="ro-RO" w:eastAsia="en-US"/>
        </w:rPr>
      </w:pPr>
      <w:r w:rsidRPr="00520DDE">
        <w:rPr>
          <w:sz w:val="28"/>
          <w:szCs w:val="28"/>
          <w:lang w:val="ro-RO" w:eastAsia="en-US"/>
        </w:rPr>
        <w:t>sprijinirea creșterii valorii adăugate generate de sectorul TIC prin susținerea cercetării-dezvoltării și inovării în domeniu.</w:t>
      </w:r>
    </w:p>
    <w:p w14:paraId="3B1827DE" w14:textId="77777777" w:rsidR="00C22E24" w:rsidRPr="00520DDE" w:rsidRDefault="00C22E24" w:rsidP="00C22E24">
      <w:pPr>
        <w:spacing w:line="360" w:lineRule="auto"/>
        <w:jc w:val="both"/>
        <w:rPr>
          <w:b/>
          <w:sz w:val="28"/>
          <w:szCs w:val="28"/>
          <w:lang w:val="ro-RO"/>
        </w:rPr>
      </w:pPr>
    </w:p>
    <w:p w14:paraId="28BE466B" w14:textId="77777777" w:rsidR="00C22E24" w:rsidRPr="00520DDE" w:rsidRDefault="00C22E24" w:rsidP="00C22E24">
      <w:pPr>
        <w:spacing w:line="360" w:lineRule="auto"/>
        <w:jc w:val="both"/>
        <w:rPr>
          <w:rFonts w:eastAsia="Arial Unicode MS"/>
          <w:sz w:val="28"/>
          <w:szCs w:val="28"/>
          <w:lang w:val="ro-RO"/>
        </w:rPr>
      </w:pPr>
      <w:r w:rsidRPr="00520DDE">
        <w:rPr>
          <w:b/>
          <w:sz w:val="28"/>
          <w:szCs w:val="28"/>
          <w:lang w:val="ro-RO"/>
        </w:rPr>
        <w:t>Viziunea strategică</w:t>
      </w:r>
      <w:r w:rsidRPr="00520DDE">
        <w:rPr>
          <w:sz w:val="28"/>
          <w:szCs w:val="28"/>
          <w:lang w:val="ro-RO"/>
        </w:rPr>
        <w:t xml:space="preserve"> este crearea în România a unui ecosistem care potențează competitivitatea societății în contextul schimbărilor tehnologice, plecând de la nevoile de dezvoltare identificate prin Strategia Națională și cele 8 Strategii Regionale de Specializare Inteligentă și concentrarea eforturilor pentru atingerea potențialului tehnologiilor digitale pentru a crea noi oportunități de dezvoltare atât pentru sistemul public, cât și pentru mediul de afaceri.</w:t>
      </w:r>
    </w:p>
    <w:p w14:paraId="26A03763" w14:textId="77777777" w:rsidR="00C22E24" w:rsidRPr="00520DDE" w:rsidRDefault="00C22E24" w:rsidP="00C22E24">
      <w:pPr>
        <w:spacing w:line="360" w:lineRule="auto"/>
        <w:jc w:val="both"/>
        <w:rPr>
          <w:sz w:val="28"/>
          <w:szCs w:val="28"/>
          <w:lang w:val="ro-RO"/>
        </w:rPr>
      </w:pPr>
    </w:p>
    <w:p w14:paraId="6B799380" w14:textId="77777777" w:rsidR="00C22E24" w:rsidRPr="00520DDE" w:rsidRDefault="00C22E24" w:rsidP="00C22E24">
      <w:pPr>
        <w:spacing w:line="360" w:lineRule="auto"/>
        <w:jc w:val="both"/>
        <w:rPr>
          <w:b/>
          <w:sz w:val="28"/>
          <w:szCs w:val="28"/>
          <w:lang w:val="ro-RO"/>
        </w:rPr>
      </w:pPr>
      <w:r w:rsidRPr="00520DDE">
        <w:rPr>
          <w:b/>
          <w:sz w:val="28"/>
          <w:szCs w:val="28"/>
          <w:lang w:val="ro-RO"/>
        </w:rPr>
        <w:t>Obiective specifice sunt:</w:t>
      </w:r>
    </w:p>
    <w:p w14:paraId="321C7ABB" w14:textId="6AF46008" w:rsidR="00C22E24" w:rsidRPr="00520DDE" w:rsidRDefault="00C22E24" w:rsidP="009209CB">
      <w:pPr>
        <w:numPr>
          <w:ilvl w:val="0"/>
          <w:numId w:val="76"/>
        </w:numPr>
        <w:spacing w:line="360" w:lineRule="auto"/>
        <w:jc w:val="both"/>
        <w:rPr>
          <w:sz w:val="28"/>
          <w:szCs w:val="28"/>
          <w:lang w:val="ro-RO"/>
        </w:rPr>
      </w:pPr>
      <w:r w:rsidRPr="00520DDE">
        <w:rPr>
          <w:sz w:val="28"/>
          <w:szCs w:val="28"/>
          <w:lang w:val="ro-RO"/>
        </w:rPr>
        <w:t>OS(i)Dezvoltarea capacităților de cercetare și inovare și adoptarea tehnologiilor avansate</w:t>
      </w:r>
      <w:r w:rsidR="00184E45" w:rsidRPr="00520DDE">
        <w:rPr>
          <w:sz w:val="28"/>
          <w:szCs w:val="28"/>
          <w:lang w:val="ro-RO"/>
        </w:rPr>
        <w:t>;</w:t>
      </w:r>
      <w:r w:rsidRPr="00520DDE">
        <w:rPr>
          <w:sz w:val="28"/>
          <w:szCs w:val="28"/>
          <w:lang w:val="ro-RO"/>
        </w:rPr>
        <w:t xml:space="preserve"> </w:t>
      </w:r>
    </w:p>
    <w:p w14:paraId="099D1AB3" w14:textId="0A88E49A" w:rsidR="00C22E24" w:rsidRPr="00520DDE" w:rsidRDefault="00C22E24" w:rsidP="009209CB">
      <w:pPr>
        <w:numPr>
          <w:ilvl w:val="0"/>
          <w:numId w:val="76"/>
        </w:numPr>
        <w:spacing w:line="360" w:lineRule="auto"/>
        <w:jc w:val="both"/>
        <w:rPr>
          <w:sz w:val="28"/>
          <w:szCs w:val="28"/>
          <w:lang w:val="ro-RO"/>
        </w:rPr>
      </w:pPr>
      <w:r w:rsidRPr="00520DDE">
        <w:rPr>
          <w:sz w:val="28"/>
          <w:szCs w:val="28"/>
          <w:lang w:val="ro-RO"/>
        </w:rPr>
        <w:t>OS(ii) Îmbunătățirea conectivității digitale</w:t>
      </w:r>
      <w:r w:rsidR="00184E45" w:rsidRPr="00520DDE">
        <w:rPr>
          <w:sz w:val="28"/>
          <w:szCs w:val="28"/>
          <w:lang w:val="ro-RO"/>
        </w:rPr>
        <w:t>;</w:t>
      </w:r>
    </w:p>
    <w:p w14:paraId="6B15F26E" w14:textId="40B69E7E" w:rsidR="00C22E24" w:rsidRPr="00520DDE" w:rsidRDefault="00C22E24" w:rsidP="009209CB">
      <w:pPr>
        <w:numPr>
          <w:ilvl w:val="0"/>
          <w:numId w:val="76"/>
        </w:numPr>
        <w:spacing w:line="360" w:lineRule="auto"/>
        <w:jc w:val="both"/>
        <w:rPr>
          <w:sz w:val="28"/>
          <w:szCs w:val="28"/>
          <w:lang w:val="ro-RO"/>
        </w:rPr>
      </w:pPr>
      <w:r w:rsidRPr="00520DDE">
        <w:rPr>
          <w:sz w:val="28"/>
          <w:szCs w:val="28"/>
          <w:lang w:val="ro-RO"/>
        </w:rPr>
        <w:t>OS (i</w:t>
      </w:r>
      <w:r w:rsidR="008461CA" w:rsidRPr="00520DDE">
        <w:rPr>
          <w:sz w:val="28"/>
          <w:szCs w:val="28"/>
          <w:lang w:val="ro-RO"/>
        </w:rPr>
        <w:t>ii</w:t>
      </w:r>
      <w:r w:rsidRPr="00520DDE">
        <w:rPr>
          <w:sz w:val="28"/>
          <w:szCs w:val="28"/>
          <w:lang w:val="ro-RO"/>
        </w:rPr>
        <w:t>) Dezvoltarea competențelor pentru specializare inteligentă, tranziție industrială și antreprenoriat</w:t>
      </w:r>
      <w:r w:rsidR="00184E45" w:rsidRPr="00520DDE">
        <w:rPr>
          <w:sz w:val="28"/>
          <w:szCs w:val="28"/>
          <w:lang w:val="ro-RO"/>
        </w:rPr>
        <w:t>.</w:t>
      </w:r>
    </w:p>
    <w:p w14:paraId="44026903" w14:textId="77777777" w:rsidR="00C22E24" w:rsidRPr="00520DDE" w:rsidRDefault="00C22E24" w:rsidP="00C22E24">
      <w:pPr>
        <w:spacing w:line="360" w:lineRule="auto"/>
        <w:jc w:val="both"/>
        <w:rPr>
          <w:sz w:val="28"/>
          <w:szCs w:val="28"/>
          <w:lang w:val="ro-RO"/>
        </w:rPr>
      </w:pPr>
      <w:r w:rsidRPr="00520DDE">
        <w:rPr>
          <w:sz w:val="28"/>
          <w:szCs w:val="28"/>
          <w:lang w:val="ro-RO"/>
        </w:rPr>
        <w:t xml:space="preserve">Iar </w:t>
      </w:r>
      <w:r w:rsidRPr="00520DDE">
        <w:rPr>
          <w:b/>
          <w:sz w:val="28"/>
          <w:szCs w:val="28"/>
          <w:lang w:val="ro-RO"/>
        </w:rPr>
        <w:t>Priorități de investiții</w:t>
      </w:r>
      <w:r w:rsidRPr="00520DDE">
        <w:rPr>
          <w:sz w:val="28"/>
          <w:szCs w:val="28"/>
          <w:lang w:val="ro-RO"/>
        </w:rPr>
        <w:t xml:space="preserve"> vor fi pentru:</w:t>
      </w:r>
    </w:p>
    <w:p w14:paraId="2B836617" w14:textId="240F7E29"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 xml:space="preserve">Integrarea </w:t>
      </w:r>
      <w:r w:rsidR="00184E45" w:rsidRPr="00520DDE">
        <w:rPr>
          <w:sz w:val="28"/>
          <w:szCs w:val="28"/>
          <w:lang w:val="ro-RO"/>
        </w:rPr>
        <w:t xml:space="preserve">Strategiei Naţionale de </w:t>
      </w:r>
      <w:r w:rsidRPr="00520DDE">
        <w:rPr>
          <w:sz w:val="28"/>
          <w:szCs w:val="28"/>
          <w:lang w:val="ro-RO"/>
        </w:rPr>
        <w:t>CDI</w:t>
      </w:r>
      <w:r w:rsidR="00184E45" w:rsidRPr="00520DDE">
        <w:rPr>
          <w:sz w:val="28"/>
          <w:szCs w:val="28"/>
          <w:lang w:val="ro-RO"/>
        </w:rPr>
        <w:t xml:space="preserve"> (Cercetare, Dezvoltare şi Inovare)</w:t>
      </w:r>
      <w:r w:rsidRPr="00520DDE">
        <w:rPr>
          <w:sz w:val="28"/>
          <w:szCs w:val="28"/>
          <w:lang w:val="ro-RO"/>
        </w:rPr>
        <w:t xml:space="preserve"> în Spațiul de Cercetare European şi international;</w:t>
      </w:r>
    </w:p>
    <w:p w14:paraId="6AF05D90"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Crearea si promovarea unui sistem atractiv de inovare în economie pentru toate tipurile de inovare;</w:t>
      </w:r>
    </w:p>
    <w:p w14:paraId="22425C05"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Dezvoltarea capacităţii CDI a institutelor de învăţământ superior;</w:t>
      </w:r>
    </w:p>
    <w:p w14:paraId="76F90792"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Dezvoltarea capacităţii CDI a întreprinderilor mari;</w:t>
      </w:r>
    </w:p>
    <w:p w14:paraId="4AA45503"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Dezvoltarea de mari infrastructuri CDI, inclusiv transfer tehnologic;</w:t>
      </w:r>
    </w:p>
    <w:p w14:paraId="1D5E405D"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t>Digitalizarea în educație;</w:t>
      </w:r>
    </w:p>
    <w:p w14:paraId="43D7F552" w14:textId="77777777" w:rsidR="00C22E24" w:rsidRPr="00520DDE" w:rsidRDefault="00C22E24" w:rsidP="009209CB">
      <w:pPr>
        <w:numPr>
          <w:ilvl w:val="0"/>
          <w:numId w:val="77"/>
        </w:numPr>
        <w:spacing w:line="360" w:lineRule="auto"/>
        <w:jc w:val="both"/>
        <w:rPr>
          <w:sz w:val="28"/>
          <w:szCs w:val="28"/>
          <w:lang w:val="ro-RO"/>
        </w:rPr>
      </w:pPr>
      <w:r w:rsidRPr="00520DDE">
        <w:rPr>
          <w:sz w:val="28"/>
          <w:szCs w:val="28"/>
          <w:lang w:val="ro-RO"/>
        </w:rPr>
        <w:lastRenderedPageBreak/>
        <w:t>Digitalizarea în cultură;</w:t>
      </w:r>
    </w:p>
    <w:p w14:paraId="4EEB13D8" w14:textId="77777777" w:rsidR="00C22E24" w:rsidRPr="00520DDE" w:rsidRDefault="00C22E24" w:rsidP="009209CB">
      <w:pPr>
        <w:numPr>
          <w:ilvl w:val="0"/>
          <w:numId w:val="77"/>
        </w:numPr>
        <w:spacing w:line="360" w:lineRule="auto"/>
        <w:jc w:val="both"/>
        <w:rPr>
          <w:rFonts w:eastAsia="Arial Unicode MS"/>
          <w:sz w:val="28"/>
          <w:szCs w:val="28"/>
          <w:lang w:val="ro-RO"/>
        </w:rPr>
      </w:pPr>
      <w:r w:rsidRPr="00520DDE">
        <w:rPr>
          <w:sz w:val="28"/>
          <w:szCs w:val="28"/>
          <w:lang w:val="ro-RO"/>
        </w:rPr>
        <w:t>Digitalizarea în administrația publică central;</w:t>
      </w:r>
    </w:p>
    <w:p w14:paraId="2B652321" w14:textId="36B3A238" w:rsidR="00C22E24" w:rsidRPr="00520DDE" w:rsidRDefault="00C22E24" w:rsidP="009209CB">
      <w:pPr>
        <w:numPr>
          <w:ilvl w:val="0"/>
          <w:numId w:val="77"/>
        </w:numPr>
        <w:spacing w:line="360" w:lineRule="auto"/>
        <w:ind w:left="630"/>
        <w:jc w:val="both"/>
        <w:rPr>
          <w:rFonts w:eastAsia="Arial Unicode MS"/>
          <w:sz w:val="28"/>
          <w:szCs w:val="28"/>
          <w:lang w:val="ro-RO"/>
        </w:rPr>
      </w:pPr>
      <w:r w:rsidRPr="00520DDE">
        <w:rPr>
          <w:sz w:val="28"/>
          <w:szCs w:val="28"/>
          <w:lang w:val="ro-RO"/>
        </w:rPr>
        <w:t xml:space="preserve">Stimularea accesului la finanțare al IMM-urilor prin utilizarea </w:t>
      </w:r>
      <w:r w:rsidR="00342105" w:rsidRPr="00520DDE">
        <w:rPr>
          <w:sz w:val="28"/>
          <w:szCs w:val="28"/>
          <w:lang w:val="ro-RO"/>
        </w:rPr>
        <w:t>instrumentelor financiare.</w:t>
      </w:r>
    </w:p>
    <w:p w14:paraId="620184C6" w14:textId="77777777" w:rsidR="00C22E24" w:rsidRPr="00520DDE" w:rsidRDefault="00C22E24" w:rsidP="00C22E24">
      <w:pPr>
        <w:spacing w:line="360" w:lineRule="auto"/>
        <w:jc w:val="both"/>
        <w:rPr>
          <w:rFonts w:eastAsia="Arial Unicode MS"/>
          <w:sz w:val="28"/>
          <w:szCs w:val="28"/>
          <w:lang w:val="ro-RO"/>
        </w:rPr>
      </w:pPr>
    </w:p>
    <w:p w14:paraId="6F4F8D53" w14:textId="77777777" w:rsidR="00C22E24" w:rsidRPr="00520DDE" w:rsidRDefault="00C22E24" w:rsidP="00C22E24">
      <w:pPr>
        <w:spacing w:line="360" w:lineRule="auto"/>
        <w:jc w:val="both"/>
        <w:rPr>
          <w:rFonts w:eastAsia="Arial Unicode MS"/>
          <w:sz w:val="28"/>
          <w:szCs w:val="28"/>
          <w:lang w:val="ro-RO"/>
        </w:rPr>
      </w:pPr>
    </w:p>
    <w:p w14:paraId="59ED8A7C" w14:textId="77777777" w:rsidR="00C22E24" w:rsidRPr="00520DDE" w:rsidRDefault="00C22E24" w:rsidP="00C22E24">
      <w:pPr>
        <w:spacing w:line="360" w:lineRule="auto"/>
        <w:jc w:val="both"/>
        <w:rPr>
          <w:rFonts w:eastAsia="Arial Unicode MS"/>
          <w:sz w:val="28"/>
          <w:szCs w:val="28"/>
          <w:lang w:val="ro-RO"/>
        </w:rPr>
      </w:pPr>
    </w:p>
    <w:p w14:paraId="08E68F17" w14:textId="77777777" w:rsidR="00C22E24" w:rsidRPr="00520DDE" w:rsidRDefault="00C22E24" w:rsidP="00C22E24">
      <w:pPr>
        <w:spacing w:line="360" w:lineRule="auto"/>
        <w:jc w:val="both"/>
        <w:rPr>
          <w:rFonts w:eastAsia="Arial Unicode MS"/>
          <w:sz w:val="28"/>
          <w:szCs w:val="28"/>
          <w:lang w:val="ro-RO"/>
        </w:rPr>
      </w:pPr>
    </w:p>
    <w:p w14:paraId="100C293E" w14:textId="77777777" w:rsidR="00C22E24" w:rsidRPr="00520DDE" w:rsidRDefault="00C22E24" w:rsidP="00C22E24">
      <w:pPr>
        <w:spacing w:line="360" w:lineRule="auto"/>
        <w:jc w:val="both"/>
        <w:rPr>
          <w:rFonts w:eastAsia="Arial Unicode MS"/>
          <w:sz w:val="28"/>
          <w:szCs w:val="28"/>
          <w:lang w:val="ro-RO"/>
        </w:rPr>
      </w:pPr>
    </w:p>
    <w:p w14:paraId="3D96F8BB" w14:textId="4FE91AD9" w:rsidR="00C22E24" w:rsidRPr="00520DDE" w:rsidRDefault="00C22E24" w:rsidP="00C22E24">
      <w:pPr>
        <w:spacing w:line="360" w:lineRule="auto"/>
        <w:jc w:val="both"/>
        <w:rPr>
          <w:rFonts w:eastAsia="Arial Unicode MS"/>
          <w:sz w:val="28"/>
          <w:szCs w:val="28"/>
          <w:lang w:val="ro-RO"/>
        </w:rPr>
      </w:pPr>
    </w:p>
    <w:sectPr w:rsidR="00C22E24" w:rsidRPr="00520DDE" w:rsidSect="000C32D3">
      <w:pgSz w:w="11906" w:h="16838"/>
      <w:pgMar w:top="518" w:right="1134" w:bottom="1276" w:left="1701" w:header="540" w:footer="264" w:gutter="0"/>
      <w:pgBorders w:offsetFrom="page">
        <w:top w:val="single" w:sz="8" w:space="24" w:color="D9D9D9"/>
        <w:left w:val="single" w:sz="8" w:space="24" w:color="D9D9D9"/>
        <w:bottom w:val="single" w:sz="8" w:space="24" w:color="D9D9D9"/>
        <w:right w:val="single" w:sz="8" w:space="24" w:color="D9D9D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7273E" w14:textId="77777777" w:rsidR="000F6ABB" w:rsidRDefault="000F6ABB">
      <w:r>
        <w:separator/>
      </w:r>
    </w:p>
  </w:endnote>
  <w:endnote w:type="continuationSeparator" w:id="0">
    <w:p w14:paraId="5FE895BB" w14:textId="77777777" w:rsidR="000F6ABB" w:rsidRDefault="000F6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tarSymbol">
    <w:altName w:val="Arial Unicode MS"/>
    <w:charset w:val="80"/>
    <w:family w:val="auto"/>
    <w:pitch w:val="default"/>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TimesNewRomanPS-BoldMT">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DejaVu Sans">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 w:name="Bahnschrift SemiLight Condensed">
    <w:charset w:val="EE"/>
    <w:family w:val="swiss"/>
    <w:pitch w:val="variable"/>
    <w:sig w:usb0="A00002C7" w:usb1="00000002"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MT">
    <w:altName w:val="MS Gothic"/>
    <w:panose1 w:val="00000000000000000000"/>
    <w:charset w:val="80"/>
    <w:family w:val="auto"/>
    <w:notTrueType/>
    <w:pitch w:val="default"/>
    <w:sig w:usb0="00000000" w:usb1="08070000" w:usb2="00000010" w:usb3="00000000" w:csb0="00020000" w:csb1="00000000"/>
  </w:font>
  <w:font w:name="Bahnschrift Light Condensed">
    <w:charset w:val="00"/>
    <w:family w:val="swiss"/>
    <w:pitch w:val="variable"/>
    <w:sig w:usb0="A00002C7" w:usb1="00000002" w:usb2="00000000" w:usb3="00000000" w:csb0="0000019F" w:csb1="00000000"/>
  </w:font>
  <w:font w:name="MyriadPro-Regular">
    <w:panose1 w:val="00000000000000000000"/>
    <w:charset w:val="00"/>
    <w:family w:val="swiss"/>
    <w:notTrueType/>
    <w:pitch w:val="default"/>
    <w:sig w:usb0="00000003" w:usb1="00000000" w:usb2="00000000" w:usb3="00000000" w:csb0="00000001" w:csb1="00000000"/>
  </w:font>
  <w:font w:name="EUAlbertina-Regular-Identity-H">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0ED1" w14:textId="77777777" w:rsidR="004A33C3" w:rsidRDefault="004A33C3">
    <w:pPr>
      <w:pStyle w:val="Subsol"/>
      <w:jc w:val="center"/>
    </w:pPr>
    <w:r>
      <w:rPr>
        <w:noProof/>
        <w:lang w:eastAsia="en-US"/>
      </w:rPr>
      <mc:AlternateContent>
        <mc:Choice Requires="wps">
          <w:drawing>
            <wp:inline distT="0" distB="0" distL="0" distR="0" wp14:anchorId="0B03EE09" wp14:editId="30CF75EF">
              <wp:extent cx="6073775" cy="45085"/>
              <wp:effectExtent l="0" t="9525" r="3175" b="2540"/>
              <wp:docPr id="1" name="AutoShape 1" descr="Description: 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073775" cy="45085"/>
                      </a:xfrm>
                      <a:prstGeom prst="flowChartDecision">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4F786EF" id="_x0000_t110" coordsize="21600,21600" o:spt="110" path="m10800,l,10800,10800,21600,21600,10800xe">
              <v:stroke joinstyle="miter"/>
              <v:path gradientshapeok="t" o:connecttype="rect" textboxrect="5400,5400,16200,16200"/>
            </v:shapetype>
            <v:shape id="AutoShape 1" o:spid="_x0000_s1026" type="#_x0000_t110" alt="Description: Light horizontal" style="width:478.2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" fillcolor="#d8d8d8" stroked="f">
              <w10:anchorlock/>
            </v:shape>
          </w:pict>
        </mc:Fallback>
      </mc:AlternateContent>
    </w:r>
  </w:p>
  <w:p w14:paraId="7A693C71" w14:textId="77777777" w:rsidR="004A33C3" w:rsidRDefault="004A33C3">
    <w:pPr>
      <w:pStyle w:val="Subsol"/>
      <w:jc w:val="center"/>
    </w:pPr>
    <w:r>
      <w:fldChar w:fldCharType="begin"/>
    </w:r>
    <w:r>
      <w:instrText xml:space="preserve"> PAGE    \* MERGEFORMAT </w:instrText>
    </w:r>
    <w:r>
      <w:fldChar w:fldCharType="separate"/>
    </w:r>
    <w:r w:rsidR="00EC159A">
      <w:rPr>
        <w:noProof/>
      </w:rPr>
      <w:t>65</w:t>
    </w:r>
    <w:r>
      <w:rPr>
        <w:noProof/>
      </w:rPr>
      <w:fldChar w:fldCharType="end"/>
    </w:r>
  </w:p>
  <w:p w14:paraId="3240B70F" w14:textId="77777777" w:rsidR="004A33C3" w:rsidRDefault="004A33C3" w:rsidP="00330D35">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3C4DA" w14:textId="77777777" w:rsidR="000F6ABB" w:rsidRDefault="000F6ABB">
      <w:r>
        <w:separator/>
      </w:r>
    </w:p>
  </w:footnote>
  <w:footnote w:type="continuationSeparator" w:id="0">
    <w:p w14:paraId="34374605" w14:textId="77777777" w:rsidR="000F6ABB" w:rsidRDefault="000F6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ook w:val="04A0" w:firstRow="1" w:lastRow="0" w:firstColumn="1" w:lastColumn="0" w:noHBand="0" w:noVBand="1"/>
    </w:tblPr>
    <w:tblGrid>
      <w:gridCol w:w="5688"/>
      <w:gridCol w:w="3059"/>
    </w:tblGrid>
    <w:tr w:rsidR="004A33C3" w:rsidRPr="00963052" w14:paraId="287100D2" w14:textId="77777777" w:rsidTr="00963052">
      <w:trPr>
        <w:jc w:val="right"/>
      </w:trPr>
      <w:tc>
        <w:tcPr>
          <w:tcW w:w="5688" w:type="dxa"/>
          <w:shd w:val="clear" w:color="auto" w:fill="auto"/>
        </w:tcPr>
        <w:p w14:paraId="2B69E562" w14:textId="77777777" w:rsidR="004A33C3" w:rsidRPr="00963052" w:rsidRDefault="004A33C3" w:rsidP="00963052">
          <w:pPr>
            <w:pStyle w:val="Antet"/>
            <w:tabs>
              <w:tab w:val="clear" w:pos="4320"/>
            </w:tabs>
            <w:jc w:val="center"/>
            <w:rPr>
              <w:b/>
              <w:i/>
              <w:color w:val="000000"/>
              <w:sz w:val="28"/>
              <w:szCs w:val="28"/>
              <w:lang w:val="ro-RO"/>
            </w:rPr>
          </w:pPr>
          <w:r>
            <w:rPr>
              <w:rFonts w:ascii="Bahnschrift Light Condensed" w:hAnsi="Bahnschrift Light Condensed" w:cs="Arial"/>
              <w:b/>
              <w:i/>
              <w:noProof/>
              <w:color w:val="000000"/>
              <w:sz w:val="40"/>
              <w:szCs w:val="40"/>
              <w:lang w:eastAsia="en-US"/>
            </w:rPr>
            <mc:AlternateContent>
              <mc:Choice Requires="wps">
                <w:drawing>
                  <wp:anchor distT="0" distB="0" distL="114300" distR="114300" simplePos="0" relativeHeight="251657216" behindDoc="0" locked="0" layoutInCell="0" allowOverlap="1" wp14:anchorId="7BE38A8D" wp14:editId="6347491E">
                    <wp:simplePos x="0" y="0"/>
                    <wp:positionH relativeFrom="page">
                      <wp:posOffset>539115</wp:posOffset>
                    </wp:positionH>
                    <wp:positionV relativeFrom="page">
                      <wp:posOffset>351790</wp:posOffset>
                    </wp:positionV>
                    <wp:extent cx="746760" cy="438785"/>
                    <wp:effectExtent l="5715" t="18415" r="9525" b="9525"/>
                    <wp:wrapNone/>
                    <wp:docPr id="3" name="AutoShape 32" descr="steag-romania-de-exterior-dim-210-x-140-cm-arhidesign-papetarie-birotica-h7fuc"/>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6760" cy="438785"/>
                            </a:xfrm>
                            <a:prstGeom prst="flowChartPunchedTape">
                              <a:avLst/>
                            </a:prstGeom>
                            <a:blipFill dpi="0" rotWithShape="0">
                              <a:blip r:embed="rId1"/>
                              <a:srcRect/>
                              <a:stretch>
                                <a:fillRect/>
                              </a:stretch>
                            </a:blipFill>
                            <a:ln w="9525" algn="ctr">
                              <a:solidFill>
                                <a:srgbClr val="D8D8D8"/>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7BD211"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AutoShape 32" o:spid="_x0000_s1026" type="#_x0000_t122" alt="steag-romania-de-exterior-dim-210-x-140-cm-arhidesign-papetarie-birotica-h7fuc" style="position:absolute;margin-left:42.45pt;margin-top:27.7pt;width:58.8pt;height:34.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" o:allowincell="f" strokecolor="#d8d8d8">
                    <v:fill r:id="rId2" o:title="steag-romania-de-exterior-dim-210-x-140-cm-arhidesign-papetarie-birotica-h7fuc" recolor="t" type="frame"/>
                    <w10:wrap anchorx="page" anchory="page"/>
                  </v:shape>
                </w:pict>
              </mc:Fallback>
            </mc:AlternateContent>
          </w:r>
          <w:r w:rsidRPr="00963052">
            <w:rPr>
              <w:b/>
              <w:i/>
              <w:color w:val="000000"/>
              <w:sz w:val="28"/>
              <w:szCs w:val="28"/>
            </w:rPr>
            <w:t xml:space="preserve">STRATEGIA DE DEZVOLTARE LOCALĂ </w:t>
          </w:r>
          <w:r w:rsidRPr="00963052">
            <w:rPr>
              <w:b/>
              <w:i/>
              <w:color w:val="000000"/>
              <w:sz w:val="28"/>
              <w:szCs w:val="28"/>
              <w:lang w:val="ro-RO"/>
            </w:rPr>
            <w:t xml:space="preserve">PENTRU </w:t>
          </w:r>
          <w:r w:rsidRPr="00963052">
            <w:rPr>
              <w:b/>
              <w:i/>
              <w:color w:val="000000"/>
              <w:sz w:val="28"/>
              <w:szCs w:val="28"/>
            </w:rPr>
            <w:t>PERIOADA 2021</w:t>
          </w:r>
          <w:r w:rsidRPr="00963052">
            <w:rPr>
              <w:b/>
              <w:i/>
              <w:color w:val="000000"/>
              <w:sz w:val="28"/>
              <w:szCs w:val="28"/>
              <w:lang w:val="ro-RO"/>
            </w:rPr>
            <w:t>-2</w:t>
          </w:r>
          <w:r w:rsidRPr="00963052">
            <w:rPr>
              <w:b/>
              <w:i/>
              <w:color w:val="000000"/>
              <w:sz w:val="28"/>
              <w:szCs w:val="28"/>
            </w:rPr>
            <w:t>027</w:t>
          </w:r>
        </w:p>
      </w:tc>
      <w:tc>
        <w:tcPr>
          <w:tcW w:w="3059" w:type="dxa"/>
          <w:shd w:val="clear" w:color="auto" w:fill="D9D9D9"/>
        </w:tcPr>
        <w:p w14:paraId="1891B247" w14:textId="26020000" w:rsidR="004A33C3" w:rsidRPr="00963052" w:rsidRDefault="004A33C3" w:rsidP="00963052">
          <w:pPr>
            <w:pStyle w:val="Antet"/>
            <w:tabs>
              <w:tab w:val="clear" w:pos="4320"/>
            </w:tabs>
            <w:jc w:val="right"/>
            <w:rPr>
              <w:b/>
              <w:i/>
              <w:color w:val="000000"/>
              <w:sz w:val="26"/>
              <w:szCs w:val="26"/>
              <w:lang w:val="ro-RO"/>
            </w:rPr>
          </w:pPr>
          <w:r w:rsidRPr="00963052">
            <w:rPr>
              <w:b/>
              <w:i/>
              <w:color w:val="000000"/>
              <w:sz w:val="26"/>
              <w:szCs w:val="26"/>
            </w:rPr>
            <w:t>COMUN</w:t>
          </w:r>
          <w:r w:rsidRPr="00963052">
            <w:rPr>
              <w:b/>
              <w:i/>
              <w:color w:val="000000"/>
              <w:sz w:val="26"/>
              <w:szCs w:val="26"/>
              <w:lang w:val="ro-RO"/>
            </w:rPr>
            <w:t xml:space="preserve">A </w:t>
          </w:r>
          <w:r w:rsidR="00D61411">
            <w:rPr>
              <w:b/>
              <w:i/>
              <w:color w:val="000000"/>
              <w:sz w:val="26"/>
              <w:szCs w:val="26"/>
            </w:rPr>
            <w:t>CHISELET</w:t>
          </w:r>
          <w:r w:rsidRPr="00963052">
            <w:rPr>
              <w:b/>
              <w:i/>
              <w:color w:val="000000"/>
              <w:sz w:val="26"/>
              <w:szCs w:val="26"/>
              <w:lang w:val="ro-RO"/>
            </w:rPr>
            <w:t xml:space="preserve">, JUDEȚUL </w:t>
          </w:r>
          <w:r>
            <w:rPr>
              <w:b/>
              <w:i/>
              <w:color w:val="000000"/>
              <w:sz w:val="26"/>
              <w:szCs w:val="26"/>
              <w:lang w:val="ro-RO"/>
            </w:rPr>
            <w:t>CĂLĂRAȘI</w:t>
          </w:r>
          <w:r w:rsidRPr="00963052">
            <w:rPr>
              <w:b/>
              <w:i/>
              <w:color w:val="000000"/>
              <w:sz w:val="26"/>
              <w:szCs w:val="26"/>
            </w:rPr>
            <w:t xml:space="preserve"> </w:t>
          </w:r>
        </w:p>
      </w:tc>
    </w:tr>
  </w:tbl>
  <w:p w14:paraId="12394684" w14:textId="77777777" w:rsidR="004A33C3" w:rsidRDefault="004A33C3" w:rsidP="00DB51AE">
    <w:pPr>
      <w:pStyle w:val="Antet"/>
      <w:tabs>
        <w:tab w:val="clear" w:pos="4320"/>
      </w:tabs>
      <w:ind w:left="540"/>
      <w:jc w:val="center"/>
      <w:rPr>
        <w:rFonts w:ascii="Cambria" w:hAnsi="Cambria" w:cs="Arial"/>
        <w:b/>
        <w:i/>
        <w:color w:val="0F243E"/>
        <w:sz w:val="16"/>
        <w:szCs w:val="16"/>
        <w:lang w:val="ro-RO"/>
      </w:rPr>
    </w:pPr>
    <w:r>
      <w:rPr>
        <w:rFonts w:ascii="Cambria" w:hAnsi="Cambria" w:cs="Arial"/>
        <w:b/>
        <w:i/>
        <w:noProof/>
        <w:color w:val="0F243E"/>
        <w:sz w:val="16"/>
        <w:szCs w:val="16"/>
        <w:lang w:eastAsia="en-US"/>
      </w:rPr>
      <mc:AlternateContent>
        <mc:Choice Requires="wps">
          <w:drawing>
            <wp:inline distT="0" distB="0" distL="0" distR="0" wp14:anchorId="40CCF484" wp14:editId="11CD4605">
              <wp:extent cx="5670550" cy="45085"/>
              <wp:effectExtent l="9525" t="9525" r="6350" b="2540"/>
              <wp:docPr id="2" name="AutoShape 1" descr="Description: 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670550" cy="45085"/>
                      </a:xfrm>
                      <a:prstGeom prst="flowChartDecision">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999DF01" id="_x0000_t110" coordsize="21600,21600" o:spt="110" path="m10800,l,10800,10800,21600,21600,10800xe">
              <v:stroke joinstyle="miter"/>
              <v:path gradientshapeok="t" o:connecttype="rect" textboxrect="5400,5400,16200,16200"/>
            </v:shapetype>
            <v:shape id="AutoShape 1" o:spid="_x0000_s1026" type="#_x0000_t110" alt="Description: Light horizontal" style="width:446.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" fillcolor="#d8d8d8" stroked="f">
              <w10:anchorlock/>
            </v:shape>
          </w:pict>
        </mc:Fallback>
      </mc:AlternateContent>
    </w:r>
  </w:p>
  <w:p w14:paraId="3A5301B5" w14:textId="77777777" w:rsidR="004A33C3" w:rsidRPr="00584351" w:rsidRDefault="004A33C3" w:rsidP="00A44781">
    <w:pPr>
      <w:pStyle w:val="Antet"/>
      <w:rPr>
        <w:sz w:val="28"/>
        <w:szCs w:val="28"/>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11.25pt;height:11.25pt" o:bullet="t">
        <v:imagedata r:id="rId1" o:title="mso7640"/>
      </v:shape>
    </w:pict>
  </w:numPicBullet>
  <w:abstractNum w:abstractNumId="0" w15:restartNumberingAfterBreak="0">
    <w:nsid w:val="00000001"/>
    <w:multiLevelType w:val="multilevel"/>
    <w:tmpl w:val="2D9E57A4"/>
    <w:lvl w:ilvl="0">
      <w:start w:val="1"/>
      <w:numFmt w:val="bullet"/>
      <w:lvlText w:val=""/>
      <w:lvlPicBulletId w:val="0"/>
      <w:lvlJc w:val="left"/>
      <w:pPr>
        <w:tabs>
          <w:tab w:val="num" w:pos="-22"/>
        </w:tabs>
        <w:ind w:left="410" w:hanging="432"/>
      </w:pPr>
      <w:rPr>
        <w:rFonts w:ascii="Symbol" w:hAnsi="Symbol" w:hint="default"/>
      </w:rPr>
    </w:lvl>
    <w:lvl w:ilvl="1">
      <w:start w:val="1"/>
      <w:numFmt w:val="none"/>
      <w:suff w:val="nothing"/>
      <w:lvlText w:val=""/>
      <w:lvlJc w:val="left"/>
      <w:pPr>
        <w:tabs>
          <w:tab w:val="num" w:pos="-22"/>
        </w:tabs>
        <w:ind w:left="554" w:hanging="576"/>
      </w:pPr>
    </w:lvl>
    <w:lvl w:ilvl="2">
      <w:start w:val="1"/>
      <w:numFmt w:val="none"/>
      <w:suff w:val="nothing"/>
      <w:lvlText w:val=""/>
      <w:lvlJc w:val="left"/>
      <w:pPr>
        <w:tabs>
          <w:tab w:val="num" w:pos="-22"/>
        </w:tabs>
        <w:ind w:left="698" w:hanging="720"/>
      </w:pPr>
    </w:lvl>
    <w:lvl w:ilvl="3">
      <w:start w:val="1"/>
      <w:numFmt w:val="none"/>
      <w:suff w:val="nothing"/>
      <w:lvlText w:val=""/>
      <w:lvlJc w:val="left"/>
      <w:pPr>
        <w:tabs>
          <w:tab w:val="num" w:pos="-22"/>
        </w:tabs>
        <w:ind w:left="842" w:hanging="864"/>
      </w:pPr>
    </w:lvl>
    <w:lvl w:ilvl="4">
      <w:start w:val="1"/>
      <w:numFmt w:val="none"/>
      <w:suff w:val="nothing"/>
      <w:lvlText w:val=""/>
      <w:lvlJc w:val="left"/>
      <w:pPr>
        <w:tabs>
          <w:tab w:val="num" w:pos="-22"/>
        </w:tabs>
        <w:ind w:left="986" w:hanging="1008"/>
      </w:pPr>
    </w:lvl>
    <w:lvl w:ilvl="5">
      <w:start w:val="1"/>
      <w:numFmt w:val="none"/>
      <w:suff w:val="nothing"/>
      <w:lvlText w:val=""/>
      <w:lvlJc w:val="left"/>
      <w:pPr>
        <w:tabs>
          <w:tab w:val="num" w:pos="-22"/>
        </w:tabs>
        <w:ind w:left="1130" w:hanging="1152"/>
      </w:pPr>
    </w:lvl>
    <w:lvl w:ilvl="6">
      <w:start w:val="1"/>
      <w:numFmt w:val="none"/>
      <w:suff w:val="nothing"/>
      <w:lvlText w:val=""/>
      <w:lvlJc w:val="left"/>
      <w:pPr>
        <w:tabs>
          <w:tab w:val="num" w:pos="-22"/>
        </w:tabs>
        <w:ind w:left="1274" w:hanging="1296"/>
      </w:pPr>
    </w:lvl>
    <w:lvl w:ilvl="7">
      <w:start w:val="1"/>
      <w:numFmt w:val="none"/>
      <w:suff w:val="nothing"/>
      <w:lvlText w:val=""/>
      <w:lvlJc w:val="left"/>
      <w:pPr>
        <w:tabs>
          <w:tab w:val="num" w:pos="-22"/>
        </w:tabs>
        <w:ind w:left="1418" w:hanging="1440"/>
      </w:pPr>
    </w:lvl>
    <w:lvl w:ilvl="8">
      <w:start w:val="1"/>
      <w:numFmt w:val="none"/>
      <w:suff w:val="nothing"/>
      <w:lvlText w:val=""/>
      <w:lvlJc w:val="left"/>
      <w:pPr>
        <w:tabs>
          <w:tab w:val="num" w:pos="-22"/>
        </w:tabs>
        <w:ind w:left="1562" w:hanging="1584"/>
      </w:pPr>
    </w:lvl>
  </w:abstractNum>
  <w:abstractNum w:abstractNumId="1" w15:restartNumberingAfterBreak="0">
    <w:nsid w:val="00000002"/>
    <w:multiLevelType w:val="singleLevel"/>
    <w:tmpl w:val="00000002"/>
    <w:lvl w:ilvl="0">
      <w:start w:val="1"/>
      <w:numFmt w:val="bullet"/>
      <w:lvlText w:val=""/>
      <w:lvlJc w:val="left"/>
      <w:pPr>
        <w:tabs>
          <w:tab w:val="num" w:pos="972"/>
        </w:tabs>
        <w:ind w:left="972" w:hanging="360"/>
      </w:pPr>
      <w:rPr>
        <w:rFonts w:ascii="Symbol" w:hAnsi="Symbol"/>
        <w:i/>
      </w:rPr>
    </w:lvl>
  </w:abstractNum>
  <w:abstractNum w:abstractNumId="2"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singleLevel"/>
    <w:tmpl w:val="766EC3F4"/>
    <w:name w:val="WW8Num3"/>
    <w:lvl w:ilvl="0">
      <w:start w:val="1"/>
      <w:numFmt w:val="bullet"/>
      <w:lvlText w:val=""/>
      <w:lvlJc w:val="left"/>
      <w:pPr>
        <w:tabs>
          <w:tab w:val="num" w:pos="1440"/>
        </w:tabs>
        <w:ind w:left="1440" w:hanging="360"/>
      </w:pPr>
      <w:rPr>
        <w:rFonts w:ascii="Wingdings" w:hAnsi="Wingdings"/>
        <w:color w:val="auto"/>
      </w:rPr>
    </w:lvl>
  </w:abstractNum>
  <w:abstractNum w:abstractNumId="4" w15:restartNumberingAfterBreak="0">
    <w:nsid w:val="00000005"/>
    <w:multiLevelType w:val="singleLevel"/>
    <w:tmpl w:val="00000005"/>
    <w:name w:val="WW8Num4"/>
    <w:lvl w:ilvl="0">
      <w:start w:val="1"/>
      <w:numFmt w:val="bullet"/>
      <w:lvlText w:val=""/>
      <w:lvlJc w:val="left"/>
      <w:pPr>
        <w:tabs>
          <w:tab w:val="num" w:pos="1800"/>
        </w:tabs>
        <w:ind w:left="1800" w:hanging="360"/>
      </w:pPr>
      <w:rPr>
        <w:rFonts w:ascii="Wingdings" w:hAnsi="Wingdings" w:cs="Symbol"/>
      </w:rPr>
    </w:lvl>
  </w:abstractNum>
  <w:abstractNum w:abstractNumId="5" w15:restartNumberingAfterBreak="0">
    <w:nsid w:val="00000006"/>
    <w:multiLevelType w:val="singleLevel"/>
    <w:tmpl w:val="0418000D"/>
    <w:lvl w:ilvl="0">
      <w:start w:val="1"/>
      <w:numFmt w:val="bullet"/>
      <w:lvlText w:val=""/>
      <w:lvlJc w:val="left"/>
      <w:pPr>
        <w:ind w:left="1500" w:hanging="360"/>
      </w:pPr>
      <w:rPr>
        <w:rFonts w:ascii="Wingdings" w:hAnsi="Wingdings" w:hint="default"/>
        <w:b w:val="0"/>
        <w:i w:val="0"/>
        <w:color w:val="auto"/>
      </w:rPr>
    </w:lvl>
  </w:abstractNum>
  <w:abstractNum w:abstractNumId="6" w15:restartNumberingAfterBreak="0">
    <w:nsid w:val="00000007"/>
    <w:multiLevelType w:val="singleLevel"/>
    <w:tmpl w:val="00000007"/>
    <w:lvl w:ilvl="0">
      <w:start w:val="1"/>
      <w:numFmt w:val="bullet"/>
      <w:lvlText w:val=""/>
      <w:lvlJc w:val="left"/>
      <w:pPr>
        <w:tabs>
          <w:tab w:val="num" w:pos="1440"/>
        </w:tabs>
        <w:ind w:left="1440" w:hanging="360"/>
      </w:pPr>
      <w:rPr>
        <w:rFonts w:ascii="Wingdings" w:hAnsi="Wingdings"/>
      </w:rPr>
    </w:lvl>
  </w:abstractNum>
  <w:abstractNum w:abstractNumId="7" w15:restartNumberingAfterBreak="0">
    <w:nsid w:val="00000008"/>
    <w:multiLevelType w:val="multilevel"/>
    <w:tmpl w:val="00000008"/>
    <w:name w:val="WW8Num7"/>
    <w:lvl w:ilvl="0">
      <w:start w:val="1"/>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3"/>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00000009"/>
    <w:multiLevelType w:val="multilevel"/>
    <w:tmpl w:val="00000009"/>
    <w:name w:val="WW8Num8"/>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singleLevel"/>
    <w:tmpl w:val="0000000A"/>
    <w:name w:val="WW8Num9"/>
    <w:lvl w:ilvl="0">
      <w:start w:val="1"/>
      <w:numFmt w:val="bullet"/>
      <w:lvlText w:val=""/>
      <w:lvlJc w:val="left"/>
      <w:pPr>
        <w:tabs>
          <w:tab w:val="num" w:pos="1800"/>
        </w:tabs>
        <w:ind w:left="1800" w:hanging="360"/>
      </w:pPr>
      <w:rPr>
        <w:rFonts w:ascii="Wingdings" w:hAnsi="Wingdings"/>
      </w:rPr>
    </w:lvl>
  </w:abstractNum>
  <w:abstractNum w:abstractNumId="10" w15:restartNumberingAfterBreak="0">
    <w:nsid w:val="0000000B"/>
    <w:multiLevelType w:val="singleLevel"/>
    <w:tmpl w:val="04090001"/>
    <w:name w:val="WW8Num10"/>
    <w:lvl w:ilvl="0">
      <w:start w:val="1"/>
      <w:numFmt w:val="bullet"/>
      <w:lvlText w:val=""/>
      <w:lvlJc w:val="left"/>
      <w:pPr>
        <w:ind w:left="720" w:hanging="360"/>
      </w:pPr>
      <w:rPr>
        <w:rFonts w:ascii="Symbol" w:hAnsi="Symbol" w:hint="default"/>
        <w:b w:val="0"/>
        <w:i w:val="0"/>
        <w:color w:val="auto"/>
      </w:rPr>
    </w:lvl>
  </w:abstractNum>
  <w:abstractNum w:abstractNumId="11" w15:restartNumberingAfterBreak="0">
    <w:nsid w:val="0000000C"/>
    <w:multiLevelType w:val="singleLevel"/>
    <w:tmpl w:val="B32E6FE8"/>
    <w:lvl w:ilvl="0">
      <w:start w:val="1"/>
      <w:numFmt w:val="bullet"/>
      <w:lvlText w:val=""/>
      <w:lvlJc w:val="left"/>
      <w:pPr>
        <w:tabs>
          <w:tab w:val="num" w:pos="1800"/>
        </w:tabs>
        <w:ind w:left="1800" w:hanging="360"/>
      </w:pPr>
      <w:rPr>
        <w:rFonts w:ascii="Wingdings" w:hAnsi="Wingdings"/>
        <w:color w:val="auto"/>
      </w:rPr>
    </w:lvl>
  </w:abstractNum>
  <w:abstractNum w:abstractNumId="12" w15:restartNumberingAfterBreak="0">
    <w:nsid w:val="0000000D"/>
    <w:multiLevelType w:val="multilevel"/>
    <w:tmpl w:val="050AA0A4"/>
    <w:name w:val="WW8Num12"/>
    <w:lvl w:ilvl="0">
      <w:start w:val="1"/>
      <w:numFmt w:val="decimal"/>
      <w:lvlText w:val="%1"/>
      <w:lvlJc w:val="left"/>
      <w:pPr>
        <w:tabs>
          <w:tab w:val="num" w:pos="360"/>
        </w:tabs>
        <w:ind w:left="360" w:hanging="360"/>
      </w:pPr>
    </w:lvl>
    <w:lvl w:ilvl="1">
      <w:start w:val="1"/>
      <w:numFmt w:val="decimal"/>
      <w:lvlText w:val="%1.%2"/>
      <w:lvlJc w:val="left"/>
      <w:pPr>
        <w:tabs>
          <w:tab w:val="num" w:pos="630"/>
        </w:tabs>
        <w:ind w:left="63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15:restartNumberingAfterBreak="0">
    <w:nsid w:val="0000000E"/>
    <w:multiLevelType w:val="singleLevel"/>
    <w:tmpl w:val="0000000E"/>
    <w:name w:val="WW8Num13"/>
    <w:lvl w:ilvl="0">
      <w:start w:val="1"/>
      <w:numFmt w:val="decimal"/>
      <w:lvlText w:val="%1."/>
      <w:lvlJc w:val="left"/>
      <w:pPr>
        <w:tabs>
          <w:tab w:val="num" w:pos="720"/>
        </w:tabs>
        <w:ind w:left="720" w:hanging="360"/>
      </w:pPr>
    </w:lvl>
  </w:abstractNum>
  <w:abstractNum w:abstractNumId="14" w15:restartNumberingAfterBreak="0">
    <w:nsid w:val="0000000F"/>
    <w:multiLevelType w:val="singleLevel"/>
    <w:tmpl w:val="0000000F"/>
    <w:name w:val="WW8Num14"/>
    <w:lvl w:ilvl="0">
      <w:start w:val="1"/>
      <w:numFmt w:val="bullet"/>
      <w:lvlText w:val=""/>
      <w:lvlJc w:val="left"/>
      <w:pPr>
        <w:tabs>
          <w:tab w:val="num" w:pos="810"/>
        </w:tabs>
        <w:ind w:left="810" w:hanging="360"/>
      </w:pPr>
      <w:rPr>
        <w:rFonts w:ascii="Wingdings" w:hAnsi="Wingdings" w:cs="Times New Roman"/>
      </w:rPr>
    </w:lvl>
  </w:abstractNum>
  <w:abstractNum w:abstractNumId="15" w15:restartNumberingAfterBreak="0">
    <w:nsid w:val="00000010"/>
    <w:multiLevelType w:val="multilevel"/>
    <w:tmpl w:val="00000010"/>
    <w:name w:val="WW8Num1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6" w15:restartNumberingAfterBreak="0">
    <w:nsid w:val="00000011"/>
    <w:multiLevelType w:val="singleLevel"/>
    <w:tmpl w:val="00000011"/>
    <w:lvl w:ilvl="0">
      <w:start w:val="1"/>
      <w:numFmt w:val="bullet"/>
      <w:lvlText w:val=""/>
      <w:lvlJc w:val="left"/>
      <w:pPr>
        <w:tabs>
          <w:tab w:val="num" w:pos="360"/>
        </w:tabs>
        <w:ind w:left="360" w:hanging="360"/>
      </w:pPr>
      <w:rPr>
        <w:rFonts w:ascii="Wingdings" w:hAnsi="Wingdings"/>
        <w:color w:val="auto"/>
      </w:rPr>
    </w:lvl>
  </w:abstractNum>
  <w:abstractNum w:abstractNumId="17" w15:restartNumberingAfterBreak="0">
    <w:nsid w:val="00000012"/>
    <w:multiLevelType w:val="singleLevel"/>
    <w:tmpl w:val="00000012"/>
    <w:name w:val="WW8Num17"/>
    <w:lvl w:ilvl="0">
      <w:start w:val="1"/>
      <w:numFmt w:val="bullet"/>
      <w:lvlText w:val=""/>
      <w:lvlJc w:val="left"/>
      <w:pPr>
        <w:tabs>
          <w:tab w:val="num" w:pos="360"/>
        </w:tabs>
        <w:ind w:left="360" w:hanging="360"/>
      </w:pPr>
      <w:rPr>
        <w:rFonts w:ascii="Wingdings" w:hAnsi="Wingdings"/>
        <w:b w:val="0"/>
        <w:i w:val="0"/>
        <w:color w:val="auto"/>
      </w:rPr>
    </w:lvl>
  </w:abstractNum>
  <w:abstractNum w:abstractNumId="18" w15:restartNumberingAfterBreak="0">
    <w:nsid w:val="00000014"/>
    <w:multiLevelType w:val="singleLevel"/>
    <w:tmpl w:val="BCE05F0A"/>
    <w:name w:val="WW8Num18"/>
    <w:lvl w:ilvl="0">
      <w:start w:val="1"/>
      <w:numFmt w:val="bullet"/>
      <w:lvlText w:val=""/>
      <w:lvlJc w:val="left"/>
      <w:pPr>
        <w:tabs>
          <w:tab w:val="num" w:pos="1080"/>
        </w:tabs>
        <w:ind w:left="1080" w:hanging="360"/>
      </w:pPr>
      <w:rPr>
        <w:rFonts w:ascii="Wingdings" w:hAnsi="Wingdings"/>
        <w:color w:val="auto"/>
      </w:rPr>
    </w:lvl>
  </w:abstractNum>
  <w:abstractNum w:abstractNumId="19" w15:restartNumberingAfterBreak="0">
    <w:nsid w:val="00000015"/>
    <w:multiLevelType w:val="singleLevel"/>
    <w:tmpl w:val="9146B15E"/>
    <w:name w:val="WW8Num20"/>
    <w:lvl w:ilvl="0">
      <w:start w:val="1"/>
      <w:numFmt w:val="bullet"/>
      <w:lvlText w:val=""/>
      <w:lvlJc w:val="left"/>
      <w:pPr>
        <w:tabs>
          <w:tab w:val="num" w:pos="360"/>
        </w:tabs>
        <w:ind w:left="360" w:hanging="360"/>
      </w:pPr>
      <w:rPr>
        <w:rFonts w:ascii="Wingdings" w:hAnsi="Wingdings" w:cs="Times New Roman"/>
        <w:color w:val="auto"/>
      </w:rPr>
    </w:lvl>
  </w:abstractNum>
  <w:abstractNum w:abstractNumId="20" w15:restartNumberingAfterBreak="0">
    <w:nsid w:val="00000016"/>
    <w:multiLevelType w:val="singleLevel"/>
    <w:tmpl w:val="BBE00FCA"/>
    <w:name w:val="WW8Num21"/>
    <w:lvl w:ilvl="0">
      <w:start w:val="1"/>
      <w:numFmt w:val="bullet"/>
      <w:lvlText w:val=""/>
      <w:lvlJc w:val="left"/>
      <w:pPr>
        <w:tabs>
          <w:tab w:val="num" w:pos="360"/>
        </w:tabs>
        <w:ind w:left="360" w:hanging="360"/>
      </w:pPr>
      <w:rPr>
        <w:rFonts w:ascii="Wingdings" w:hAnsi="Wingdings" w:cs="Symbol"/>
        <w:color w:val="auto"/>
      </w:rPr>
    </w:lvl>
  </w:abstractNum>
  <w:abstractNum w:abstractNumId="21" w15:restartNumberingAfterBreak="0">
    <w:nsid w:val="00000017"/>
    <w:multiLevelType w:val="singleLevel"/>
    <w:tmpl w:val="00000017"/>
    <w:name w:val="WW8Num22"/>
    <w:lvl w:ilvl="0">
      <w:start w:val="1"/>
      <w:numFmt w:val="bullet"/>
      <w:lvlText w:val=""/>
      <w:lvlJc w:val="left"/>
      <w:pPr>
        <w:tabs>
          <w:tab w:val="num" w:pos="360"/>
        </w:tabs>
        <w:ind w:left="360" w:hanging="360"/>
      </w:pPr>
      <w:rPr>
        <w:rFonts w:ascii="Wingdings" w:hAnsi="Wingdings" w:cs="Symbol"/>
      </w:rPr>
    </w:lvl>
  </w:abstractNum>
  <w:abstractNum w:abstractNumId="22" w15:restartNumberingAfterBreak="0">
    <w:nsid w:val="00000018"/>
    <w:multiLevelType w:val="singleLevel"/>
    <w:tmpl w:val="128039C6"/>
    <w:name w:val="WW8Num23"/>
    <w:lvl w:ilvl="0">
      <w:start w:val="1"/>
      <w:numFmt w:val="bullet"/>
      <w:lvlText w:val=""/>
      <w:lvlJc w:val="left"/>
      <w:pPr>
        <w:tabs>
          <w:tab w:val="num" w:pos="360"/>
        </w:tabs>
        <w:ind w:left="360" w:hanging="360"/>
      </w:pPr>
      <w:rPr>
        <w:rFonts w:ascii="Wingdings" w:hAnsi="Wingdings"/>
        <w:color w:val="auto"/>
      </w:rPr>
    </w:lvl>
  </w:abstractNum>
  <w:abstractNum w:abstractNumId="23" w15:restartNumberingAfterBreak="0">
    <w:nsid w:val="00000019"/>
    <w:multiLevelType w:val="singleLevel"/>
    <w:tmpl w:val="00000019"/>
    <w:name w:val="WW8Num24"/>
    <w:lvl w:ilvl="0">
      <w:start w:val="1"/>
      <w:numFmt w:val="bullet"/>
      <w:lvlText w:val=""/>
      <w:lvlJc w:val="left"/>
      <w:pPr>
        <w:tabs>
          <w:tab w:val="num" w:pos="1080"/>
        </w:tabs>
        <w:ind w:left="1080" w:hanging="360"/>
      </w:pPr>
      <w:rPr>
        <w:rFonts w:ascii="Wingdings" w:hAnsi="Wingdings"/>
      </w:rPr>
    </w:lvl>
  </w:abstractNum>
  <w:abstractNum w:abstractNumId="24" w15:restartNumberingAfterBreak="0">
    <w:nsid w:val="0000001A"/>
    <w:multiLevelType w:val="singleLevel"/>
    <w:tmpl w:val="0000001A"/>
    <w:name w:val="WW8Num25"/>
    <w:lvl w:ilvl="0">
      <w:start w:val="1"/>
      <w:numFmt w:val="bullet"/>
      <w:lvlText w:val=""/>
      <w:lvlJc w:val="left"/>
      <w:pPr>
        <w:tabs>
          <w:tab w:val="num" w:pos="720"/>
        </w:tabs>
        <w:ind w:left="720" w:hanging="360"/>
      </w:pPr>
      <w:rPr>
        <w:rFonts w:ascii="Wingdings" w:hAnsi="Wingdings"/>
        <w:b w:val="0"/>
        <w:i w:val="0"/>
        <w:color w:val="auto"/>
      </w:rPr>
    </w:lvl>
  </w:abstractNum>
  <w:abstractNum w:abstractNumId="25" w15:restartNumberingAfterBreak="0">
    <w:nsid w:val="0000001B"/>
    <w:multiLevelType w:val="singleLevel"/>
    <w:tmpl w:val="0000001B"/>
    <w:name w:val="WW8Num26"/>
    <w:lvl w:ilvl="0">
      <w:start w:val="1"/>
      <w:numFmt w:val="bullet"/>
      <w:lvlText w:val=""/>
      <w:lvlJc w:val="left"/>
      <w:pPr>
        <w:tabs>
          <w:tab w:val="num" w:pos="360"/>
        </w:tabs>
        <w:ind w:left="360" w:hanging="360"/>
      </w:pPr>
      <w:rPr>
        <w:rFonts w:ascii="Wingdings" w:hAnsi="Wingdings"/>
        <w:b w:val="0"/>
        <w:i w:val="0"/>
        <w:color w:val="auto"/>
      </w:rPr>
    </w:lvl>
  </w:abstractNum>
  <w:abstractNum w:abstractNumId="26" w15:restartNumberingAfterBreak="0">
    <w:nsid w:val="0000001C"/>
    <w:multiLevelType w:val="singleLevel"/>
    <w:tmpl w:val="0000001C"/>
    <w:name w:val="WW8Num27"/>
    <w:lvl w:ilvl="0">
      <w:start w:val="1"/>
      <w:numFmt w:val="bullet"/>
      <w:lvlText w:val=""/>
      <w:lvlJc w:val="left"/>
      <w:pPr>
        <w:tabs>
          <w:tab w:val="num" w:pos="360"/>
        </w:tabs>
        <w:ind w:left="360" w:hanging="360"/>
      </w:pPr>
      <w:rPr>
        <w:rFonts w:ascii="Wingdings" w:hAnsi="Wingdings" w:cs="Times New Roman"/>
        <w:color w:val="auto"/>
      </w:rPr>
    </w:lvl>
  </w:abstractNum>
  <w:abstractNum w:abstractNumId="27" w15:restartNumberingAfterBreak="0">
    <w:nsid w:val="00000020"/>
    <w:multiLevelType w:val="singleLevel"/>
    <w:tmpl w:val="5DD07EB8"/>
    <w:name w:val="WW8Num28"/>
    <w:lvl w:ilvl="0">
      <w:start w:val="1"/>
      <w:numFmt w:val="bullet"/>
      <w:lvlText w:val=""/>
      <w:lvlJc w:val="left"/>
      <w:pPr>
        <w:tabs>
          <w:tab w:val="num" w:pos="360"/>
        </w:tabs>
        <w:ind w:left="360" w:hanging="360"/>
      </w:pPr>
      <w:rPr>
        <w:rFonts w:ascii="Wingdings" w:hAnsi="Wingdings"/>
        <w:color w:val="auto"/>
      </w:rPr>
    </w:lvl>
  </w:abstractNum>
  <w:abstractNum w:abstractNumId="28" w15:restartNumberingAfterBreak="0">
    <w:nsid w:val="00000021"/>
    <w:multiLevelType w:val="singleLevel"/>
    <w:tmpl w:val="621AF6F2"/>
    <w:name w:val="WW8Num32"/>
    <w:lvl w:ilvl="0">
      <w:start w:val="1"/>
      <w:numFmt w:val="bullet"/>
      <w:lvlText w:val=""/>
      <w:lvlJc w:val="left"/>
      <w:pPr>
        <w:tabs>
          <w:tab w:val="num" w:pos="360"/>
        </w:tabs>
        <w:ind w:left="360" w:hanging="360"/>
      </w:pPr>
      <w:rPr>
        <w:rFonts w:ascii="Wingdings" w:hAnsi="Wingdings" w:cs="Times New Roman"/>
        <w:color w:val="auto"/>
      </w:rPr>
    </w:lvl>
  </w:abstractNum>
  <w:abstractNum w:abstractNumId="29" w15:restartNumberingAfterBreak="0">
    <w:nsid w:val="00000022"/>
    <w:multiLevelType w:val="multilevel"/>
    <w:tmpl w:val="59EAB776"/>
    <w:name w:val="WW8Num3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360"/>
        </w:tabs>
        <w:ind w:left="360" w:hanging="360"/>
      </w:pPr>
      <w:rPr>
        <w:rFonts w:ascii="Wingdings" w:hAnsi="Wingdings" w:cs="Arial"/>
        <w:color w:val="auto"/>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0" w15:restartNumberingAfterBreak="0">
    <w:nsid w:val="00000024"/>
    <w:multiLevelType w:val="singleLevel"/>
    <w:tmpl w:val="4F3AD32A"/>
    <w:name w:val="WW8Num34"/>
    <w:lvl w:ilvl="0">
      <w:start w:val="1"/>
      <w:numFmt w:val="bullet"/>
      <w:lvlText w:val=""/>
      <w:lvlJc w:val="left"/>
      <w:pPr>
        <w:tabs>
          <w:tab w:val="num" w:pos="-540"/>
        </w:tabs>
        <w:ind w:left="360" w:hanging="360"/>
      </w:pPr>
      <w:rPr>
        <w:rFonts w:ascii="Wingdings" w:hAnsi="Wingdings"/>
        <w:color w:val="auto"/>
      </w:rPr>
    </w:lvl>
  </w:abstractNum>
  <w:abstractNum w:abstractNumId="31" w15:restartNumberingAfterBreak="0">
    <w:nsid w:val="00000039"/>
    <w:multiLevelType w:val="singleLevel"/>
    <w:tmpl w:val="00000039"/>
    <w:name w:val="WW8Num36"/>
    <w:lvl w:ilvl="0">
      <w:start w:val="1"/>
      <w:numFmt w:val="bullet"/>
      <w:lvlText w:val=""/>
      <w:lvlJc w:val="left"/>
      <w:pPr>
        <w:tabs>
          <w:tab w:val="num" w:pos="1004"/>
        </w:tabs>
        <w:ind w:left="1004" w:hanging="360"/>
      </w:pPr>
      <w:rPr>
        <w:rFonts w:ascii="Wingdings" w:hAnsi="Wingdings" w:cs="Times New Roman"/>
      </w:rPr>
    </w:lvl>
  </w:abstractNum>
  <w:abstractNum w:abstractNumId="32" w15:restartNumberingAfterBreak="0">
    <w:nsid w:val="00000045"/>
    <w:multiLevelType w:val="singleLevel"/>
    <w:tmpl w:val="00000045"/>
    <w:name w:val="WW8Num57"/>
    <w:lvl w:ilvl="0">
      <w:start w:val="1"/>
      <w:numFmt w:val="bullet"/>
      <w:lvlText w:val=""/>
      <w:lvlJc w:val="left"/>
      <w:pPr>
        <w:tabs>
          <w:tab w:val="num" w:pos="720"/>
        </w:tabs>
        <w:ind w:left="720" w:hanging="360"/>
      </w:pPr>
      <w:rPr>
        <w:rFonts w:ascii="Wingdings" w:hAnsi="Wingdings" w:cs="Times New Roman"/>
      </w:rPr>
    </w:lvl>
  </w:abstractNum>
  <w:abstractNum w:abstractNumId="33" w15:restartNumberingAfterBreak="0">
    <w:nsid w:val="00000047"/>
    <w:multiLevelType w:val="singleLevel"/>
    <w:tmpl w:val="00000047"/>
    <w:name w:val="WW8Num69"/>
    <w:lvl w:ilvl="0">
      <w:start w:val="1"/>
      <w:numFmt w:val="decimal"/>
      <w:lvlText w:val="%1."/>
      <w:lvlJc w:val="left"/>
      <w:pPr>
        <w:tabs>
          <w:tab w:val="num" w:pos="1080"/>
        </w:tabs>
        <w:ind w:left="1080" w:hanging="360"/>
      </w:pPr>
      <w:rPr>
        <w:rFonts w:ascii="Symbol" w:hAnsi="Symbol"/>
        <w:b w:val="0"/>
        <w:i w:val="0"/>
        <w:color w:val="auto"/>
      </w:rPr>
    </w:lvl>
  </w:abstractNum>
  <w:abstractNum w:abstractNumId="34" w15:restartNumberingAfterBreak="0">
    <w:nsid w:val="00000080"/>
    <w:multiLevelType w:val="singleLevel"/>
    <w:tmpl w:val="00000080"/>
    <w:name w:val="WW8Num71"/>
    <w:lvl w:ilvl="0">
      <w:start w:val="1"/>
      <w:numFmt w:val="bullet"/>
      <w:lvlText w:val=""/>
      <w:lvlJc w:val="left"/>
      <w:pPr>
        <w:tabs>
          <w:tab w:val="num" w:pos="720"/>
        </w:tabs>
        <w:ind w:left="720" w:hanging="360"/>
      </w:pPr>
      <w:rPr>
        <w:rFonts w:ascii="Symbol" w:hAnsi="Symbol"/>
        <w:b w:val="0"/>
        <w:i w:val="0"/>
        <w:color w:val="auto"/>
      </w:rPr>
    </w:lvl>
  </w:abstractNum>
  <w:abstractNum w:abstractNumId="35" w15:restartNumberingAfterBreak="0">
    <w:nsid w:val="00000095"/>
    <w:multiLevelType w:val="singleLevel"/>
    <w:tmpl w:val="00000095"/>
    <w:name w:val="WW8Num128"/>
    <w:lvl w:ilvl="0">
      <w:start w:val="1"/>
      <w:numFmt w:val="bullet"/>
      <w:lvlText w:val=""/>
      <w:lvlJc w:val="left"/>
      <w:pPr>
        <w:tabs>
          <w:tab w:val="num" w:pos="1004"/>
        </w:tabs>
        <w:ind w:left="1004" w:hanging="360"/>
      </w:pPr>
      <w:rPr>
        <w:rFonts w:ascii="Wingdings" w:hAnsi="Wingdings"/>
      </w:rPr>
    </w:lvl>
  </w:abstractNum>
  <w:abstractNum w:abstractNumId="36" w15:restartNumberingAfterBreak="0">
    <w:nsid w:val="000000AF"/>
    <w:multiLevelType w:val="singleLevel"/>
    <w:tmpl w:val="000000AF"/>
    <w:name w:val="WW8Num149"/>
    <w:lvl w:ilvl="0">
      <w:start w:val="1"/>
      <w:numFmt w:val="bullet"/>
      <w:lvlText w:val=""/>
      <w:lvlJc w:val="left"/>
      <w:pPr>
        <w:tabs>
          <w:tab w:val="num" w:pos="720"/>
        </w:tabs>
        <w:ind w:left="720" w:hanging="360"/>
      </w:pPr>
      <w:rPr>
        <w:rFonts w:ascii="Wingdings" w:hAnsi="Wingdings"/>
        <w:i/>
      </w:rPr>
    </w:lvl>
  </w:abstractNum>
  <w:abstractNum w:abstractNumId="37" w15:restartNumberingAfterBreak="0">
    <w:nsid w:val="02D60AC9"/>
    <w:multiLevelType w:val="hybridMultilevel"/>
    <w:tmpl w:val="F43AF012"/>
    <w:name w:val="WW8Num175"/>
    <w:lvl w:ilvl="0" w:tplc="A87E6970">
      <w:start w:val="1"/>
      <w:numFmt w:val="bullet"/>
      <w:lvlText w:val=""/>
      <w:lvlJc w:val="left"/>
      <w:pPr>
        <w:ind w:left="360" w:hanging="360"/>
      </w:pPr>
      <w:rPr>
        <w:rFonts w:ascii="Wingdings" w:hAnsi="Wingdings"/>
        <w:color w:val="auto"/>
      </w:rPr>
    </w:lvl>
    <w:lvl w:ilvl="1" w:tplc="47C22D08" w:tentative="1">
      <w:start w:val="1"/>
      <w:numFmt w:val="bullet"/>
      <w:lvlText w:val="o"/>
      <w:lvlJc w:val="left"/>
      <w:pPr>
        <w:ind w:left="1080" w:hanging="360"/>
      </w:pPr>
      <w:rPr>
        <w:rFonts w:ascii="Courier New" w:hAnsi="Courier New" w:cs="Courier New" w:hint="default"/>
      </w:rPr>
    </w:lvl>
    <w:lvl w:ilvl="2" w:tplc="F662AE7A" w:tentative="1">
      <w:start w:val="1"/>
      <w:numFmt w:val="bullet"/>
      <w:lvlText w:val=""/>
      <w:lvlJc w:val="left"/>
      <w:pPr>
        <w:ind w:left="1800" w:hanging="360"/>
      </w:pPr>
      <w:rPr>
        <w:rFonts w:ascii="Wingdings" w:hAnsi="Wingdings" w:hint="default"/>
      </w:rPr>
    </w:lvl>
    <w:lvl w:ilvl="3" w:tplc="0228234C" w:tentative="1">
      <w:start w:val="1"/>
      <w:numFmt w:val="bullet"/>
      <w:lvlText w:val=""/>
      <w:lvlJc w:val="left"/>
      <w:pPr>
        <w:ind w:left="2520" w:hanging="360"/>
      </w:pPr>
      <w:rPr>
        <w:rFonts w:ascii="Symbol" w:hAnsi="Symbol" w:hint="default"/>
      </w:rPr>
    </w:lvl>
    <w:lvl w:ilvl="4" w:tplc="65C845BE" w:tentative="1">
      <w:start w:val="1"/>
      <w:numFmt w:val="bullet"/>
      <w:lvlText w:val="o"/>
      <w:lvlJc w:val="left"/>
      <w:pPr>
        <w:ind w:left="3240" w:hanging="360"/>
      </w:pPr>
      <w:rPr>
        <w:rFonts w:ascii="Courier New" w:hAnsi="Courier New" w:cs="Courier New" w:hint="default"/>
      </w:rPr>
    </w:lvl>
    <w:lvl w:ilvl="5" w:tplc="EE782396" w:tentative="1">
      <w:start w:val="1"/>
      <w:numFmt w:val="bullet"/>
      <w:lvlText w:val=""/>
      <w:lvlJc w:val="left"/>
      <w:pPr>
        <w:ind w:left="3960" w:hanging="360"/>
      </w:pPr>
      <w:rPr>
        <w:rFonts w:ascii="Wingdings" w:hAnsi="Wingdings" w:hint="default"/>
      </w:rPr>
    </w:lvl>
    <w:lvl w:ilvl="6" w:tplc="7D64D326" w:tentative="1">
      <w:start w:val="1"/>
      <w:numFmt w:val="bullet"/>
      <w:lvlText w:val=""/>
      <w:lvlJc w:val="left"/>
      <w:pPr>
        <w:ind w:left="4680" w:hanging="360"/>
      </w:pPr>
      <w:rPr>
        <w:rFonts w:ascii="Symbol" w:hAnsi="Symbol" w:hint="default"/>
      </w:rPr>
    </w:lvl>
    <w:lvl w:ilvl="7" w:tplc="084EF198" w:tentative="1">
      <w:start w:val="1"/>
      <w:numFmt w:val="bullet"/>
      <w:lvlText w:val="o"/>
      <w:lvlJc w:val="left"/>
      <w:pPr>
        <w:ind w:left="5400" w:hanging="360"/>
      </w:pPr>
      <w:rPr>
        <w:rFonts w:ascii="Courier New" w:hAnsi="Courier New" w:cs="Courier New" w:hint="default"/>
      </w:rPr>
    </w:lvl>
    <w:lvl w:ilvl="8" w:tplc="DD3A74BE" w:tentative="1">
      <w:start w:val="1"/>
      <w:numFmt w:val="bullet"/>
      <w:lvlText w:val=""/>
      <w:lvlJc w:val="left"/>
      <w:pPr>
        <w:ind w:left="6120" w:hanging="360"/>
      </w:pPr>
      <w:rPr>
        <w:rFonts w:ascii="Wingdings" w:hAnsi="Wingdings" w:hint="default"/>
      </w:rPr>
    </w:lvl>
  </w:abstractNum>
  <w:abstractNum w:abstractNumId="38" w15:restartNumberingAfterBreak="0">
    <w:nsid w:val="039D5A62"/>
    <w:multiLevelType w:val="hybridMultilevel"/>
    <w:tmpl w:val="EAB823B0"/>
    <w:lvl w:ilvl="0" w:tplc="BCE05F0A">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067E38F8"/>
    <w:multiLevelType w:val="hybridMultilevel"/>
    <w:tmpl w:val="80F268D0"/>
    <w:lvl w:ilvl="0" w:tplc="0418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A3D7188"/>
    <w:multiLevelType w:val="hybridMultilevel"/>
    <w:tmpl w:val="451A5C9E"/>
    <w:lvl w:ilvl="0" w:tplc="5E94CDF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0C1A6B22"/>
    <w:multiLevelType w:val="hybridMultilevel"/>
    <w:tmpl w:val="4946882C"/>
    <w:lvl w:ilvl="0" w:tplc="7802513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C5011F5"/>
    <w:multiLevelType w:val="hybridMultilevel"/>
    <w:tmpl w:val="FBC6795C"/>
    <w:lvl w:ilvl="0" w:tplc="04090009">
      <w:start w:val="1"/>
      <w:numFmt w:val="bullet"/>
      <w:lvlText w:val=""/>
      <w:lvlJc w:val="left"/>
      <w:pPr>
        <w:ind w:left="360" w:hanging="360"/>
      </w:pPr>
      <w:rPr>
        <w:rFonts w:ascii="Wingdings" w:hAnsi="Wingdings" w:hint="default"/>
        <w:color w:val="auto"/>
      </w:rPr>
    </w:lvl>
    <w:lvl w:ilvl="1" w:tplc="04090009"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C8C07C2"/>
    <w:multiLevelType w:val="hybridMultilevel"/>
    <w:tmpl w:val="97C869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C9C7066"/>
    <w:multiLevelType w:val="hybridMultilevel"/>
    <w:tmpl w:val="88583E4A"/>
    <w:lvl w:ilvl="0" w:tplc="63DC4C82">
      <w:start w:val="1"/>
      <w:numFmt w:val="bullet"/>
      <w:lvlText w:val=""/>
      <w:lvlJc w:val="left"/>
      <w:pPr>
        <w:ind w:left="360" w:hanging="360"/>
      </w:pPr>
      <w:rPr>
        <w:rFonts w:ascii="Wingdings" w:hAnsi="Wingdings" w:hint="default"/>
      </w:rPr>
    </w:lvl>
    <w:lvl w:ilvl="1" w:tplc="04090003">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0DF9343C"/>
    <w:multiLevelType w:val="hybridMultilevel"/>
    <w:tmpl w:val="54A2376C"/>
    <w:lvl w:ilvl="0" w:tplc="0409000B">
      <w:start w:val="1"/>
      <w:numFmt w:val="decimal"/>
      <w:lvlText w:val="%1."/>
      <w:lvlJc w:val="left"/>
      <w:pPr>
        <w:ind w:left="1429" w:hanging="360"/>
      </w:pPr>
    </w:lvl>
    <w:lvl w:ilvl="1" w:tplc="0409000B" w:tentative="1">
      <w:start w:val="1"/>
      <w:numFmt w:val="lowerLetter"/>
      <w:lvlText w:val="%2."/>
      <w:lvlJc w:val="left"/>
      <w:pPr>
        <w:ind w:left="2149" w:hanging="360"/>
      </w:pPr>
    </w:lvl>
    <w:lvl w:ilvl="2" w:tplc="04090005" w:tentative="1">
      <w:start w:val="1"/>
      <w:numFmt w:val="lowerRoman"/>
      <w:lvlText w:val="%3."/>
      <w:lvlJc w:val="right"/>
      <w:pPr>
        <w:ind w:left="2869" w:hanging="180"/>
      </w:pPr>
    </w:lvl>
    <w:lvl w:ilvl="3" w:tplc="04090001" w:tentative="1">
      <w:start w:val="1"/>
      <w:numFmt w:val="decimal"/>
      <w:lvlText w:val="%4."/>
      <w:lvlJc w:val="left"/>
      <w:pPr>
        <w:ind w:left="3589" w:hanging="360"/>
      </w:pPr>
    </w:lvl>
    <w:lvl w:ilvl="4" w:tplc="04090003" w:tentative="1">
      <w:start w:val="1"/>
      <w:numFmt w:val="lowerLetter"/>
      <w:lvlText w:val="%5."/>
      <w:lvlJc w:val="left"/>
      <w:pPr>
        <w:ind w:left="4309" w:hanging="360"/>
      </w:pPr>
    </w:lvl>
    <w:lvl w:ilvl="5" w:tplc="04090005" w:tentative="1">
      <w:start w:val="1"/>
      <w:numFmt w:val="lowerRoman"/>
      <w:lvlText w:val="%6."/>
      <w:lvlJc w:val="right"/>
      <w:pPr>
        <w:ind w:left="5029" w:hanging="180"/>
      </w:pPr>
    </w:lvl>
    <w:lvl w:ilvl="6" w:tplc="04090001" w:tentative="1">
      <w:start w:val="1"/>
      <w:numFmt w:val="decimal"/>
      <w:lvlText w:val="%7."/>
      <w:lvlJc w:val="left"/>
      <w:pPr>
        <w:ind w:left="5749" w:hanging="360"/>
      </w:pPr>
    </w:lvl>
    <w:lvl w:ilvl="7" w:tplc="04090003" w:tentative="1">
      <w:start w:val="1"/>
      <w:numFmt w:val="lowerLetter"/>
      <w:lvlText w:val="%8."/>
      <w:lvlJc w:val="left"/>
      <w:pPr>
        <w:ind w:left="6469" w:hanging="360"/>
      </w:pPr>
    </w:lvl>
    <w:lvl w:ilvl="8" w:tplc="04090005" w:tentative="1">
      <w:start w:val="1"/>
      <w:numFmt w:val="lowerRoman"/>
      <w:lvlText w:val="%9."/>
      <w:lvlJc w:val="right"/>
      <w:pPr>
        <w:ind w:left="7189" w:hanging="180"/>
      </w:pPr>
    </w:lvl>
  </w:abstractNum>
  <w:abstractNum w:abstractNumId="46" w15:restartNumberingAfterBreak="0">
    <w:nsid w:val="1277136B"/>
    <w:multiLevelType w:val="multilevel"/>
    <w:tmpl w:val="3A62454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630"/>
        </w:tabs>
        <w:ind w:left="63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7" w15:restartNumberingAfterBreak="0">
    <w:nsid w:val="12D94649"/>
    <w:multiLevelType w:val="hybridMultilevel"/>
    <w:tmpl w:val="221AC980"/>
    <w:lvl w:ilvl="0" w:tplc="04090007">
      <w:start w:val="1"/>
      <w:numFmt w:val="bullet"/>
      <w:lvlText w:val=""/>
      <w:lvlPicBulletId w:val="0"/>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8" w15:restartNumberingAfterBreak="0">
    <w:nsid w:val="145B0F95"/>
    <w:multiLevelType w:val="hybridMultilevel"/>
    <w:tmpl w:val="1094427A"/>
    <w:lvl w:ilvl="0" w:tplc="0409000F">
      <w:start w:val="1"/>
      <w:numFmt w:val="bullet"/>
      <w:lvlText w:val=""/>
      <w:lvlJc w:val="left"/>
      <w:pPr>
        <w:ind w:left="1440" w:hanging="360"/>
      </w:pPr>
      <w:rPr>
        <w:rFonts w:ascii="Wingdings" w:hAnsi="Wingdings"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49" w15:restartNumberingAfterBreak="0">
    <w:nsid w:val="15603225"/>
    <w:multiLevelType w:val="hybridMultilevel"/>
    <w:tmpl w:val="487C4D0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5F16255"/>
    <w:multiLevelType w:val="hybridMultilevel"/>
    <w:tmpl w:val="3586E6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5F45BA8"/>
    <w:multiLevelType w:val="hybridMultilevel"/>
    <w:tmpl w:val="7E2CCB3C"/>
    <w:lvl w:ilvl="0" w:tplc="040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170544C1"/>
    <w:multiLevelType w:val="hybridMultilevel"/>
    <w:tmpl w:val="AFBC5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1C1805CD"/>
    <w:multiLevelType w:val="hybridMultilevel"/>
    <w:tmpl w:val="866C77AC"/>
    <w:lvl w:ilvl="0" w:tplc="63DC4C82">
      <w:start w:val="1"/>
      <w:numFmt w:val="decimal"/>
      <w:lvlText w:val="%1."/>
      <w:lvlJc w:val="left"/>
      <w:pPr>
        <w:ind w:left="720" w:hanging="360"/>
      </w:pPr>
      <w:rPr>
        <w:rFonts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4" w15:restartNumberingAfterBreak="0">
    <w:nsid w:val="1D4E68A7"/>
    <w:multiLevelType w:val="hybridMultilevel"/>
    <w:tmpl w:val="51D83C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19045FB"/>
    <w:multiLevelType w:val="hybridMultilevel"/>
    <w:tmpl w:val="F4306B0E"/>
    <w:lvl w:ilvl="0" w:tplc="8CB8F8CC">
      <w:start w:val="1"/>
      <w:numFmt w:val="decimal"/>
      <w:lvlText w:val="%1)"/>
      <w:lvlJc w:val="left"/>
      <w:pPr>
        <w:ind w:left="1166" w:hanging="360"/>
      </w:pPr>
      <w:rPr>
        <w:rFonts w:ascii="Times New Roman" w:hAnsi="Times New Roman" w:cs="Times New Roman" w:hint="default"/>
        <w:b w:val="0"/>
        <w:sz w:val="28"/>
        <w:szCs w:val="28"/>
      </w:r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56" w15:restartNumberingAfterBreak="0">
    <w:nsid w:val="27D70FBD"/>
    <w:multiLevelType w:val="hybridMultilevel"/>
    <w:tmpl w:val="D46CC7BA"/>
    <w:lvl w:ilvl="0" w:tplc="0409000F">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9001E58"/>
    <w:multiLevelType w:val="hybridMultilevel"/>
    <w:tmpl w:val="0AEEA2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90904BD"/>
    <w:multiLevelType w:val="hybridMultilevel"/>
    <w:tmpl w:val="F104D17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0962196"/>
    <w:multiLevelType w:val="hybridMultilevel"/>
    <w:tmpl w:val="5EA8B134"/>
    <w:lvl w:ilvl="0" w:tplc="63DC4C82">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337E195F"/>
    <w:multiLevelType w:val="hybridMultilevel"/>
    <w:tmpl w:val="2ED28870"/>
    <w:lvl w:ilvl="0" w:tplc="04090001">
      <w:start w:val="1"/>
      <w:numFmt w:val="bullet"/>
      <w:lvlText w:val=""/>
      <w:lvlJc w:val="left"/>
      <w:pPr>
        <w:ind w:left="1069" w:hanging="360"/>
      </w:pPr>
      <w:rPr>
        <w:rFonts w:ascii="Symbol" w:hAnsi="Symbol" w:cs="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1" w15:restartNumberingAfterBreak="0">
    <w:nsid w:val="349B5F38"/>
    <w:multiLevelType w:val="hybridMultilevel"/>
    <w:tmpl w:val="5C42A6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8E56C5"/>
    <w:multiLevelType w:val="hybridMultilevel"/>
    <w:tmpl w:val="29AE42FE"/>
    <w:lvl w:ilvl="0" w:tplc="00000005">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3" w15:restartNumberingAfterBreak="0">
    <w:nsid w:val="36330867"/>
    <w:multiLevelType w:val="hybridMultilevel"/>
    <w:tmpl w:val="024EE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78E7CE1"/>
    <w:multiLevelType w:val="hybridMultilevel"/>
    <w:tmpl w:val="173A5A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15:restartNumberingAfterBreak="0">
    <w:nsid w:val="39885CB2"/>
    <w:multiLevelType w:val="multilevel"/>
    <w:tmpl w:val="BDCCE47E"/>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Wingdings" w:hAnsi="Wingdings" w:hint="default"/>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66" w15:restartNumberingAfterBreak="0">
    <w:nsid w:val="3AA503F9"/>
    <w:multiLevelType w:val="hybridMultilevel"/>
    <w:tmpl w:val="65748744"/>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7" w15:restartNumberingAfterBreak="0">
    <w:nsid w:val="3C751D50"/>
    <w:multiLevelType w:val="hybridMultilevel"/>
    <w:tmpl w:val="CD222862"/>
    <w:lvl w:ilvl="0" w:tplc="0409000D">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DA53424"/>
    <w:multiLevelType w:val="hybridMultilevel"/>
    <w:tmpl w:val="EAB6E510"/>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F310E6E"/>
    <w:multiLevelType w:val="hybridMultilevel"/>
    <w:tmpl w:val="90EE6ED0"/>
    <w:lvl w:ilvl="0" w:tplc="04090005">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3F985EFA"/>
    <w:multiLevelType w:val="hybridMultilevel"/>
    <w:tmpl w:val="B2EC7D3A"/>
    <w:lvl w:ilvl="0" w:tplc="63DC4C8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059483D"/>
    <w:multiLevelType w:val="hybridMultilevel"/>
    <w:tmpl w:val="2ED409E8"/>
    <w:lvl w:ilvl="0" w:tplc="04090005">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30009D8"/>
    <w:multiLevelType w:val="hybridMultilevel"/>
    <w:tmpl w:val="70FA8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31A6E8B"/>
    <w:multiLevelType w:val="hybridMultilevel"/>
    <w:tmpl w:val="E5A6BED0"/>
    <w:lvl w:ilvl="0" w:tplc="04090001">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49E1268"/>
    <w:multiLevelType w:val="hybridMultilevel"/>
    <w:tmpl w:val="8FF41F86"/>
    <w:lvl w:ilvl="0" w:tplc="BAF275AA">
      <w:start w:val="1"/>
      <w:numFmt w:val="bullet"/>
      <w:lvlText w:val=""/>
      <w:lvlJc w:val="left"/>
      <w:pPr>
        <w:ind w:left="720" w:hanging="360"/>
      </w:pPr>
      <w:rPr>
        <w:rFonts w:ascii="Wingdings" w:hAnsi="Wingdings"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5691BE1"/>
    <w:multiLevelType w:val="hybridMultilevel"/>
    <w:tmpl w:val="552E4380"/>
    <w:lvl w:ilvl="0" w:tplc="00000045">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679609E"/>
    <w:multiLevelType w:val="hybridMultilevel"/>
    <w:tmpl w:val="B73C220C"/>
    <w:lvl w:ilvl="0" w:tplc="106440BE">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47791E2C"/>
    <w:multiLevelType w:val="hybridMultilevel"/>
    <w:tmpl w:val="5E24161A"/>
    <w:lvl w:ilvl="0" w:tplc="0409000F">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D6218A"/>
    <w:multiLevelType w:val="hybridMultilevel"/>
    <w:tmpl w:val="D45ED8E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49656649"/>
    <w:multiLevelType w:val="hybridMultilevel"/>
    <w:tmpl w:val="6CC2D14C"/>
    <w:lvl w:ilvl="0" w:tplc="04090009">
      <w:start w:val="1"/>
      <w:numFmt w:val="bullet"/>
      <w:lvlText w:val=""/>
      <w:lvlJc w:val="left"/>
      <w:pPr>
        <w:ind w:left="450" w:hanging="360"/>
      </w:pPr>
      <w:rPr>
        <w:rFonts w:ascii="Wingdings" w:hAnsi="Wingdings" w:hint="default"/>
      </w:rPr>
    </w:lvl>
    <w:lvl w:ilvl="1" w:tplc="04090003">
      <w:numFmt w:val="bullet"/>
      <w:lvlText w:val="-"/>
      <w:lvlJc w:val="left"/>
      <w:pPr>
        <w:ind w:left="1650" w:hanging="840"/>
      </w:pPr>
      <w:rPr>
        <w:rFonts w:ascii="Times New Roman" w:eastAsia="Arial Unicode MS" w:hAnsi="Times New Roman" w:cs="Times New Roman"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0" w15:restartNumberingAfterBreak="0">
    <w:nsid w:val="4DB0158F"/>
    <w:multiLevelType w:val="hybridMultilevel"/>
    <w:tmpl w:val="7E8E8CB4"/>
    <w:lvl w:ilvl="0" w:tplc="04090009">
      <w:start w:val="1"/>
      <w:numFmt w:val="decimal"/>
      <w:lvlText w:val="%1."/>
      <w:lvlJc w:val="left"/>
      <w:pPr>
        <w:ind w:left="1429" w:hanging="360"/>
      </w:pPr>
    </w:lvl>
    <w:lvl w:ilvl="1" w:tplc="CBB2FAE6" w:tentative="1">
      <w:start w:val="1"/>
      <w:numFmt w:val="lowerLetter"/>
      <w:lvlText w:val="%2."/>
      <w:lvlJc w:val="left"/>
      <w:pPr>
        <w:ind w:left="2149" w:hanging="360"/>
      </w:pPr>
    </w:lvl>
    <w:lvl w:ilvl="2" w:tplc="04090005" w:tentative="1">
      <w:start w:val="1"/>
      <w:numFmt w:val="lowerRoman"/>
      <w:lvlText w:val="%3."/>
      <w:lvlJc w:val="right"/>
      <w:pPr>
        <w:ind w:left="2869" w:hanging="180"/>
      </w:pPr>
    </w:lvl>
    <w:lvl w:ilvl="3" w:tplc="04090001" w:tentative="1">
      <w:start w:val="1"/>
      <w:numFmt w:val="decimal"/>
      <w:lvlText w:val="%4."/>
      <w:lvlJc w:val="left"/>
      <w:pPr>
        <w:ind w:left="3589" w:hanging="360"/>
      </w:pPr>
    </w:lvl>
    <w:lvl w:ilvl="4" w:tplc="04090003" w:tentative="1">
      <w:start w:val="1"/>
      <w:numFmt w:val="lowerLetter"/>
      <w:lvlText w:val="%5."/>
      <w:lvlJc w:val="left"/>
      <w:pPr>
        <w:ind w:left="4309" w:hanging="360"/>
      </w:pPr>
    </w:lvl>
    <w:lvl w:ilvl="5" w:tplc="04090005" w:tentative="1">
      <w:start w:val="1"/>
      <w:numFmt w:val="lowerRoman"/>
      <w:lvlText w:val="%6."/>
      <w:lvlJc w:val="right"/>
      <w:pPr>
        <w:ind w:left="5029" w:hanging="180"/>
      </w:pPr>
    </w:lvl>
    <w:lvl w:ilvl="6" w:tplc="04090001" w:tentative="1">
      <w:start w:val="1"/>
      <w:numFmt w:val="decimal"/>
      <w:lvlText w:val="%7."/>
      <w:lvlJc w:val="left"/>
      <w:pPr>
        <w:ind w:left="5749" w:hanging="360"/>
      </w:pPr>
    </w:lvl>
    <w:lvl w:ilvl="7" w:tplc="04090003" w:tentative="1">
      <w:start w:val="1"/>
      <w:numFmt w:val="lowerLetter"/>
      <w:lvlText w:val="%8."/>
      <w:lvlJc w:val="left"/>
      <w:pPr>
        <w:ind w:left="6469" w:hanging="360"/>
      </w:pPr>
    </w:lvl>
    <w:lvl w:ilvl="8" w:tplc="04090005" w:tentative="1">
      <w:start w:val="1"/>
      <w:numFmt w:val="lowerRoman"/>
      <w:lvlText w:val="%9."/>
      <w:lvlJc w:val="right"/>
      <w:pPr>
        <w:ind w:left="7189" w:hanging="180"/>
      </w:pPr>
    </w:lvl>
  </w:abstractNum>
  <w:abstractNum w:abstractNumId="81" w15:restartNumberingAfterBreak="0">
    <w:nsid w:val="4EBE1C4B"/>
    <w:multiLevelType w:val="multilevel"/>
    <w:tmpl w:val="521450FC"/>
    <w:lvl w:ilvl="0">
      <w:start w:val="1"/>
      <w:numFmt w:val="bullet"/>
      <w:lvlText w:val=""/>
      <w:lvlJc w:val="left"/>
      <w:pPr>
        <w:tabs>
          <w:tab w:val="num" w:pos="570"/>
        </w:tabs>
        <w:ind w:left="570" w:hanging="570"/>
      </w:pPr>
      <w:rPr>
        <w:rFonts w:ascii="Wingdings" w:hAnsi="Wingdings" w:hint="default"/>
      </w:rPr>
    </w:lvl>
    <w:lvl w:ilvl="1">
      <w:start w:val="1"/>
      <w:numFmt w:val="decimal"/>
      <w:lvlText w:val="%1.%2"/>
      <w:lvlJc w:val="left"/>
      <w:pPr>
        <w:tabs>
          <w:tab w:val="num" w:pos="570"/>
        </w:tabs>
        <w:ind w:left="570" w:hanging="570"/>
      </w:pPr>
    </w:lvl>
    <w:lvl w:ilvl="2">
      <w:start w:val="3"/>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2" w15:restartNumberingAfterBreak="0">
    <w:nsid w:val="4F6F1116"/>
    <w:multiLevelType w:val="hybridMultilevel"/>
    <w:tmpl w:val="FA6220B2"/>
    <w:lvl w:ilvl="0" w:tplc="ABBAB332">
      <w:start w:val="2"/>
      <w:numFmt w:val="decimal"/>
      <w:lvlText w:val="%1)"/>
      <w:lvlJc w:val="left"/>
      <w:pPr>
        <w:tabs>
          <w:tab w:val="num" w:pos="720"/>
        </w:tabs>
        <w:ind w:left="720" w:hanging="360"/>
      </w:pPr>
      <w:rPr>
        <w:rFonts w:hint="default"/>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15:restartNumberingAfterBreak="0">
    <w:nsid w:val="551A1E09"/>
    <w:multiLevelType w:val="hybridMultilevel"/>
    <w:tmpl w:val="E41EDB08"/>
    <w:lvl w:ilvl="0" w:tplc="81622688">
      <w:start w:val="1"/>
      <w:numFmt w:val="bullet"/>
      <w:lvlText w:val=""/>
      <w:lvlJc w:val="left"/>
      <w:pPr>
        <w:tabs>
          <w:tab w:val="num" w:pos="720"/>
        </w:tabs>
        <w:ind w:left="720" w:hanging="360"/>
      </w:pPr>
      <w:rPr>
        <w:rFonts w:ascii="Wingdings" w:hAnsi="Wingdings"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6DB4739"/>
    <w:multiLevelType w:val="hybridMultilevel"/>
    <w:tmpl w:val="0504E1A8"/>
    <w:lvl w:ilvl="0" w:tplc="114A8D94">
      <w:start w:val="4"/>
      <w:numFmt w:val="decimal"/>
      <w:lvlText w:val="%1)"/>
      <w:lvlJc w:val="left"/>
      <w:pPr>
        <w:tabs>
          <w:tab w:val="num" w:pos="720"/>
        </w:tabs>
        <w:ind w:left="720" w:hanging="360"/>
      </w:pPr>
      <w:rPr>
        <w:rFonts w:hint="default"/>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5" w15:restartNumberingAfterBreak="0">
    <w:nsid w:val="574833DB"/>
    <w:multiLevelType w:val="hybridMultilevel"/>
    <w:tmpl w:val="2ED89F06"/>
    <w:lvl w:ilvl="0" w:tplc="0409000D">
      <w:start w:val="1"/>
      <w:numFmt w:val="bullet"/>
      <w:lvlText w:val=""/>
      <w:lvlJc w:val="left"/>
      <w:pPr>
        <w:ind w:left="360" w:hanging="360"/>
      </w:pPr>
      <w:rPr>
        <w:rFonts w:ascii="Wingdings" w:hAnsi="Wingdings"/>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57552FDE"/>
    <w:multiLevelType w:val="hybridMultilevel"/>
    <w:tmpl w:val="1B063858"/>
    <w:lvl w:ilvl="0" w:tplc="81622688">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7" w15:restartNumberingAfterBreak="0">
    <w:nsid w:val="57716224"/>
    <w:multiLevelType w:val="hybridMultilevel"/>
    <w:tmpl w:val="A254DEEA"/>
    <w:lvl w:ilvl="0" w:tplc="0409000D">
      <w:start w:val="1"/>
      <w:numFmt w:val="decimal"/>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88" w15:restartNumberingAfterBreak="0">
    <w:nsid w:val="5DFB35EC"/>
    <w:multiLevelType w:val="hybridMultilevel"/>
    <w:tmpl w:val="BCC696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EC97D51"/>
    <w:multiLevelType w:val="multilevel"/>
    <w:tmpl w:val="DBB8E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651D6094"/>
    <w:multiLevelType w:val="hybridMultilevel"/>
    <w:tmpl w:val="D07CAE6C"/>
    <w:lvl w:ilvl="0" w:tplc="0409000B">
      <w:start w:val="1"/>
      <w:numFmt w:val="decimal"/>
      <w:lvlText w:val="%1."/>
      <w:lvlJc w:val="left"/>
      <w:pPr>
        <w:ind w:left="720" w:hanging="360"/>
      </w:pPr>
      <w:rPr>
        <w:b/>
        <w:color w:val="403152"/>
      </w:rPr>
    </w:lvl>
    <w:lvl w:ilvl="1" w:tplc="0409000B"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91" w15:restartNumberingAfterBreak="0">
    <w:nsid w:val="665F068E"/>
    <w:multiLevelType w:val="hybridMultilevel"/>
    <w:tmpl w:val="629ED4A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66E35634"/>
    <w:multiLevelType w:val="hybridMultilevel"/>
    <w:tmpl w:val="A2CAB380"/>
    <w:lvl w:ilvl="0" w:tplc="04090009">
      <w:start w:val="1"/>
      <w:numFmt w:val="bullet"/>
      <w:lvlText w:val=""/>
      <w:lvlJc w:val="left"/>
      <w:pPr>
        <w:ind w:left="750" w:hanging="39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8B65117"/>
    <w:multiLevelType w:val="hybridMultilevel"/>
    <w:tmpl w:val="2D940C8E"/>
    <w:lvl w:ilvl="0" w:tplc="0409000B">
      <w:start w:val="1"/>
      <w:numFmt w:val="bullet"/>
      <w:lvlText w:val=""/>
      <w:lvlJc w:val="left"/>
      <w:pPr>
        <w:ind w:left="360" w:hanging="360"/>
      </w:pPr>
      <w:rPr>
        <w:rFonts w:ascii="Wingdings" w:hAnsi="Wingdings"/>
        <w:color w:val="auto"/>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94" w15:restartNumberingAfterBreak="0">
    <w:nsid w:val="6AF75B5E"/>
    <w:multiLevelType w:val="hybridMultilevel"/>
    <w:tmpl w:val="C41C0E56"/>
    <w:lvl w:ilvl="0" w:tplc="8FE84D44">
      <w:start w:val="1"/>
      <w:numFmt w:val="bullet"/>
      <w:lvlText w:val=""/>
      <w:lvlJc w:val="left"/>
      <w:pPr>
        <w:ind w:left="360" w:hanging="360"/>
      </w:pPr>
      <w:rPr>
        <w:rFonts w:ascii="Wingdings" w:hAnsi="Wingdings" w:hint="default"/>
      </w:rPr>
    </w:lvl>
    <w:lvl w:ilvl="1" w:tplc="A7F62F8E" w:tentative="1">
      <w:start w:val="1"/>
      <w:numFmt w:val="bullet"/>
      <w:lvlText w:val="o"/>
      <w:lvlJc w:val="left"/>
      <w:pPr>
        <w:ind w:left="1080" w:hanging="360"/>
      </w:pPr>
      <w:rPr>
        <w:rFonts w:ascii="Courier New" w:hAnsi="Courier New" w:cs="Courier New" w:hint="default"/>
      </w:rPr>
    </w:lvl>
    <w:lvl w:ilvl="2" w:tplc="B90C9B02" w:tentative="1">
      <w:start w:val="1"/>
      <w:numFmt w:val="bullet"/>
      <w:lvlText w:val=""/>
      <w:lvlJc w:val="left"/>
      <w:pPr>
        <w:ind w:left="1800" w:hanging="360"/>
      </w:pPr>
      <w:rPr>
        <w:rFonts w:ascii="Wingdings" w:hAnsi="Wingdings" w:hint="default"/>
      </w:rPr>
    </w:lvl>
    <w:lvl w:ilvl="3" w:tplc="3BD254B6" w:tentative="1">
      <w:start w:val="1"/>
      <w:numFmt w:val="bullet"/>
      <w:lvlText w:val=""/>
      <w:lvlJc w:val="left"/>
      <w:pPr>
        <w:ind w:left="2520" w:hanging="360"/>
      </w:pPr>
      <w:rPr>
        <w:rFonts w:ascii="Symbol" w:hAnsi="Symbol" w:hint="default"/>
      </w:rPr>
    </w:lvl>
    <w:lvl w:ilvl="4" w:tplc="4FFE3FFC" w:tentative="1">
      <w:start w:val="1"/>
      <w:numFmt w:val="bullet"/>
      <w:lvlText w:val="o"/>
      <w:lvlJc w:val="left"/>
      <w:pPr>
        <w:ind w:left="3240" w:hanging="360"/>
      </w:pPr>
      <w:rPr>
        <w:rFonts w:ascii="Courier New" w:hAnsi="Courier New" w:cs="Courier New" w:hint="default"/>
      </w:rPr>
    </w:lvl>
    <w:lvl w:ilvl="5" w:tplc="20A47628" w:tentative="1">
      <w:start w:val="1"/>
      <w:numFmt w:val="bullet"/>
      <w:lvlText w:val=""/>
      <w:lvlJc w:val="left"/>
      <w:pPr>
        <w:ind w:left="3960" w:hanging="360"/>
      </w:pPr>
      <w:rPr>
        <w:rFonts w:ascii="Wingdings" w:hAnsi="Wingdings" w:hint="default"/>
      </w:rPr>
    </w:lvl>
    <w:lvl w:ilvl="6" w:tplc="4BC683D4" w:tentative="1">
      <w:start w:val="1"/>
      <w:numFmt w:val="bullet"/>
      <w:lvlText w:val=""/>
      <w:lvlJc w:val="left"/>
      <w:pPr>
        <w:ind w:left="4680" w:hanging="360"/>
      </w:pPr>
      <w:rPr>
        <w:rFonts w:ascii="Symbol" w:hAnsi="Symbol" w:hint="default"/>
      </w:rPr>
    </w:lvl>
    <w:lvl w:ilvl="7" w:tplc="DBCEFBA6" w:tentative="1">
      <w:start w:val="1"/>
      <w:numFmt w:val="bullet"/>
      <w:lvlText w:val="o"/>
      <w:lvlJc w:val="left"/>
      <w:pPr>
        <w:ind w:left="5400" w:hanging="360"/>
      </w:pPr>
      <w:rPr>
        <w:rFonts w:ascii="Courier New" w:hAnsi="Courier New" w:cs="Courier New" w:hint="default"/>
      </w:rPr>
    </w:lvl>
    <w:lvl w:ilvl="8" w:tplc="A9468AFA" w:tentative="1">
      <w:start w:val="1"/>
      <w:numFmt w:val="bullet"/>
      <w:lvlText w:val=""/>
      <w:lvlJc w:val="left"/>
      <w:pPr>
        <w:ind w:left="6120" w:hanging="360"/>
      </w:pPr>
      <w:rPr>
        <w:rFonts w:ascii="Wingdings" w:hAnsi="Wingdings" w:hint="default"/>
      </w:rPr>
    </w:lvl>
  </w:abstractNum>
  <w:abstractNum w:abstractNumId="95" w15:restartNumberingAfterBreak="0">
    <w:nsid w:val="6C6B21F9"/>
    <w:multiLevelType w:val="hybridMultilevel"/>
    <w:tmpl w:val="E71CD0C6"/>
    <w:lvl w:ilvl="0" w:tplc="0418000D">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6" w15:restartNumberingAfterBreak="0">
    <w:nsid w:val="6CEB3D03"/>
    <w:multiLevelType w:val="hybridMultilevel"/>
    <w:tmpl w:val="D8B4FF88"/>
    <w:lvl w:ilvl="0" w:tplc="B3E4D22C">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E657786"/>
    <w:multiLevelType w:val="hybridMultilevel"/>
    <w:tmpl w:val="5874EBF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701F2409"/>
    <w:multiLevelType w:val="hybridMultilevel"/>
    <w:tmpl w:val="47C4BF7C"/>
    <w:lvl w:ilvl="0" w:tplc="81622688">
      <w:start w:val="1"/>
      <w:numFmt w:val="bullet"/>
      <w:lvlText w:val=""/>
      <w:lvlJc w:val="left"/>
      <w:pPr>
        <w:ind w:left="360" w:hanging="360"/>
      </w:pPr>
      <w:rPr>
        <w:rFonts w:ascii="Wingdings" w:hAnsi="Wingdings"/>
        <w:color w:val="auto"/>
      </w:rPr>
    </w:lvl>
    <w:lvl w:ilvl="1" w:tplc="796243C2">
      <w:numFmt w:val="bullet"/>
      <w:lvlText w:val="-"/>
      <w:lvlJc w:val="left"/>
      <w:pPr>
        <w:ind w:left="1080" w:hanging="360"/>
      </w:pPr>
      <w:rPr>
        <w:rFonts w:ascii="Times New Roman" w:eastAsia="Arial Unicode MS"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72BA2040"/>
    <w:multiLevelType w:val="hybridMultilevel"/>
    <w:tmpl w:val="BF76AF78"/>
    <w:lvl w:ilvl="0" w:tplc="04090009">
      <w:start w:val="1"/>
      <w:numFmt w:val="lowerLetter"/>
      <w:lvlText w:val="%1)"/>
      <w:lvlJc w:val="left"/>
      <w:pPr>
        <w:ind w:left="720" w:hanging="360"/>
      </w:pPr>
      <w:rPr>
        <w:rFonts w:hint="default"/>
      </w:rPr>
    </w:lvl>
    <w:lvl w:ilvl="1" w:tplc="04090003">
      <w:start w:val="2"/>
      <w:numFmt w:val="decimal"/>
      <w:lvlText w:val="%2)"/>
      <w:lvlJc w:val="left"/>
      <w:pPr>
        <w:tabs>
          <w:tab w:val="num" w:pos="1440"/>
        </w:tabs>
        <w:ind w:left="1440" w:hanging="360"/>
      </w:pPr>
      <w:rPr>
        <w:rFonts w:hint="default"/>
        <w:b w:val="0"/>
        <w:i w:val="0"/>
      </w:r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0" w15:restartNumberingAfterBreak="0">
    <w:nsid w:val="7555072E"/>
    <w:multiLevelType w:val="hybridMultilevel"/>
    <w:tmpl w:val="4642E6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76014BF1"/>
    <w:multiLevelType w:val="hybridMultilevel"/>
    <w:tmpl w:val="415E236A"/>
    <w:lvl w:ilvl="0" w:tplc="E95C044C">
      <w:start w:val="1"/>
      <w:numFmt w:val="bullet"/>
      <w:lvlText w:val=""/>
      <w:lvlJc w:val="left"/>
      <w:pPr>
        <w:ind w:left="360" w:hanging="360"/>
      </w:pPr>
      <w:rPr>
        <w:rFonts w:ascii="Wingdings" w:hAnsi="Wingdings" w:hint="default"/>
        <w:color w:val="auto"/>
      </w:rPr>
    </w:lvl>
    <w:lvl w:ilvl="1" w:tplc="3DE018D2">
      <w:start w:val="1"/>
      <w:numFmt w:val="bullet"/>
      <w:lvlText w:val="o"/>
      <w:lvlJc w:val="left"/>
      <w:pPr>
        <w:ind w:left="1080" w:hanging="360"/>
      </w:pPr>
      <w:rPr>
        <w:rFonts w:ascii="Courier New" w:hAnsi="Courier New" w:cs="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cs="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cs="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102" w15:restartNumberingAfterBreak="0">
    <w:nsid w:val="770719DF"/>
    <w:multiLevelType w:val="hybridMultilevel"/>
    <w:tmpl w:val="8B8620A6"/>
    <w:lvl w:ilvl="0" w:tplc="63DC4C8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15:restartNumberingAfterBreak="0">
    <w:nsid w:val="77FF5195"/>
    <w:multiLevelType w:val="hybridMultilevel"/>
    <w:tmpl w:val="FDD6B104"/>
    <w:lvl w:ilvl="0" w:tplc="04090009">
      <w:start w:val="1"/>
      <w:numFmt w:val="bullet"/>
      <w:lvlText w:val=""/>
      <w:lvlJc w:val="left"/>
      <w:pPr>
        <w:ind w:left="720" w:hanging="360"/>
      </w:pPr>
      <w:rPr>
        <w:rFonts w:ascii="Wingdings" w:hAnsi="Wingdings" w:hint="default"/>
      </w:rPr>
    </w:lvl>
    <w:lvl w:ilvl="1" w:tplc="04090003">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87F65B5"/>
    <w:multiLevelType w:val="hybridMultilevel"/>
    <w:tmpl w:val="74C64BF6"/>
    <w:lvl w:ilvl="0" w:tplc="0409000B">
      <w:start w:val="1"/>
      <w:numFmt w:val="bullet"/>
      <w:lvlText w:val=""/>
      <w:lvlJc w:val="left"/>
      <w:pPr>
        <w:ind w:left="720" w:hanging="360"/>
      </w:pPr>
      <w:rPr>
        <w:rFonts w:ascii="Wingdings" w:hAnsi="Wingdings" w:hint="default"/>
      </w:rPr>
    </w:lvl>
    <w:lvl w:ilvl="1" w:tplc="04090003">
      <w:start w:val="1"/>
      <w:numFmt w:val="bullet"/>
      <w:lvlText w:val=""/>
      <w:lvlJc w:val="left"/>
      <w:pPr>
        <w:ind w:left="360" w:hanging="360"/>
      </w:pPr>
      <w:rPr>
        <w:rFonts w:ascii="Wingdings" w:hAnsi="Wingdings"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AEB690D"/>
    <w:multiLevelType w:val="hybridMultilevel"/>
    <w:tmpl w:val="D236F078"/>
    <w:lvl w:ilvl="0" w:tplc="0409000B">
      <w:start w:val="1"/>
      <w:numFmt w:val="bullet"/>
      <w:lvlText w:val=""/>
      <w:lvlJc w:val="left"/>
      <w:pPr>
        <w:tabs>
          <w:tab w:val="num" w:pos="360"/>
        </w:tabs>
        <w:ind w:left="360" w:hanging="360"/>
      </w:pPr>
      <w:rPr>
        <w:rFonts w:ascii="Wingdings" w:hAnsi="Wingdings"/>
        <w:b w:val="0"/>
        <w:i w:val="0"/>
        <w:color w:val="auto"/>
      </w:rPr>
    </w:lvl>
    <w:lvl w:ilvl="1" w:tplc="0409000B"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C5A54A6"/>
    <w:multiLevelType w:val="hybridMultilevel"/>
    <w:tmpl w:val="DB445F0A"/>
    <w:lvl w:ilvl="0" w:tplc="0409000B">
      <w:start w:val="1"/>
      <w:numFmt w:val="decimal"/>
      <w:lvlText w:val="%1."/>
      <w:lvlJc w:val="left"/>
      <w:pPr>
        <w:ind w:left="900" w:hanging="540"/>
      </w:pPr>
      <w:rPr>
        <w:rFonts w:hint="default"/>
        <w:b/>
      </w:rPr>
    </w:lvl>
    <w:lvl w:ilvl="1" w:tplc="7004B46A"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07" w15:restartNumberingAfterBreak="0">
    <w:nsid w:val="7D2A0F3E"/>
    <w:multiLevelType w:val="hybridMultilevel"/>
    <w:tmpl w:val="CA327AB0"/>
    <w:lvl w:ilvl="0" w:tplc="629C9A5C">
      <w:start w:val="1"/>
      <w:numFmt w:val="bullet"/>
      <w:lvlText w:val=""/>
      <w:lvlJc w:val="left"/>
      <w:pPr>
        <w:ind w:left="720" w:hanging="360"/>
      </w:pPr>
      <w:rPr>
        <w:rFonts w:ascii="Wingdings" w:hAnsi="Wingdings" w:hint="default"/>
      </w:rPr>
    </w:lvl>
    <w:lvl w:ilvl="1" w:tplc="4A3EB26E" w:tentative="1">
      <w:start w:val="1"/>
      <w:numFmt w:val="bullet"/>
      <w:lvlText w:val="o"/>
      <w:lvlJc w:val="left"/>
      <w:pPr>
        <w:ind w:left="1440" w:hanging="360"/>
      </w:pPr>
      <w:rPr>
        <w:rFonts w:ascii="Courier New" w:hAnsi="Courier New" w:cs="Courier New" w:hint="default"/>
      </w:rPr>
    </w:lvl>
    <w:lvl w:ilvl="2" w:tplc="BF000048" w:tentative="1">
      <w:start w:val="1"/>
      <w:numFmt w:val="bullet"/>
      <w:lvlText w:val=""/>
      <w:lvlJc w:val="left"/>
      <w:pPr>
        <w:ind w:left="2160" w:hanging="360"/>
      </w:pPr>
      <w:rPr>
        <w:rFonts w:ascii="Wingdings" w:hAnsi="Wingdings" w:hint="default"/>
      </w:rPr>
    </w:lvl>
    <w:lvl w:ilvl="3" w:tplc="463A80CC" w:tentative="1">
      <w:start w:val="1"/>
      <w:numFmt w:val="bullet"/>
      <w:lvlText w:val=""/>
      <w:lvlJc w:val="left"/>
      <w:pPr>
        <w:ind w:left="2880" w:hanging="360"/>
      </w:pPr>
      <w:rPr>
        <w:rFonts w:ascii="Symbol" w:hAnsi="Symbol" w:hint="default"/>
      </w:rPr>
    </w:lvl>
    <w:lvl w:ilvl="4" w:tplc="94565050" w:tentative="1">
      <w:start w:val="1"/>
      <w:numFmt w:val="bullet"/>
      <w:lvlText w:val="o"/>
      <w:lvlJc w:val="left"/>
      <w:pPr>
        <w:ind w:left="3600" w:hanging="360"/>
      </w:pPr>
      <w:rPr>
        <w:rFonts w:ascii="Courier New" w:hAnsi="Courier New" w:cs="Courier New" w:hint="default"/>
      </w:rPr>
    </w:lvl>
    <w:lvl w:ilvl="5" w:tplc="93F49158" w:tentative="1">
      <w:start w:val="1"/>
      <w:numFmt w:val="bullet"/>
      <w:lvlText w:val=""/>
      <w:lvlJc w:val="left"/>
      <w:pPr>
        <w:ind w:left="4320" w:hanging="360"/>
      </w:pPr>
      <w:rPr>
        <w:rFonts w:ascii="Wingdings" w:hAnsi="Wingdings" w:hint="default"/>
      </w:rPr>
    </w:lvl>
    <w:lvl w:ilvl="6" w:tplc="4B0C7280" w:tentative="1">
      <w:start w:val="1"/>
      <w:numFmt w:val="bullet"/>
      <w:lvlText w:val=""/>
      <w:lvlJc w:val="left"/>
      <w:pPr>
        <w:ind w:left="5040" w:hanging="360"/>
      </w:pPr>
      <w:rPr>
        <w:rFonts w:ascii="Symbol" w:hAnsi="Symbol" w:hint="default"/>
      </w:rPr>
    </w:lvl>
    <w:lvl w:ilvl="7" w:tplc="38546A92" w:tentative="1">
      <w:start w:val="1"/>
      <w:numFmt w:val="bullet"/>
      <w:lvlText w:val="o"/>
      <w:lvlJc w:val="left"/>
      <w:pPr>
        <w:ind w:left="5760" w:hanging="360"/>
      </w:pPr>
      <w:rPr>
        <w:rFonts w:ascii="Courier New" w:hAnsi="Courier New" w:cs="Courier New" w:hint="default"/>
      </w:rPr>
    </w:lvl>
    <w:lvl w:ilvl="8" w:tplc="C0FE8548" w:tentative="1">
      <w:start w:val="1"/>
      <w:numFmt w:val="bullet"/>
      <w:lvlText w:val=""/>
      <w:lvlJc w:val="left"/>
      <w:pPr>
        <w:ind w:left="6480" w:hanging="360"/>
      </w:pPr>
      <w:rPr>
        <w:rFonts w:ascii="Wingdings" w:hAnsi="Wingdings" w:hint="default"/>
      </w:rPr>
    </w:lvl>
  </w:abstractNum>
  <w:abstractNum w:abstractNumId="108" w15:restartNumberingAfterBreak="0">
    <w:nsid w:val="7DA2115E"/>
    <w:multiLevelType w:val="hybridMultilevel"/>
    <w:tmpl w:val="2214BFE0"/>
    <w:lvl w:ilvl="0" w:tplc="01A6BB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DE17EB5"/>
    <w:multiLevelType w:val="hybridMultilevel"/>
    <w:tmpl w:val="65DE56AE"/>
    <w:lvl w:ilvl="0" w:tplc="0409000D">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7F942C00"/>
    <w:multiLevelType w:val="hybridMultilevel"/>
    <w:tmpl w:val="64CC5EA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9"/>
  </w:num>
  <w:num w:numId="10">
    <w:abstractNumId w:val="10"/>
  </w:num>
  <w:num w:numId="11">
    <w:abstractNumId w:val="11"/>
  </w:num>
  <w:num w:numId="12">
    <w:abstractNumId w:val="14"/>
  </w:num>
  <w:num w:numId="13">
    <w:abstractNumId w:val="71"/>
  </w:num>
  <w:num w:numId="14">
    <w:abstractNumId w:val="60"/>
  </w:num>
  <w:num w:numId="15">
    <w:abstractNumId w:val="74"/>
  </w:num>
  <w:num w:numId="16">
    <w:abstractNumId w:val="67"/>
  </w:num>
  <w:num w:numId="17">
    <w:abstractNumId w:val="45"/>
  </w:num>
  <w:num w:numId="18">
    <w:abstractNumId w:val="80"/>
  </w:num>
  <w:num w:numId="19">
    <w:abstractNumId w:val="53"/>
  </w:num>
  <w:num w:numId="20">
    <w:abstractNumId w:val="48"/>
  </w:num>
  <w:num w:numId="21">
    <w:abstractNumId w:val="76"/>
  </w:num>
  <w:num w:numId="22">
    <w:abstractNumId w:val="50"/>
  </w:num>
  <w:num w:numId="23">
    <w:abstractNumId w:val="87"/>
  </w:num>
  <w:num w:numId="24">
    <w:abstractNumId w:val="16"/>
  </w:num>
  <w:num w:numId="25">
    <w:abstractNumId w:val="17"/>
  </w:num>
  <w:num w:numId="26">
    <w:abstractNumId w:val="19"/>
  </w:num>
  <w:num w:numId="27">
    <w:abstractNumId w:val="20"/>
  </w:num>
  <w:num w:numId="28">
    <w:abstractNumId w:val="21"/>
  </w:num>
  <w:num w:numId="29">
    <w:abstractNumId w:val="22"/>
  </w:num>
  <w:num w:numId="30">
    <w:abstractNumId w:val="23"/>
  </w:num>
  <w:num w:numId="31">
    <w:abstractNumId w:val="24"/>
  </w:num>
  <w:num w:numId="32">
    <w:abstractNumId w:val="25"/>
  </w:num>
  <w:num w:numId="33">
    <w:abstractNumId w:val="26"/>
  </w:num>
  <w:num w:numId="34">
    <w:abstractNumId w:val="28"/>
  </w:num>
  <w:num w:numId="35">
    <w:abstractNumId w:val="29"/>
  </w:num>
  <w:num w:numId="36">
    <w:abstractNumId w:val="105"/>
  </w:num>
  <w:num w:numId="37">
    <w:abstractNumId w:val="85"/>
  </w:num>
  <w:num w:numId="38">
    <w:abstractNumId w:val="93"/>
  </w:num>
  <w:num w:numId="39">
    <w:abstractNumId w:val="73"/>
  </w:num>
  <w:num w:numId="40">
    <w:abstractNumId w:val="37"/>
  </w:num>
  <w:num w:numId="41">
    <w:abstractNumId w:val="86"/>
  </w:num>
  <w:num w:numId="42">
    <w:abstractNumId w:val="62"/>
  </w:num>
  <w:num w:numId="43">
    <w:abstractNumId w:val="31"/>
  </w:num>
  <w:num w:numId="44">
    <w:abstractNumId w:val="32"/>
  </w:num>
  <w:num w:numId="45">
    <w:abstractNumId w:val="33"/>
  </w:num>
  <w:num w:numId="46">
    <w:abstractNumId w:val="34"/>
  </w:num>
  <w:num w:numId="47">
    <w:abstractNumId w:val="35"/>
  </w:num>
  <w:num w:numId="48">
    <w:abstractNumId w:val="36"/>
  </w:num>
  <w:num w:numId="49">
    <w:abstractNumId w:val="92"/>
  </w:num>
  <w:num w:numId="50">
    <w:abstractNumId w:val="102"/>
  </w:num>
  <w:num w:numId="51">
    <w:abstractNumId w:val="103"/>
  </w:num>
  <w:num w:numId="52">
    <w:abstractNumId w:val="44"/>
  </w:num>
  <w:num w:numId="53">
    <w:abstractNumId w:val="104"/>
  </w:num>
  <w:num w:numId="54">
    <w:abstractNumId w:val="42"/>
  </w:num>
  <w:num w:numId="55">
    <w:abstractNumId w:val="79"/>
  </w:num>
  <w:num w:numId="56">
    <w:abstractNumId w:val="78"/>
  </w:num>
  <w:num w:numId="57">
    <w:abstractNumId w:val="94"/>
  </w:num>
  <w:num w:numId="58">
    <w:abstractNumId w:val="38"/>
  </w:num>
  <w:num w:numId="59">
    <w:abstractNumId w:val="101"/>
  </w:num>
  <w:num w:numId="60">
    <w:abstractNumId w:val="109"/>
  </w:num>
  <w:num w:numId="61">
    <w:abstractNumId w:val="91"/>
  </w:num>
  <w:num w:numId="62">
    <w:abstractNumId w:val="75"/>
  </w:num>
  <w:num w:numId="63">
    <w:abstractNumId w:val="68"/>
  </w:num>
  <w:num w:numId="64">
    <w:abstractNumId w:val="70"/>
  </w:num>
  <w:num w:numId="65">
    <w:abstractNumId w:val="96"/>
  </w:num>
  <w:num w:numId="66">
    <w:abstractNumId w:val="51"/>
  </w:num>
  <w:num w:numId="67">
    <w:abstractNumId w:val="69"/>
  </w:num>
  <w:num w:numId="68">
    <w:abstractNumId w:val="49"/>
  </w:num>
  <w:num w:numId="69">
    <w:abstractNumId w:val="40"/>
  </w:num>
  <w:num w:numId="70">
    <w:abstractNumId w:val="59"/>
  </w:num>
  <w:num w:numId="71">
    <w:abstractNumId w:val="83"/>
  </w:num>
  <w:num w:numId="72">
    <w:abstractNumId w:val="108"/>
  </w:num>
  <w:num w:numId="73">
    <w:abstractNumId w:val="90"/>
  </w:num>
  <w:num w:numId="74">
    <w:abstractNumId w:val="106"/>
  </w:num>
  <w:num w:numId="75">
    <w:abstractNumId w:val="52"/>
  </w:num>
  <w:num w:numId="76">
    <w:abstractNumId w:val="107"/>
  </w:num>
  <w:num w:numId="77">
    <w:abstractNumId w:val="41"/>
  </w:num>
  <w:num w:numId="78">
    <w:abstractNumId w:val="8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0"/>
  </w:num>
  <w:num w:numId="83">
    <w:abstractNumId w:val="64"/>
  </w:num>
  <w:num w:numId="84">
    <w:abstractNumId w:val="56"/>
  </w:num>
  <w:num w:numId="85">
    <w:abstractNumId w:val="77"/>
  </w:num>
  <w:num w:numId="86">
    <w:abstractNumId w:val="65"/>
  </w:num>
  <w:num w:numId="87">
    <w:abstractNumId w:val="46"/>
  </w:num>
  <w:num w:numId="88">
    <w:abstractNumId w:val="81"/>
  </w:num>
  <w:num w:numId="89">
    <w:abstractNumId w:val="95"/>
  </w:num>
  <w:num w:numId="90">
    <w:abstractNumId w:val="98"/>
  </w:num>
  <w:num w:numId="91">
    <w:abstractNumId w:val="15"/>
  </w:num>
  <w:num w:numId="92">
    <w:abstractNumId w:val="47"/>
  </w:num>
  <w:num w:numId="93">
    <w:abstractNumId w:val="61"/>
  </w:num>
  <w:num w:numId="94">
    <w:abstractNumId w:val="58"/>
  </w:num>
  <w:num w:numId="95">
    <w:abstractNumId w:val="54"/>
  </w:num>
  <w:num w:numId="96">
    <w:abstractNumId w:val="97"/>
  </w:num>
  <w:num w:numId="97">
    <w:abstractNumId w:val="88"/>
  </w:num>
  <w:num w:numId="98">
    <w:abstractNumId w:val="43"/>
  </w:num>
  <w:num w:numId="99">
    <w:abstractNumId w:val="110"/>
  </w:num>
  <w:num w:numId="100">
    <w:abstractNumId w:val="63"/>
  </w:num>
  <w:num w:numId="101">
    <w:abstractNumId w:val="72"/>
  </w:num>
  <w:num w:numId="102">
    <w:abstractNumId w:val="39"/>
  </w:num>
  <w:num w:numId="103">
    <w:abstractNumId w:val="57"/>
  </w:num>
  <w:num w:numId="104">
    <w:abstractNumId w:val="18"/>
  </w:num>
  <w:num w:numId="105">
    <w:abstractNumId w:val="27"/>
  </w:num>
  <w:num w:numId="106">
    <w:abstractNumId w:val="89"/>
  </w:num>
  <w:num w:numId="107">
    <w:abstractNumId w:val="66"/>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style="mso-position-horizontal-relative:page;mso-position-vertical:center;mso-position-vertical-relative:bottom-margin-area" o:allowincell="f" fillcolor="#943634" stroke="f">
      <v:fill color="#943634" color2="#943634"/>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E17FF"/>
    <w:rsid w:val="000007F6"/>
    <w:rsid w:val="00001DAD"/>
    <w:rsid w:val="000026BF"/>
    <w:rsid w:val="000064B8"/>
    <w:rsid w:val="00007DF0"/>
    <w:rsid w:val="00011ED3"/>
    <w:rsid w:val="000148AA"/>
    <w:rsid w:val="00014F9D"/>
    <w:rsid w:val="000151F7"/>
    <w:rsid w:val="0002352E"/>
    <w:rsid w:val="000247D6"/>
    <w:rsid w:val="0002630B"/>
    <w:rsid w:val="00030C7F"/>
    <w:rsid w:val="00037012"/>
    <w:rsid w:val="00037C27"/>
    <w:rsid w:val="00037D79"/>
    <w:rsid w:val="00037DBD"/>
    <w:rsid w:val="00042489"/>
    <w:rsid w:val="00043379"/>
    <w:rsid w:val="00050FDE"/>
    <w:rsid w:val="00051132"/>
    <w:rsid w:val="000511BD"/>
    <w:rsid w:val="000523E2"/>
    <w:rsid w:val="0005390F"/>
    <w:rsid w:val="00054E91"/>
    <w:rsid w:val="00055AE1"/>
    <w:rsid w:val="00064672"/>
    <w:rsid w:val="00064EC5"/>
    <w:rsid w:val="00066D89"/>
    <w:rsid w:val="0007124E"/>
    <w:rsid w:val="00074A9E"/>
    <w:rsid w:val="000776BD"/>
    <w:rsid w:val="0008272C"/>
    <w:rsid w:val="00084884"/>
    <w:rsid w:val="00085EC4"/>
    <w:rsid w:val="00086046"/>
    <w:rsid w:val="00086A4F"/>
    <w:rsid w:val="00086D4B"/>
    <w:rsid w:val="0008712C"/>
    <w:rsid w:val="0009167A"/>
    <w:rsid w:val="0009775A"/>
    <w:rsid w:val="00097DBD"/>
    <w:rsid w:val="000A07FF"/>
    <w:rsid w:val="000A1D7D"/>
    <w:rsid w:val="000A3FC8"/>
    <w:rsid w:val="000A4EDF"/>
    <w:rsid w:val="000A5915"/>
    <w:rsid w:val="000B0735"/>
    <w:rsid w:val="000B097F"/>
    <w:rsid w:val="000B5352"/>
    <w:rsid w:val="000C0552"/>
    <w:rsid w:val="000C32D3"/>
    <w:rsid w:val="000C4BCD"/>
    <w:rsid w:val="000C79A7"/>
    <w:rsid w:val="000D3C86"/>
    <w:rsid w:val="000D46AF"/>
    <w:rsid w:val="000D74C6"/>
    <w:rsid w:val="000E017E"/>
    <w:rsid w:val="000E3F50"/>
    <w:rsid w:val="000E446C"/>
    <w:rsid w:val="000F0359"/>
    <w:rsid w:val="000F1DF3"/>
    <w:rsid w:val="000F2894"/>
    <w:rsid w:val="000F3233"/>
    <w:rsid w:val="000F42F5"/>
    <w:rsid w:val="000F5521"/>
    <w:rsid w:val="000F6ABB"/>
    <w:rsid w:val="001004ED"/>
    <w:rsid w:val="00100892"/>
    <w:rsid w:val="00101F1D"/>
    <w:rsid w:val="00101F25"/>
    <w:rsid w:val="001022CA"/>
    <w:rsid w:val="001046BB"/>
    <w:rsid w:val="001062D3"/>
    <w:rsid w:val="00107A95"/>
    <w:rsid w:val="0011432F"/>
    <w:rsid w:val="0011681B"/>
    <w:rsid w:val="00116925"/>
    <w:rsid w:val="00117261"/>
    <w:rsid w:val="00117921"/>
    <w:rsid w:val="0012124A"/>
    <w:rsid w:val="0012377E"/>
    <w:rsid w:val="00124FF0"/>
    <w:rsid w:val="00125D09"/>
    <w:rsid w:val="001264B3"/>
    <w:rsid w:val="00130985"/>
    <w:rsid w:val="001312A7"/>
    <w:rsid w:val="001319AF"/>
    <w:rsid w:val="00132BEA"/>
    <w:rsid w:val="00135B46"/>
    <w:rsid w:val="00137DA5"/>
    <w:rsid w:val="00143428"/>
    <w:rsid w:val="0014706D"/>
    <w:rsid w:val="00147EB8"/>
    <w:rsid w:val="00153DB6"/>
    <w:rsid w:val="00154962"/>
    <w:rsid w:val="00156B42"/>
    <w:rsid w:val="00162D2E"/>
    <w:rsid w:val="001658B8"/>
    <w:rsid w:val="0016710E"/>
    <w:rsid w:val="0017347E"/>
    <w:rsid w:val="00174071"/>
    <w:rsid w:val="00175FB7"/>
    <w:rsid w:val="001772AB"/>
    <w:rsid w:val="0018037D"/>
    <w:rsid w:val="00180AFC"/>
    <w:rsid w:val="00184E45"/>
    <w:rsid w:val="00185484"/>
    <w:rsid w:val="00185F84"/>
    <w:rsid w:val="00187DC7"/>
    <w:rsid w:val="00190D50"/>
    <w:rsid w:val="00191FAC"/>
    <w:rsid w:val="00193089"/>
    <w:rsid w:val="001946FA"/>
    <w:rsid w:val="00194FC9"/>
    <w:rsid w:val="0019538A"/>
    <w:rsid w:val="001A2173"/>
    <w:rsid w:val="001A3471"/>
    <w:rsid w:val="001A35B7"/>
    <w:rsid w:val="001A44D5"/>
    <w:rsid w:val="001A637C"/>
    <w:rsid w:val="001B04F4"/>
    <w:rsid w:val="001B2722"/>
    <w:rsid w:val="001B2765"/>
    <w:rsid w:val="001B2C4D"/>
    <w:rsid w:val="001B35D9"/>
    <w:rsid w:val="001B37FE"/>
    <w:rsid w:val="001B74EF"/>
    <w:rsid w:val="001C0684"/>
    <w:rsid w:val="001C1131"/>
    <w:rsid w:val="001C1C9F"/>
    <w:rsid w:val="001C21EA"/>
    <w:rsid w:val="001C4493"/>
    <w:rsid w:val="001D072C"/>
    <w:rsid w:val="001D0C40"/>
    <w:rsid w:val="001D0D67"/>
    <w:rsid w:val="001D0DD7"/>
    <w:rsid w:val="001D230A"/>
    <w:rsid w:val="001D2446"/>
    <w:rsid w:val="001E02AA"/>
    <w:rsid w:val="001E1463"/>
    <w:rsid w:val="001E1B94"/>
    <w:rsid w:val="001E1CB2"/>
    <w:rsid w:val="001E34DC"/>
    <w:rsid w:val="001E489C"/>
    <w:rsid w:val="001F28F7"/>
    <w:rsid w:val="001F3EAA"/>
    <w:rsid w:val="001F6E4F"/>
    <w:rsid w:val="001F7FB0"/>
    <w:rsid w:val="00202933"/>
    <w:rsid w:val="00202DB7"/>
    <w:rsid w:val="00204438"/>
    <w:rsid w:val="002102CD"/>
    <w:rsid w:val="002113F1"/>
    <w:rsid w:val="00213791"/>
    <w:rsid w:val="002155DA"/>
    <w:rsid w:val="00217C24"/>
    <w:rsid w:val="00221777"/>
    <w:rsid w:val="002217F7"/>
    <w:rsid w:val="00222975"/>
    <w:rsid w:val="00224F08"/>
    <w:rsid w:val="0022540B"/>
    <w:rsid w:val="00226F5E"/>
    <w:rsid w:val="00230A39"/>
    <w:rsid w:val="0023133A"/>
    <w:rsid w:val="00232B18"/>
    <w:rsid w:val="00233197"/>
    <w:rsid w:val="002333FE"/>
    <w:rsid w:val="00235070"/>
    <w:rsid w:val="00240BED"/>
    <w:rsid w:val="0024147E"/>
    <w:rsid w:val="00241C3E"/>
    <w:rsid w:val="002425F7"/>
    <w:rsid w:val="00244D2D"/>
    <w:rsid w:val="00245267"/>
    <w:rsid w:val="002452A5"/>
    <w:rsid w:val="00245334"/>
    <w:rsid w:val="00246141"/>
    <w:rsid w:val="0024733E"/>
    <w:rsid w:val="00257547"/>
    <w:rsid w:val="0025794E"/>
    <w:rsid w:val="00257FA2"/>
    <w:rsid w:val="002605F1"/>
    <w:rsid w:val="00261922"/>
    <w:rsid w:val="002642CF"/>
    <w:rsid w:val="0026504E"/>
    <w:rsid w:val="002662BB"/>
    <w:rsid w:val="00266879"/>
    <w:rsid w:val="00270BEA"/>
    <w:rsid w:val="00272D08"/>
    <w:rsid w:val="00280177"/>
    <w:rsid w:val="0028211A"/>
    <w:rsid w:val="002868A8"/>
    <w:rsid w:val="00290D54"/>
    <w:rsid w:val="00291075"/>
    <w:rsid w:val="00297B47"/>
    <w:rsid w:val="002A1177"/>
    <w:rsid w:val="002A1999"/>
    <w:rsid w:val="002A237C"/>
    <w:rsid w:val="002A2800"/>
    <w:rsid w:val="002A344C"/>
    <w:rsid w:val="002A616B"/>
    <w:rsid w:val="002A7A12"/>
    <w:rsid w:val="002A7F63"/>
    <w:rsid w:val="002B0849"/>
    <w:rsid w:val="002B2061"/>
    <w:rsid w:val="002B2D17"/>
    <w:rsid w:val="002B3A82"/>
    <w:rsid w:val="002C2F71"/>
    <w:rsid w:val="002C7704"/>
    <w:rsid w:val="002D386F"/>
    <w:rsid w:val="002D3DA2"/>
    <w:rsid w:val="002D503D"/>
    <w:rsid w:val="002D6C04"/>
    <w:rsid w:val="002D6D31"/>
    <w:rsid w:val="002E0870"/>
    <w:rsid w:val="002E0902"/>
    <w:rsid w:val="002E488E"/>
    <w:rsid w:val="002E6B1D"/>
    <w:rsid w:val="002F055C"/>
    <w:rsid w:val="002F36E8"/>
    <w:rsid w:val="002F3E61"/>
    <w:rsid w:val="002F585D"/>
    <w:rsid w:val="002F6B95"/>
    <w:rsid w:val="002F7C85"/>
    <w:rsid w:val="0030189E"/>
    <w:rsid w:val="00302CE4"/>
    <w:rsid w:val="00302FCA"/>
    <w:rsid w:val="0031035F"/>
    <w:rsid w:val="00313BB0"/>
    <w:rsid w:val="00314EA2"/>
    <w:rsid w:val="00316DB9"/>
    <w:rsid w:val="003217DC"/>
    <w:rsid w:val="00322175"/>
    <w:rsid w:val="00322503"/>
    <w:rsid w:val="00324C41"/>
    <w:rsid w:val="00324E20"/>
    <w:rsid w:val="003259F6"/>
    <w:rsid w:val="00325BDF"/>
    <w:rsid w:val="00327CF8"/>
    <w:rsid w:val="003300C5"/>
    <w:rsid w:val="00330D35"/>
    <w:rsid w:val="00330D97"/>
    <w:rsid w:val="003332FB"/>
    <w:rsid w:val="00333389"/>
    <w:rsid w:val="00336543"/>
    <w:rsid w:val="00342105"/>
    <w:rsid w:val="003422E9"/>
    <w:rsid w:val="0034267B"/>
    <w:rsid w:val="00346541"/>
    <w:rsid w:val="00346C4E"/>
    <w:rsid w:val="0034701C"/>
    <w:rsid w:val="00347B25"/>
    <w:rsid w:val="003505C5"/>
    <w:rsid w:val="00351F58"/>
    <w:rsid w:val="00352A1A"/>
    <w:rsid w:val="00352E0C"/>
    <w:rsid w:val="003555A0"/>
    <w:rsid w:val="003555DD"/>
    <w:rsid w:val="003567BD"/>
    <w:rsid w:val="003569A0"/>
    <w:rsid w:val="00357ACE"/>
    <w:rsid w:val="00360456"/>
    <w:rsid w:val="00363B58"/>
    <w:rsid w:val="0036567C"/>
    <w:rsid w:val="0037079C"/>
    <w:rsid w:val="00370AEB"/>
    <w:rsid w:val="0037246F"/>
    <w:rsid w:val="003738AA"/>
    <w:rsid w:val="00374E27"/>
    <w:rsid w:val="00375ACB"/>
    <w:rsid w:val="00375EBB"/>
    <w:rsid w:val="00377609"/>
    <w:rsid w:val="00385756"/>
    <w:rsid w:val="00386803"/>
    <w:rsid w:val="00387205"/>
    <w:rsid w:val="003872AD"/>
    <w:rsid w:val="00387C65"/>
    <w:rsid w:val="00391CBA"/>
    <w:rsid w:val="003961D0"/>
    <w:rsid w:val="00396BFB"/>
    <w:rsid w:val="003A1191"/>
    <w:rsid w:val="003A22CA"/>
    <w:rsid w:val="003A2538"/>
    <w:rsid w:val="003A4622"/>
    <w:rsid w:val="003A4E37"/>
    <w:rsid w:val="003A69D0"/>
    <w:rsid w:val="003A72D0"/>
    <w:rsid w:val="003A7EAC"/>
    <w:rsid w:val="003B46E3"/>
    <w:rsid w:val="003C088E"/>
    <w:rsid w:val="003C2716"/>
    <w:rsid w:val="003C279C"/>
    <w:rsid w:val="003C4B46"/>
    <w:rsid w:val="003C550C"/>
    <w:rsid w:val="003C5D51"/>
    <w:rsid w:val="003D4115"/>
    <w:rsid w:val="003D4BCB"/>
    <w:rsid w:val="003D6872"/>
    <w:rsid w:val="003D7A8E"/>
    <w:rsid w:val="003E1994"/>
    <w:rsid w:val="003E2297"/>
    <w:rsid w:val="003E24BC"/>
    <w:rsid w:val="003E32A8"/>
    <w:rsid w:val="003E571A"/>
    <w:rsid w:val="003E6809"/>
    <w:rsid w:val="003F09AF"/>
    <w:rsid w:val="003F2C6E"/>
    <w:rsid w:val="003F2F92"/>
    <w:rsid w:val="003F330A"/>
    <w:rsid w:val="00400717"/>
    <w:rsid w:val="004175C7"/>
    <w:rsid w:val="004237DE"/>
    <w:rsid w:val="004253C8"/>
    <w:rsid w:val="00425BC5"/>
    <w:rsid w:val="0042640D"/>
    <w:rsid w:val="00427FA0"/>
    <w:rsid w:val="00430370"/>
    <w:rsid w:val="00432DFB"/>
    <w:rsid w:val="004331B3"/>
    <w:rsid w:val="00434F8C"/>
    <w:rsid w:val="00437F55"/>
    <w:rsid w:val="0044299D"/>
    <w:rsid w:val="00445672"/>
    <w:rsid w:val="0044586A"/>
    <w:rsid w:val="00447D9A"/>
    <w:rsid w:val="00447DE5"/>
    <w:rsid w:val="00447F92"/>
    <w:rsid w:val="00450045"/>
    <w:rsid w:val="0045028A"/>
    <w:rsid w:val="0045105D"/>
    <w:rsid w:val="004568D8"/>
    <w:rsid w:val="0046098F"/>
    <w:rsid w:val="00461208"/>
    <w:rsid w:val="00461B52"/>
    <w:rsid w:val="004633C8"/>
    <w:rsid w:val="0047059E"/>
    <w:rsid w:val="00472966"/>
    <w:rsid w:val="00474E83"/>
    <w:rsid w:val="00475105"/>
    <w:rsid w:val="004770BA"/>
    <w:rsid w:val="00477CDC"/>
    <w:rsid w:val="00480FBA"/>
    <w:rsid w:val="00481317"/>
    <w:rsid w:val="00481497"/>
    <w:rsid w:val="00481E6D"/>
    <w:rsid w:val="00483D82"/>
    <w:rsid w:val="00484C27"/>
    <w:rsid w:val="00484C57"/>
    <w:rsid w:val="00484DD3"/>
    <w:rsid w:val="00486AC6"/>
    <w:rsid w:val="00487DE6"/>
    <w:rsid w:val="00493548"/>
    <w:rsid w:val="00496671"/>
    <w:rsid w:val="004A03C8"/>
    <w:rsid w:val="004A205E"/>
    <w:rsid w:val="004A33C3"/>
    <w:rsid w:val="004A44C7"/>
    <w:rsid w:val="004A4C9E"/>
    <w:rsid w:val="004A6D6F"/>
    <w:rsid w:val="004A7144"/>
    <w:rsid w:val="004A73DB"/>
    <w:rsid w:val="004B17C8"/>
    <w:rsid w:val="004B21F1"/>
    <w:rsid w:val="004B2FEE"/>
    <w:rsid w:val="004B50C6"/>
    <w:rsid w:val="004B5886"/>
    <w:rsid w:val="004B685A"/>
    <w:rsid w:val="004C3293"/>
    <w:rsid w:val="004C3342"/>
    <w:rsid w:val="004C384F"/>
    <w:rsid w:val="004C3BFE"/>
    <w:rsid w:val="004C3E77"/>
    <w:rsid w:val="004C4FA7"/>
    <w:rsid w:val="004C6694"/>
    <w:rsid w:val="004D0BA0"/>
    <w:rsid w:val="004D2869"/>
    <w:rsid w:val="004D3612"/>
    <w:rsid w:val="004D4B3A"/>
    <w:rsid w:val="004D7D8F"/>
    <w:rsid w:val="004D7EE4"/>
    <w:rsid w:val="004D7EF6"/>
    <w:rsid w:val="004E0F2C"/>
    <w:rsid w:val="004E1015"/>
    <w:rsid w:val="004E34F6"/>
    <w:rsid w:val="004E3EB6"/>
    <w:rsid w:val="004F0DBB"/>
    <w:rsid w:val="004F2F68"/>
    <w:rsid w:val="004F3D63"/>
    <w:rsid w:val="004F48FE"/>
    <w:rsid w:val="004F5D02"/>
    <w:rsid w:val="00500062"/>
    <w:rsid w:val="00504C73"/>
    <w:rsid w:val="00504CEC"/>
    <w:rsid w:val="00505A2F"/>
    <w:rsid w:val="005120FF"/>
    <w:rsid w:val="00512449"/>
    <w:rsid w:val="005152B9"/>
    <w:rsid w:val="005160D3"/>
    <w:rsid w:val="00516543"/>
    <w:rsid w:val="00517D37"/>
    <w:rsid w:val="00520370"/>
    <w:rsid w:val="00520DDE"/>
    <w:rsid w:val="00520FA4"/>
    <w:rsid w:val="00521331"/>
    <w:rsid w:val="005222BC"/>
    <w:rsid w:val="005231B6"/>
    <w:rsid w:val="00526EE1"/>
    <w:rsid w:val="005275F9"/>
    <w:rsid w:val="005358DD"/>
    <w:rsid w:val="00535C23"/>
    <w:rsid w:val="0053685E"/>
    <w:rsid w:val="00536B7A"/>
    <w:rsid w:val="005370E3"/>
    <w:rsid w:val="005378A0"/>
    <w:rsid w:val="00543F05"/>
    <w:rsid w:val="00545C88"/>
    <w:rsid w:val="00547EFC"/>
    <w:rsid w:val="00551146"/>
    <w:rsid w:val="00552799"/>
    <w:rsid w:val="00552A77"/>
    <w:rsid w:val="0055329E"/>
    <w:rsid w:val="005540C5"/>
    <w:rsid w:val="0055542B"/>
    <w:rsid w:val="005600A5"/>
    <w:rsid w:val="00562FD4"/>
    <w:rsid w:val="00564677"/>
    <w:rsid w:val="00567CF6"/>
    <w:rsid w:val="0057028F"/>
    <w:rsid w:val="00571124"/>
    <w:rsid w:val="00571A5D"/>
    <w:rsid w:val="00575B9E"/>
    <w:rsid w:val="00577EFC"/>
    <w:rsid w:val="00577F31"/>
    <w:rsid w:val="005803A1"/>
    <w:rsid w:val="00581714"/>
    <w:rsid w:val="00582ACD"/>
    <w:rsid w:val="00584351"/>
    <w:rsid w:val="00590BF1"/>
    <w:rsid w:val="00594049"/>
    <w:rsid w:val="00594973"/>
    <w:rsid w:val="00596A86"/>
    <w:rsid w:val="005A095F"/>
    <w:rsid w:val="005A3B5A"/>
    <w:rsid w:val="005A4479"/>
    <w:rsid w:val="005A52E9"/>
    <w:rsid w:val="005A7672"/>
    <w:rsid w:val="005B197E"/>
    <w:rsid w:val="005B2F8A"/>
    <w:rsid w:val="005B4EEE"/>
    <w:rsid w:val="005C2701"/>
    <w:rsid w:val="005C37FD"/>
    <w:rsid w:val="005C3DB0"/>
    <w:rsid w:val="005C481D"/>
    <w:rsid w:val="005C57DE"/>
    <w:rsid w:val="005D392C"/>
    <w:rsid w:val="005D5711"/>
    <w:rsid w:val="005D640A"/>
    <w:rsid w:val="005D669E"/>
    <w:rsid w:val="005D6D47"/>
    <w:rsid w:val="005E1515"/>
    <w:rsid w:val="005E1B52"/>
    <w:rsid w:val="005E2A19"/>
    <w:rsid w:val="005F3993"/>
    <w:rsid w:val="005F5316"/>
    <w:rsid w:val="005F611C"/>
    <w:rsid w:val="005F70A7"/>
    <w:rsid w:val="00605FC9"/>
    <w:rsid w:val="006076F7"/>
    <w:rsid w:val="00607F49"/>
    <w:rsid w:val="00611C44"/>
    <w:rsid w:val="00614C63"/>
    <w:rsid w:val="00616020"/>
    <w:rsid w:val="0062068B"/>
    <w:rsid w:val="006216A8"/>
    <w:rsid w:val="00622EA9"/>
    <w:rsid w:val="0063083A"/>
    <w:rsid w:val="00632401"/>
    <w:rsid w:val="00632757"/>
    <w:rsid w:val="00632BCE"/>
    <w:rsid w:val="00632D2D"/>
    <w:rsid w:val="00633679"/>
    <w:rsid w:val="00633B28"/>
    <w:rsid w:val="00642186"/>
    <w:rsid w:val="006458E8"/>
    <w:rsid w:val="00647442"/>
    <w:rsid w:val="00647AC8"/>
    <w:rsid w:val="00650DD1"/>
    <w:rsid w:val="00650E0D"/>
    <w:rsid w:val="0065370A"/>
    <w:rsid w:val="0065487F"/>
    <w:rsid w:val="00656F4C"/>
    <w:rsid w:val="0066247A"/>
    <w:rsid w:val="00662522"/>
    <w:rsid w:val="00664D3F"/>
    <w:rsid w:val="00667DDB"/>
    <w:rsid w:val="0067113C"/>
    <w:rsid w:val="00671D49"/>
    <w:rsid w:val="00675A6C"/>
    <w:rsid w:val="00675C6C"/>
    <w:rsid w:val="00675EA5"/>
    <w:rsid w:val="00681785"/>
    <w:rsid w:val="00682819"/>
    <w:rsid w:val="00684490"/>
    <w:rsid w:val="00684E11"/>
    <w:rsid w:val="00685904"/>
    <w:rsid w:val="00687E8A"/>
    <w:rsid w:val="00692465"/>
    <w:rsid w:val="0069365D"/>
    <w:rsid w:val="00694390"/>
    <w:rsid w:val="00694FF2"/>
    <w:rsid w:val="0069510C"/>
    <w:rsid w:val="006958D1"/>
    <w:rsid w:val="00697DB5"/>
    <w:rsid w:val="006A0792"/>
    <w:rsid w:val="006A16E4"/>
    <w:rsid w:val="006A2152"/>
    <w:rsid w:val="006A29B2"/>
    <w:rsid w:val="006A335F"/>
    <w:rsid w:val="006A7F51"/>
    <w:rsid w:val="006B0C4D"/>
    <w:rsid w:val="006B1018"/>
    <w:rsid w:val="006B4FB4"/>
    <w:rsid w:val="006B6169"/>
    <w:rsid w:val="006B77FE"/>
    <w:rsid w:val="006C081C"/>
    <w:rsid w:val="006C4CBB"/>
    <w:rsid w:val="006D1121"/>
    <w:rsid w:val="006D14DE"/>
    <w:rsid w:val="006D2790"/>
    <w:rsid w:val="006D27C7"/>
    <w:rsid w:val="006D3DB2"/>
    <w:rsid w:val="006D4246"/>
    <w:rsid w:val="006E0840"/>
    <w:rsid w:val="006E1530"/>
    <w:rsid w:val="006E1EB8"/>
    <w:rsid w:val="006F104C"/>
    <w:rsid w:val="007022D0"/>
    <w:rsid w:val="00703343"/>
    <w:rsid w:val="00705765"/>
    <w:rsid w:val="00707206"/>
    <w:rsid w:val="0071027D"/>
    <w:rsid w:val="00710F59"/>
    <w:rsid w:val="0071155B"/>
    <w:rsid w:val="0071424B"/>
    <w:rsid w:val="007153C3"/>
    <w:rsid w:val="007156A1"/>
    <w:rsid w:val="007179F4"/>
    <w:rsid w:val="007207AE"/>
    <w:rsid w:val="00720B40"/>
    <w:rsid w:val="00720E88"/>
    <w:rsid w:val="007211E5"/>
    <w:rsid w:val="00722D04"/>
    <w:rsid w:val="00723897"/>
    <w:rsid w:val="007265E9"/>
    <w:rsid w:val="00726D1E"/>
    <w:rsid w:val="00727161"/>
    <w:rsid w:val="007276BD"/>
    <w:rsid w:val="00733C15"/>
    <w:rsid w:val="0073546A"/>
    <w:rsid w:val="00737F8C"/>
    <w:rsid w:val="007421BA"/>
    <w:rsid w:val="00742D42"/>
    <w:rsid w:val="00744155"/>
    <w:rsid w:val="00745CBC"/>
    <w:rsid w:val="00750B34"/>
    <w:rsid w:val="00756E7B"/>
    <w:rsid w:val="00757DF8"/>
    <w:rsid w:val="00761748"/>
    <w:rsid w:val="00764656"/>
    <w:rsid w:val="00765B5B"/>
    <w:rsid w:val="00765CFE"/>
    <w:rsid w:val="0076706D"/>
    <w:rsid w:val="00767F99"/>
    <w:rsid w:val="007721D3"/>
    <w:rsid w:val="00774028"/>
    <w:rsid w:val="00774A9E"/>
    <w:rsid w:val="00782308"/>
    <w:rsid w:val="00784A41"/>
    <w:rsid w:val="0078709B"/>
    <w:rsid w:val="0078760F"/>
    <w:rsid w:val="00790DE7"/>
    <w:rsid w:val="00791FED"/>
    <w:rsid w:val="00792B7A"/>
    <w:rsid w:val="00795172"/>
    <w:rsid w:val="0079612C"/>
    <w:rsid w:val="007A111E"/>
    <w:rsid w:val="007A2388"/>
    <w:rsid w:val="007A5902"/>
    <w:rsid w:val="007A5E6A"/>
    <w:rsid w:val="007B2BAA"/>
    <w:rsid w:val="007B38F9"/>
    <w:rsid w:val="007B3FE7"/>
    <w:rsid w:val="007B434E"/>
    <w:rsid w:val="007B5FBC"/>
    <w:rsid w:val="007B630C"/>
    <w:rsid w:val="007C1B22"/>
    <w:rsid w:val="007C1EE4"/>
    <w:rsid w:val="007C46F1"/>
    <w:rsid w:val="007C4712"/>
    <w:rsid w:val="007C5B1C"/>
    <w:rsid w:val="007C5F63"/>
    <w:rsid w:val="007C7051"/>
    <w:rsid w:val="007C7F9A"/>
    <w:rsid w:val="007D26D8"/>
    <w:rsid w:val="007D4363"/>
    <w:rsid w:val="007D50F1"/>
    <w:rsid w:val="007E06CA"/>
    <w:rsid w:val="007E1101"/>
    <w:rsid w:val="007E26A0"/>
    <w:rsid w:val="007E2C68"/>
    <w:rsid w:val="007E3C5F"/>
    <w:rsid w:val="007E54B0"/>
    <w:rsid w:val="007F2482"/>
    <w:rsid w:val="007F401D"/>
    <w:rsid w:val="007F47F8"/>
    <w:rsid w:val="007F504E"/>
    <w:rsid w:val="007F583E"/>
    <w:rsid w:val="007F5DDD"/>
    <w:rsid w:val="007F6309"/>
    <w:rsid w:val="008009AE"/>
    <w:rsid w:val="00801480"/>
    <w:rsid w:val="008026B3"/>
    <w:rsid w:val="00802886"/>
    <w:rsid w:val="008043C5"/>
    <w:rsid w:val="00805FC4"/>
    <w:rsid w:val="0080711E"/>
    <w:rsid w:val="0081060B"/>
    <w:rsid w:val="00810F0C"/>
    <w:rsid w:val="0081143B"/>
    <w:rsid w:val="008115A7"/>
    <w:rsid w:val="0081160B"/>
    <w:rsid w:val="0081317B"/>
    <w:rsid w:val="00814A65"/>
    <w:rsid w:val="00816726"/>
    <w:rsid w:val="008174EE"/>
    <w:rsid w:val="00817B3E"/>
    <w:rsid w:val="00821592"/>
    <w:rsid w:val="008227C6"/>
    <w:rsid w:val="00823F82"/>
    <w:rsid w:val="00824A3A"/>
    <w:rsid w:val="00834CBD"/>
    <w:rsid w:val="00835FF0"/>
    <w:rsid w:val="00837450"/>
    <w:rsid w:val="00840894"/>
    <w:rsid w:val="008424F2"/>
    <w:rsid w:val="00843AE1"/>
    <w:rsid w:val="008461CA"/>
    <w:rsid w:val="00847229"/>
    <w:rsid w:val="0085090A"/>
    <w:rsid w:val="008529B7"/>
    <w:rsid w:val="0085443F"/>
    <w:rsid w:val="008571C9"/>
    <w:rsid w:val="008623C2"/>
    <w:rsid w:val="008653FB"/>
    <w:rsid w:val="00867435"/>
    <w:rsid w:val="00870589"/>
    <w:rsid w:val="00871853"/>
    <w:rsid w:val="00871DC0"/>
    <w:rsid w:val="0087759B"/>
    <w:rsid w:val="008804CA"/>
    <w:rsid w:val="00881A7B"/>
    <w:rsid w:val="0088290E"/>
    <w:rsid w:val="00886786"/>
    <w:rsid w:val="00886BDE"/>
    <w:rsid w:val="00886EDD"/>
    <w:rsid w:val="008877D3"/>
    <w:rsid w:val="00891881"/>
    <w:rsid w:val="00891CAA"/>
    <w:rsid w:val="0089242C"/>
    <w:rsid w:val="00894137"/>
    <w:rsid w:val="008958D1"/>
    <w:rsid w:val="008959CE"/>
    <w:rsid w:val="00895AAF"/>
    <w:rsid w:val="008A3C0A"/>
    <w:rsid w:val="008A4116"/>
    <w:rsid w:val="008A481E"/>
    <w:rsid w:val="008A5979"/>
    <w:rsid w:val="008A5CA5"/>
    <w:rsid w:val="008A5E3F"/>
    <w:rsid w:val="008B3272"/>
    <w:rsid w:val="008B68C0"/>
    <w:rsid w:val="008C1020"/>
    <w:rsid w:val="008C13BE"/>
    <w:rsid w:val="008C15FA"/>
    <w:rsid w:val="008C2603"/>
    <w:rsid w:val="008C310F"/>
    <w:rsid w:val="008C3B54"/>
    <w:rsid w:val="008C560D"/>
    <w:rsid w:val="008C7B25"/>
    <w:rsid w:val="008D1020"/>
    <w:rsid w:val="008D2013"/>
    <w:rsid w:val="008D2770"/>
    <w:rsid w:val="008D2FDA"/>
    <w:rsid w:val="008E1DB3"/>
    <w:rsid w:val="008E27B3"/>
    <w:rsid w:val="008E5EE8"/>
    <w:rsid w:val="008F0965"/>
    <w:rsid w:val="008F1C6F"/>
    <w:rsid w:val="008F2A1F"/>
    <w:rsid w:val="008F3110"/>
    <w:rsid w:val="008F31BF"/>
    <w:rsid w:val="008F35C1"/>
    <w:rsid w:val="008F612A"/>
    <w:rsid w:val="008F6868"/>
    <w:rsid w:val="008F69EA"/>
    <w:rsid w:val="008F6B03"/>
    <w:rsid w:val="008F7D7A"/>
    <w:rsid w:val="0090119B"/>
    <w:rsid w:val="009032DE"/>
    <w:rsid w:val="00911E89"/>
    <w:rsid w:val="00913640"/>
    <w:rsid w:val="00913BAD"/>
    <w:rsid w:val="00916D0C"/>
    <w:rsid w:val="009209CB"/>
    <w:rsid w:val="009218E2"/>
    <w:rsid w:val="009228C6"/>
    <w:rsid w:val="00922BDE"/>
    <w:rsid w:val="00923318"/>
    <w:rsid w:val="00923CF3"/>
    <w:rsid w:val="00924A55"/>
    <w:rsid w:val="00924DA8"/>
    <w:rsid w:val="0092593F"/>
    <w:rsid w:val="00926107"/>
    <w:rsid w:val="00927DC1"/>
    <w:rsid w:val="00930157"/>
    <w:rsid w:val="00931D55"/>
    <w:rsid w:val="00932669"/>
    <w:rsid w:val="00932EE7"/>
    <w:rsid w:val="009338BC"/>
    <w:rsid w:val="009369BF"/>
    <w:rsid w:val="00941CED"/>
    <w:rsid w:val="0094484C"/>
    <w:rsid w:val="00945283"/>
    <w:rsid w:val="00950286"/>
    <w:rsid w:val="009502E5"/>
    <w:rsid w:val="00953A76"/>
    <w:rsid w:val="00955042"/>
    <w:rsid w:val="009557BC"/>
    <w:rsid w:val="00957126"/>
    <w:rsid w:val="00963052"/>
    <w:rsid w:val="009663A0"/>
    <w:rsid w:val="009700C5"/>
    <w:rsid w:val="0097182E"/>
    <w:rsid w:val="0097202E"/>
    <w:rsid w:val="00972863"/>
    <w:rsid w:val="00973F8C"/>
    <w:rsid w:val="009741A9"/>
    <w:rsid w:val="009804DF"/>
    <w:rsid w:val="00982435"/>
    <w:rsid w:val="00982C4E"/>
    <w:rsid w:val="00991286"/>
    <w:rsid w:val="00996B0B"/>
    <w:rsid w:val="00997793"/>
    <w:rsid w:val="009A133C"/>
    <w:rsid w:val="009A2907"/>
    <w:rsid w:val="009A3E1B"/>
    <w:rsid w:val="009A4E7B"/>
    <w:rsid w:val="009A6E98"/>
    <w:rsid w:val="009B014E"/>
    <w:rsid w:val="009B18B9"/>
    <w:rsid w:val="009B18FD"/>
    <w:rsid w:val="009B2993"/>
    <w:rsid w:val="009B4757"/>
    <w:rsid w:val="009C0D5F"/>
    <w:rsid w:val="009C11AC"/>
    <w:rsid w:val="009C3C5E"/>
    <w:rsid w:val="009C4EFC"/>
    <w:rsid w:val="009C5562"/>
    <w:rsid w:val="009C6BE6"/>
    <w:rsid w:val="009C72E2"/>
    <w:rsid w:val="009D2D50"/>
    <w:rsid w:val="009D2F32"/>
    <w:rsid w:val="009D3A43"/>
    <w:rsid w:val="009D6719"/>
    <w:rsid w:val="009D7F3E"/>
    <w:rsid w:val="009E160C"/>
    <w:rsid w:val="009E1A65"/>
    <w:rsid w:val="009E328D"/>
    <w:rsid w:val="009E3B44"/>
    <w:rsid w:val="009E659A"/>
    <w:rsid w:val="009F1852"/>
    <w:rsid w:val="009F2331"/>
    <w:rsid w:val="009F4811"/>
    <w:rsid w:val="009F6126"/>
    <w:rsid w:val="009F637F"/>
    <w:rsid w:val="009F63A5"/>
    <w:rsid w:val="009F7616"/>
    <w:rsid w:val="00A001EF"/>
    <w:rsid w:val="00A01066"/>
    <w:rsid w:val="00A03824"/>
    <w:rsid w:val="00A046A1"/>
    <w:rsid w:val="00A05E36"/>
    <w:rsid w:val="00A0643C"/>
    <w:rsid w:val="00A0793F"/>
    <w:rsid w:val="00A10007"/>
    <w:rsid w:val="00A10C21"/>
    <w:rsid w:val="00A118FE"/>
    <w:rsid w:val="00A132B4"/>
    <w:rsid w:val="00A139B7"/>
    <w:rsid w:val="00A144FE"/>
    <w:rsid w:val="00A1463F"/>
    <w:rsid w:val="00A14A1C"/>
    <w:rsid w:val="00A17A57"/>
    <w:rsid w:val="00A207C8"/>
    <w:rsid w:val="00A210F2"/>
    <w:rsid w:val="00A21B14"/>
    <w:rsid w:val="00A22F18"/>
    <w:rsid w:val="00A23885"/>
    <w:rsid w:val="00A24002"/>
    <w:rsid w:val="00A304DD"/>
    <w:rsid w:val="00A33262"/>
    <w:rsid w:val="00A35C94"/>
    <w:rsid w:val="00A3650E"/>
    <w:rsid w:val="00A411F5"/>
    <w:rsid w:val="00A44602"/>
    <w:rsid w:val="00A44781"/>
    <w:rsid w:val="00A451DF"/>
    <w:rsid w:val="00A47C18"/>
    <w:rsid w:val="00A51AA8"/>
    <w:rsid w:val="00A56108"/>
    <w:rsid w:val="00A61704"/>
    <w:rsid w:val="00A620A0"/>
    <w:rsid w:val="00A6383A"/>
    <w:rsid w:val="00A6396D"/>
    <w:rsid w:val="00A65526"/>
    <w:rsid w:val="00A661E0"/>
    <w:rsid w:val="00A66B81"/>
    <w:rsid w:val="00A702D0"/>
    <w:rsid w:val="00A7049B"/>
    <w:rsid w:val="00A72BF4"/>
    <w:rsid w:val="00A73080"/>
    <w:rsid w:val="00A739EC"/>
    <w:rsid w:val="00A73AEF"/>
    <w:rsid w:val="00A73EA1"/>
    <w:rsid w:val="00A73F60"/>
    <w:rsid w:val="00A76292"/>
    <w:rsid w:val="00A771C2"/>
    <w:rsid w:val="00A77EB5"/>
    <w:rsid w:val="00A81188"/>
    <w:rsid w:val="00A81B08"/>
    <w:rsid w:val="00A8254D"/>
    <w:rsid w:val="00A82BC9"/>
    <w:rsid w:val="00A83AA5"/>
    <w:rsid w:val="00A83ECC"/>
    <w:rsid w:val="00A84AC2"/>
    <w:rsid w:val="00A95C2C"/>
    <w:rsid w:val="00AA0D11"/>
    <w:rsid w:val="00AA1B46"/>
    <w:rsid w:val="00AA1BBD"/>
    <w:rsid w:val="00AA4EC1"/>
    <w:rsid w:val="00AA55AD"/>
    <w:rsid w:val="00AA6E0B"/>
    <w:rsid w:val="00AB0F1D"/>
    <w:rsid w:val="00AB2265"/>
    <w:rsid w:val="00AB2CDC"/>
    <w:rsid w:val="00AB5C5F"/>
    <w:rsid w:val="00AB6B2A"/>
    <w:rsid w:val="00AB6ED4"/>
    <w:rsid w:val="00AC001E"/>
    <w:rsid w:val="00AC1B89"/>
    <w:rsid w:val="00AC22D3"/>
    <w:rsid w:val="00AC2DBB"/>
    <w:rsid w:val="00AC2FBE"/>
    <w:rsid w:val="00AC3750"/>
    <w:rsid w:val="00AC4594"/>
    <w:rsid w:val="00AC4BA3"/>
    <w:rsid w:val="00AC5641"/>
    <w:rsid w:val="00AC5D68"/>
    <w:rsid w:val="00AD0855"/>
    <w:rsid w:val="00AD397E"/>
    <w:rsid w:val="00AD3F24"/>
    <w:rsid w:val="00AD59D6"/>
    <w:rsid w:val="00AD5E19"/>
    <w:rsid w:val="00AD6175"/>
    <w:rsid w:val="00AD623E"/>
    <w:rsid w:val="00AD726C"/>
    <w:rsid w:val="00AD7ACD"/>
    <w:rsid w:val="00AE06A5"/>
    <w:rsid w:val="00AE17FF"/>
    <w:rsid w:val="00AE1830"/>
    <w:rsid w:val="00AE47C9"/>
    <w:rsid w:val="00AF0FAE"/>
    <w:rsid w:val="00AF124F"/>
    <w:rsid w:val="00AF130B"/>
    <w:rsid w:val="00AF36B6"/>
    <w:rsid w:val="00AF444E"/>
    <w:rsid w:val="00B010F5"/>
    <w:rsid w:val="00B01653"/>
    <w:rsid w:val="00B025C7"/>
    <w:rsid w:val="00B06B7C"/>
    <w:rsid w:val="00B108E1"/>
    <w:rsid w:val="00B10DC0"/>
    <w:rsid w:val="00B10F7B"/>
    <w:rsid w:val="00B124F1"/>
    <w:rsid w:val="00B12FFE"/>
    <w:rsid w:val="00B1420F"/>
    <w:rsid w:val="00B14755"/>
    <w:rsid w:val="00B154EE"/>
    <w:rsid w:val="00B16887"/>
    <w:rsid w:val="00B20D02"/>
    <w:rsid w:val="00B21B31"/>
    <w:rsid w:val="00B23B03"/>
    <w:rsid w:val="00B24894"/>
    <w:rsid w:val="00B24D33"/>
    <w:rsid w:val="00B265E4"/>
    <w:rsid w:val="00B26820"/>
    <w:rsid w:val="00B273E0"/>
    <w:rsid w:val="00B319FA"/>
    <w:rsid w:val="00B31B99"/>
    <w:rsid w:val="00B32ADB"/>
    <w:rsid w:val="00B34F5D"/>
    <w:rsid w:val="00B36D48"/>
    <w:rsid w:val="00B452FF"/>
    <w:rsid w:val="00B45DE3"/>
    <w:rsid w:val="00B45E59"/>
    <w:rsid w:val="00B460C7"/>
    <w:rsid w:val="00B51DB6"/>
    <w:rsid w:val="00B56BFA"/>
    <w:rsid w:val="00B62838"/>
    <w:rsid w:val="00B63BF5"/>
    <w:rsid w:val="00B6454C"/>
    <w:rsid w:val="00B651A6"/>
    <w:rsid w:val="00B70152"/>
    <w:rsid w:val="00B712C8"/>
    <w:rsid w:val="00B74D51"/>
    <w:rsid w:val="00B7525B"/>
    <w:rsid w:val="00B75BD3"/>
    <w:rsid w:val="00B76AD3"/>
    <w:rsid w:val="00B80771"/>
    <w:rsid w:val="00B81FA1"/>
    <w:rsid w:val="00B90212"/>
    <w:rsid w:val="00B90439"/>
    <w:rsid w:val="00B9296E"/>
    <w:rsid w:val="00B93046"/>
    <w:rsid w:val="00B95BBE"/>
    <w:rsid w:val="00B970D8"/>
    <w:rsid w:val="00BA1CC1"/>
    <w:rsid w:val="00BA28EF"/>
    <w:rsid w:val="00BA3968"/>
    <w:rsid w:val="00BA3F98"/>
    <w:rsid w:val="00BA5FAE"/>
    <w:rsid w:val="00BA75E3"/>
    <w:rsid w:val="00BB203F"/>
    <w:rsid w:val="00BC3C31"/>
    <w:rsid w:val="00BC4903"/>
    <w:rsid w:val="00BC6285"/>
    <w:rsid w:val="00BD0D22"/>
    <w:rsid w:val="00BD2133"/>
    <w:rsid w:val="00BD219D"/>
    <w:rsid w:val="00BD232E"/>
    <w:rsid w:val="00BD2547"/>
    <w:rsid w:val="00BD2C6F"/>
    <w:rsid w:val="00BD41A2"/>
    <w:rsid w:val="00BD43B1"/>
    <w:rsid w:val="00BD7E41"/>
    <w:rsid w:val="00BD7EC2"/>
    <w:rsid w:val="00BE07F2"/>
    <w:rsid w:val="00BE0A7F"/>
    <w:rsid w:val="00BE1B89"/>
    <w:rsid w:val="00BF15DC"/>
    <w:rsid w:val="00BF3125"/>
    <w:rsid w:val="00BF409C"/>
    <w:rsid w:val="00BF6CBD"/>
    <w:rsid w:val="00BF7FB4"/>
    <w:rsid w:val="00C01A5C"/>
    <w:rsid w:val="00C03277"/>
    <w:rsid w:val="00C03AA5"/>
    <w:rsid w:val="00C03CA9"/>
    <w:rsid w:val="00C042DF"/>
    <w:rsid w:val="00C04510"/>
    <w:rsid w:val="00C0628F"/>
    <w:rsid w:val="00C11B67"/>
    <w:rsid w:val="00C144EE"/>
    <w:rsid w:val="00C14818"/>
    <w:rsid w:val="00C16701"/>
    <w:rsid w:val="00C2274A"/>
    <w:rsid w:val="00C22E24"/>
    <w:rsid w:val="00C27EDE"/>
    <w:rsid w:val="00C30654"/>
    <w:rsid w:val="00C34AC8"/>
    <w:rsid w:val="00C34D57"/>
    <w:rsid w:val="00C36071"/>
    <w:rsid w:val="00C408D8"/>
    <w:rsid w:val="00C42390"/>
    <w:rsid w:val="00C42534"/>
    <w:rsid w:val="00C43B74"/>
    <w:rsid w:val="00C446AA"/>
    <w:rsid w:val="00C449E8"/>
    <w:rsid w:val="00C510D8"/>
    <w:rsid w:val="00C57455"/>
    <w:rsid w:val="00C57D08"/>
    <w:rsid w:val="00C615D0"/>
    <w:rsid w:val="00C631D3"/>
    <w:rsid w:val="00C63AC0"/>
    <w:rsid w:val="00C6479D"/>
    <w:rsid w:val="00C64AB8"/>
    <w:rsid w:val="00C65480"/>
    <w:rsid w:val="00C65EA7"/>
    <w:rsid w:val="00C74B8C"/>
    <w:rsid w:val="00C82A56"/>
    <w:rsid w:val="00C83760"/>
    <w:rsid w:val="00C85D40"/>
    <w:rsid w:val="00C86F8C"/>
    <w:rsid w:val="00C9712F"/>
    <w:rsid w:val="00CA0685"/>
    <w:rsid w:val="00CA15EC"/>
    <w:rsid w:val="00CA38AB"/>
    <w:rsid w:val="00CA56D8"/>
    <w:rsid w:val="00CA59AA"/>
    <w:rsid w:val="00CA7015"/>
    <w:rsid w:val="00CA72B7"/>
    <w:rsid w:val="00CA747E"/>
    <w:rsid w:val="00CB29DD"/>
    <w:rsid w:val="00CB38FB"/>
    <w:rsid w:val="00CB5137"/>
    <w:rsid w:val="00CB53A3"/>
    <w:rsid w:val="00CB53CB"/>
    <w:rsid w:val="00CB54EA"/>
    <w:rsid w:val="00CB677F"/>
    <w:rsid w:val="00CB7FE6"/>
    <w:rsid w:val="00CC3687"/>
    <w:rsid w:val="00CC5BF4"/>
    <w:rsid w:val="00CC70CC"/>
    <w:rsid w:val="00CC7A39"/>
    <w:rsid w:val="00CD03C9"/>
    <w:rsid w:val="00CD0D7F"/>
    <w:rsid w:val="00CD13BA"/>
    <w:rsid w:val="00CD19CE"/>
    <w:rsid w:val="00CD2203"/>
    <w:rsid w:val="00CD4DDD"/>
    <w:rsid w:val="00CD70C5"/>
    <w:rsid w:val="00CD7751"/>
    <w:rsid w:val="00CD7BBD"/>
    <w:rsid w:val="00CE1ABB"/>
    <w:rsid w:val="00CE67D2"/>
    <w:rsid w:val="00CF0658"/>
    <w:rsid w:val="00CF0705"/>
    <w:rsid w:val="00CF2AB7"/>
    <w:rsid w:val="00CF3FC0"/>
    <w:rsid w:val="00CF45FE"/>
    <w:rsid w:val="00CF5F87"/>
    <w:rsid w:val="00D02ABB"/>
    <w:rsid w:val="00D03D03"/>
    <w:rsid w:val="00D06A10"/>
    <w:rsid w:val="00D075BB"/>
    <w:rsid w:val="00D07FA8"/>
    <w:rsid w:val="00D104CA"/>
    <w:rsid w:val="00D11C48"/>
    <w:rsid w:val="00D130E4"/>
    <w:rsid w:val="00D135A9"/>
    <w:rsid w:val="00D13730"/>
    <w:rsid w:val="00D14B9C"/>
    <w:rsid w:val="00D153B8"/>
    <w:rsid w:val="00D16549"/>
    <w:rsid w:val="00D175F2"/>
    <w:rsid w:val="00D224AA"/>
    <w:rsid w:val="00D22D46"/>
    <w:rsid w:val="00D234FF"/>
    <w:rsid w:val="00D249A6"/>
    <w:rsid w:val="00D25B82"/>
    <w:rsid w:val="00D262BD"/>
    <w:rsid w:val="00D2759A"/>
    <w:rsid w:val="00D27C71"/>
    <w:rsid w:val="00D3024B"/>
    <w:rsid w:val="00D30874"/>
    <w:rsid w:val="00D30A40"/>
    <w:rsid w:val="00D31895"/>
    <w:rsid w:val="00D32376"/>
    <w:rsid w:val="00D33729"/>
    <w:rsid w:val="00D33C0D"/>
    <w:rsid w:val="00D37060"/>
    <w:rsid w:val="00D37A7D"/>
    <w:rsid w:val="00D40955"/>
    <w:rsid w:val="00D4455C"/>
    <w:rsid w:val="00D44768"/>
    <w:rsid w:val="00D45E0D"/>
    <w:rsid w:val="00D46A70"/>
    <w:rsid w:val="00D51FA6"/>
    <w:rsid w:val="00D52AA3"/>
    <w:rsid w:val="00D56DA4"/>
    <w:rsid w:val="00D61411"/>
    <w:rsid w:val="00D647C8"/>
    <w:rsid w:val="00D64E2D"/>
    <w:rsid w:val="00D67296"/>
    <w:rsid w:val="00D705C1"/>
    <w:rsid w:val="00D71263"/>
    <w:rsid w:val="00D71F25"/>
    <w:rsid w:val="00D7553F"/>
    <w:rsid w:val="00D75B23"/>
    <w:rsid w:val="00D802BA"/>
    <w:rsid w:val="00D80CE9"/>
    <w:rsid w:val="00D81FD5"/>
    <w:rsid w:val="00D8506C"/>
    <w:rsid w:val="00D911B3"/>
    <w:rsid w:val="00D91FBE"/>
    <w:rsid w:val="00D9488E"/>
    <w:rsid w:val="00D95B71"/>
    <w:rsid w:val="00D964C9"/>
    <w:rsid w:val="00D97C6F"/>
    <w:rsid w:val="00DA1867"/>
    <w:rsid w:val="00DA394A"/>
    <w:rsid w:val="00DA4722"/>
    <w:rsid w:val="00DA4817"/>
    <w:rsid w:val="00DA62C4"/>
    <w:rsid w:val="00DA7E67"/>
    <w:rsid w:val="00DB12BF"/>
    <w:rsid w:val="00DB51AE"/>
    <w:rsid w:val="00DB6047"/>
    <w:rsid w:val="00DB617F"/>
    <w:rsid w:val="00DC1A68"/>
    <w:rsid w:val="00DC4943"/>
    <w:rsid w:val="00DC573B"/>
    <w:rsid w:val="00DC6275"/>
    <w:rsid w:val="00DC6F99"/>
    <w:rsid w:val="00DD0C94"/>
    <w:rsid w:val="00DD1F5A"/>
    <w:rsid w:val="00DD2458"/>
    <w:rsid w:val="00DD2ED1"/>
    <w:rsid w:val="00DD307B"/>
    <w:rsid w:val="00DD346E"/>
    <w:rsid w:val="00DD4B31"/>
    <w:rsid w:val="00DD5FB7"/>
    <w:rsid w:val="00DE321E"/>
    <w:rsid w:val="00DE32BF"/>
    <w:rsid w:val="00DE4871"/>
    <w:rsid w:val="00DE5D65"/>
    <w:rsid w:val="00DE7A65"/>
    <w:rsid w:val="00DE7CA5"/>
    <w:rsid w:val="00DF45AF"/>
    <w:rsid w:val="00E007E6"/>
    <w:rsid w:val="00E02822"/>
    <w:rsid w:val="00E07156"/>
    <w:rsid w:val="00E0787C"/>
    <w:rsid w:val="00E165BE"/>
    <w:rsid w:val="00E16E30"/>
    <w:rsid w:val="00E17D65"/>
    <w:rsid w:val="00E20332"/>
    <w:rsid w:val="00E21698"/>
    <w:rsid w:val="00E26CA7"/>
    <w:rsid w:val="00E310DC"/>
    <w:rsid w:val="00E33DBD"/>
    <w:rsid w:val="00E344DB"/>
    <w:rsid w:val="00E34EAD"/>
    <w:rsid w:val="00E37AA0"/>
    <w:rsid w:val="00E4217D"/>
    <w:rsid w:val="00E441FE"/>
    <w:rsid w:val="00E45403"/>
    <w:rsid w:val="00E50728"/>
    <w:rsid w:val="00E5227F"/>
    <w:rsid w:val="00E548B4"/>
    <w:rsid w:val="00E62488"/>
    <w:rsid w:val="00E62604"/>
    <w:rsid w:val="00E658BE"/>
    <w:rsid w:val="00E65B54"/>
    <w:rsid w:val="00E70CE6"/>
    <w:rsid w:val="00E7133E"/>
    <w:rsid w:val="00E714A7"/>
    <w:rsid w:val="00E720BE"/>
    <w:rsid w:val="00E72FDE"/>
    <w:rsid w:val="00E753ED"/>
    <w:rsid w:val="00E7637C"/>
    <w:rsid w:val="00E85033"/>
    <w:rsid w:val="00E85498"/>
    <w:rsid w:val="00E8720B"/>
    <w:rsid w:val="00E912A4"/>
    <w:rsid w:val="00E919C4"/>
    <w:rsid w:val="00E92B46"/>
    <w:rsid w:val="00EA09AF"/>
    <w:rsid w:val="00EA0E2C"/>
    <w:rsid w:val="00EA229A"/>
    <w:rsid w:val="00EA3281"/>
    <w:rsid w:val="00EA4969"/>
    <w:rsid w:val="00EB09BC"/>
    <w:rsid w:val="00EB1E8E"/>
    <w:rsid w:val="00EB246F"/>
    <w:rsid w:val="00EB5004"/>
    <w:rsid w:val="00EB5398"/>
    <w:rsid w:val="00EB66D4"/>
    <w:rsid w:val="00EC1226"/>
    <w:rsid w:val="00EC159A"/>
    <w:rsid w:val="00EC29DD"/>
    <w:rsid w:val="00ED1458"/>
    <w:rsid w:val="00ED2972"/>
    <w:rsid w:val="00ED5932"/>
    <w:rsid w:val="00ED5BE5"/>
    <w:rsid w:val="00ED6179"/>
    <w:rsid w:val="00ED7277"/>
    <w:rsid w:val="00EE0091"/>
    <w:rsid w:val="00EE22B9"/>
    <w:rsid w:val="00EE3319"/>
    <w:rsid w:val="00EE5EBB"/>
    <w:rsid w:val="00EE6A52"/>
    <w:rsid w:val="00EE7451"/>
    <w:rsid w:val="00EF0939"/>
    <w:rsid w:val="00EF5BC3"/>
    <w:rsid w:val="00EF6033"/>
    <w:rsid w:val="00F011FA"/>
    <w:rsid w:val="00F0625C"/>
    <w:rsid w:val="00F06916"/>
    <w:rsid w:val="00F1004E"/>
    <w:rsid w:val="00F117E5"/>
    <w:rsid w:val="00F13F9E"/>
    <w:rsid w:val="00F1427C"/>
    <w:rsid w:val="00F15DA3"/>
    <w:rsid w:val="00F16AEA"/>
    <w:rsid w:val="00F20CFD"/>
    <w:rsid w:val="00F22B1B"/>
    <w:rsid w:val="00F236CA"/>
    <w:rsid w:val="00F23938"/>
    <w:rsid w:val="00F25553"/>
    <w:rsid w:val="00F25ADC"/>
    <w:rsid w:val="00F3350C"/>
    <w:rsid w:val="00F37BBC"/>
    <w:rsid w:val="00F41D4D"/>
    <w:rsid w:val="00F43B94"/>
    <w:rsid w:val="00F44A01"/>
    <w:rsid w:val="00F51436"/>
    <w:rsid w:val="00F51673"/>
    <w:rsid w:val="00F559EF"/>
    <w:rsid w:val="00F55B6F"/>
    <w:rsid w:val="00F56561"/>
    <w:rsid w:val="00F57794"/>
    <w:rsid w:val="00F601E2"/>
    <w:rsid w:val="00F6027D"/>
    <w:rsid w:val="00F60606"/>
    <w:rsid w:val="00F66CD5"/>
    <w:rsid w:val="00F709D3"/>
    <w:rsid w:val="00F74D47"/>
    <w:rsid w:val="00F77018"/>
    <w:rsid w:val="00F825FF"/>
    <w:rsid w:val="00F84361"/>
    <w:rsid w:val="00F84FEE"/>
    <w:rsid w:val="00F8778C"/>
    <w:rsid w:val="00F90540"/>
    <w:rsid w:val="00F90F81"/>
    <w:rsid w:val="00F9168C"/>
    <w:rsid w:val="00F93FA9"/>
    <w:rsid w:val="00F9475C"/>
    <w:rsid w:val="00F95173"/>
    <w:rsid w:val="00F95CB2"/>
    <w:rsid w:val="00F974EA"/>
    <w:rsid w:val="00F97611"/>
    <w:rsid w:val="00FA0012"/>
    <w:rsid w:val="00FA4CF6"/>
    <w:rsid w:val="00FA4E2C"/>
    <w:rsid w:val="00FB09BA"/>
    <w:rsid w:val="00FB0A7C"/>
    <w:rsid w:val="00FB2B1E"/>
    <w:rsid w:val="00FB2C07"/>
    <w:rsid w:val="00FB45C4"/>
    <w:rsid w:val="00FB6C6D"/>
    <w:rsid w:val="00FB7406"/>
    <w:rsid w:val="00FC07CC"/>
    <w:rsid w:val="00FC0D28"/>
    <w:rsid w:val="00FC1B4A"/>
    <w:rsid w:val="00FC3D12"/>
    <w:rsid w:val="00FC3D2D"/>
    <w:rsid w:val="00FC426A"/>
    <w:rsid w:val="00FC4398"/>
    <w:rsid w:val="00FC447B"/>
    <w:rsid w:val="00FC66A7"/>
    <w:rsid w:val="00FC78CC"/>
    <w:rsid w:val="00FD28F7"/>
    <w:rsid w:val="00FD33C9"/>
    <w:rsid w:val="00FD33E9"/>
    <w:rsid w:val="00FD4170"/>
    <w:rsid w:val="00FE00D8"/>
    <w:rsid w:val="00FE3364"/>
    <w:rsid w:val="00FE4A3C"/>
    <w:rsid w:val="00FE527E"/>
    <w:rsid w:val="00FE6FF5"/>
    <w:rsid w:val="00FF0BD9"/>
    <w:rsid w:val="00FF2B7C"/>
    <w:rsid w:val="00FF5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style="mso-position-horizontal-relative:page;mso-position-vertical:center;mso-position-vertical-relative:bottom-margin-area" o:allowincell="f" fillcolor="#943634" stroke="f">
      <v:fill color="#943634" color2="#943634"/>
      <v:stroke on="f"/>
    </o:shapedefaults>
    <o:shapelayout v:ext="edit">
      <o:idmap v:ext="edit" data="2"/>
    </o:shapelayout>
  </w:shapeDefaults>
  <w:doNotEmbedSmartTags/>
  <w:decimalSymbol w:val="."/>
  <w:listSeparator w:val=","/>
  <w14:docId w14:val="037C5F1D"/>
  <w15:docId w15:val="{6703F233-9055-4AB3-8349-94FE5FAD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0"/>
    <w:lsdException w:name="Medium Grid 2 Accent 1" w:uiPriority="0"/>
    <w:lsdException w:name="Medium Grid 3 Accent 1" w:uiPriority="0"/>
    <w:lsdException w:name="Dark List Accent 1" w:uiPriority="70"/>
    <w:lsdException w:name="Colorful Shading Accent 1" w:uiPriority="71"/>
    <w:lsdException w:name="Colorful List Accent 1" w:uiPriority="0"/>
    <w:lsdException w:name="Colorful Grid Accent 1" w:uiPriority="0"/>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0"/>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0"/>
    <w:lsdException w:name="Dark List Accent 3" w:uiPriority="70"/>
    <w:lsdException w:name="Colorful Shading Accent 3" w:uiPriority="0"/>
    <w:lsdException w:name="Colorful List Accent 3" w:uiPriority="0"/>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0"/>
    <w:lsdException w:name="Medium Grid 2 Accent 4" w:uiPriority="68"/>
    <w:lsdException w:name="Medium Grid 3 Accent 4" w:uiPriority="69"/>
    <w:lsdException w:name="Dark List Accent 4" w:uiPriority="70"/>
    <w:lsdException w:name="Colorful Shading Accent 4" w:uiPriority="71"/>
    <w:lsdException w:name="Colorful List Accent 4" w:uiPriority="0"/>
    <w:lsdException w:name="Colorful Grid Accent 4" w:uiPriority="73"/>
    <w:lsdException w:name="Light Shading Accent 5" w:uiPriority="60"/>
    <w:lsdException w:name="Light List Accent 5" w:uiPriority="61"/>
    <w:lsdException w:name="Light Grid Accent 5" w:uiPriority="62"/>
    <w:lsdException w:name="Medium Shading 1 Accent 5" w:uiPriority="0"/>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70"/>
    <w:lsdException w:name="Colorful Shading Accent 5" w:uiPriority="0"/>
    <w:lsdException w:name="Colorful List Accent 5" w:uiPriority="0"/>
    <w:lsdException w:name="Colorful Grid Accent 5" w:uiPriority="73"/>
    <w:lsdException w:name="Light Shading Accent 6" w:uiPriority="60"/>
    <w:lsdException w:name="Light List Accent 6" w:uiPriority="0"/>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0"/>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ED4"/>
    <w:pPr>
      <w:suppressAutoHyphens/>
    </w:pPr>
    <w:rPr>
      <w:sz w:val="24"/>
      <w:szCs w:val="24"/>
      <w:lang w:eastAsia="ar-SA"/>
    </w:rPr>
  </w:style>
  <w:style w:type="paragraph" w:styleId="Titlu1">
    <w:name w:val="heading 1"/>
    <w:basedOn w:val="Normal"/>
    <w:next w:val="Corptext"/>
    <w:link w:val="Titlu1Caracter"/>
    <w:qFormat/>
    <w:pPr>
      <w:tabs>
        <w:tab w:val="num" w:pos="0"/>
      </w:tabs>
      <w:spacing w:before="280" w:after="280"/>
      <w:ind w:left="432" w:hanging="432"/>
      <w:outlineLvl w:val="0"/>
    </w:pPr>
    <w:rPr>
      <w:b/>
      <w:bCs/>
      <w:kern w:val="1"/>
      <w:sz w:val="48"/>
      <w:szCs w:val="48"/>
    </w:rPr>
  </w:style>
  <w:style w:type="paragraph" w:styleId="Titlu2">
    <w:name w:val="heading 2"/>
    <w:basedOn w:val="Normal"/>
    <w:next w:val="Corptext"/>
    <w:link w:val="Titlu2Caracter"/>
    <w:qFormat/>
    <w:pPr>
      <w:tabs>
        <w:tab w:val="num" w:pos="0"/>
      </w:tabs>
      <w:spacing w:before="280" w:after="280"/>
      <w:ind w:left="576" w:hanging="576"/>
      <w:outlineLvl w:val="1"/>
    </w:pPr>
    <w:rPr>
      <w:b/>
      <w:bCs/>
      <w:sz w:val="36"/>
      <w:szCs w:val="36"/>
    </w:rPr>
  </w:style>
  <w:style w:type="paragraph" w:styleId="Titlu3">
    <w:name w:val="heading 3"/>
    <w:basedOn w:val="Normal"/>
    <w:next w:val="Corptext"/>
    <w:link w:val="Titlu3Caracter"/>
    <w:qFormat/>
    <w:pPr>
      <w:tabs>
        <w:tab w:val="num" w:pos="0"/>
      </w:tabs>
      <w:spacing w:before="280" w:after="280"/>
      <w:ind w:left="720" w:hanging="720"/>
      <w:outlineLvl w:val="2"/>
    </w:pPr>
    <w:rPr>
      <w:b/>
      <w:bCs/>
      <w:sz w:val="27"/>
      <w:szCs w:val="27"/>
    </w:rPr>
  </w:style>
  <w:style w:type="paragraph" w:styleId="Titlu4">
    <w:name w:val="heading 4"/>
    <w:basedOn w:val="Normal"/>
    <w:next w:val="Normal"/>
    <w:link w:val="Titlu4Caracter"/>
    <w:qFormat/>
    <w:pPr>
      <w:keepNext/>
      <w:tabs>
        <w:tab w:val="num" w:pos="0"/>
      </w:tabs>
      <w:spacing w:before="240" w:after="60"/>
      <w:ind w:left="864" w:hanging="864"/>
      <w:outlineLvl w:val="3"/>
    </w:pPr>
    <w:rPr>
      <w:b/>
      <w:bCs/>
      <w:sz w:val="28"/>
      <w:szCs w:val="28"/>
    </w:rPr>
  </w:style>
  <w:style w:type="paragraph" w:styleId="Titlu5">
    <w:name w:val="heading 5"/>
    <w:basedOn w:val="Normal"/>
    <w:next w:val="Normal"/>
    <w:link w:val="Titlu5Caracter"/>
    <w:qFormat/>
    <w:pPr>
      <w:tabs>
        <w:tab w:val="num" w:pos="0"/>
      </w:tabs>
      <w:spacing w:before="240" w:after="60"/>
      <w:ind w:left="1008" w:hanging="1008"/>
      <w:outlineLvl w:val="4"/>
    </w:pPr>
    <w:rPr>
      <w:b/>
      <w:bCs/>
      <w:i/>
      <w:iCs/>
      <w:sz w:val="26"/>
      <w:szCs w:val="26"/>
    </w:rPr>
  </w:style>
  <w:style w:type="paragraph" w:styleId="Titlu6">
    <w:name w:val="heading 6"/>
    <w:basedOn w:val="Normal"/>
    <w:next w:val="Normal"/>
    <w:link w:val="Titlu6Caracter"/>
    <w:qFormat/>
    <w:pPr>
      <w:tabs>
        <w:tab w:val="num" w:pos="0"/>
      </w:tabs>
      <w:spacing w:before="240" w:after="60"/>
      <w:ind w:left="1152" w:hanging="1152"/>
      <w:outlineLvl w:val="5"/>
    </w:pPr>
    <w:rPr>
      <w:b/>
      <w:bCs/>
      <w:sz w:val="22"/>
      <w:szCs w:val="22"/>
    </w:rPr>
  </w:style>
  <w:style w:type="paragraph" w:styleId="Titlu7">
    <w:name w:val="heading 7"/>
    <w:basedOn w:val="Normal"/>
    <w:next w:val="Normal"/>
    <w:link w:val="Titlu7Caracter"/>
    <w:qFormat/>
    <w:pPr>
      <w:tabs>
        <w:tab w:val="num" w:pos="0"/>
      </w:tabs>
      <w:spacing w:before="240" w:after="60"/>
      <w:ind w:left="1296" w:hanging="1296"/>
      <w:outlineLvl w:val="6"/>
    </w:pPr>
  </w:style>
  <w:style w:type="paragraph" w:styleId="Titlu8">
    <w:name w:val="heading 8"/>
    <w:basedOn w:val="Normal"/>
    <w:next w:val="Normal"/>
    <w:link w:val="Titlu8Caracter"/>
    <w:qFormat/>
    <w:rsid w:val="00B06B7C"/>
    <w:pPr>
      <w:tabs>
        <w:tab w:val="num" w:pos="1440"/>
      </w:tabs>
      <w:suppressAutoHyphens w:val="0"/>
      <w:spacing w:before="240" w:after="60"/>
      <w:ind w:left="1440" w:hanging="1440"/>
      <w:outlineLvl w:val="7"/>
    </w:pPr>
    <w:rPr>
      <w:rFonts w:eastAsia="Calibri"/>
      <w:i/>
      <w:iCs/>
      <w:lang w:eastAsia="en-US"/>
    </w:rPr>
  </w:style>
  <w:style w:type="paragraph" w:styleId="Titlu9">
    <w:name w:val="heading 9"/>
    <w:basedOn w:val="Normal"/>
    <w:next w:val="Normal"/>
    <w:link w:val="Titlu9Caracter"/>
    <w:qFormat/>
    <w:rsid w:val="00B06B7C"/>
    <w:pPr>
      <w:tabs>
        <w:tab w:val="num" w:pos="1584"/>
      </w:tabs>
      <w:suppressAutoHyphens w:val="0"/>
      <w:spacing w:before="240" w:after="60"/>
      <w:ind w:left="1584" w:hanging="1584"/>
      <w:outlineLvl w:val="8"/>
    </w:pPr>
    <w:rPr>
      <w:rFonts w:ascii="Arial" w:eastAsia="Calibri" w:hAnsi="Arial" w:cs="Arial"/>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rPr>
      <w:i/>
    </w:rPr>
  </w:style>
  <w:style w:type="character" w:customStyle="1" w:styleId="WW8Num3z0">
    <w:name w:val="WW8Num3z0"/>
    <w:rPr>
      <w:rFonts w:ascii="Wingdings" w:hAnsi="Wingdings"/>
    </w:rPr>
  </w:style>
  <w:style w:type="character" w:customStyle="1" w:styleId="WW8Num3z3">
    <w:name w:val="WW8Num3z3"/>
    <w:rPr>
      <w:rFonts w:ascii="Symbol" w:hAnsi="Symbol"/>
    </w:rPr>
  </w:style>
  <w:style w:type="character" w:customStyle="1" w:styleId="WW8Num3z4">
    <w:name w:val="WW8Num3z4"/>
    <w:rPr>
      <w:rFonts w:ascii="Courier New" w:hAnsi="Courier New" w:cs="Courier New"/>
    </w:rPr>
  </w:style>
  <w:style w:type="character" w:customStyle="1" w:styleId="WW8Num4z0">
    <w:name w:val="WW8Num4z0"/>
    <w:rPr>
      <w:rFonts w:ascii="Wingdings" w:hAnsi="Wingdings"/>
    </w:rPr>
  </w:style>
  <w:style w:type="character" w:customStyle="1" w:styleId="WW8Num5z0">
    <w:name w:val="WW8Num5z0"/>
    <w:rPr>
      <w:rFonts w:ascii="Symbol" w:hAnsi="Symbol" w:cs="Symbol"/>
    </w:rPr>
  </w:style>
  <w:style w:type="character" w:customStyle="1" w:styleId="WW8Num6z0">
    <w:name w:val="WW8Num6z0"/>
    <w:rPr>
      <w:rFonts w:ascii="Symbol" w:hAnsi="Symbol"/>
      <w:b w:val="0"/>
      <w:i w:val="0"/>
      <w:color w:val="auto"/>
    </w:rPr>
  </w:style>
  <w:style w:type="character" w:customStyle="1" w:styleId="WW8Num7z0">
    <w:name w:val="WW8Num7z0"/>
    <w:rPr>
      <w:rFonts w:ascii="Times New Roman" w:eastAsia="Times New Roman" w:hAnsi="Times New Roman"/>
    </w:rPr>
  </w:style>
  <w:style w:type="character" w:customStyle="1" w:styleId="WW8Num9z0">
    <w:name w:val="WW8Num9z0"/>
    <w:rPr>
      <w:rFonts w:ascii="Wingdings" w:hAnsi="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rPr>
  </w:style>
  <w:style w:type="character" w:customStyle="1" w:styleId="WW8Num10z0">
    <w:name w:val="WW8Num10z0"/>
    <w:rPr>
      <w:rFonts w:ascii="Wingdings" w:hAnsi="Wingdings"/>
    </w:rPr>
  </w:style>
  <w:style w:type="character" w:customStyle="1" w:styleId="WW8Num11z0">
    <w:name w:val="WW8Num11z0"/>
    <w:rPr>
      <w:rFonts w:ascii="Symbol" w:hAnsi="Symbol"/>
      <w:b w:val="0"/>
      <w:i w:val="0"/>
      <w:color w:val="auto"/>
    </w:rPr>
  </w:style>
  <w:style w:type="character" w:customStyle="1" w:styleId="WW8Num12z0">
    <w:name w:val="WW8Num12z0"/>
    <w:rPr>
      <w:rFonts w:ascii="Symbol" w:hAnsi="Symbol"/>
    </w:rPr>
  </w:style>
  <w:style w:type="character" w:customStyle="1" w:styleId="WW8Num15z0">
    <w:name w:val="WW8Num15z0"/>
    <w:rPr>
      <w:rFonts w:ascii="Times New Roman" w:eastAsia="Times New Roman" w:hAnsi="Times New Roman" w:cs="Times New Roman"/>
    </w:rPr>
  </w:style>
  <w:style w:type="character" w:customStyle="1" w:styleId="Absatz-Standardschriftart">
    <w:name w:val="Absatz-Standardschriftart"/>
  </w:style>
  <w:style w:type="character" w:customStyle="1" w:styleId="WW8Num1z0">
    <w:name w:val="WW8Num1z0"/>
    <w:rPr>
      <w:i/>
    </w:rPr>
  </w:style>
  <w:style w:type="character" w:customStyle="1" w:styleId="WW8Num8z0">
    <w:name w:val="WW8Num8z0"/>
    <w:rPr>
      <w:rFonts w:ascii="Wingdings" w:hAnsi="Wingdings"/>
    </w:rPr>
  </w:style>
  <w:style w:type="character" w:customStyle="1" w:styleId="WW8Num12z4">
    <w:name w:val="WW8Num12z4"/>
    <w:rPr>
      <w:rFonts w:ascii="Courier New" w:hAnsi="Courier New" w:cs="Courier New"/>
    </w:rPr>
  </w:style>
  <w:style w:type="character" w:customStyle="1" w:styleId="WW8Num12z5">
    <w:name w:val="WW8Num12z5"/>
    <w:rPr>
      <w:rFonts w:ascii="Wingdings" w:hAnsi="Wingdings"/>
    </w:rPr>
  </w:style>
  <w:style w:type="character" w:customStyle="1" w:styleId="WW8Num13z0">
    <w:name w:val="WW8Num13z0"/>
    <w:rPr>
      <w:rFonts w:ascii="Symbol" w:hAnsi="Symbol"/>
      <w:b w:val="0"/>
      <w:i w:val="0"/>
      <w:color w:val="auto"/>
    </w:rPr>
  </w:style>
  <w:style w:type="character" w:customStyle="1" w:styleId="WW8Num14z0">
    <w:name w:val="WW8Num14z0"/>
    <w:rPr>
      <w:rFonts w:ascii="Arial" w:hAnsi="Arial"/>
      <w:b w:val="0"/>
      <w:i w:val="0"/>
      <w:sz w:val="20"/>
    </w:rPr>
  </w:style>
  <w:style w:type="character" w:customStyle="1" w:styleId="WW8Num14z1">
    <w:name w:val="WW8Num14z1"/>
    <w:rPr>
      <w:rFonts w:ascii="Wingdings" w:hAnsi="Wingdings"/>
      <w:b w:val="0"/>
      <w:i w:val="0"/>
      <w:sz w:val="20"/>
    </w:rPr>
  </w:style>
  <w:style w:type="character" w:customStyle="1" w:styleId="WW8Num14z2">
    <w:name w:val="WW8Num14z2"/>
    <w:rPr>
      <w:rFonts w:ascii="Wingdings" w:hAnsi="Wingdings"/>
      <w:sz w:val="20"/>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b w:val="0"/>
      <w:i w:val="0"/>
      <w:color w:val="auto"/>
    </w:rPr>
  </w:style>
  <w:style w:type="character" w:customStyle="1" w:styleId="WW8Num17z0">
    <w:name w:val="WW8Num17z0"/>
    <w:rPr>
      <w:rFonts w:ascii="Symbol" w:hAnsi="Symbol"/>
      <w:color w:val="auto"/>
    </w:rPr>
  </w:style>
  <w:style w:type="character" w:customStyle="1" w:styleId="WW8Num18z0">
    <w:name w:val="WW8Num18z0"/>
    <w:rPr>
      <w:rFonts w:ascii="Symbol" w:hAnsi="Symbol"/>
      <w:b w:val="0"/>
      <w:i w:val="0"/>
      <w:color w:val="auto"/>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1z0">
    <w:name w:val="WW8Num21z0"/>
    <w:rPr>
      <w:rFonts w:ascii="Times New Roman" w:hAnsi="Times New Roman" w:cs="Times New Roman"/>
    </w:rPr>
  </w:style>
  <w:style w:type="character" w:customStyle="1" w:styleId="WW8Num23z0">
    <w:name w:val="WW8Num23z0"/>
    <w:rPr>
      <w:rFonts w:ascii="Symbol" w:hAnsi="Symbol" w:cs="Symbol"/>
    </w:rPr>
  </w:style>
  <w:style w:type="character" w:customStyle="1" w:styleId="WW8Num25z0">
    <w:name w:val="WW8Num25z0"/>
    <w:rPr>
      <w:rFonts w:ascii="Wingdings" w:hAnsi="Wingdings"/>
    </w:rPr>
  </w:style>
  <w:style w:type="character" w:customStyle="1" w:styleId="WW8Num27z0">
    <w:name w:val="WW8Num27z0"/>
    <w:rPr>
      <w:rFonts w:ascii="Symbol" w:hAnsi="Symbol"/>
      <w:b w:val="0"/>
      <w:i w:val="0"/>
      <w:color w:val="auto"/>
    </w:rPr>
  </w:style>
  <w:style w:type="character" w:customStyle="1" w:styleId="WW8Num28z0">
    <w:name w:val="WW8Num28z0"/>
    <w:rPr>
      <w:rFonts w:ascii="Times New Roman" w:eastAsia="Times New Roman" w:hAnsi="Times New Roman" w:cs="Times New Roman"/>
      <w:color w:val="auto"/>
    </w:rPr>
  </w:style>
  <w:style w:type="character" w:customStyle="1" w:styleId="WW8Num29z0">
    <w:name w:val="WW8Num29z0"/>
    <w:rPr>
      <w:rFonts w:ascii="Times New Roman" w:hAnsi="Times New Roman" w:cs="Times New Roman"/>
    </w:rPr>
  </w:style>
  <w:style w:type="character" w:customStyle="1" w:styleId="WW8Num30z0">
    <w:name w:val="WW8Num30z0"/>
    <w:rPr>
      <w:rFonts w:ascii="Times New Roman" w:hAnsi="Times New Roman" w:cs="Times New Roman"/>
    </w:rPr>
  </w:style>
  <w:style w:type="character" w:customStyle="1" w:styleId="WW8Num31z0">
    <w:name w:val="WW8Num31z0"/>
    <w:rPr>
      <w:rFonts w:ascii="Symbol" w:hAnsi="Symbol"/>
      <w:b w:val="0"/>
      <w:i w:val="0"/>
      <w:color w:val="auto"/>
    </w:rPr>
  </w:style>
  <w:style w:type="character" w:customStyle="1" w:styleId="WW8Num32z0">
    <w:name w:val="WW8Num32z0"/>
    <w:rPr>
      <w:rFonts w:ascii="Symbol" w:hAnsi="Symbol"/>
    </w:rPr>
  </w:style>
  <w:style w:type="character" w:customStyle="1" w:styleId="WW8Num33z0">
    <w:name w:val="WW8Num33z0"/>
    <w:rPr>
      <w:rFonts w:ascii="Times New Roman" w:eastAsia="Times New Roman" w:hAnsi="Times New Roman" w:cs="Times New Roman"/>
    </w:rPr>
  </w:style>
  <w:style w:type="character" w:customStyle="1" w:styleId="WW8Num34z0">
    <w:name w:val="WW8Num34z0"/>
    <w:rPr>
      <w:rFonts w:ascii="Times New Roman" w:hAnsi="Times New Roman" w:cs="Times New Roman"/>
    </w:rPr>
  </w:style>
  <w:style w:type="character" w:customStyle="1" w:styleId="WW8Num35z1">
    <w:name w:val="WW8Num35z1"/>
    <w:rPr>
      <w:rFonts w:ascii="Arial" w:eastAsia="Times New Roman" w:hAnsi="Arial" w:cs="Arial"/>
    </w:rPr>
  </w:style>
  <w:style w:type="character" w:customStyle="1" w:styleId="WW8Num36z0">
    <w:name w:val="WW8Num36z0"/>
    <w:rPr>
      <w:rFonts w:ascii="Symbol" w:hAnsi="Symbol"/>
    </w:rPr>
  </w:style>
  <w:style w:type="character" w:customStyle="1" w:styleId="WW8Num37z0">
    <w:name w:val="WW8Num37z0"/>
    <w:rPr>
      <w:rFonts w:ascii="Symbol" w:hAnsi="Symbol"/>
      <w:b w:val="0"/>
      <w:i w:val="0"/>
      <w:color w:val="auto"/>
    </w:rPr>
  </w:style>
  <w:style w:type="character" w:customStyle="1" w:styleId="WW8Num39z0">
    <w:name w:val="WW8Num39z0"/>
    <w:rPr>
      <w:rFonts w:ascii="Symbol" w:hAnsi="Symbol"/>
      <w:color w:val="auto"/>
      <w:sz w:val="20"/>
    </w:rPr>
  </w:style>
  <w:style w:type="character" w:customStyle="1" w:styleId="WW8Num39z1">
    <w:name w:val="WW8Num39z1"/>
    <w:rPr>
      <w:rFonts w:ascii="Courier New" w:hAnsi="Courier New"/>
      <w:sz w:val="20"/>
    </w:rPr>
  </w:style>
  <w:style w:type="character" w:customStyle="1" w:styleId="WW8Num39z2">
    <w:name w:val="WW8Num39z2"/>
    <w:rPr>
      <w:rFonts w:ascii="Wingdings" w:hAnsi="Wingdings"/>
      <w:sz w:val="20"/>
    </w:rPr>
  </w:style>
  <w:style w:type="character" w:customStyle="1" w:styleId="WW8Num40z0">
    <w:name w:val="WW8Num40z0"/>
    <w:rPr>
      <w:rFonts w:ascii="Wingdings" w:hAnsi="Wingdings"/>
    </w:rPr>
  </w:style>
  <w:style w:type="character" w:customStyle="1" w:styleId="WW8Num41z0">
    <w:name w:val="WW8Num41z0"/>
    <w:rPr>
      <w:rFonts w:ascii="Symbol" w:hAnsi="Symbol"/>
      <w:b w:val="0"/>
      <w:i w:val="0"/>
      <w:color w:val="auto"/>
    </w:rPr>
  </w:style>
  <w:style w:type="character" w:customStyle="1" w:styleId="WW8Num42z0">
    <w:name w:val="WW8Num42z0"/>
    <w:rPr>
      <w:rFonts w:ascii="Times New Roman" w:hAnsi="Times New Roman" w:cs="Times New Roman"/>
    </w:rPr>
  </w:style>
  <w:style w:type="character" w:customStyle="1" w:styleId="WW8Num43z0">
    <w:name w:val="WW8Num43z0"/>
    <w:rPr>
      <w:rFonts w:ascii="Symbol" w:hAnsi="Symbol"/>
      <w:b w:val="0"/>
      <w:i w:val="0"/>
      <w:color w:val="auto"/>
    </w:rPr>
  </w:style>
  <w:style w:type="character" w:customStyle="1" w:styleId="WW8Num44z0">
    <w:name w:val="WW8Num44z0"/>
    <w:rPr>
      <w:rFonts w:ascii="Symbol" w:hAnsi="Symbol"/>
      <w:b w:val="0"/>
      <w:i w:val="0"/>
      <w:color w:val="auto"/>
    </w:rPr>
  </w:style>
  <w:style w:type="character" w:customStyle="1" w:styleId="WW8Num45z0">
    <w:name w:val="WW8Num45z0"/>
    <w:rPr>
      <w:rFonts w:ascii="Wingdings" w:hAnsi="Wingdings"/>
    </w:rPr>
  </w:style>
  <w:style w:type="character" w:customStyle="1" w:styleId="WW8Num46z0">
    <w:name w:val="WW8Num46z0"/>
    <w:rPr>
      <w:rFonts w:ascii="Symbol" w:hAnsi="Symbol"/>
      <w:b w:val="0"/>
      <w:i w:val="0"/>
      <w:color w:val="auto"/>
    </w:rPr>
  </w:style>
  <w:style w:type="character" w:customStyle="1" w:styleId="WW8Num47z0">
    <w:name w:val="WW8Num47z0"/>
    <w:rPr>
      <w:rFonts w:ascii="Wingdings" w:hAnsi="Wingdings"/>
    </w:rPr>
  </w:style>
  <w:style w:type="character" w:customStyle="1" w:styleId="WW8Num48z0">
    <w:name w:val="WW8Num48z0"/>
    <w:rPr>
      <w:rFonts w:ascii="Times New Roman" w:hAnsi="Times New Roman" w:cs="Times New Roman"/>
    </w:rPr>
  </w:style>
  <w:style w:type="character" w:customStyle="1" w:styleId="WW8Num49z0">
    <w:name w:val="WW8Num49z0"/>
    <w:rPr>
      <w:rFonts w:ascii="Symbol" w:hAnsi="Symbol"/>
    </w:rPr>
  </w:style>
  <w:style w:type="character" w:customStyle="1" w:styleId="WW8Num50z0">
    <w:name w:val="WW8Num50z0"/>
    <w:rPr>
      <w:rFonts w:ascii="Symbol" w:hAnsi="Symbol"/>
      <w:b w:val="0"/>
      <w:i w:val="0"/>
      <w:color w:val="auto"/>
    </w:rPr>
  </w:style>
  <w:style w:type="character" w:customStyle="1" w:styleId="WW8Num51z0">
    <w:name w:val="WW8Num51z0"/>
    <w:rPr>
      <w:b w:val="0"/>
    </w:rPr>
  </w:style>
  <w:style w:type="character" w:customStyle="1" w:styleId="WW8Num52z0">
    <w:name w:val="WW8Num52z0"/>
    <w:rPr>
      <w:rFonts w:ascii="Symbol" w:hAnsi="Symbol"/>
    </w:rPr>
  </w:style>
  <w:style w:type="character" w:customStyle="1" w:styleId="WW8Num53z0">
    <w:name w:val="WW8Num53z0"/>
    <w:rPr>
      <w:rFonts w:ascii="Times New Roman" w:hAnsi="Times New Roman" w:cs="Times New Roman"/>
    </w:rPr>
  </w:style>
  <w:style w:type="character" w:customStyle="1" w:styleId="WW8Num54z0">
    <w:name w:val="WW8Num54z0"/>
    <w:rPr>
      <w:rFonts w:ascii="Wingdings" w:hAnsi="Wingdings"/>
    </w:rPr>
  </w:style>
  <w:style w:type="character" w:customStyle="1" w:styleId="WW8Num55z0">
    <w:name w:val="WW8Num55z0"/>
    <w:rPr>
      <w:i w:val="0"/>
    </w:rPr>
  </w:style>
  <w:style w:type="character" w:customStyle="1" w:styleId="WW8Num56z0">
    <w:name w:val="WW8Num56z0"/>
    <w:rPr>
      <w:rFonts w:ascii="Times New Roman" w:hAnsi="Times New Roman" w:cs="Times New Roman"/>
    </w:rPr>
  </w:style>
  <w:style w:type="character" w:customStyle="1" w:styleId="WW8Num57z0">
    <w:name w:val="WW8Num57z0"/>
    <w:rPr>
      <w:rFonts w:ascii="Times New Roman" w:hAnsi="Times New Roman" w:cs="Times New Roman"/>
    </w:rPr>
  </w:style>
  <w:style w:type="character" w:customStyle="1" w:styleId="WW8Num58z0">
    <w:name w:val="WW8Num58z0"/>
    <w:rPr>
      <w:rFonts w:ascii="Wingdings" w:hAnsi="Wingdings"/>
    </w:rPr>
  </w:style>
  <w:style w:type="character" w:customStyle="1" w:styleId="WW8Num59z0">
    <w:name w:val="WW8Num59z0"/>
    <w:rPr>
      <w:rFonts w:ascii="Wingdings" w:hAnsi="Wingdings"/>
      <w:color w:val="auto"/>
    </w:rPr>
  </w:style>
  <w:style w:type="character" w:customStyle="1" w:styleId="WW8Num60z0">
    <w:name w:val="WW8Num60z0"/>
    <w:rPr>
      <w:rFonts w:ascii="Times New Roman" w:hAnsi="Times New Roman" w:cs="Times New Roman"/>
    </w:rPr>
  </w:style>
  <w:style w:type="character" w:customStyle="1" w:styleId="WW8Num61z0">
    <w:name w:val="WW8Num61z0"/>
    <w:rPr>
      <w:rFonts w:ascii="Wingdings" w:hAnsi="Wingdings"/>
    </w:rPr>
  </w:style>
  <w:style w:type="character" w:customStyle="1" w:styleId="WW8Num62z0">
    <w:name w:val="WW8Num62z0"/>
    <w:rPr>
      <w:rFonts w:ascii="Symbol" w:hAnsi="Symbol"/>
    </w:rPr>
  </w:style>
  <w:style w:type="character" w:customStyle="1" w:styleId="WW8Num63z0">
    <w:name w:val="WW8Num63z0"/>
    <w:rPr>
      <w:rFonts w:ascii="Symbol" w:hAnsi="Symbol"/>
      <w:b w:val="0"/>
      <w:i w:val="0"/>
      <w:color w:val="auto"/>
    </w:rPr>
  </w:style>
  <w:style w:type="character" w:customStyle="1" w:styleId="WW8Num64z0">
    <w:name w:val="WW8Num64z0"/>
    <w:rPr>
      <w:rFonts w:ascii="Symbol" w:hAnsi="Symbol"/>
      <w:b w:val="0"/>
      <w:i w:val="0"/>
      <w:color w:val="auto"/>
    </w:rPr>
  </w:style>
  <w:style w:type="character" w:customStyle="1" w:styleId="WW8Num65z0">
    <w:name w:val="WW8Num65z0"/>
    <w:rPr>
      <w:i/>
    </w:rPr>
  </w:style>
  <w:style w:type="character" w:customStyle="1" w:styleId="WW8Num67z0">
    <w:name w:val="WW8Num67z0"/>
    <w:rPr>
      <w:rFonts w:ascii="Symbol" w:hAnsi="Symbol"/>
      <w:b w:val="0"/>
      <w:i w:val="0"/>
      <w:color w:val="auto"/>
    </w:rPr>
  </w:style>
  <w:style w:type="character" w:customStyle="1" w:styleId="WW8Num68z0">
    <w:name w:val="WW8Num68z0"/>
    <w:rPr>
      <w:rFonts w:ascii="Symbol" w:hAnsi="Symbol"/>
    </w:rPr>
  </w:style>
  <w:style w:type="character" w:customStyle="1" w:styleId="WW8Num69z0">
    <w:name w:val="WW8Num69z0"/>
    <w:rPr>
      <w:rFonts w:ascii="Times New Roman" w:hAnsi="Times New Roman" w:cs="Times New Roman"/>
    </w:rPr>
  </w:style>
  <w:style w:type="character" w:customStyle="1" w:styleId="WW8Num70z0">
    <w:name w:val="WW8Num70z0"/>
    <w:rPr>
      <w:rFonts w:ascii="Wingdings" w:hAnsi="Wingdings"/>
      <w:color w:val="auto"/>
    </w:rPr>
  </w:style>
  <w:style w:type="character" w:customStyle="1" w:styleId="WW8Num71z0">
    <w:name w:val="WW8Num71z0"/>
    <w:rPr>
      <w:rFonts w:ascii="Symbol" w:hAnsi="Symbol"/>
      <w:b w:val="0"/>
      <w:i w:val="0"/>
      <w:color w:val="auto"/>
    </w:rPr>
  </w:style>
  <w:style w:type="character" w:customStyle="1" w:styleId="WW8Num72z0">
    <w:name w:val="WW8Num72z0"/>
    <w:rPr>
      <w:rFonts w:ascii="Arial" w:hAnsi="Arial"/>
      <w:b w:val="0"/>
      <w:i w:val="0"/>
    </w:rPr>
  </w:style>
  <w:style w:type="character" w:customStyle="1" w:styleId="WW8Num73z0">
    <w:name w:val="WW8Num73z0"/>
    <w:rPr>
      <w:rFonts w:ascii="Times New Roman" w:hAnsi="Times New Roman" w:cs="Times New Roman"/>
    </w:rPr>
  </w:style>
  <w:style w:type="character" w:customStyle="1" w:styleId="WW8Num74z0">
    <w:name w:val="WW8Num74z0"/>
    <w:rPr>
      <w:rFonts w:ascii="Wingdings" w:hAnsi="Wingdings"/>
    </w:rPr>
  </w:style>
  <w:style w:type="character" w:customStyle="1" w:styleId="WW8Num75z0">
    <w:name w:val="WW8Num75z0"/>
    <w:rPr>
      <w:i/>
    </w:rPr>
  </w:style>
  <w:style w:type="character" w:customStyle="1" w:styleId="WW8Num76z0">
    <w:name w:val="WW8Num76z0"/>
    <w:rPr>
      <w:rFonts w:ascii="Symbol" w:hAnsi="Symbol"/>
      <w:b w:val="0"/>
      <w:i w:val="0"/>
      <w:color w:val="auto"/>
    </w:rPr>
  </w:style>
  <w:style w:type="character" w:customStyle="1" w:styleId="WW8Num77z0">
    <w:name w:val="WW8Num77z0"/>
    <w:rPr>
      <w:rFonts w:ascii="Symbol" w:hAnsi="Symbol"/>
      <w:b w:val="0"/>
      <w:i w:val="0"/>
      <w:color w:val="auto"/>
    </w:rPr>
  </w:style>
  <w:style w:type="character" w:customStyle="1" w:styleId="WW8Num78z0">
    <w:name w:val="WW8Num78z0"/>
    <w:rPr>
      <w:rFonts w:ascii="Times New Roman" w:hAnsi="Times New Roman" w:cs="Times New Roman"/>
    </w:rPr>
  </w:style>
  <w:style w:type="character" w:customStyle="1" w:styleId="WW8Num79z0">
    <w:name w:val="WW8Num79z0"/>
    <w:rPr>
      <w:rFonts w:ascii="Symbol" w:hAnsi="Symbol"/>
      <w:b w:val="0"/>
      <w:i w:val="0"/>
      <w:color w:val="auto"/>
    </w:rPr>
  </w:style>
  <w:style w:type="character" w:customStyle="1" w:styleId="WW8Num80z0">
    <w:name w:val="WW8Num80z0"/>
    <w:rPr>
      <w:rFonts w:ascii="Symbol" w:hAnsi="Symbol"/>
    </w:rPr>
  </w:style>
  <w:style w:type="character" w:customStyle="1" w:styleId="WW8Num81z0">
    <w:name w:val="WW8Num81z0"/>
    <w:rPr>
      <w:rFonts w:ascii="Wingdings" w:hAnsi="Wingdings"/>
    </w:rPr>
  </w:style>
  <w:style w:type="character" w:customStyle="1" w:styleId="WW8Num82z0">
    <w:name w:val="WW8Num82z0"/>
    <w:rPr>
      <w:rFonts w:ascii="Times New Roman" w:hAnsi="Times New Roman" w:cs="Times New Roman"/>
    </w:rPr>
  </w:style>
  <w:style w:type="character" w:customStyle="1" w:styleId="WW8Num83z0">
    <w:name w:val="WW8Num83z0"/>
    <w:rPr>
      <w:rFonts w:ascii="Times New Roman" w:hAnsi="Times New Roman" w:cs="Times New Roman"/>
    </w:rPr>
  </w:style>
  <w:style w:type="character" w:customStyle="1" w:styleId="WW8Num84z0">
    <w:name w:val="WW8Num84z0"/>
    <w:rPr>
      <w:rFonts w:ascii="Symbol" w:hAnsi="Symbol"/>
      <w:b w:val="0"/>
      <w:i w:val="0"/>
      <w:color w:val="auto"/>
    </w:rPr>
  </w:style>
  <w:style w:type="character" w:customStyle="1" w:styleId="WW8Num85z0">
    <w:name w:val="WW8Num85z0"/>
    <w:rPr>
      <w:rFonts w:ascii="Times New Roman" w:hAnsi="Times New Roman" w:cs="Times New Roman"/>
    </w:rPr>
  </w:style>
  <w:style w:type="character" w:customStyle="1" w:styleId="WW8Num86z0">
    <w:name w:val="WW8Num86z0"/>
    <w:rPr>
      <w:rFonts w:ascii="Times New Roman" w:eastAsia="Times New Roman" w:hAnsi="Times New Roman"/>
    </w:rPr>
  </w:style>
  <w:style w:type="character" w:customStyle="1" w:styleId="WW8Num87z0">
    <w:name w:val="WW8Num87z0"/>
    <w:rPr>
      <w:rFonts w:ascii="Symbol" w:hAnsi="Symbol" w:cs="Symbol"/>
    </w:rPr>
  </w:style>
  <w:style w:type="character" w:customStyle="1" w:styleId="WW8Num88z0">
    <w:name w:val="WW8Num88z0"/>
    <w:rPr>
      <w:rFonts w:ascii="Times New Roman" w:eastAsia="Times New Roman" w:hAnsi="Times New Roman" w:cs="Times New Roman"/>
      <w:color w:val="auto"/>
    </w:rPr>
  </w:style>
  <w:style w:type="character" w:customStyle="1" w:styleId="WW8Num89z0">
    <w:name w:val="WW8Num89z0"/>
    <w:rPr>
      <w:rFonts w:ascii="Times New Roman" w:hAnsi="Times New Roman" w:cs="Times New Roman"/>
    </w:rPr>
  </w:style>
  <w:style w:type="character" w:customStyle="1" w:styleId="WW8Num90z0">
    <w:name w:val="WW8Num90z0"/>
    <w:rPr>
      <w:rFonts w:ascii="Symbol" w:hAnsi="Symbol"/>
      <w:b w:val="0"/>
      <w:i w:val="0"/>
      <w:color w:val="auto"/>
    </w:rPr>
  </w:style>
  <w:style w:type="character" w:customStyle="1" w:styleId="WW8Num91z0">
    <w:name w:val="WW8Num91z0"/>
    <w:rPr>
      <w:rFonts w:ascii="Times New Roman" w:hAnsi="Times New Roman" w:cs="Times New Roman"/>
    </w:rPr>
  </w:style>
  <w:style w:type="character" w:customStyle="1" w:styleId="WW8Num92z0">
    <w:name w:val="WW8Num92z0"/>
    <w:rPr>
      <w:rFonts w:ascii="Arial" w:eastAsia="Times New Roman" w:hAnsi="Arial"/>
    </w:rPr>
  </w:style>
  <w:style w:type="character" w:customStyle="1" w:styleId="WW8Num93z0">
    <w:name w:val="WW8Num93z0"/>
    <w:rPr>
      <w:rFonts w:ascii="Symbol" w:hAnsi="Symbol"/>
      <w:b w:val="0"/>
      <w:i w:val="0"/>
      <w:color w:val="auto"/>
    </w:rPr>
  </w:style>
  <w:style w:type="character" w:customStyle="1" w:styleId="WW8Num94z0">
    <w:name w:val="WW8Num94z0"/>
    <w:rPr>
      <w:rFonts w:ascii="Symbol" w:hAnsi="Symbol"/>
      <w:b w:val="0"/>
      <w:i w:val="0"/>
      <w:color w:val="auto"/>
    </w:rPr>
  </w:style>
  <w:style w:type="character" w:customStyle="1" w:styleId="WW8Num96z0">
    <w:name w:val="WW8Num96z0"/>
    <w:rPr>
      <w:b/>
    </w:rPr>
  </w:style>
  <w:style w:type="character" w:customStyle="1" w:styleId="WW8Num97z0">
    <w:name w:val="WW8Num97z0"/>
    <w:rPr>
      <w:rFonts w:ascii="Times New Roman" w:eastAsia="Times New Roman" w:hAnsi="Times New Roman" w:cs="Times New Roman"/>
    </w:rPr>
  </w:style>
  <w:style w:type="character" w:customStyle="1" w:styleId="WW8Num98z0">
    <w:name w:val="WW8Num98z0"/>
    <w:rPr>
      <w:rFonts w:ascii="Symbol" w:hAnsi="Symbol"/>
      <w:b w:val="0"/>
      <w:i w:val="0"/>
      <w:color w:val="auto"/>
    </w:rPr>
  </w:style>
  <w:style w:type="character" w:customStyle="1" w:styleId="WW8Num99z0">
    <w:name w:val="WW8Num99z0"/>
    <w:rPr>
      <w:rFonts w:ascii="Symbol" w:hAnsi="Symbol"/>
      <w:b w:val="0"/>
      <w:i w:val="0"/>
      <w:color w:val="auto"/>
    </w:rPr>
  </w:style>
  <w:style w:type="character" w:customStyle="1" w:styleId="WW8Num100z0">
    <w:name w:val="WW8Num100z0"/>
    <w:rPr>
      <w:rFonts w:ascii="Symbol" w:hAnsi="Symbol"/>
    </w:rPr>
  </w:style>
  <w:style w:type="character" w:customStyle="1" w:styleId="WW8Num101z0">
    <w:name w:val="WW8Num101z0"/>
    <w:rPr>
      <w:rFonts w:ascii="Times New Roman" w:hAnsi="Times New Roman" w:cs="Times New Roman"/>
      <w:sz w:val="16"/>
      <w:szCs w:val="16"/>
    </w:rPr>
  </w:style>
  <w:style w:type="character" w:customStyle="1" w:styleId="WW8Num102z0">
    <w:name w:val="WW8Num102z0"/>
    <w:rPr>
      <w:rFonts w:ascii="Symbol" w:hAnsi="Symbol" w:cs="Symbol"/>
    </w:rPr>
  </w:style>
  <w:style w:type="character" w:customStyle="1" w:styleId="WW8Num103z0">
    <w:name w:val="WW8Num103z0"/>
    <w:rPr>
      <w:rFonts w:ascii="Times New Roman" w:hAnsi="Times New Roman" w:cs="Times New Roman"/>
      <w:sz w:val="16"/>
      <w:szCs w:val="16"/>
    </w:rPr>
  </w:style>
  <w:style w:type="character" w:customStyle="1" w:styleId="WW8Num104z0">
    <w:name w:val="WW8Num104z0"/>
    <w:rPr>
      <w:rFonts w:ascii="Times New Roman" w:hAnsi="Times New Roman" w:cs="Times New Roman"/>
    </w:rPr>
  </w:style>
  <w:style w:type="character" w:customStyle="1" w:styleId="WW8Num105z0">
    <w:name w:val="WW8Num105z0"/>
    <w:rPr>
      <w:rFonts w:ascii="Wingdings" w:hAnsi="Wingdings"/>
    </w:rPr>
  </w:style>
  <w:style w:type="character" w:customStyle="1" w:styleId="WW8Num106z0">
    <w:name w:val="WW8Num106z0"/>
    <w:rPr>
      <w:rFonts w:ascii="Times New Roman" w:eastAsia="Times New Roman" w:hAnsi="Times New Roman" w:cs="Times New Roman"/>
    </w:rPr>
  </w:style>
  <w:style w:type="character" w:customStyle="1" w:styleId="WW8Num107z0">
    <w:name w:val="WW8Num107z0"/>
    <w:rPr>
      <w:rFonts w:ascii="Symbol" w:hAnsi="Symbol"/>
    </w:rPr>
  </w:style>
  <w:style w:type="character" w:customStyle="1" w:styleId="WW8Num108z0">
    <w:name w:val="WW8Num108z0"/>
    <w:rPr>
      <w:rFonts w:ascii="Symbol" w:hAnsi="Symbol" w:cs="Symbol"/>
    </w:rPr>
  </w:style>
  <w:style w:type="character" w:customStyle="1" w:styleId="WW8Num109z0">
    <w:name w:val="WW8Num109z0"/>
    <w:rPr>
      <w:rFonts w:ascii="Symbol" w:hAnsi="Symbol"/>
      <w:b w:val="0"/>
      <w:i w:val="0"/>
      <w:color w:val="auto"/>
    </w:rPr>
  </w:style>
  <w:style w:type="character" w:customStyle="1" w:styleId="WW8Num110z0">
    <w:name w:val="WW8Num110z0"/>
    <w:rPr>
      <w:rFonts w:ascii="Wingdings" w:hAnsi="Wingdings"/>
    </w:rPr>
  </w:style>
  <w:style w:type="character" w:customStyle="1" w:styleId="WW8Num111z0">
    <w:name w:val="WW8Num111z0"/>
    <w:rPr>
      <w:rFonts w:ascii="Symbol" w:hAnsi="Symbol" w:cs="Symbol"/>
    </w:rPr>
  </w:style>
  <w:style w:type="character" w:customStyle="1" w:styleId="WW8Num112z0">
    <w:name w:val="WW8Num112z0"/>
    <w:rPr>
      <w:rFonts w:ascii="Times New Roman" w:hAnsi="Times New Roman" w:cs="Times New Roman"/>
    </w:rPr>
  </w:style>
  <w:style w:type="character" w:customStyle="1" w:styleId="WW8Num113z0">
    <w:name w:val="WW8Num113z0"/>
    <w:rPr>
      <w:rFonts w:ascii="Symbol" w:hAnsi="Symbol"/>
    </w:rPr>
  </w:style>
  <w:style w:type="character" w:customStyle="1" w:styleId="WW8Num114z0">
    <w:name w:val="WW8Num114z0"/>
    <w:rPr>
      <w:rFonts w:ascii="Arial" w:eastAsia="Times New Roman" w:hAnsi="Arial"/>
    </w:rPr>
  </w:style>
  <w:style w:type="character" w:customStyle="1" w:styleId="WW8Num115z0">
    <w:name w:val="WW8Num115z0"/>
    <w:rPr>
      <w:rFonts w:ascii="Symbol" w:hAnsi="Symbol"/>
      <w:b w:val="0"/>
      <w:i w:val="0"/>
      <w:color w:val="auto"/>
    </w:rPr>
  </w:style>
  <w:style w:type="character" w:customStyle="1" w:styleId="WW8Num116z0">
    <w:name w:val="WW8Num116z0"/>
    <w:rPr>
      <w:rFonts w:ascii="Wingdings" w:hAnsi="Wingdings"/>
    </w:rPr>
  </w:style>
  <w:style w:type="character" w:customStyle="1" w:styleId="WW8Num117z0">
    <w:name w:val="WW8Num117z0"/>
    <w:rPr>
      <w:rFonts w:ascii="Symbol" w:hAnsi="Symbol"/>
    </w:rPr>
  </w:style>
  <w:style w:type="character" w:customStyle="1" w:styleId="WW8Num118z0">
    <w:name w:val="WW8Num118z0"/>
    <w:rPr>
      <w:rFonts w:ascii="Times New Roman" w:hAnsi="Times New Roman" w:cs="Times New Roman"/>
    </w:rPr>
  </w:style>
  <w:style w:type="character" w:customStyle="1" w:styleId="WW8Num119z0">
    <w:name w:val="WW8Num119z0"/>
    <w:rPr>
      <w:rFonts w:ascii="Times New Roman" w:hAnsi="Times New Roman" w:cs="Times New Roman"/>
    </w:rPr>
  </w:style>
  <w:style w:type="character" w:customStyle="1" w:styleId="WW8Num120z0">
    <w:name w:val="WW8Num120z0"/>
    <w:rPr>
      <w:rFonts w:ascii="Symbol" w:hAnsi="Symbol"/>
    </w:rPr>
  </w:style>
  <w:style w:type="character" w:customStyle="1" w:styleId="WW8Num121z0">
    <w:name w:val="WW8Num121z0"/>
    <w:rPr>
      <w:rFonts w:ascii="Times New Roman" w:hAnsi="Times New Roman" w:cs="Times New Roman"/>
    </w:rPr>
  </w:style>
  <w:style w:type="character" w:customStyle="1" w:styleId="WW8Num122z0">
    <w:name w:val="WW8Num122z0"/>
    <w:rPr>
      <w:rFonts w:ascii="Symbol" w:hAnsi="Symbol"/>
      <w:b w:val="0"/>
      <w:i w:val="0"/>
      <w:color w:val="auto"/>
    </w:rPr>
  </w:style>
  <w:style w:type="character" w:customStyle="1" w:styleId="WW8Num123z0">
    <w:name w:val="WW8Num123z0"/>
    <w:rPr>
      <w:rFonts w:ascii="Times New Roman" w:hAnsi="Times New Roman" w:cs="Times New Roman"/>
    </w:rPr>
  </w:style>
  <w:style w:type="character" w:customStyle="1" w:styleId="WW8Num124z0">
    <w:name w:val="WW8Num124z0"/>
    <w:rPr>
      <w:rFonts w:ascii="Symbol" w:hAnsi="Symbol"/>
      <w:b w:val="0"/>
      <w:i w:val="0"/>
      <w:color w:val="auto"/>
    </w:rPr>
  </w:style>
  <w:style w:type="character" w:customStyle="1" w:styleId="WW8Num125z0">
    <w:name w:val="WW8Num125z0"/>
    <w:rPr>
      <w:rFonts w:ascii="Times New Roman" w:hAnsi="Times New Roman" w:cs="Times New Roman"/>
    </w:rPr>
  </w:style>
  <w:style w:type="character" w:customStyle="1" w:styleId="WW8Num127z0">
    <w:name w:val="WW8Num127z0"/>
    <w:rPr>
      <w:rFonts w:ascii="Times New Roman" w:hAnsi="Times New Roman" w:cs="Times New Roman"/>
    </w:rPr>
  </w:style>
  <w:style w:type="character" w:customStyle="1" w:styleId="WW8Num128z0">
    <w:name w:val="WW8Num128z0"/>
    <w:rPr>
      <w:rFonts w:ascii="Symbol" w:hAnsi="Symbol"/>
      <w:b w:val="0"/>
      <w:i w:val="0"/>
      <w:color w:val="auto"/>
    </w:rPr>
  </w:style>
  <w:style w:type="character" w:customStyle="1" w:styleId="WW8Num129z0">
    <w:name w:val="WW8Num129z0"/>
    <w:rPr>
      <w:rFonts w:ascii="Symbol" w:hAnsi="Symbol"/>
      <w:color w:val="auto"/>
    </w:rPr>
  </w:style>
  <w:style w:type="character" w:customStyle="1" w:styleId="WW8Num130z0">
    <w:name w:val="WW8Num130z0"/>
    <w:rPr>
      <w:rFonts w:ascii="Wingdings" w:hAnsi="Wingdings"/>
    </w:rPr>
  </w:style>
  <w:style w:type="character" w:customStyle="1" w:styleId="WW8Num131z0">
    <w:name w:val="WW8Num131z0"/>
    <w:rPr>
      <w:rFonts w:ascii="Symbol" w:hAnsi="Symbol"/>
    </w:rPr>
  </w:style>
  <w:style w:type="character" w:customStyle="1" w:styleId="WW8Num132z0">
    <w:name w:val="WW8Num132z0"/>
    <w:rPr>
      <w:rFonts w:ascii="Symbol" w:hAnsi="Symbol"/>
      <w:b w:val="0"/>
      <w:i w:val="0"/>
      <w:color w:val="auto"/>
    </w:rPr>
  </w:style>
  <w:style w:type="character" w:customStyle="1" w:styleId="WW8Num133z0">
    <w:name w:val="WW8Num133z0"/>
    <w:rPr>
      <w:rFonts w:ascii="Wingdings" w:hAnsi="Wingdings"/>
    </w:rPr>
  </w:style>
  <w:style w:type="character" w:customStyle="1" w:styleId="WW8Num134z0">
    <w:name w:val="WW8Num134z0"/>
    <w:rPr>
      <w:rFonts w:ascii="Times New Roman" w:eastAsia="Times New Roman" w:hAnsi="Times New Roman" w:cs="Times New Roman"/>
    </w:rPr>
  </w:style>
  <w:style w:type="character" w:customStyle="1" w:styleId="WW8Num135z0">
    <w:name w:val="WW8Num135z0"/>
    <w:rPr>
      <w:rFonts w:ascii="Times New Roman" w:hAnsi="Times New Roman" w:cs="Times New Roman"/>
    </w:rPr>
  </w:style>
  <w:style w:type="character" w:customStyle="1" w:styleId="WW8Num136z0">
    <w:name w:val="WW8Num136z0"/>
    <w:rPr>
      <w:rFonts w:ascii="Wingdings" w:hAnsi="Wingdings"/>
    </w:rPr>
  </w:style>
  <w:style w:type="character" w:customStyle="1" w:styleId="WW8Num136z3">
    <w:name w:val="WW8Num136z3"/>
    <w:rPr>
      <w:rFonts w:ascii="Symbol" w:hAnsi="Symbol"/>
    </w:rPr>
  </w:style>
  <w:style w:type="character" w:customStyle="1" w:styleId="WW8Num136z4">
    <w:name w:val="WW8Num136z4"/>
    <w:rPr>
      <w:rFonts w:ascii="Courier New" w:hAnsi="Courier New" w:cs="Courier New"/>
    </w:rPr>
  </w:style>
  <w:style w:type="character" w:customStyle="1" w:styleId="WW8Num137z0">
    <w:name w:val="WW8Num137z0"/>
    <w:rPr>
      <w:rFonts w:ascii="Wingdings" w:hAnsi="Wingdings"/>
    </w:rPr>
  </w:style>
  <w:style w:type="character" w:customStyle="1" w:styleId="WW8Num137z1">
    <w:name w:val="WW8Num137z1"/>
    <w:rPr>
      <w:rFonts w:ascii="Symbol" w:hAnsi="Symbol"/>
      <w:color w:val="auto"/>
    </w:rPr>
  </w:style>
  <w:style w:type="character" w:customStyle="1" w:styleId="WW8Num137z3">
    <w:name w:val="WW8Num137z3"/>
    <w:rPr>
      <w:rFonts w:ascii="Symbol" w:hAnsi="Symbol"/>
    </w:rPr>
  </w:style>
  <w:style w:type="character" w:customStyle="1" w:styleId="WW8Num137z4">
    <w:name w:val="WW8Num137z4"/>
    <w:rPr>
      <w:rFonts w:ascii="Courier New" w:hAnsi="Courier New" w:cs="Courier New"/>
    </w:rPr>
  </w:style>
  <w:style w:type="character" w:customStyle="1" w:styleId="WW8Num138z0">
    <w:name w:val="WW8Num138z0"/>
    <w:rPr>
      <w:rFonts w:ascii="Wingdings" w:hAnsi="Wingdings" w:cs="Wingdings"/>
    </w:rPr>
  </w:style>
  <w:style w:type="character" w:customStyle="1" w:styleId="WW8Num138z1">
    <w:name w:val="WW8Num138z1"/>
    <w:rPr>
      <w:rFonts w:ascii="Courier New" w:hAnsi="Courier New" w:cs="Courier New"/>
    </w:rPr>
  </w:style>
  <w:style w:type="character" w:customStyle="1" w:styleId="WW8Num138z3">
    <w:name w:val="WW8Num138z3"/>
    <w:rPr>
      <w:rFonts w:ascii="Symbol" w:hAnsi="Symbol" w:cs="Symbol"/>
    </w:rPr>
  </w:style>
  <w:style w:type="character" w:customStyle="1" w:styleId="WW8Num139z0">
    <w:name w:val="WW8Num139z0"/>
    <w:rPr>
      <w:rFonts w:ascii="Times New Roman" w:hAnsi="Times New Roman" w:cs="Times New Roman"/>
    </w:rPr>
  </w:style>
  <w:style w:type="character" w:customStyle="1" w:styleId="WW8Num140z0">
    <w:name w:val="WW8Num140z0"/>
    <w:rPr>
      <w:rFonts w:ascii="Times New Roman" w:eastAsia="Times New Roman" w:hAnsi="Times New Roman" w:cs="Times New Roman"/>
    </w:rPr>
  </w:style>
  <w:style w:type="character" w:customStyle="1" w:styleId="WW8Num142z0">
    <w:name w:val="WW8Num142z0"/>
    <w:rPr>
      <w:rFonts w:ascii="Wingdings" w:hAnsi="Wingdings"/>
    </w:rPr>
  </w:style>
  <w:style w:type="character" w:customStyle="1" w:styleId="WW8Num143z0">
    <w:name w:val="WW8Num143z0"/>
    <w:rPr>
      <w:rFonts w:ascii="Times New Roman" w:hAnsi="Times New Roman" w:cs="Times New Roman"/>
      <w:sz w:val="16"/>
      <w:szCs w:val="16"/>
    </w:rPr>
  </w:style>
  <w:style w:type="character" w:customStyle="1" w:styleId="WW8Num144z0">
    <w:name w:val="WW8Num144z0"/>
    <w:rPr>
      <w:rFonts w:ascii="Symbol" w:hAnsi="Symbol"/>
      <w:b w:val="0"/>
      <w:i w:val="0"/>
      <w:color w:val="000000"/>
    </w:rPr>
  </w:style>
  <w:style w:type="character" w:customStyle="1" w:styleId="WW8Num145z0">
    <w:name w:val="WW8Num145z0"/>
    <w:rPr>
      <w:rFonts w:ascii="Symbol" w:hAnsi="Symbol" w:cs="Symbol"/>
    </w:rPr>
  </w:style>
  <w:style w:type="character" w:customStyle="1" w:styleId="WW8Num146z0">
    <w:name w:val="WW8Num146z0"/>
    <w:rPr>
      <w:rFonts w:ascii="Times New Roman" w:eastAsia="Times New Roman" w:hAnsi="Times New Roman"/>
      <w:b/>
      <w:bCs/>
    </w:rPr>
  </w:style>
  <w:style w:type="character" w:customStyle="1" w:styleId="WW8Num147z0">
    <w:name w:val="WW8Num147z0"/>
    <w:rPr>
      <w:rFonts w:ascii="Symbol" w:hAnsi="Symbol"/>
      <w:b w:val="0"/>
      <w:i w:val="0"/>
      <w:color w:val="auto"/>
    </w:rPr>
  </w:style>
  <w:style w:type="character" w:customStyle="1" w:styleId="WW8Num149z0">
    <w:name w:val="WW8Num149z0"/>
    <w:rPr>
      <w:rFonts w:ascii="Wingdings" w:hAnsi="Wingdings"/>
    </w:rPr>
  </w:style>
  <w:style w:type="character" w:customStyle="1" w:styleId="WW8Num150z0">
    <w:name w:val="WW8Num150z0"/>
    <w:rPr>
      <w:rFonts w:ascii="Wingdings" w:hAnsi="Wingdings"/>
    </w:rPr>
  </w:style>
  <w:style w:type="character" w:customStyle="1" w:styleId="WW8Num151z0">
    <w:name w:val="WW8Num151z0"/>
    <w:rPr>
      <w:rFonts w:ascii="Wingdings" w:hAnsi="Wingdings"/>
    </w:rPr>
  </w:style>
  <w:style w:type="character" w:customStyle="1" w:styleId="WW8Num152z0">
    <w:name w:val="WW8Num152z0"/>
    <w:rPr>
      <w:rFonts w:ascii="Times New Roman" w:hAnsi="Times New Roman" w:cs="Times New Roman"/>
    </w:rPr>
  </w:style>
  <w:style w:type="character" w:customStyle="1" w:styleId="WW8Num153z0">
    <w:name w:val="WW8Num153z0"/>
    <w:rPr>
      <w:rFonts w:ascii="Symbol" w:hAnsi="Symbol"/>
    </w:rPr>
  </w:style>
  <w:style w:type="character" w:customStyle="1" w:styleId="WW8Num154z0">
    <w:name w:val="WW8Num154z0"/>
    <w:rPr>
      <w:rFonts w:ascii="Wingdings" w:hAnsi="Wingdings"/>
    </w:rPr>
  </w:style>
  <w:style w:type="character" w:customStyle="1" w:styleId="WW8Num156z0">
    <w:name w:val="WW8Num156z0"/>
    <w:rPr>
      <w:rFonts w:ascii="Wingdings" w:hAnsi="Wingdings"/>
    </w:rPr>
  </w:style>
  <w:style w:type="character" w:customStyle="1" w:styleId="WW8Num157z0">
    <w:name w:val="WW8Num157z0"/>
    <w:rPr>
      <w:rFonts w:ascii="Times New Roman" w:hAnsi="Times New Roman" w:cs="Times New Roman"/>
    </w:rPr>
  </w:style>
  <w:style w:type="character" w:customStyle="1" w:styleId="WW8Num158z0">
    <w:name w:val="WW8Num158z0"/>
    <w:rPr>
      <w:rFonts w:ascii="Symbol" w:hAnsi="Symbol"/>
    </w:rPr>
  </w:style>
  <w:style w:type="character" w:customStyle="1" w:styleId="WW8Num159z0">
    <w:name w:val="WW8Num159z0"/>
    <w:rPr>
      <w:rFonts w:ascii="Symbol" w:hAnsi="Symbol"/>
      <w:b w:val="0"/>
      <w:i w:val="0"/>
    </w:rPr>
  </w:style>
  <w:style w:type="character" w:customStyle="1" w:styleId="WW8Num160z0">
    <w:name w:val="WW8Num160z0"/>
    <w:rPr>
      <w:rFonts w:ascii="Symbol" w:hAnsi="Symbol"/>
      <w:b w:val="0"/>
      <w:i w:val="0"/>
      <w:color w:val="auto"/>
    </w:rPr>
  </w:style>
  <w:style w:type="character" w:customStyle="1" w:styleId="WW8Num161z0">
    <w:name w:val="WW8Num161z0"/>
    <w:rPr>
      <w:rFonts w:ascii="Wingdings" w:hAnsi="Wingdings"/>
    </w:rPr>
  </w:style>
  <w:style w:type="character" w:customStyle="1" w:styleId="WW8Num162z0">
    <w:name w:val="WW8Num162z0"/>
    <w:rPr>
      <w:rFonts w:ascii="Symbol" w:hAnsi="Symbol"/>
      <w:b w:val="0"/>
      <w:i w:val="0"/>
      <w:color w:val="auto"/>
    </w:rPr>
  </w:style>
  <w:style w:type="character" w:customStyle="1" w:styleId="WW8Num163z0">
    <w:name w:val="WW8Num163z0"/>
    <w:rPr>
      <w:rFonts w:ascii="Symbol" w:hAnsi="Symbol"/>
    </w:rPr>
  </w:style>
  <w:style w:type="character" w:customStyle="1" w:styleId="WW8Num166z0">
    <w:name w:val="WW8Num166z0"/>
    <w:rPr>
      <w:rFonts w:ascii="Wingdings" w:hAnsi="Wingdings"/>
    </w:rPr>
  </w:style>
  <w:style w:type="character" w:customStyle="1" w:styleId="WW8Num167z0">
    <w:name w:val="WW8Num167z0"/>
    <w:rPr>
      <w:rFonts w:ascii="Symbol" w:hAnsi="Symbol"/>
      <w:b w:val="0"/>
      <w:i w:val="0"/>
      <w:color w:val="auto"/>
    </w:rPr>
  </w:style>
  <w:style w:type="character" w:customStyle="1" w:styleId="WW8Num168z0">
    <w:name w:val="WW8Num168z0"/>
    <w:rPr>
      <w:rFonts w:ascii="Symbol" w:hAnsi="Symbol"/>
      <w:b w:val="0"/>
      <w:i w:val="0"/>
      <w:color w:val="auto"/>
    </w:rPr>
  </w:style>
  <w:style w:type="character" w:customStyle="1" w:styleId="WW8Num169z0">
    <w:name w:val="WW8Num169z0"/>
    <w:rPr>
      <w:rFonts w:ascii="Times New Roman" w:hAnsi="Times New Roman" w:cs="Times New Roman"/>
    </w:rPr>
  </w:style>
  <w:style w:type="character" w:customStyle="1" w:styleId="WW8Num170z0">
    <w:name w:val="WW8Num170z0"/>
    <w:rPr>
      <w:rFonts w:ascii="Symbol" w:hAnsi="Symbol"/>
    </w:rPr>
  </w:style>
  <w:style w:type="character" w:customStyle="1" w:styleId="WW8Num171z0">
    <w:name w:val="WW8Num171z0"/>
    <w:rPr>
      <w:rFonts w:ascii="Times New Roman" w:hAnsi="Times New Roman" w:cs="Times New Roman"/>
    </w:rPr>
  </w:style>
  <w:style w:type="character" w:customStyle="1" w:styleId="WW8Num172z0">
    <w:name w:val="WW8Num172z0"/>
    <w:rPr>
      <w:rFonts w:ascii="Arial" w:hAnsi="Arial"/>
      <w:b w:val="0"/>
      <w:i w:val="0"/>
      <w:sz w:val="20"/>
    </w:rPr>
  </w:style>
  <w:style w:type="character" w:customStyle="1" w:styleId="WW8Num172z1">
    <w:name w:val="WW8Num172z1"/>
    <w:rPr>
      <w:rFonts w:ascii="Arial" w:eastAsia="Times New Roman" w:hAnsi="Arial" w:cs="Arial"/>
    </w:rPr>
  </w:style>
  <w:style w:type="character" w:customStyle="1" w:styleId="WW8Num172z2">
    <w:name w:val="WW8Num172z2"/>
    <w:rPr>
      <w:rFonts w:ascii="Wingdings" w:hAnsi="Wingdings"/>
      <w:sz w:val="20"/>
    </w:rPr>
  </w:style>
  <w:style w:type="character" w:customStyle="1" w:styleId="WW8Num173z0">
    <w:name w:val="WW8Num173z0"/>
    <w:rPr>
      <w:rFonts w:ascii="Times New Roman" w:hAnsi="Times New Roman" w:cs="Times New Roman"/>
    </w:rPr>
  </w:style>
  <w:style w:type="character" w:customStyle="1" w:styleId="WW8Num174z0">
    <w:name w:val="WW8Num174z0"/>
    <w:rPr>
      <w:rFonts w:ascii="Symbol" w:hAnsi="Symbol"/>
      <w:b w:val="0"/>
      <w:i w:val="0"/>
      <w:color w:val="auto"/>
    </w:rPr>
  </w:style>
  <w:style w:type="character" w:customStyle="1" w:styleId="WW8Num175z0">
    <w:name w:val="WW8Num175z0"/>
    <w:rPr>
      <w:i/>
    </w:rPr>
  </w:style>
  <w:style w:type="character" w:customStyle="1" w:styleId="WW8Num176z0">
    <w:name w:val="WW8Num176z0"/>
    <w:rPr>
      <w:rFonts w:ascii="Wingdings" w:hAnsi="Wingdings"/>
      <w:color w:val="auto"/>
      <w:sz w:val="15"/>
      <w:szCs w:val="15"/>
    </w:rPr>
  </w:style>
  <w:style w:type="character" w:customStyle="1" w:styleId="WW8Num177z0">
    <w:name w:val="WW8Num177z0"/>
    <w:rPr>
      <w:rFonts w:ascii="Symbol" w:hAnsi="Symbol"/>
    </w:rPr>
  </w:style>
  <w:style w:type="character" w:customStyle="1" w:styleId="WW8Num178z0">
    <w:name w:val="WW8Num178z0"/>
    <w:rPr>
      <w:rFonts w:ascii="Wingdings" w:hAnsi="Wingdings"/>
    </w:rPr>
  </w:style>
  <w:style w:type="character" w:customStyle="1" w:styleId="WW8Num179z0">
    <w:name w:val="WW8Num179z0"/>
    <w:rPr>
      <w:rFonts w:ascii="Times New Roman" w:eastAsia="Times New Roman" w:hAnsi="Times New Roman" w:cs="Times New Roman"/>
      <w:color w:val="auto"/>
    </w:rPr>
  </w:style>
  <w:style w:type="character" w:customStyle="1" w:styleId="WW8Num180z0">
    <w:name w:val="WW8Num180z0"/>
    <w:rPr>
      <w:rFonts w:ascii="Symbol" w:hAnsi="Symbol"/>
      <w:b w:val="0"/>
      <w:i w:val="0"/>
      <w:color w:val="auto"/>
    </w:rPr>
  </w:style>
  <w:style w:type="character" w:customStyle="1" w:styleId="WW8Num181z0">
    <w:name w:val="WW8Num181z0"/>
    <w:rPr>
      <w:rFonts w:ascii="Symbol" w:hAnsi="Symbol" w:cs="Symbol"/>
    </w:rPr>
  </w:style>
  <w:style w:type="character" w:customStyle="1" w:styleId="WW8Num182z0">
    <w:name w:val="WW8Num182z0"/>
    <w:rPr>
      <w:rFonts w:ascii="Symbol" w:hAnsi="Symbol"/>
      <w:b w:val="0"/>
      <w:i w:val="0"/>
      <w:color w:val="auto"/>
    </w:rPr>
  </w:style>
  <w:style w:type="character" w:customStyle="1" w:styleId="WW8Num183z0">
    <w:name w:val="WW8Num183z0"/>
    <w:rPr>
      <w:rFonts w:ascii="Times New Roman" w:hAnsi="Times New Roman" w:cs="Times New Roman"/>
    </w:rPr>
  </w:style>
  <w:style w:type="character" w:customStyle="1" w:styleId="WW8Num184z0">
    <w:name w:val="WW8Num184z0"/>
    <w:rPr>
      <w:rFonts w:ascii="Arial" w:hAnsi="Arial" w:cs="Arial"/>
    </w:rPr>
  </w:style>
  <w:style w:type="character" w:customStyle="1" w:styleId="WW8Num185z0">
    <w:name w:val="WW8Num185z0"/>
    <w:rPr>
      <w:rFonts w:ascii="Times New Roman" w:hAnsi="Times New Roman" w:cs="Times New Roman"/>
    </w:rPr>
  </w:style>
  <w:style w:type="character" w:customStyle="1" w:styleId="WW8Num186z0">
    <w:name w:val="WW8Num186z0"/>
    <w:rPr>
      <w:rFonts w:ascii="Arial" w:hAnsi="Arial" w:cs="Arial"/>
    </w:rPr>
  </w:style>
  <w:style w:type="character" w:customStyle="1" w:styleId="WW8Num187z0">
    <w:name w:val="WW8Num187z0"/>
    <w:rPr>
      <w:rFonts w:ascii="Times New Roman" w:hAnsi="Times New Roman" w:cs="Times New Roman"/>
    </w:rPr>
  </w:style>
  <w:style w:type="character" w:customStyle="1" w:styleId="WW8Num188z0">
    <w:name w:val="WW8Num188z0"/>
    <w:rPr>
      <w:rFonts w:ascii="Times New Roman" w:hAnsi="Times New Roman" w:cs="Times New Roman"/>
    </w:rPr>
  </w:style>
  <w:style w:type="character" w:customStyle="1" w:styleId="WW8Num189z0">
    <w:name w:val="WW8Num189z0"/>
    <w:rPr>
      <w:rFonts w:ascii="Times New Roman" w:hAnsi="Times New Roman" w:cs="Times New Roman"/>
    </w:rPr>
  </w:style>
  <w:style w:type="character" w:customStyle="1" w:styleId="WW8Num190z0">
    <w:name w:val="WW8Num190z0"/>
    <w:rPr>
      <w:rFonts w:ascii="Times New Roman" w:hAnsi="Times New Roman" w:cs="Times New Roman"/>
    </w:rPr>
  </w:style>
  <w:style w:type="character" w:customStyle="1" w:styleId="WW8Num191z0">
    <w:name w:val="WW8Num191z0"/>
    <w:rPr>
      <w:rFonts w:ascii="Times New Roman" w:hAnsi="Times New Roman" w:cs="Times New Roman"/>
    </w:rPr>
  </w:style>
  <w:style w:type="character" w:customStyle="1" w:styleId="WW8Num192z0">
    <w:name w:val="WW8Num192z0"/>
    <w:rPr>
      <w:rFonts w:ascii="Times New Roman" w:hAnsi="Times New Roman" w:cs="Times New Roman"/>
    </w:rPr>
  </w:style>
  <w:style w:type="character" w:customStyle="1" w:styleId="WW8Num193z0">
    <w:name w:val="WW8Num193z0"/>
    <w:rPr>
      <w:rFonts w:ascii="Times New Roman" w:hAnsi="Times New Roman" w:cs="Times New Roman"/>
    </w:rPr>
  </w:style>
  <w:style w:type="character" w:customStyle="1" w:styleId="WW8Num194z0">
    <w:name w:val="WW8Num194z0"/>
    <w:rPr>
      <w:rFonts w:ascii="Times New Roman" w:hAnsi="Times New Roman" w:cs="Times New Roman"/>
    </w:rPr>
  </w:style>
  <w:style w:type="character" w:customStyle="1" w:styleId="WW8Num195z0">
    <w:name w:val="WW8Num195z0"/>
    <w:rPr>
      <w:rFonts w:ascii="Times New Roman" w:hAnsi="Times New Roman" w:cs="Times New Roman"/>
    </w:rPr>
  </w:style>
  <w:style w:type="character" w:customStyle="1" w:styleId="WW8Num196z0">
    <w:name w:val="WW8Num196z0"/>
    <w:rPr>
      <w:rFonts w:ascii="Times New Roman" w:hAnsi="Times New Roman" w:cs="Times New Roman"/>
    </w:rPr>
  </w:style>
  <w:style w:type="character" w:customStyle="1" w:styleId="WW8Num197z0">
    <w:name w:val="WW8Num197z0"/>
    <w:rPr>
      <w:rFonts w:ascii="Arial" w:hAnsi="Arial" w:cs="Arial"/>
    </w:rPr>
  </w:style>
  <w:style w:type="character" w:customStyle="1" w:styleId="WW8Num198z0">
    <w:name w:val="WW8Num198z0"/>
    <w:rPr>
      <w:rFonts w:ascii="Times New Roman" w:hAnsi="Times New Roman" w:cs="Times New Roman"/>
    </w:rPr>
  </w:style>
  <w:style w:type="character" w:customStyle="1" w:styleId="WW8Num199z0">
    <w:name w:val="WW8Num199z0"/>
    <w:rPr>
      <w:rFonts w:ascii="Times New Roman" w:hAnsi="Times New Roman" w:cs="Times New Roman"/>
    </w:rPr>
  </w:style>
  <w:style w:type="character" w:customStyle="1" w:styleId="WW8Num200z0">
    <w:name w:val="WW8Num200z0"/>
    <w:rPr>
      <w:rFonts w:ascii="Arial" w:hAnsi="Arial" w:cs="Arial"/>
    </w:rPr>
  </w:style>
  <w:style w:type="character" w:customStyle="1" w:styleId="WW8Num201z0">
    <w:name w:val="WW8Num201z0"/>
    <w:rPr>
      <w:rFonts w:ascii="Times New Roman" w:hAnsi="Times New Roman" w:cs="Times New Roman"/>
    </w:rPr>
  </w:style>
  <w:style w:type="character" w:customStyle="1" w:styleId="WW8Num202z0">
    <w:name w:val="WW8Num202z0"/>
    <w:rPr>
      <w:rFonts w:ascii="Arial" w:hAnsi="Arial" w:cs="Arial"/>
    </w:rPr>
  </w:style>
  <w:style w:type="character" w:customStyle="1" w:styleId="WW8Num203z0">
    <w:name w:val="WW8Num203z0"/>
    <w:rPr>
      <w:rFonts w:ascii="Arial" w:hAnsi="Arial" w:cs="Arial"/>
    </w:rPr>
  </w:style>
  <w:style w:type="character" w:customStyle="1" w:styleId="WW8Num204z0">
    <w:name w:val="WW8Num204z0"/>
    <w:rPr>
      <w:rFonts w:ascii="Arial" w:hAnsi="Arial" w:cs="Arial"/>
    </w:rPr>
  </w:style>
  <w:style w:type="character" w:customStyle="1" w:styleId="WW8Num205z0">
    <w:name w:val="WW8Num205z0"/>
    <w:rPr>
      <w:rFonts w:ascii="Arial" w:hAnsi="Arial" w:cs="Arial"/>
    </w:rPr>
  </w:style>
  <w:style w:type="character" w:customStyle="1" w:styleId="WW8Num206z0">
    <w:name w:val="WW8Num206z0"/>
    <w:rPr>
      <w:rFonts w:ascii="Times New Roman" w:hAnsi="Times New Roman" w:cs="Times New Roman"/>
    </w:rPr>
  </w:style>
  <w:style w:type="character" w:customStyle="1" w:styleId="WW8Num207z0">
    <w:name w:val="WW8Num207z0"/>
    <w:rPr>
      <w:rFonts w:ascii="Wingdings" w:hAnsi="Wingdings" w:cs="StarSymbol"/>
      <w:sz w:val="18"/>
      <w:szCs w:val="18"/>
    </w:rPr>
  </w:style>
  <w:style w:type="character" w:customStyle="1" w:styleId="WW8Num208z0">
    <w:name w:val="WW8Num208z0"/>
    <w:rPr>
      <w:rFonts w:ascii="Arial" w:hAnsi="Arial" w:cs="Arial"/>
    </w:rPr>
  </w:style>
  <w:style w:type="character" w:customStyle="1" w:styleId="WW8Num209z0">
    <w:name w:val="WW8Num209z0"/>
    <w:rPr>
      <w:rFonts w:ascii="Arial" w:hAnsi="Arial" w:cs="Arial"/>
    </w:rPr>
  </w:style>
  <w:style w:type="character" w:customStyle="1" w:styleId="WW8Num210z0">
    <w:name w:val="WW8Num210z0"/>
    <w:rPr>
      <w:rFonts w:ascii="Arial" w:hAnsi="Arial" w:cs="Arial"/>
    </w:rPr>
  </w:style>
  <w:style w:type="character" w:customStyle="1" w:styleId="WW8Num211z0">
    <w:name w:val="WW8Num211z0"/>
    <w:rPr>
      <w:rFonts w:ascii="Arial" w:hAnsi="Arial" w:cs="Arial"/>
    </w:rPr>
  </w:style>
  <w:style w:type="character" w:customStyle="1" w:styleId="WW8Num212z0">
    <w:name w:val="WW8Num212z0"/>
    <w:rPr>
      <w:rFonts w:ascii="Arial" w:hAnsi="Arial" w:cs="Arial"/>
    </w:rPr>
  </w:style>
  <w:style w:type="character" w:customStyle="1" w:styleId="WW8Num213z0">
    <w:name w:val="WW8Num213z0"/>
    <w:rPr>
      <w:rFonts w:ascii="Arial" w:hAnsi="Arial" w:cs="Arial"/>
    </w:rPr>
  </w:style>
  <w:style w:type="character" w:customStyle="1" w:styleId="WW8Num214z0">
    <w:name w:val="WW8Num214z0"/>
    <w:rPr>
      <w:rFonts w:ascii="Arial" w:hAnsi="Arial" w:cs="Arial"/>
    </w:rPr>
  </w:style>
  <w:style w:type="character" w:customStyle="1" w:styleId="WW8Num215z0">
    <w:name w:val="WW8Num215z0"/>
    <w:rPr>
      <w:rFonts w:ascii="Arial" w:hAnsi="Arial" w:cs="Arial"/>
    </w:rPr>
  </w:style>
  <w:style w:type="character" w:customStyle="1" w:styleId="WW8Num216z0">
    <w:name w:val="WW8Num216z0"/>
    <w:rPr>
      <w:rFonts w:ascii="Arial" w:hAnsi="Arial" w:cs="Arial"/>
    </w:rPr>
  </w:style>
  <w:style w:type="character" w:customStyle="1" w:styleId="WW8Num217z0">
    <w:name w:val="WW8Num217z0"/>
    <w:rPr>
      <w:rFonts w:ascii="Wingdings" w:hAnsi="Wingdings" w:cs="StarSymbol"/>
      <w:sz w:val="18"/>
      <w:szCs w:val="18"/>
    </w:rPr>
  </w:style>
  <w:style w:type="character" w:customStyle="1" w:styleId="WW8Num218z0">
    <w:name w:val="WW8Num218z0"/>
    <w:rPr>
      <w:rFonts w:ascii="Symbol" w:hAnsi="Symbol" w:cs="StarSymbol"/>
      <w:sz w:val="18"/>
      <w:szCs w:val="18"/>
    </w:rPr>
  </w:style>
  <w:style w:type="character" w:customStyle="1" w:styleId="WW8Num218z1">
    <w:name w:val="WW8Num218z1"/>
    <w:rPr>
      <w:rFonts w:ascii="Wingdings 2" w:hAnsi="Wingdings 2" w:cs="StarSymbol"/>
      <w:sz w:val="18"/>
      <w:szCs w:val="18"/>
    </w:rPr>
  </w:style>
  <w:style w:type="character" w:customStyle="1" w:styleId="WW8Num218z2">
    <w:name w:val="WW8Num218z2"/>
    <w:rPr>
      <w:rFonts w:ascii="StarSymbol" w:hAnsi="StarSymbol" w:cs="StarSymbol"/>
      <w:sz w:val="18"/>
      <w:szCs w:val="18"/>
    </w:rPr>
  </w:style>
  <w:style w:type="character" w:customStyle="1" w:styleId="WW8Num219z0">
    <w:name w:val="WW8Num219z0"/>
    <w:rPr>
      <w:rFonts w:ascii="Symbol" w:hAnsi="Symbol"/>
      <w:b w:val="0"/>
      <w:i w:val="0"/>
      <w:color w:val="auto"/>
    </w:rPr>
  </w:style>
  <w:style w:type="character" w:customStyle="1" w:styleId="WW8Num220z0">
    <w:name w:val="WW8Num220z0"/>
    <w:rPr>
      <w:rFonts w:ascii="Times New Roman" w:eastAsia="Times New Roman" w:hAnsi="Times New Roman" w:cs="Times New Roman"/>
    </w:rPr>
  </w:style>
  <w:style w:type="character" w:customStyle="1" w:styleId="WW8Num220z1">
    <w:name w:val="WW8Num220z1"/>
    <w:rPr>
      <w:rFonts w:ascii="Courier New" w:hAnsi="Courier New" w:cs="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Times New Roman" w:hAnsi="Times New Roman" w:cs="Times New Roman"/>
    </w:rPr>
  </w:style>
  <w:style w:type="character" w:customStyle="1" w:styleId="WW8Num221z1">
    <w:name w:val="WW8Num221z1"/>
    <w:rPr>
      <w:rFonts w:ascii="Courier New" w:hAnsi="Courier New" w:cs="Courier New"/>
    </w:rPr>
  </w:style>
  <w:style w:type="character" w:customStyle="1" w:styleId="WW8Num221z2">
    <w:name w:val="WW8Num221z2"/>
    <w:rPr>
      <w:rFonts w:ascii="Wingdings" w:hAnsi="Wingdings"/>
    </w:rPr>
  </w:style>
  <w:style w:type="character" w:customStyle="1" w:styleId="WW8Num221z3">
    <w:name w:val="WW8Num221z3"/>
    <w:rPr>
      <w:rFonts w:ascii="Symbol" w:hAnsi="Symbol"/>
    </w:rPr>
  </w:style>
  <w:style w:type="character" w:customStyle="1" w:styleId="WW8Num222z0">
    <w:name w:val="WW8Num222z0"/>
    <w:rPr>
      <w:rFonts w:ascii="Symbol" w:hAnsi="Symbol"/>
      <w:b w:val="0"/>
      <w:i w:val="0"/>
      <w:color w:val="auto"/>
    </w:rPr>
  </w:style>
  <w:style w:type="character" w:customStyle="1" w:styleId="WW8Num222z1">
    <w:name w:val="WW8Num222z1"/>
    <w:rPr>
      <w:rFonts w:ascii="Courier New" w:hAnsi="Courier New" w:cs="Courier New"/>
    </w:rPr>
  </w:style>
  <w:style w:type="character" w:customStyle="1" w:styleId="WW8Num222z2">
    <w:name w:val="WW8Num222z2"/>
    <w:rPr>
      <w:rFonts w:ascii="Wingdings" w:hAnsi="Wingdings"/>
    </w:rPr>
  </w:style>
  <w:style w:type="character" w:customStyle="1" w:styleId="WW8Num222z3">
    <w:name w:val="WW8Num222z3"/>
    <w:rPr>
      <w:rFonts w:ascii="Symbol" w:hAnsi="Symbol"/>
    </w:rPr>
  </w:style>
  <w:style w:type="character" w:customStyle="1" w:styleId="WW8Num223z0">
    <w:name w:val="WW8Num223z0"/>
    <w:rPr>
      <w:rFonts w:ascii="Symbol" w:hAnsi="Symbol"/>
      <w:b w:val="0"/>
      <w:i w:val="0"/>
      <w:color w:val="auto"/>
    </w:rPr>
  </w:style>
  <w:style w:type="character" w:customStyle="1" w:styleId="WW8Num223z1">
    <w:name w:val="WW8Num223z1"/>
    <w:rPr>
      <w:rFonts w:ascii="Courier New" w:hAnsi="Courier New" w:cs="Courier New"/>
    </w:rPr>
  </w:style>
  <w:style w:type="character" w:customStyle="1" w:styleId="WW8Num223z2">
    <w:name w:val="WW8Num223z2"/>
    <w:rPr>
      <w:rFonts w:ascii="Wingdings" w:hAnsi="Wingdings"/>
    </w:rPr>
  </w:style>
  <w:style w:type="character" w:customStyle="1" w:styleId="WW8Num223z3">
    <w:name w:val="WW8Num223z3"/>
    <w:rPr>
      <w:rFonts w:ascii="Symbol" w:hAnsi="Symbol"/>
    </w:rPr>
  </w:style>
  <w:style w:type="character" w:customStyle="1" w:styleId="WW8Num224z0">
    <w:name w:val="WW8Num224z0"/>
    <w:rPr>
      <w:rFonts w:ascii="Symbol" w:hAnsi="Symbol"/>
      <w:b w:val="0"/>
      <w:i w:val="0"/>
      <w:color w:val="auto"/>
    </w:rPr>
  </w:style>
  <w:style w:type="character" w:customStyle="1" w:styleId="WW8Num224z1">
    <w:name w:val="WW8Num224z1"/>
    <w:rPr>
      <w:rFonts w:ascii="Courier New" w:hAnsi="Courier New" w:cs="Courier New"/>
    </w:rPr>
  </w:style>
  <w:style w:type="character" w:customStyle="1" w:styleId="WW8Num224z2">
    <w:name w:val="WW8Num224z2"/>
    <w:rPr>
      <w:rFonts w:ascii="Wingdings" w:hAnsi="Wingdings"/>
    </w:rPr>
  </w:style>
  <w:style w:type="character" w:customStyle="1" w:styleId="WW8Num224z3">
    <w:name w:val="WW8Num224z3"/>
    <w:rPr>
      <w:rFonts w:ascii="Symbol" w:hAnsi="Symbol"/>
    </w:rPr>
  </w:style>
  <w:style w:type="character" w:customStyle="1" w:styleId="WW8Num225z0">
    <w:name w:val="WW8Num225z0"/>
    <w:rPr>
      <w:rFonts w:ascii="Times New Roman" w:eastAsia="Times New Roman" w:hAnsi="Times New Roman"/>
      <w:b/>
      <w:bCs/>
    </w:rPr>
  </w:style>
  <w:style w:type="character" w:customStyle="1" w:styleId="WW8Num225z1">
    <w:name w:val="WW8Num225z1"/>
    <w:rPr>
      <w:rFonts w:ascii="Courier New" w:hAnsi="Courier New" w:cs="Courier New"/>
    </w:rPr>
  </w:style>
  <w:style w:type="character" w:customStyle="1" w:styleId="WW8Num225z2">
    <w:name w:val="WW8Num225z2"/>
    <w:rPr>
      <w:rFonts w:ascii="Wingdings" w:hAnsi="Wingdings"/>
    </w:rPr>
  </w:style>
  <w:style w:type="character" w:customStyle="1" w:styleId="WW8Num225z3">
    <w:name w:val="WW8Num225z3"/>
    <w:rPr>
      <w:rFonts w:ascii="Symbol" w:hAnsi="Symbol"/>
    </w:rPr>
  </w:style>
  <w:style w:type="character" w:customStyle="1" w:styleId="WW8Num226z0">
    <w:name w:val="WW8Num226z0"/>
    <w:rPr>
      <w:rFonts w:ascii="Times New Roman" w:eastAsia="Times New Roman" w:hAnsi="Times New Roman" w:cs="Times New Roman"/>
    </w:rPr>
  </w:style>
  <w:style w:type="character" w:customStyle="1" w:styleId="WW8Num226z1">
    <w:name w:val="WW8Num226z1"/>
    <w:rPr>
      <w:rFonts w:ascii="Courier New" w:hAnsi="Courier New" w:cs="Courier New"/>
    </w:rPr>
  </w:style>
  <w:style w:type="character" w:customStyle="1" w:styleId="WW8Num226z3">
    <w:name w:val="WW8Num226z3"/>
    <w:rPr>
      <w:rFonts w:ascii="Symbol" w:hAnsi="Symbol"/>
    </w:rPr>
  </w:style>
  <w:style w:type="character" w:customStyle="1" w:styleId="WW8Num226z5">
    <w:name w:val="WW8Num226z5"/>
    <w:rPr>
      <w:rFonts w:ascii="Wingdings" w:hAnsi="Wingdings"/>
    </w:rPr>
  </w:style>
  <w:style w:type="character" w:customStyle="1" w:styleId="WW8Num227z0">
    <w:name w:val="WW8Num227z0"/>
    <w:rPr>
      <w:rFonts w:ascii="Wingdings" w:hAnsi="Wingdings"/>
    </w:rPr>
  </w:style>
  <w:style w:type="character" w:customStyle="1" w:styleId="WW8Num227z3">
    <w:name w:val="WW8Num227z3"/>
    <w:rPr>
      <w:rFonts w:ascii="Symbol" w:hAnsi="Symbol"/>
    </w:rPr>
  </w:style>
  <w:style w:type="character" w:customStyle="1" w:styleId="WW8Num227z4">
    <w:name w:val="WW8Num227z4"/>
    <w:rPr>
      <w:rFonts w:ascii="Courier New" w:hAnsi="Courier New" w:cs="Courier New"/>
    </w:rPr>
  </w:style>
  <w:style w:type="character" w:customStyle="1" w:styleId="WW8Num228z0">
    <w:name w:val="WW8Num228z0"/>
    <w:rPr>
      <w:rFonts w:ascii="Times New Roman" w:hAnsi="Times New Roman" w:cs="Times New Roman"/>
    </w:rPr>
  </w:style>
  <w:style w:type="character" w:customStyle="1" w:styleId="WW8Num228z1">
    <w:name w:val="WW8Num228z1"/>
    <w:rPr>
      <w:rFonts w:ascii="Courier New" w:hAnsi="Courier New" w:cs="Courier New"/>
    </w:rPr>
  </w:style>
  <w:style w:type="character" w:customStyle="1" w:styleId="WW8Num228z2">
    <w:name w:val="WW8Num228z2"/>
    <w:rPr>
      <w:rFonts w:ascii="Wingdings" w:hAnsi="Wingdings"/>
    </w:rPr>
  </w:style>
  <w:style w:type="character" w:customStyle="1" w:styleId="WW8Num228z3">
    <w:name w:val="WW8Num228z3"/>
    <w:rPr>
      <w:rFonts w:ascii="Symbol" w:hAnsi="Symbol"/>
    </w:rPr>
  </w:style>
  <w:style w:type="character" w:customStyle="1" w:styleId="WW8Num229z0">
    <w:name w:val="WW8Num229z0"/>
    <w:rPr>
      <w:rFonts w:ascii="Symbol" w:hAnsi="Symbol"/>
      <w:b w:val="0"/>
      <w:i w:val="0"/>
      <w:color w:val="auto"/>
    </w:rPr>
  </w:style>
  <w:style w:type="character" w:customStyle="1" w:styleId="WW8Num229z1">
    <w:name w:val="WW8Num229z1"/>
    <w:rPr>
      <w:rFonts w:ascii="Courier New" w:hAnsi="Courier New" w:cs="Courier New"/>
    </w:rPr>
  </w:style>
  <w:style w:type="character" w:customStyle="1" w:styleId="WW8Num229z2">
    <w:name w:val="WW8Num229z2"/>
    <w:rPr>
      <w:rFonts w:ascii="Wingdings" w:hAnsi="Wingdings"/>
    </w:rPr>
  </w:style>
  <w:style w:type="character" w:customStyle="1" w:styleId="WW8Num229z3">
    <w:name w:val="WW8Num229z3"/>
    <w:rPr>
      <w:rFonts w:ascii="Symbol" w:hAnsi="Symbol"/>
    </w:rPr>
  </w:style>
  <w:style w:type="character" w:customStyle="1" w:styleId="WW8Num230z0">
    <w:name w:val="WW8Num230z0"/>
    <w:rPr>
      <w:rFonts w:ascii="Symbol" w:hAnsi="Symbol"/>
      <w:b w:val="0"/>
      <w:i w:val="0"/>
      <w:color w:val="auto"/>
    </w:rPr>
  </w:style>
  <w:style w:type="character" w:customStyle="1" w:styleId="WW8Num230z1">
    <w:name w:val="WW8Num230z1"/>
    <w:rPr>
      <w:rFonts w:ascii="Courier New" w:hAnsi="Courier New" w:cs="Courier New"/>
    </w:rPr>
  </w:style>
  <w:style w:type="character" w:customStyle="1" w:styleId="WW8Num230z2">
    <w:name w:val="WW8Num230z2"/>
    <w:rPr>
      <w:rFonts w:ascii="Wingdings" w:hAnsi="Wingdings"/>
    </w:rPr>
  </w:style>
  <w:style w:type="character" w:customStyle="1" w:styleId="WW8Num230z3">
    <w:name w:val="WW8Num230z3"/>
    <w:rPr>
      <w:rFonts w:ascii="Symbol" w:hAnsi="Symbol"/>
    </w:rPr>
  </w:style>
  <w:style w:type="character" w:customStyle="1" w:styleId="WW8Num231z0">
    <w:name w:val="WW8Num231z0"/>
    <w:rPr>
      <w:rFonts w:ascii="Times New Roman" w:eastAsia="Times New Roman" w:hAnsi="Times New Roman" w:cs="Times New Roman"/>
    </w:rPr>
  </w:style>
  <w:style w:type="character" w:customStyle="1" w:styleId="WW8Num231z1">
    <w:name w:val="WW8Num231z1"/>
    <w:rPr>
      <w:rFonts w:ascii="Courier New" w:hAnsi="Courier New" w:cs="Courier New"/>
    </w:rPr>
  </w:style>
  <w:style w:type="character" w:customStyle="1" w:styleId="WW8Num231z2">
    <w:name w:val="WW8Num231z2"/>
    <w:rPr>
      <w:rFonts w:ascii="Wingdings" w:hAnsi="Wingdings"/>
    </w:rPr>
  </w:style>
  <w:style w:type="character" w:customStyle="1" w:styleId="WW8Num231z3">
    <w:name w:val="WW8Num231z3"/>
    <w:rPr>
      <w:rFonts w:ascii="Symbol" w:hAnsi="Symbol"/>
    </w:rPr>
  </w:style>
  <w:style w:type="character" w:customStyle="1" w:styleId="WW8Num232z0">
    <w:name w:val="WW8Num232z0"/>
    <w:rPr>
      <w:rFonts w:ascii="Symbol" w:hAnsi="Symbol"/>
      <w:b w:val="0"/>
      <w:i w:val="0"/>
      <w:color w:val="auto"/>
    </w:rPr>
  </w:style>
  <w:style w:type="character" w:customStyle="1" w:styleId="WW8Num232z1">
    <w:name w:val="WW8Num232z1"/>
    <w:rPr>
      <w:rFonts w:ascii="Courier New" w:hAnsi="Courier New" w:cs="Courier New"/>
    </w:rPr>
  </w:style>
  <w:style w:type="character" w:customStyle="1" w:styleId="WW8Num232z2">
    <w:name w:val="WW8Num232z2"/>
    <w:rPr>
      <w:rFonts w:ascii="Wingdings" w:hAnsi="Wingdings"/>
    </w:rPr>
  </w:style>
  <w:style w:type="character" w:customStyle="1" w:styleId="WW8Num232z3">
    <w:name w:val="WW8Num232z3"/>
    <w:rPr>
      <w:rFonts w:ascii="Symbol" w:hAnsi="Symbol"/>
    </w:rPr>
  </w:style>
  <w:style w:type="character" w:customStyle="1" w:styleId="WW8Num233z0">
    <w:name w:val="WW8Num233z0"/>
    <w:rPr>
      <w:rFonts w:ascii="Times New Roman" w:eastAsia="Times New Roman" w:hAnsi="Times New Roman" w:cs="Times New Roman"/>
    </w:rPr>
  </w:style>
  <w:style w:type="character" w:customStyle="1" w:styleId="WW8Num233z1">
    <w:name w:val="WW8Num233z1"/>
    <w:rPr>
      <w:rFonts w:ascii="Courier New" w:hAnsi="Courier New" w:cs="Courier New"/>
    </w:rPr>
  </w:style>
  <w:style w:type="character" w:customStyle="1" w:styleId="WW8Num233z2">
    <w:name w:val="WW8Num233z2"/>
    <w:rPr>
      <w:rFonts w:ascii="Wingdings" w:hAnsi="Wingdings"/>
    </w:rPr>
  </w:style>
  <w:style w:type="character" w:customStyle="1" w:styleId="WW8Num233z3">
    <w:name w:val="WW8Num233z3"/>
    <w:rPr>
      <w:rFonts w:ascii="Symbol" w:hAnsi="Symbol"/>
    </w:rPr>
  </w:style>
  <w:style w:type="character" w:customStyle="1" w:styleId="WW8Num234z0">
    <w:name w:val="WW8Num234z0"/>
    <w:rPr>
      <w:rFonts w:ascii="Symbol" w:hAnsi="Symbol"/>
    </w:rPr>
  </w:style>
  <w:style w:type="character" w:customStyle="1" w:styleId="WW8Num234z1">
    <w:name w:val="WW8Num234z1"/>
    <w:rPr>
      <w:rFonts w:ascii="Courier New" w:hAnsi="Courier New" w:cs="Courier New"/>
    </w:rPr>
  </w:style>
  <w:style w:type="character" w:customStyle="1" w:styleId="WW8Num234z2">
    <w:name w:val="WW8Num234z2"/>
    <w:rPr>
      <w:rFonts w:ascii="Wingdings" w:hAnsi="Wingdings"/>
    </w:rPr>
  </w:style>
  <w:style w:type="character" w:customStyle="1" w:styleId="WW8Num235z0">
    <w:name w:val="WW8Num235z0"/>
    <w:rPr>
      <w:rFonts w:ascii="Arial" w:eastAsia="Times New Roman" w:hAnsi="Arial" w:cs="Arial"/>
      <w:color w:val="auto"/>
    </w:rPr>
  </w:style>
  <w:style w:type="character" w:customStyle="1" w:styleId="WW8Num235z1">
    <w:name w:val="WW8Num235z1"/>
    <w:rPr>
      <w:rFonts w:ascii="Courier New" w:hAnsi="Courier New" w:cs="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b w:val="0"/>
      <w:i w:val="0"/>
      <w:color w:val="auto"/>
    </w:rPr>
  </w:style>
  <w:style w:type="character" w:customStyle="1" w:styleId="WW8Num236z1">
    <w:name w:val="WW8Num236z1"/>
    <w:rPr>
      <w:rFonts w:ascii="Courier New" w:hAnsi="Courier New" w:cs="Courier New"/>
    </w:rPr>
  </w:style>
  <w:style w:type="character" w:customStyle="1" w:styleId="WW8Num236z2">
    <w:name w:val="WW8Num236z2"/>
    <w:rPr>
      <w:rFonts w:ascii="Wingdings" w:hAnsi="Wingdings"/>
    </w:rPr>
  </w:style>
  <w:style w:type="character" w:customStyle="1" w:styleId="WW8Num236z3">
    <w:name w:val="WW8Num236z3"/>
    <w:rPr>
      <w:rFonts w:ascii="Symbol" w:hAnsi="Symbol"/>
    </w:rPr>
  </w:style>
  <w:style w:type="character" w:customStyle="1" w:styleId="WW8Num237z0">
    <w:name w:val="WW8Num237z0"/>
    <w:rPr>
      <w:rFonts w:ascii="Times New Roman" w:eastAsia="Times New Roman" w:hAnsi="Times New Roman" w:cs="Times New Roman"/>
    </w:rPr>
  </w:style>
  <w:style w:type="character" w:customStyle="1" w:styleId="WW8Num237z1">
    <w:name w:val="WW8Num237z1"/>
    <w:rPr>
      <w:rFonts w:ascii="Courier New" w:hAnsi="Courier New" w:cs="Courier New"/>
    </w:rPr>
  </w:style>
  <w:style w:type="character" w:customStyle="1" w:styleId="WW8Num237z2">
    <w:name w:val="WW8Num237z2"/>
    <w:rPr>
      <w:rFonts w:ascii="Wingdings" w:hAnsi="Wingdings"/>
    </w:rPr>
  </w:style>
  <w:style w:type="character" w:customStyle="1" w:styleId="WW8Num237z3">
    <w:name w:val="WW8Num237z3"/>
    <w:rPr>
      <w:rFonts w:ascii="Symbol" w:hAnsi="Symbol"/>
    </w:rPr>
  </w:style>
  <w:style w:type="character" w:customStyle="1" w:styleId="WW8Num239z0">
    <w:name w:val="WW8Num239z0"/>
    <w:rPr>
      <w:rFonts w:ascii="Times New Roman" w:eastAsia="Times New Roman" w:hAnsi="Times New Roman" w:cs="Times New Roman"/>
    </w:rPr>
  </w:style>
  <w:style w:type="character" w:customStyle="1" w:styleId="WW8Num239z1">
    <w:name w:val="WW8Num239z1"/>
    <w:rPr>
      <w:rFonts w:ascii="Courier New" w:hAnsi="Courier New" w:cs="Courier New"/>
    </w:rPr>
  </w:style>
  <w:style w:type="character" w:customStyle="1" w:styleId="WW8Num239z2">
    <w:name w:val="WW8Num239z2"/>
    <w:rPr>
      <w:rFonts w:ascii="Wingdings" w:hAnsi="Wingdings"/>
    </w:rPr>
  </w:style>
  <w:style w:type="character" w:customStyle="1" w:styleId="WW8Num239z3">
    <w:name w:val="WW8Num239z3"/>
    <w:rPr>
      <w:rFonts w:ascii="Symbol" w:hAnsi="Symbol"/>
    </w:rPr>
  </w:style>
  <w:style w:type="character" w:customStyle="1" w:styleId="WW8Num240z0">
    <w:name w:val="WW8Num240z0"/>
    <w:rPr>
      <w:rFonts w:ascii="Times New Roman" w:hAnsi="Times New Roman" w:cs="Times New Roman"/>
    </w:rPr>
  </w:style>
  <w:style w:type="character" w:customStyle="1" w:styleId="WW8Num240z1">
    <w:name w:val="WW8Num240z1"/>
    <w:rPr>
      <w:rFonts w:ascii="Courier New" w:hAnsi="Courier New" w:cs="Courier New"/>
    </w:rPr>
  </w:style>
  <w:style w:type="character" w:customStyle="1" w:styleId="WW8Num240z2">
    <w:name w:val="WW8Num240z2"/>
    <w:rPr>
      <w:rFonts w:ascii="Wingdings" w:hAnsi="Wingdings"/>
    </w:rPr>
  </w:style>
  <w:style w:type="character" w:customStyle="1" w:styleId="WW8Num240z3">
    <w:name w:val="WW8Num240z3"/>
    <w:rPr>
      <w:rFonts w:ascii="Symbol" w:hAnsi="Symbol"/>
    </w:rPr>
  </w:style>
  <w:style w:type="character" w:customStyle="1" w:styleId="WW8Num241z0">
    <w:name w:val="WW8Num241z0"/>
    <w:rPr>
      <w:rFonts w:ascii="Times New Roman" w:eastAsia="Times New Roman" w:hAnsi="Times New Roman" w:cs="Times New Roman"/>
    </w:rPr>
  </w:style>
  <w:style w:type="character" w:customStyle="1" w:styleId="WW8Num241z1">
    <w:name w:val="WW8Num241z1"/>
    <w:rPr>
      <w:rFonts w:ascii="Courier New" w:hAnsi="Courier New" w:cs="Courier New"/>
    </w:rPr>
  </w:style>
  <w:style w:type="character" w:customStyle="1" w:styleId="WW8Num241z2">
    <w:name w:val="WW8Num241z2"/>
    <w:rPr>
      <w:rFonts w:ascii="Wingdings" w:hAnsi="Wingdings"/>
    </w:rPr>
  </w:style>
  <w:style w:type="character" w:customStyle="1" w:styleId="WW8Num241z3">
    <w:name w:val="WW8Num241z3"/>
    <w:rPr>
      <w:rFonts w:ascii="Symbol" w:hAnsi="Symbol"/>
    </w:rPr>
  </w:style>
  <w:style w:type="character" w:customStyle="1" w:styleId="WW8Num242z0">
    <w:name w:val="WW8Num242z0"/>
    <w:rPr>
      <w:rFonts w:ascii="Times New Roman" w:eastAsia="Times New Roman" w:hAnsi="Times New Roman" w:cs="Times New Roman"/>
    </w:rPr>
  </w:style>
  <w:style w:type="character" w:customStyle="1" w:styleId="WW8Num242z1">
    <w:name w:val="WW8Num242z1"/>
    <w:rPr>
      <w:rFonts w:ascii="Courier New" w:hAnsi="Courier New" w:cs="Courier New"/>
    </w:rPr>
  </w:style>
  <w:style w:type="character" w:customStyle="1" w:styleId="WW8Num242z2">
    <w:name w:val="WW8Num242z2"/>
    <w:rPr>
      <w:rFonts w:ascii="Wingdings" w:hAnsi="Wingdings"/>
    </w:rPr>
  </w:style>
  <w:style w:type="character" w:customStyle="1" w:styleId="WW8Num242z3">
    <w:name w:val="WW8Num242z3"/>
    <w:rPr>
      <w:rFonts w:ascii="Symbol" w:hAnsi="Symbol"/>
    </w:rPr>
  </w:style>
  <w:style w:type="character" w:customStyle="1" w:styleId="WW8Num243z0">
    <w:name w:val="WW8Num243z0"/>
    <w:rPr>
      <w:rFonts w:ascii="Symbol" w:hAnsi="Symbol"/>
      <w:b w:val="0"/>
      <w:i w:val="0"/>
      <w:color w:val="auto"/>
    </w:rPr>
  </w:style>
  <w:style w:type="character" w:customStyle="1" w:styleId="WW8Num243z1">
    <w:name w:val="WW8Num243z1"/>
    <w:rPr>
      <w:rFonts w:ascii="Courier New" w:hAnsi="Courier New" w:cs="Courier New"/>
    </w:rPr>
  </w:style>
  <w:style w:type="character" w:customStyle="1" w:styleId="WW8Num243z2">
    <w:name w:val="WW8Num243z2"/>
    <w:rPr>
      <w:rFonts w:ascii="Wingdings" w:hAnsi="Wingdings"/>
    </w:rPr>
  </w:style>
  <w:style w:type="character" w:customStyle="1" w:styleId="WW8Num243z3">
    <w:name w:val="WW8Num243z3"/>
    <w:rPr>
      <w:rFonts w:ascii="Symbol" w:hAnsi="Symbol"/>
    </w:rPr>
  </w:style>
  <w:style w:type="character" w:customStyle="1" w:styleId="WW8Num244z0">
    <w:name w:val="WW8Num244z0"/>
    <w:rPr>
      <w:rFonts w:ascii="Times New Roman" w:eastAsia="Times New Roman" w:hAnsi="Times New Roman" w:cs="Times New Roman"/>
    </w:rPr>
  </w:style>
  <w:style w:type="character" w:customStyle="1" w:styleId="WW8Num244z1">
    <w:name w:val="WW8Num244z1"/>
    <w:rPr>
      <w:rFonts w:ascii="Courier New" w:hAnsi="Courier New" w:cs="Courier New"/>
    </w:rPr>
  </w:style>
  <w:style w:type="character" w:customStyle="1" w:styleId="WW8Num244z2">
    <w:name w:val="WW8Num244z2"/>
    <w:rPr>
      <w:rFonts w:ascii="Wingdings" w:hAnsi="Wingdings"/>
    </w:rPr>
  </w:style>
  <w:style w:type="character" w:customStyle="1" w:styleId="WW8Num244z3">
    <w:name w:val="WW8Num244z3"/>
    <w:rPr>
      <w:rFonts w:ascii="Symbol" w:hAnsi="Symbol"/>
    </w:rPr>
  </w:style>
  <w:style w:type="character" w:customStyle="1" w:styleId="WW8Num245z0">
    <w:name w:val="WW8Num245z0"/>
    <w:rPr>
      <w:rFonts w:ascii="Times New Roman" w:hAnsi="Times New Roman" w:cs="Times New Roman"/>
    </w:rPr>
  </w:style>
  <w:style w:type="character" w:customStyle="1" w:styleId="WW8Num245z1">
    <w:name w:val="WW8Num245z1"/>
    <w:rPr>
      <w:rFonts w:ascii="Courier New" w:hAnsi="Courier New" w:cs="Courier New"/>
    </w:rPr>
  </w:style>
  <w:style w:type="character" w:customStyle="1" w:styleId="WW8Num245z2">
    <w:name w:val="WW8Num245z2"/>
    <w:rPr>
      <w:rFonts w:ascii="Wingdings" w:hAnsi="Wingdings"/>
    </w:rPr>
  </w:style>
  <w:style w:type="character" w:customStyle="1" w:styleId="WW8Num245z3">
    <w:name w:val="WW8Num245z3"/>
    <w:rPr>
      <w:rFonts w:ascii="Symbol" w:hAnsi="Symbol"/>
    </w:rPr>
  </w:style>
  <w:style w:type="character" w:customStyle="1" w:styleId="WW8Num246z0">
    <w:name w:val="WW8Num246z0"/>
    <w:rPr>
      <w:rFonts w:ascii="Times New Roman" w:hAnsi="Times New Roman" w:cs="Times New Roman"/>
    </w:rPr>
  </w:style>
  <w:style w:type="character" w:customStyle="1" w:styleId="WW8Num246z1">
    <w:name w:val="WW8Num246z1"/>
    <w:rPr>
      <w:rFonts w:ascii="Courier New" w:hAnsi="Courier New" w:cs="Courier New"/>
    </w:rPr>
  </w:style>
  <w:style w:type="character" w:customStyle="1" w:styleId="WW8Num246z2">
    <w:name w:val="WW8Num246z2"/>
    <w:rPr>
      <w:rFonts w:ascii="Wingdings" w:hAnsi="Wingdings"/>
    </w:rPr>
  </w:style>
  <w:style w:type="character" w:customStyle="1" w:styleId="WW8Num246z3">
    <w:name w:val="WW8Num246z3"/>
    <w:rPr>
      <w:rFonts w:ascii="Symbol" w:hAnsi="Symbol"/>
    </w:rPr>
  </w:style>
  <w:style w:type="character" w:customStyle="1" w:styleId="WW8Num247z0">
    <w:name w:val="WW8Num247z0"/>
    <w:rPr>
      <w:rFonts w:ascii="Arial" w:eastAsia="Times New Roman" w:hAnsi="Arial" w:cs="Arial"/>
      <w:color w:val="auto"/>
    </w:rPr>
  </w:style>
  <w:style w:type="character" w:customStyle="1" w:styleId="WW8Num247z1">
    <w:name w:val="WW8Num247z1"/>
    <w:rPr>
      <w:rFonts w:ascii="Courier New" w:hAnsi="Courier New" w:cs="Courier New"/>
    </w:rPr>
  </w:style>
  <w:style w:type="character" w:customStyle="1" w:styleId="WW8Num247z2">
    <w:name w:val="WW8Num247z2"/>
    <w:rPr>
      <w:rFonts w:ascii="Wingdings" w:hAnsi="Wingdings"/>
    </w:rPr>
  </w:style>
  <w:style w:type="character" w:customStyle="1" w:styleId="WW8Num247z3">
    <w:name w:val="WW8Num247z3"/>
    <w:rPr>
      <w:rFonts w:ascii="Symbol" w:hAnsi="Symbol"/>
    </w:rPr>
  </w:style>
  <w:style w:type="character" w:customStyle="1" w:styleId="WW8Num248z0">
    <w:name w:val="WW8Num248z0"/>
    <w:rPr>
      <w:rFonts w:ascii="Symbol" w:hAnsi="Symbol"/>
      <w:b w:val="0"/>
      <w:i w:val="0"/>
      <w:color w:val="auto"/>
    </w:rPr>
  </w:style>
  <w:style w:type="character" w:customStyle="1" w:styleId="WW8Num248z1">
    <w:name w:val="WW8Num248z1"/>
    <w:rPr>
      <w:rFonts w:ascii="Courier New" w:hAnsi="Courier New" w:cs="Courier New"/>
    </w:rPr>
  </w:style>
  <w:style w:type="character" w:customStyle="1" w:styleId="WW8Num248z2">
    <w:name w:val="WW8Num248z2"/>
    <w:rPr>
      <w:rFonts w:ascii="Wingdings" w:hAnsi="Wingdings"/>
    </w:rPr>
  </w:style>
  <w:style w:type="character" w:customStyle="1" w:styleId="WW8Num248z3">
    <w:name w:val="WW8Num248z3"/>
    <w:rPr>
      <w:rFonts w:ascii="Symbol" w:hAnsi="Symbol"/>
    </w:rPr>
  </w:style>
  <w:style w:type="character" w:customStyle="1" w:styleId="WW8Num249z0">
    <w:name w:val="WW8Num249z0"/>
    <w:rPr>
      <w:rFonts w:ascii="Wingdings" w:hAnsi="Wingdings"/>
    </w:rPr>
  </w:style>
  <w:style w:type="character" w:customStyle="1" w:styleId="WW8Num249z1">
    <w:name w:val="WW8Num249z1"/>
    <w:rPr>
      <w:rFonts w:ascii="Courier New" w:hAnsi="Courier New" w:cs="Courier New"/>
    </w:rPr>
  </w:style>
  <w:style w:type="character" w:customStyle="1" w:styleId="WW8Num249z3">
    <w:name w:val="WW8Num249z3"/>
    <w:rPr>
      <w:rFonts w:ascii="Symbol" w:hAnsi="Symbol"/>
    </w:rPr>
  </w:style>
  <w:style w:type="character" w:customStyle="1" w:styleId="WW8Num250z0">
    <w:name w:val="WW8Num250z0"/>
    <w:rPr>
      <w:rFonts w:ascii="Symbol" w:hAnsi="Symbol"/>
      <w:b w:val="0"/>
      <w:i w:val="0"/>
      <w:color w:val="auto"/>
    </w:rPr>
  </w:style>
  <w:style w:type="character" w:customStyle="1" w:styleId="WW8Num250z1">
    <w:name w:val="WW8Num250z1"/>
    <w:rPr>
      <w:rFonts w:ascii="Courier New" w:hAnsi="Courier New" w:cs="Courier New"/>
    </w:rPr>
  </w:style>
  <w:style w:type="character" w:customStyle="1" w:styleId="WW8Num250z2">
    <w:name w:val="WW8Num250z2"/>
    <w:rPr>
      <w:rFonts w:ascii="Wingdings" w:hAnsi="Wingdings"/>
    </w:rPr>
  </w:style>
  <w:style w:type="character" w:customStyle="1" w:styleId="WW8Num250z3">
    <w:name w:val="WW8Num250z3"/>
    <w:rPr>
      <w:rFonts w:ascii="Symbol" w:hAnsi="Symbol"/>
    </w:rPr>
  </w:style>
  <w:style w:type="character" w:customStyle="1" w:styleId="WW8Num251z0">
    <w:name w:val="WW8Num251z0"/>
    <w:rPr>
      <w:rFonts w:ascii="Symbol" w:hAnsi="Symbol"/>
      <w:b w:val="0"/>
      <w:i w:val="0"/>
      <w:color w:val="auto"/>
    </w:rPr>
  </w:style>
  <w:style w:type="character" w:customStyle="1" w:styleId="WW8Num251z1">
    <w:name w:val="WW8Num251z1"/>
    <w:rPr>
      <w:rFonts w:ascii="Courier New" w:hAnsi="Courier New" w:cs="Courier New"/>
    </w:rPr>
  </w:style>
  <w:style w:type="character" w:customStyle="1" w:styleId="WW8Num251z2">
    <w:name w:val="WW8Num251z2"/>
    <w:rPr>
      <w:rFonts w:ascii="Wingdings" w:hAnsi="Wingdings"/>
    </w:rPr>
  </w:style>
  <w:style w:type="character" w:customStyle="1" w:styleId="WW8Num251z3">
    <w:name w:val="WW8Num251z3"/>
    <w:rPr>
      <w:rFonts w:ascii="Symbol" w:hAnsi="Symbol"/>
    </w:rPr>
  </w:style>
  <w:style w:type="character" w:customStyle="1" w:styleId="WW8Num252z0">
    <w:name w:val="WW8Num252z0"/>
    <w:rPr>
      <w:rFonts w:ascii="Times New Roman" w:hAnsi="Times New Roman" w:cs="Times New Roman"/>
    </w:rPr>
  </w:style>
  <w:style w:type="character" w:customStyle="1" w:styleId="WW8Num252z1">
    <w:name w:val="WW8Num252z1"/>
    <w:rPr>
      <w:rFonts w:ascii="Courier New" w:hAnsi="Courier New" w:cs="Courier New"/>
    </w:rPr>
  </w:style>
  <w:style w:type="character" w:customStyle="1" w:styleId="WW8Num252z2">
    <w:name w:val="WW8Num252z2"/>
    <w:rPr>
      <w:rFonts w:ascii="Wingdings" w:hAnsi="Wingdings"/>
    </w:rPr>
  </w:style>
  <w:style w:type="character" w:customStyle="1" w:styleId="WW8Num252z3">
    <w:name w:val="WW8Num252z3"/>
    <w:rPr>
      <w:rFonts w:ascii="Symbol" w:hAnsi="Symbol"/>
    </w:rPr>
  </w:style>
  <w:style w:type="character" w:customStyle="1" w:styleId="WW8Num253z0">
    <w:name w:val="WW8Num253z0"/>
    <w:rPr>
      <w:rFonts w:ascii="Times New Roman" w:eastAsia="Times New Roman" w:hAnsi="Times New Roman" w:cs="Times New Roman"/>
    </w:rPr>
  </w:style>
  <w:style w:type="character" w:customStyle="1" w:styleId="WW8Num253z1">
    <w:name w:val="WW8Num253z1"/>
    <w:rPr>
      <w:rFonts w:ascii="Courier New" w:hAnsi="Courier New" w:cs="Courier New"/>
    </w:rPr>
  </w:style>
  <w:style w:type="character" w:customStyle="1" w:styleId="WW8Num253z2">
    <w:name w:val="WW8Num253z2"/>
    <w:rPr>
      <w:rFonts w:ascii="Wingdings" w:hAnsi="Wingdings"/>
    </w:rPr>
  </w:style>
  <w:style w:type="character" w:customStyle="1" w:styleId="WW8Num253z3">
    <w:name w:val="WW8Num253z3"/>
    <w:rPr>
      <w:rFonts w:ascii="Symbol" w:hAnsi="Symbol"/>
    </w:rPr>
  </w:style>
  <w:style w:type="character" w:customStyle="1" w:styleId="WW8Num254z0">
    <w:name w:val="WW8Num254z0"/>
    <w:rPr>
      <w:rFonts w:ascii="Symbol" w:hAnsi="Symbol"/>
      <w:b w:val="0"/>
      <w:i w:val="0"/>
      <w:color w:val="auto"/>
    </w:rPr>
  </w:style>
  <w:style w:type="character" w:customStyle="1" w:styleId="WW8Num254z1">
    <w:name w:val="WW8Num254z1"/>
    <w:rPr>
      <w:rFonts w:ascii="Courier New" w:hAnsi="Courier New" w:cs="Courier New"/>
    </w:rPr>
  </w:style>
  <w:style w:type="character" w:customStyle="1" w:styleId="WW8Num254z2">
    <w:name w:val="WW8Num254z2"/>
    <w:rPr>
      <w:rFonts w:ascii="Wingdings" w:hAnsi="Wingdings"/>
    </w:rPr>
  </w:style>
  <w:style w:type="character" w:customStyle="1" w:styleId="WW8Num254z3">
    <w:name w:val="WW8Num254z3"/>
    <w:rPr>
      <w:rFonts w:ascii="Symbol" w:hAnsi="Symbol"/>
    </w:rPr>
  </w:style>
  <w:style w:type="character" w:customStyle="1" w:styleId="WW8Num255z0">
    <w:name w:val="WW8Num255z0"/>
    <w:rPr>
      <w:rFonts w:ascii="Symbol" w:hAnsi="Symbol"/>
      <w:b w:val="0"/>
      <w:i w:val="0"/>
      <w:color w:val="auto"/>
    </w:rPr>
  </w:style>
  <w:style w:type="character" w:customStyle="1" w:styleId="WW8Num255z1">
    <w:name w:val="WW8Num255z1"/>
    <w:rPr>
      <w:rFonts w:ascii="Courier New" w:hAnsi="Courier New" w:cs="Courier New"/>
    </w:rPr>
  </w:style>
  <w:style w:type="character" w:customStyle="1" w:styleId="WW8Num255z2">
    <w:name w:val="WW8Num255z2"/>
    <w:rPr>
      <w:rFonts w:ascii="Wingdings" w:hAnsi="Wingdings"/>
    </w:rPr>
  </w:style>
  <w:style w:type="character" w:customStyle="1" w:styleId="WW8Num255z3">
    <w:name w:val="WW8Num255z3"/>
    <w:rPr>
      <w:rFonts w:ascii="Symbol" w:hAnsi="Symbol"/>
    </w:rPr>
  </w:style>
  <w:style w:type="character" w:customStyle="1" w:styleId="WW8Num256z0">
    <w:name w:val="WW8Num256z0"/>
    <w:rPr>
      <w:rFonts w:ascii="Times New Roman" w:eastAsia="Times New Roman" w:hAnsi="Times New Roman"/>
      <w:b/>
      <w:bCs/>
    </w:rPr>
  </w:style>
  <w:style w:type="character" w:customStyle="1" w:styleId="WW8Num256z1">
    <w:name w:val="WW8Num256z1"/>
    <w:rPr>
      <w:rFonts w:ascii="Courier New" w:hAnsi="Courier New" w:cs="Courier New"/>
    </w:rPr>
  </w:style>
  <w:style w:type="character" w:customStyle="1" w:styleId="WW8Num256z2">
    <w:name w:val="WW8Num256z2"/>
    <w:rPr>
      <w:rFonts w:ascii="Wingdings" w:hAnsi="Wingdings"/>
    </w:rPr>
  </w:style>
  <w:style w:type="character" w:customStyle="1" w:styleId="WW8Num256z3">
    <w:name w:val="WW8Num256z3"/>
    <w:rPr>
      <w:rFonts w:ascii="Symbol" w:hAnsi="Symbol"/>
    </w:rPr>
  </w:style>
  <w:style w:type="character" w:customStyle="1" w:styleId="WW8Num257z0">
    <w:name w:val="WW8Num257z0"/>
    <w:rPr>
      <w:rFonts w:ascii="Arial" w:eastAsia="Times New Roman" w:hAnsi="Arial" w:cs="Arial"/>
      <w:color w:val="auto"/>
    </w:rPr>
  </w:style>
  <w:style w:type="character" w:customStyle="1" w:styleId="WW8Num257z1">
    <w:name w:val="WW8Num257z1"/>
    <w:rPr>
      <w:rFonts w:ascii="Courier New" w:hAnsi="Courier New" w:cs="Courier New"/>
    </w:rPr>
  </w:style>
  <w:style w:type="character" w:customStyle="1" w:styleId="WW8Num257z2">
    <w:name w:val="WW8Num257z2"/>
    <w:rPr>
      <w:rFonts w:ascii="Wingdings" w:hAnsi="Wingdings"/>
    </w:rPr>
  </w:style>
  <w:style w:type="character" w:customStyle="1" w:styleId="WW8Num257z3">
    <w:name w:val="WW8Num257z3"/>
    <w:rPr>
      <w:rFonts w:ascii="Symbol" w:hAnsi="Symbol"/>
    </w:rPr>
  </w:style>
  <w:style w:type="character" w:customStyle="1" w:styleId="WW8Num258z0">
    <w:name w:val="WW8Num258z0"/>
    <w:rPr>
      <w:rFonts w:ascii="Wingdings" w:hAnsi="Wingdings"/>
    </w:rPr>
  </w:style>
  <w:style w:type="character" w:customStyle="1" w:styleId="WW8Num258z1">
    <w:name w:val="WW8Num258z1"/>
    <w:rPr>
      <w:rFonts w:ascii="Courier New" w:hAnsi="Courier New" w:cs="Courier New"/>
    </w:rPr>
  </w:style>
  <w:style w:type="character" w:customStyle="1" w:styleId="WW8Num258z3">
    <w:name w:val="WW8Num258z3"/>
    <w:rPr>
      <w:rFonts w:ascii="Symbol" w:hAnsi="Symbol"/>
    </w:rPr>
  </w:style>
  <w:style w:type="character" w:customStyle="1" w:styleId="WW8Num259z0">
    <w:name w:val="WW8Num259z0"/>
    <w:rPr>
      <w:rFonts w:ascii="Symbol" w:hAnsi="Symbol"/>
    </w:rPr>
  </w:style>
  <w:style w:type="character" w:customStyle="1" w:styleId="WW8Num259z1">
    <w:name w:val="WW8Num259z1"/>
    <w:rPr>
      <w:rFonts w:ascii="Courier New" w:hAnsi="Courier New" w:cs="Courier New"/>
    </w:rPr>
  </w:style>
  <w:style w:type="character" w:customStyle="1" w:styleId="WW8Num259z2">
    <w:name w:val="WW8Num259z2"/>
    <w:rPr>
      <w:rFonts w:ascii="Wingdings" w:hAnsi="Wingdings"/>
    </w:rPr>
  </w:style>
  <w:style w:type="character" w:customStyle="1" w:styleId="WW8Num260z0">
    <w:name w:val="WW8Num260z0"/>
    <w:rPr>
      <w:rFonts w:ascii="Times New Roman" w:eastAsia="Times New Roman" w:hAnsi="Times New Roman" w:cs="Times New Roman"/>
    </w:rPr>
  </w:style>
  <w:style w:type="character" w:customStyle="1" w:styleId="WW8Num260z1">
    <w:name w:val="WW8Num260z1"/>
    <w:rPr>
      <w:rFonts w:ascii="Courier New" w:hAnsi="Courier New" w:cs="Courier New"/>
    </w:rPr>
  </w:style>
  <w:style w:type="character" w:customStyle="1" w:styleId="WW8Num260z2">
    <w:name w:val="WW8Num260z2"/>
    <w:rPr>
      <w:rFonts w:ascii="Wingdings" w:hAnsi="Wingdings"/>
    </w:rPr>
  </w:style>
  <w:style w:type="character" w:customStyle="1" w:styleId="WW8Num260z3">
    <w:name w:val="WW8Num260z3"/>
    <w:rPr>
      <w:rFonts w:ascii="Symbol" w:hAnsi="Symbol"/>
    </w:rPr>
  </w:style>
  <w:style w:type="character" w:customStyle="1" w:styleId="WW8Num261z0">
    <w:name w:val="WW8Num261z0"/>
    <w:rPr>
      <w:rFonts w:ascii="Times New Roman" w:eastAsia="Times New Roman" w:hAnsi="Times New Roman"/>
      <w:b/>
      <w:bCs/>
    </w:rPr>
  </w:style>
  <w:style w:type="character" w:customStyle="1" w:styleId="WW8Num261z1">
    <w:name w:val="WW8Num261z1"/>
    <w:rPr>
      <w:rFonts w:ascii="Courier New" w:hAnsi="Courier New" w:cs="Courier New"/>
    </w:rPr>
  </w:style>
  <w:style w:type="character" w:customStyle="1" w:styleId="WW8Num261z2">
    <w:name w:val="WW8Num261z2"/>
    <w:rPr>
      <w:rFonts w:ascii="Wingdings" w:hAnsi="Wingdings"/>
    </w:rPr>
  </w:style>
  <w:style w:type="character" w:customStyle="1" w:styleId="WW8Num261z3">
    <w:name w:val="WW8Num261z3"/>
    <w:rPr>
      <w:rFonts w:ascii="Symbol" w:hAnsi="Symbol"/>
    </w:rPr>
  </w:style>
  <w:style w:type="character" w:customStyle="1" w:styleId="WW8Num262z0">
    <w:name w:val="WW8Num262z0"/>
    <w:rPr>
      <w:rFonts w:ascii="Arial" w:eastAsia="Times New Roman" w:hAnsi="Arial" w:cs="Arial"/>
      <w:color w:val="auto"/>
    </w:rPr>
  </w:style>
  <w:style w:type="character" w:customStyle="1" w:styleId="WW8Num262z1">
    <w:name w:val="WW8Num262z1"/>
    <w:rPr>
      <w:rFonts w:ascii="Courier New" w:hAnsi="Courier New" w:cs="Courier New"/>
    </w:rPr>
  </w:style>
  <w:style w:type="character" w:customStyle="1" w:styleId="WW8Num262z2">
    <w:name w:val="WW8Num262z2"/>
    <w:rPr>
      <w:rFonts w:ascii="Wingdings" w:hAnsi="Wingdings"/>
    </w:rPr>
  </w:style>
  <w:style w:type="character" w:customStyle="1" w:styleId="WW8Num262z3">
    <w:name w:val="WW8Num262z3"/>
    <w:rPr>
      <w:rFonts w:ascii="Symbol" w:hAnsi="Symbol"/>
    </w:rPr>
  </w:style>
  <w:style w:type="character" w:customStyle="1" w:styleId="WW8Num263z0">
    <w:name w:val="WW8Num263z0"/>
    <w:rPr>
      <w:rFonts w:ascii="Symbol" w:hAnsi="Symbol"/>
      <w:b w:val="0"/>
      <w:i w:val="0"/>
      <w:color w:val="auto"/>
    </w:rPr>
  </w:style>
  <w:style w:type="character" w:customStyle="1" w:styleId="WW8Num263z1">
    <w:name w:val="WW8Num263z1"/>
    <w:rPr>
      <w:rFonts w:ascii="Courier New" w:hAnsi="Courier New" w:cs="Courier New"/>
    </w:rPr>
  </w:style>
  <w:style w:type="character" w:customStyle="1" w:styleId="WW8Num263z2">
    <w:name w:val="WW8Num263z2"/>
    <w:rPr>
      <w:rFonts w:ascii="Wingdings" w:hAnsi="Wingdings"/>
    </w:rPr>
  </w:style>
  <w:style w:type="character" w:customStyle="1" w:styleId="WW8Num263z3">
    <w:name w:val="WW8Num263z3"/>
    <w:rPr>
      <w:rFonts w:ascii="Symbol" w:hAnsi="Symbol"/>
    </w:rPr>
  </w:style>
  <w:style w:type="character" w:customStyle="1" w:styleId="WW8Num264z0">
    <w:name w:val="WW8Num264z0"/>
    <w:rPr>
      <w:rFonts w:ascii="Symbol" w:hAnsi="Symbol"/>
      <w:b w:val="0"/>
      <w:i w:val="0"/>
      <w:color w:val="auto"/>
    </w:rPr>
  </w:style>
  <w:style w:type="character" w:customStyle="1" w:styleId="WW8Num264z1">
    <w:name w:val="WW8Num264z1"/>
    <w:rPr>
      <w:rFonts w:ascii="Courier New" w:hAnsi="Courier New" w:cs="Courier New"/>
    </w:rPr>
  </w:style>
  <w:style w:type="character" w:customStyle="1" w:styleId="WW8Num264z2">
    <w:name w:val="WW8Num264z2"/>
    <w:rPr>
      <w:rFonts w:ascii="Wingdings" w:hAnsi="Wingdings"/>
    </w:rPr>
  </w:style>
  <w:style w:type="character" w:customStyle="1" w:styleId="WW8Num264z3">
    <w:name w:val="WW8Num264z3"/>
    <w:rPr>
      <w:rFonts w:ascii="Symbol" w:hAnsi="Symbol"/>
    </w:rPr>
  </w:style>
  <w:style w:type="character" w:customStyle="1" w:styleId="WW8Num265z0">
    <w:name w:val="WW8Num265z0"/>
    <w:rPr>
      <w:rFonts w:ascii="Symbol" w:hAnsi="Symbol"/>
      <w:b w:val="0"/>
      <w:i w:val="0"/>
      <w:color w:val="auto"/>
    </w:rPr>
  </w:style>
  <w:style w:type="character" w:customStyle="1" w:styleId="WW8Num265z1">
    <w:name w:val="WW8Num265z1"/>
    <w:rPr>
      <w:rFonts w:ascii="Courier New" w:hAnsi="Courier New" w:cs="Courier New"/>
    </w:rPr>
  </w:style>
  <w:style w:type="character" w:customStyle="1" w:styleId="WW8Num265z2">
    <w:name w:val="WW8Num265z2"/>
    <w:rPr>
      <w:rFonts w:ascii="Wingdings" w:hAnsi="Wingdings"/>
    </w:rPr>
  </w:style>
  <w:style w:type="character" w:customStyle="1" w:styleId="WW8Num265z3">
    <w:name w:val="WW8Num265z3"/>
    <w:rPr>
      <w:rFonts w:ascii="Symbol" w:hAnsi="Symbol"/>
    </w:rPr>
  </w:style>
  <w:style w:type="character" w:customStyle="1" w:styleId="WW8Num266z0">
    <w:name w:val="WW8Num266z0"/>
    <w:rPr>
      <w:rFonts w:ascii="Symbol" w:hAnsi="Symbol"/>
      <w:b w:val="0"/>
      <w:i w:val="0"/>
      <w:color w:val="auto"/>
    </w:rPr>
  </w:style>
  <w:style w:type="character" w:customStyle="1" w:styleId="WW8Num266z1">
    <w:name w:val="WW8Num266z1"/>
    <w:rPr>
      <w:rFonts w:ascii="Courier New" w:hAnsi="Courier New" w:cs="Courier New"/>
    </w:rPr>
  </w:style>
  <w:style w:type="character" w:customStyle="1" w:styleId="WW8Num266z2">
    <w:name w:val="WW8Num266z2"/>
    <w:rPr>
      <w:rFonts w:ascii="Wingdings" w:hAnsi="Wingdings"/>
    </w:rPr>
  </w:style>
  <w:style w:type="character" w:customStyle="1" w:styleId="WW8Num266z3">
    <w:name w:val="WW8Num266z3"/>
    <w:rPr>
      <w:rFonts w:ascii="Symbol" w:hAnsi="Symbol"/>
    </w:rPr>
  </w:style>
  <w:style w:type="character" w:customStyle="1" w:styleId="WW8Num267z0">
    <w:name w:val="WW8Num267z0"/>
    <w:rPr>
      <w:rFonts w:ascii="Wingdings" w:hAnsi="Wingdings"/>
    </w:rPr>
  </w:style>
  <w:style w:type="character" w:customStyle="1" w:styleId="WW8Num267z1">
    <w:name w:val="WW8Num267z1"/>
    <w:rPr>
      <w:rFonts w:ascii="Courier New" w:hAnsi="Courier New" w:cs="Courier New"/>
    </w:rPr>
  </w:style>
  <w:style w:type="character" w:customStyle="1" w:styleId="WW8Num267z3">
    <w:name w:val="WW8Num267z3"/>
    <w:rPr>
      <w:rFonts w:ascii="Symbol" w:hAnsi="Symbol"/>
    </w:rPr>
  </w:style>
  <w:style w:type="character" w:customStyle="1" w:styleId="WW8Num268z0">
    <w:name w:val="WW8Num268z0"/>
    <w:rPr>
      <w:rFonts w:ascii="Symbol" w:hAnsi="Symbol"/>
      <w:b w:val="0"/>
      <w:i w:val="0"/>
      <w:color w:val="auto"/>
    </w:rPr>
  </w:style>
  <w:style w:type="character" w:customStyle="1" w:styleId="WW8Num268z1">
    <w:name w:val="WW8Num268z1"/>
    <w:rPr>
      <w:rFonts w:ascii="Courier New" w:hAnsi="Courier New" w:cs="Courier New"/>
    </w:rPr>
  </w:style>
  <w:style w:type="character" w:customStyle="1" w:styleId="WW8Num268z2">
    <w:name w:val="WW8Num268z2"/>
    <w:rPr>
      <w:rFonts w:ascii="Wingdings" w:hAnsi="Wingdings"/>
    </w:rPr>
  </w:style>
  <w:style w:type="character" w:customStyle="1" w:styleId="WW8Num268z3">
    <w:name w:val="WW8Num268z3"/>
    <w:rPr>
      <w:rFonts w:ascii="Symbol" w:hAnsi="Symbol"/>
    </w:rPr>
  </w:style>
  <w:style w:type="character" w:customStyle="1" w:styleId="WW8Num269z0">
    <w:name w:val="WW8Num269z0"/>
    <w:rPr>
      <w:rFonts w:ascii="Symbol" w:hAnsi="Symbol"/>
      <w:b w:val="0"/>
      <w:i w:val="0"/>
      <w:color w:val="auto"/>
    </w:rPr>
  </w:style>
  <w:style w:type="character" w:customStyle="1" w:styleId="WW8Num269z1">
    <w:name w:val="WW8Num269z1"/>
    <w:rPr>
      <w:rFonts w:ascii="Courier New" w:hAnsi="Courier New" w:cs="Courier New"/>
    </w:rPr>
  </w:style>
  <w:style w:type="character" w:customStyle="1" w:styleId="WW8Num269z2">
    <w:name w:val="WW8Num269z2"/>
    <w:rPr>
      <w:rFonts w:ascii="Wingdings" w:hAnsi="Wingdings"/>
    </w:rPr>
  </w:style>
  <w:style w:type="character" w:customStyle="1" w:styleId="WW8Num269z3">
    <w:name w:val="WW8Num269z3"/>
    <w:rPr>
      <w:rFonts w:ascii="Symbol" w:hAnsi="Symbol"/>
    </w:rPr>
  </w:style>
  <w:style w:type="character" w:customStyle="1" w:styleId="WW8Num270z0">
    <w:name w:val="WW8Num270z0"/>
    <w:rPr>
      <w:rFonts w:ascii="Symbol" w:hAnsi="Symbol"/>
      <w:b w:val="0"/>
      <w:i w:val="0"/>
      <w:color w:val="auto"/>
    </w:rPr>
  </w:style>
  <w:style w:type="character" w:customStyle="1" w:styleId="WW8Num270z1">
    <w:name w:val="WW8Num270z1"/>
    <w:rPr>
      <w:rFonts w:ascii="Courier New" w:hAnsi="Courier New" w:cs="Courier New"/>
    </w:rPr>
  </w:style>
  <w:style w:type="character" w:customStyle="1" w:styleId="WW8Num270z2">
    <w:name w:val="WW8Num270z2"/>
    <w:rPr>
      <w:rFonts w:ascii="Wingdings" w:hAnsi="Wingdings"/>
    </w:rPr>
  </w:style>
  <w:style w:type="character" w:customStyle="1" w:styleId="WW8Num270z3">
    <w:name w:val="WW8Num270z3"/>
    <w:rPr>
      <w:rFonts w:ascii="Symbol" w:hAnsi="Symbol"/>
    </w:rPr>
  </w:style>
  <w:style w:type="character" w:customStyle="1" w:styleId="WW8Num271z0">
    <w:name w:val="WW8Num271z0"/>
    <w:rPr>
      <w:rFonts w:ascii="TimesNewRomanPS-BoldMT" w:hAnsi="TimesNewRomanPS-BoldMT" w:cs="TimesNewRomanPS-BoldMT"/>
      <w:b/>
    </w:rPr>
  </w:style>
  <w:style w:type="character" w:customStyle="1" w:styleId="WW8Num272z0">
    <w:name w:val="WW8Num272z0"/>
    <w:rPr>
      <w:rFonts w:ascii="Arial" w:eastAsia="Times New Roman" w:hAnsi="Arial" w:cs="Arial"/>
      <w:color w:val="auto"/>
    </w:rPr>
  </w:style>
  <w:style w:type="character" w:customStyle="1" w:styleId="WW8Num272z1">
    <w:name w:val="WW8Num272z1"/>
    <w:rPr>
      <w:rFonts w:ascii="Courier New" w:hAnsi="Courier New" w:cs="Courier New"/>
    </w:rPr>
  </w:style>
  <w:style w:type="character" w:customStyle="1" w:styleId="WW8Num272z2">
    <w:name w:val="WW8Num272z2"/>
    <w:rPr>
      <w:rFonts w:ascii="Wingdings" w:hAnsi="Wingdings"/>
    </w:rPr>
  </w:style>
  <w:style w:type="character" w:customStyle="1" w:styleId="WW8Num272z3">
    <w:name w:val="WW8Num272z3"/>
    <w:rPr>
      <w:rFonts w:ascii="Symbol" w:hAnsi="Symbol"/>
    </w:rPr>
  </w:style>
  <w:style w:type="character" w:customStyle="1" w:styleId="WW8Num273z0">
    <w:name w:val="WW8Num273z0"/>
    <w:rPr>
      <w:rFonts w:ascii="Times New Roman" w:eastAsia="Times New Roman" w:hAnsi="Times New Roman" w:cs="Times New Roman"/>
    </w:rPr>
  </w:style>
  <w:style w:type="character" w:customStyle="1" w:styleId="WW8Num273z1">
    <w:name w:val="WW8Num273z1"/>
    <w:rPr>
      <w:rFonts w:ascii="Courier New" w:hAnsi="Courier New" w:cs="Courier New"/>
    </w:rPr>
  </w:style>
  <w:style w:type="character" w:customStyle="1" w:styleId="WW8Num273z2">
    <w:name w:val="WW8Num273z2"/>
    <w:rPr>
      <w:rFonts w:ascii="Wingdings" w:hAnsi="Wingdings"/>
    </w:rPr>
  </w:style>
  <w:style w:type="character" w:customStyle="1" w:styleId="WW8Num273z3">
    <w:name w:val="WW8Num273z3"/>
    <w:rPr>
      <w:rFonts w:ascii="Symbol" w:hAnsi="Symbol"/>
    </w:rPr>
  </w:style>
  <w:style w:type="character" w:customStyle="1" w:styleId="WW8Num274z0">
    <w:name w:val="WW8Num274z0"/>
    <w:rPr>
      <w:rFonts w:ascii="Symbol" w:hAnsi="Symbol"/>
      <w:b w:val="0"/>
      <w:i w:val="0"/>
      <w:color w:val="auto"/>
    </w:rPr>
  </w:style>
  <w:style w:type="character" w:customStyle="1" w:styleId="WW8Num274z1">
    <w:name w:val="WW8Num274z1"/>
    <w:rPr>
      <w:rFonts w:ascii="Courier New" w:hAnsi="Courier New" w:cs="Courier New"/>
    </w:rPr>
  </w:style>
  <w:style w:type="character" w:customStyle="1" w:styleId="WW8Num274z2">
    <w:name w:val="WW8Num274z2"/>
    <w:rPr>
      <w:rFonts w:ascii="Wingdings" w:hAnsi="Wingdings"/>
    </w:rPr>
  </w:style>
  <w:style w:type="character" w:customStyle="1" w:styleId="WW8Num274z3">
    <w:name w:val="WW8Num274z3"/>
    <w:rPr>
      <w:rFonts w:ascii="Symbol" w:hAnsi="Symbol"/>
    </w:rPr>
  </w:style>
  <w:style w:type="character" w:customStyle="1" w:styleId="WW8Num275z0">
    <w:name w:val="WW8Num275z0"/>
    <w:rPr>
      <w:rFonts w:ascii="Times New Roman" w:hAnsi="Times New Roman" w:cs="Times New Roman"/>
    </w:rPr>
  </w:style>
  <w:style w:type="character" w:customStyle="1" w:styleId="WW8Num275z1">
    <w:name w:val="WW8Num275z1"/>
    <w:rPr>
      <w:rFonts w:ascii="Courier New" w:hAnsi="Courier New" w:cs="Courier New"/>
    </w:rPr>
  </w:style>
  <w:style w:type="character" w:customStyle="1" w:styleId="WW8Num275z2">
    <w:name w:val="WW8Num275z2"/>
    <w:rPr>
      <w:rFonts w:ascii="Wingdings" w:hAnsi="Wingdings"/>
    </w:rPr>
  </w:style>
  <w:style w:type="character" w:customStyle="1" w:styleId="WW8Num275z3">
    <w:name w:val="WW8Num275z3"/>
    <w:rPr>
      <w:rFonts w:ascii="Symbol" w:hAnsi="Symbol"/>
    </w:rPr>
  </w:style>
  <w:style w:type="character" w:customStyle="1" w:styleId="WW8Num276z0">
    <w:name w:val="WW8Num276z0"/>
    <w:rPr>
      <w:rFonts w:ascii="Times New Roman" w:hAnsi="Times New Roman" w:cs="Times New Roman"/>
    </w:rPr>
  </w:style>
  <w:style w:type="character" w:customStyle="1" w:styleId="WW8Num276z1">
    <w:name w:val="WW8Num276z1"/>
    <w:rPr>
      <w:rFonts w:ascii="Courier New" w:hAnsi="Courier New" w:cs="Courier New"/>
    </w:rPr>
  </w:style>
  <w:style w:type="character" w:customStyle="1" w:styleId="WW8Num276z2">
    <w:name w:val="WW8Num276z2"/>
    <w:rPr>
      <w:rFonts w:ascii="Wingdings" w:hAnsi="Wingdings"/>
    </w:rPr>
  </w:style>
  <w:style w:type="character" w:customStyle="1" w:styleId="WW8Num276z3">
    <w:name w:val="WW8Num276z3"/>
    <w:rPr>
      <w:rFonts w:ascii="Symbol" w:hAnsi="Symbol"/>
    </w:rPr>
  </w:style>
  <w:style w:type="character" w:customStyle="1" w:styleId="WW8Num277z0">
    <w:name w:val="WW8Num277z0"/>
    <w:rPr>
      <w:rFonts w:ascii="Times New Roman" w:eastAsia="Times New Roman" w:hAnsi="Times New Roman" w:cs="Times New Roman"/>
      <w:color w:val="auto"/>
    </w:rPr>
  </w:style>
  <w:style w:type="character" w:customStyle="1" w:styleId="WW8Num277z1">
    <w:name w:val="WW8Num277z1"/>
    <w:rPr>
      <w:rFonts w:ascii="Courier New" w:hAnsi="Courier New" w:cs="Courier New"/>
    </w:rPr>
  </w:style>
  <w:style w:type="character" w:customStyle="1" w:styleId="WW8Num277z2">
    <w:name w:val="WW8Num277z2"/>
    <w:rPr>
      <w:rFonts w:ascii="Wingdings" w:hAnsi="Wingdings"/>
    </w:rPr>
  </w:style>
  <w:style w:type="character" w:customStyle="1" w:styleId="WW8Num277z3">
    <w:name w:val="WW8Num277z3"/>
    <w:rPr>
      <w:rFonts w:ascii="Symbol" w:hAnsi="Symbol"/>
    </w:rPr>
  </w:style>
  <w:style w:type="character" w:customStyle="1" w:styleId="WW8Num278z0">
    <w:name w:val="WW8Num278z0"/>
    <w:rPr>
      <w:rFonts w:ascii="Symbol" w:hAnsi="Symbol"/>
      <w:b w:val="0"/>
      <w:i w:val="0"/>
      <w:color w:val="auto"/>
    </w:rPr>
  </w:style>
  <w:style w:type="character" w:customStyle="1" w:styleId="WW8Num278z1">
    <w:name w:val="WW8Num278z1"/>
    <w:rPr>
      <w:rFonts w:ascii="Courier New" w:hAnsi="Courier New" w:cs="Courier New"/>
    </w:rPr>
  </w:style>
  <w:style w:type="character" w:customStyle="1" w:styleId="WW8Num278z2">
    <w:name w:val="WW8Num278z2"/>
    <w:rPr>
      <w:rFonts w:ascii="Wingdings" w:hAnsi="Wingdings"/>
    </w:rPr>
  </w:style>
  <w:style w:type="character" w:customStyle="1" w:styleId="WW8Num278z3">
    <w:name w:val="WW8Num278z3"/>
    <w:rPr>
      <w:rFonts w:ascii="Symbol" w:hAnsi="Symbol"/>
    </w:rPr>
  </w:style>
  <w:style w:type="character" w:customStyle="1" w:styleId="WW8Num279z0">
    <w:name w:val="WW8Num279z0"/>
    <w:rPr>
      <w:rFonts w:ascii="Wingdings" w:hAnsi="Wingdings"/>
    </w:rPr>
  </w:style>
  <w:style w:type="character" w:customStyle="1" w:styleId="WW8Num279z1">
    <w:name w:val="WW8Num279z1"/>
    <w:rPr>
      <w:rFonts w:ascii="Courier New" w:hAnsi="Courier New" w:cs="Courier New"/>
    </w:rPr>
  </w:style>
  <w:style w:type="character" w:customStyle="1" w:styleId="WW8Num279z3">
    <w:name w:val="WW8Num279z3"/>
    <w:rPr>
      <w:rFonts w:ascii="Symbol" w:hAnsi="Symbol"/>
    </w:rPr>
  </w:style>
  <w:style w:type="character" w:customStyle="1" w:styleId="WW8Num280z0">
    <w:name w:val="WW8Num280z0"/>
    <w:rPr>
      <w:rFonts w:ascii="Times New Roman" w:eastAsia="Times New Roman" w:hAnsi="Times New Roman"/>
      <w:b/>
      <w:bCs/>
    </w:rPr>
  </w:style>
  <w:style w:type="character" w:customStyle="1" w:styleId="WW8Num280z1">
    <w:name w:val="WW8Num280z1"/>
    <w:rPr>
      <w:rFonts w:ascii="Courier New" w:hAnsi="Courier New" w:cs="Courier New"/>
    </w:rPr>
  </w:style>
  <w:style w:type="character" w:customStyle="1" w:styleId="WW8Num280z2">
    <w:name w:val="WW8Num280z2"/>
    <w:rPr>
      <w:rFonts w:ascii="Wingdings" w:hAnsi="Wingdings"/>
    </w:rPr>
  </w:style>
  <w:style w:type="character" w:customStyle="1" w:styleId="WW8Num280z3">
    <w:name w:val="WW8Num280z3"/>
    <w:rPr>
      <w:rFonts w:ascii="Symbol" w:hAnsi="Symbol"/>
    </w:rPr>
  </w:style>
  <w:style w:type="character" w:customStyle="1" w:styleId="WW8Num281z0">
    <w:name w:val="WW8Num281z0"/>
    <w:rPr>
      <w:rFonts w:ascii="Symbol" w:hAnsi="Symbol"/>
      <w:b w:val="0"/>
      <w:i w:val="0"/>
      <w:color w:val="auto"/>
    </w:rPr>
  </w:style>
  <w:style w:type="character" w:customStyle="1" w:styleId="WW8Num281z1">
    <w:name w:val="WW8Num281z1"/>
    <w:rPr>
      <w:rFonts w:ascii="Courier New" w:hAnsi="Courier New" w:cs="Courier New"/>
    </w:rPr>
  </w:style>
  <w:style w:type="character" w:customStyle="1" w:styleId="WW8Num281z2">
    <w:name w:val="WW8Num281z2"/>
    <w:rPr>
      <w:rFonts w:ascii="Wingdings" w:hAnsi="Wingdings"/>
    </w:rPr>
  </w:style>
  <w:style w:type="character" w:customStyle="1" w:styleId="WW8Num281z3">
    <w:name w:val="WW8Num281z3"/>
    <w:rPr>
      <w:rFonts w:ascii="Symbol" w:hAnsi="Symbol"/>
    </w:rPr>
  </w:style>
  <w:style w:type="character" w:customStyle="1" w:styleId="WW8Num282z0">
    <w:name w:val="WW8Num282z0"/>
    <w:rPr>
      <w:rFonts w:ascii="Times New Roman" w:eastAsia="Times New Roman" w:hAnsi="Times New Roman" w:cs="Times New Roman"/>
    </w:rPr>
  </w:style>
  <w:style w:type="character" w:customStyle="1" w:styleId="WW8Num282z1">
    <w:name w:val="WW8Num282z1"/>
    <w:rPr>
      <w:rFonts w:ascii="Courier New" w:hAnsi="Courier New" w:cs="Courier New"/>
    </w:rPr>
  </w:style>
  <w:style w:type="character" w:customStyle="1" w:styleId="WW8Num282z2">
    <w:name w:val="WW8Num282z2"/>
    <w:rPr>
      <w:rFonts w:ascii="Wingdings" w:hAnsi="Wingdings"/>
    </w:rPr>
  </w:style>
  <w:style w:type="character" w:customStyle="1" w:styleId="WW8Num282z3">
    <w:name w:val="WW8Num282z3"/>
    <w:rPr>
      <w:rFonts w:ascii="Symbol" w:hAnsi="Symbol"/>
    </w:rPr>
  </w:style>
  <w:style w:type="character" w:customStyle="1" w:styleId="WW8Num283z0">
    <w:name w:val="WW8Num283z0"/>
    <w:rPr>
      <w:rFonts w:ascii="Symbol" w:hAnsi="Symbol"/>
      <w:b w:val="0"/>
      <w:i w:val="0"/>
      <w:color w:val="auto"/>
    </w:rPr>
  </w:style>
  <w:style w:type="character" w:customStyle="1" w:styleId="WW8Num283z1">
    <w:name w:val="WW8Num283z1"/>
    <w:rPr>
      <w:rFonts w:ascii="Courier New" w:hAnsi="Courier New" w:cs="Courier New"/>
    </w:rPr>
  </w:style>
  <w:style w:type="character" w:customStyle="1" w:styleId="WW8Num283z2">
    <w:name w:val="WW8Num283z2"/>
    <w:rPr>
      <w:rFonts w:ascii="Wingdings" w:hAnsi="Wingdings"/>
    </w:rPr>
  </w:style>
  <w:style w:type="character" w:customStyle="1" w:styleId="WW8Num283z3">
    <w:name w:val="WW8Num283z3"/>
    <w:rPr>
      <w:rFonts w:ascii="Symbol" w:hAnsi="Symbol"/>
    </w:rPr>
  </w:style>
  <w:style w:type="character" w:customStyle="1" w:styleId="WW8Num284z0">
    <w:name w:val="WW8Num284z0"/>
    <w:rPr>
      <w:rFonts w:ascii="Wingdings" w:hAnsi="Wingdings"/>
    </w:rPr>
  </w:style>
  <w:style w:type="character" w:customStyle="1" w:styleId="WW8Num284z1">
    <w:name w:val="WW8Num284z1"/>
    <w:rPr>
      <w:rFonts w:ascii="Courier New" w:hAnsi="Courier New" w:cs="Courier New"/>
    </w:rPr>
  </w:style>
  <w:style w:type="character" w:customStyle="1" w:styleId="WW8Num284z3">
    <w:name w:val="WW8Num284z3"/>
    <w:rPr>
      <w:rFonts w:ascii="Symbol" w:hAnsi="Symbol"/>
    </w:rPr>
  </w:style>
  <w:style w:type="character" w:customStyle="1" w:styleId="WW8Num285z0">
    <w:name w:val="WW8Num285z0"/>
    <w:rPr>
      <w:rFonts w:ascii="Times New Roman" w:eastAsia="Times New Roman" w:hAnsi="Times New Roman" w:cs="Times New Roman"/>
    </w:rPr>
  </w:style>
  <w:style w:type="character" w:customStyle="1" w:styleId="WW8Num285z1">
    <w:name w:val="WW8Num285z1"/>
    <w:rPr>
      <w:rFonts w:ascii="Courier New" w:hAnsi="Courier New" w:cs="Courier New"/>
    </w:rPr>
  </w:style>
  <w:style w:type="character" w:customStyle="1" w:styleId="WW8Num285z2">
    <w:name w:val="WW8Num285z2"/>
    <w:rPr>
      <w:rFonts w:ascii="Wingdings" w:hAnsi="Wingdings"/>
    </w:rPr>
  </w:style>
  <w:style w:type="character" w:customStyle="1" w:styleId="WW8Num285z3">
    <w:name w:val="WW8Num285z3"/>
    <w:rPr>
      <w:rFonts w:ascii="Symbol" w:hAnsi="Symbol"/>
    </w:rPr>
  </w:style>
  <w:style w:type="character" w:customStyle="1" w:styleId="WW8Num286z0">
    <w:name w:val="WW8Num286z0"/>
    <w:rPr>
      <w:rFonts w:ascii="Symbol" w:hAnsi="Symbol"/>
      <w:b w:val="0"/>
      <w:i w:val="0"/>
      <w:color w:val="auto"/>
    </w:rPr>
  </w:style>
  <w:style w:type="character" w:customStyle="1" w:styleId="WW8Num286z1">
    <w:name w:val="WW8Num286z1"/>
    <w:rPr>
      <w:rFonts w:ascii="Courier New" w:hAnsi="Courier New" w:cs="Courier New"/>
    </w:rPr>
  </w:style>
  <w:style w:type="character" w:customStyle="1" w:styleId="WW8Num286z2">
    <w:name w:val="WW8Num286z2"/>
    <w:rPr>
      <w:rFonts w:ascii="Wingdings" w:hAnsi="Wingdings"/>
    </w:rPr>
  </w:style>
  <w:style w:type="character" w:customStyle="1" w:styleId="WW8Num286z3">
    <w:name w:val="WW8Num286z3"/>
    <w:rPr>
      <w:rFonts w:ascii="Symbol" w:hAnsi="Symbol"/>
    </w:rPr>
  </w:style>
  <w:style w:type="character" w:customStyle="1" w:styleId="WW8Num287z0">
    <w:name w:val="WW8Num287z0"/>
    <w:rPr>
      <w:rFonts w:ascii="Symbol" w:hAnsi="Symbol"/>
      <w:b w:val="0"/>
      <w:i w:val="0"/>
      <w:color w:val="auto"/>
    </w:rPr>
  </w:style>
  <w:style w:type="character" w:customStyle="1" w:styleId="WW8Num287z1">
    <w:name w:val="WW8Num287z1"/>
    <w:rPr>
      <w:rFonts w:ascii="Courier New" w:hAnsi="Courier New" w:cs="Courier New"/>
    </w:rPr>
  </w:style>
  <w:style w:type="character" w:customStyle="1" w:styleId="WW8Num287z2">
    <w:name w:val="WW8Num287z2"/>
    <w:rPr>
      <w:rFonts w:ascii="Wingdings" w:hAnsi="Wingdings"/>
    </w:rPr>
  </w:style>
  <w:style w:type="character" w:customStyle="1" w:styleId="WW8Num287z3">
    <w:name w:val="WW8Num287z3"/>
    <w:rPr>
      <w:rFonts w:ascii="Symbol" w:hAnsi="Symbol"/>
    </w:rPr>
  </w:style>
  <w:style w:type="character" w:customStyle="1" w:styleId="WW8Num288z0">
    <w:name w:val="WW8Num288z0"/>
    <w:rPr>
      <w:rFonts w:ascii="Times New Roman" w:eastAsia="Times New Roman" w:hAnsi="Times New Roman" w:cs="Times New Roman"/>
    </w:rPr>
  </w:style>
  <w:style w:type="character" w:customStyle="1" w:styleId="WW8Num288z1">
    <w:name w:val="WW8Num288z1"/>
    <w:rPr>
      <w:rFonts w:ascii="Courier New" w:hAnsi="Courier New" w:cs="Courier New"/>
    </w:rPr>
  </w:style>
  <w:style w:type="character" w:customStyle="1" w:styleId="WW8Num288z2">
    <w:name w:val="WW8Num288z2"/>
    <w:rPr>
      <w:rFonts w:ascii="Wingdings" w:hAnsi="Wingdings"/>
    </w:rPr>
  </w:style>
  <w:style w:type="character" w:customStyle="1" w:styleId="WW8Num288z3">
    <w:name w:val="WW8Num288z3"/>
    <w:rPr>
      <w:rFonts w:ascii="Symbol" w:hAnsi="Symbol"/>
    </w:rPr>
  </w:style>
  <w:style w:type="character" w:customStyle="1" w:styleId="WW8Num289z0">
    <w:name w:val="WW8Num289z0"/>
    <w:rPr>
      <w:rFonts w:ascii="Times New Roman" w:eastAsia="Times New Roman" w:hAnsi="Times New Roman" w:cs="Times New Roman"/>
    </w:rPr>
  </w:style>
  <w:style w:type="character" w:customStyle="1" w:styleId="WW8Num289z1">
    <w:name w:val="WW8Num289z1"/>
    <w:rPr>
      <w:rFonts w:ascii="Courier New" w:hAnsi="Courier New" w:cs="Courier New"/>
    </w:rPr>
  </w:style>
  <w:style w:type="character" w:customStyle="1" w:styleId="WW8Num289z2">
    <w:name w:val="WW8Num289z2"/>
    <w:rPr>
      <w:rFonts w:ascii="Wingdings" w:hAnsi="Wingdings"/>
    </w:rPr>
  </w:style>
  <w:style w:type="character" w:customStyle="1" w:styleId="WW8Num289z3">
    <w:name w:val="WW8Num289z3"/>
    <w:rPr>
      <w:rFonts w:ascii="Symbol" w:hAnsi="Symbol"/>
    </w:rPr>
  </w:style>
  <w:style w:type="character" w:customStyle="1" w:styleId="WW8Num290z0">
    <w:name w:val="WW8Num290z0"/>
    <w:rPr>
      <w:rFonts w:ascii="Times New Roman" w:eastAsia="Times New Roman" w:hAnsi="Times New Roman" w:cs="Times New Roman"/>
    </w:rPr>
  </w:style>
  <w:style w:type="character" w:customStyle="1" w:styleId="WW8Num290z1">
    <w:name w:val="WW8Num290z1"/>
    <w:rPr>
      <w:rFonts w:ascii="Courier New" w:hAnsi="Courier New" w:cs="Courier New"/>
    </w:rPr>
  </w:style>
  <w:style w:type="character" w:customStyle="1" w:styleId="WW8Num290z2">
    <w:name w:val="WW8Num290z2"/>
    <w:rPr>
      <w:rFonts w:ascii="Wingdings" w:hAnsi="Wingdings"/>
    </w:rPr>
  </w:style>
  <w:style w:type="character" w:customStyle="1" w:styleId="WW8Num290z3">
    <w:name w:val="WW8Num290z3"/>
    <w:rPr>
      <w:rFonts w:ascii="Symbol" w:hAnsi="Symbol"/>
    </w:rPr>
  </w:style>
  <w:style w:type="character" w:customStyle="1" w:styleId="WW8Num291z0">
    <w:name w:val="WW8Num291z0"/>
    <w:rPr>
      <w:rFonts w:ascii="Symbol" w:hAnsi="Symbol"/>
      <w:b w:val="0"/>
      <w:i w:val="0"/>
      <w:color w:val="auto"/>
    </w:rPr>
  </w:style>
  <w:style w:type="character" w:customStyle="1" w:styleId="WW8Num291z1">
    <w:name w:val="WW8Num291z1"/>
    <w:rPr>
      <w:rFonts w:ascii="Courier New" w:hAnsi="Courier New" w:cs="Courier New"/>
    </w:rPr>
  </w:style>
  <w:style w:type="character" w:customStyle="1" w:styleId="WW8Num291z2">
    <w:name w:val="WW8Num291z2"/>
    <w:rPr>
      <w:rFonts w:ascii="Wingdings" w:hAnsi="Wingdings"/>
    </w:rPr>
  </w:style>
  <w:style w:type="character" w:customStyle="1" w:styleId="WW8Num291z3">
    <w:name w:val="WW8Num291z3"/>
    <w:rPr>
      <w:rFonts w:ascii="Symbol" w:hAnsi="Symbol"/>
    </w:rPr>
  </w:style>
  <w:style w:type="character" w:customStyle="1" w:styleId="WW8Num292z0">
    <w:name w:val="WW8Num292z0"/>
    <w:rPr>
      <w:rFonts w:ascii="Times New Roman" w:eastAsia="Times New Roman" w:hAnsi="Times New Roman" w:cs="Times New Roman"/>
    </w:rPr>
  </w:style>
  <w:style w:type="character" w:customStyle="1" w:styleId="WW8Num292z1">
    <w:name w:val="WW8Num292z1"/>
    <w:rPr>
      <w:rFonts w:ascii="Courier New" w:hAnsi="Courier New" w:cs="Courier New"/>
    </w:rPr>
  </w:style>
  <w:style w:type="character" w:customStyle="1" w:styleId="WW8Num292z2">
    <w:name w:val="WW8Num292z2"/>
    <w:rPr>
      <w:rFonts w:ascii="Wingdings" w:hAnsi="Wingdings"/>
    </w:rPr>
  </w:style>
  <w:style w:type="character" w:customStyle="1" w:styleId="WW8Num292z3">
    <w:name w:val="WW8Num292z3"/>
    <w:rPr>
      <w:rFonts w:ascii="Symbol" w:hAnsi="Symbol"/>
    </w:rPr>
  </w:style>
  <w:style w:type="character" w:customStyle="1" w:styleId="WW8Num293z0">
    <w:name w:val="WW8Num293z0"/>
    <w:rPr>
      <w:rFonts w:ascii="Symbol" w:hAnsi="Symbol"/>
      <w:b w:val="0"/>
      <w:i w:val="0"/>
      <w:color w:val="auto"/>
    </w:rPr>
  </w:style>
  <w:style w:type="character" w:customStyle="1" w:styleId="WW8Num293z1">
    <w:name w:val="WW8Num293z1"/>
    <w:rPr>
      <w:rFonts w:ascii="Courier New" w:hAnsi="Courier New" w:cs="Courier New"/>
    </w:rPr>
  </w:style>
  <w:style w:type="character" w:customStyle="1" w:styleId="WW8Num293z2">
    <w:name w:val="WW8Num293z2"/>
    <w:rPr>
      <w:rFonts w:ascii="Wingdings" w:hAnsi="Wingdings"/>
    </w:rPr>
  </w:style>
  <w:style w:type="character" w:customStyle="1" w:styleId="WW8Num293z3">
    <w:name w:val="WW8Num293z3"/>
    <w:rPr>
      <w:rFonts w:ascii="Symbol" w:hAnsi="Symbol"/>
    </w:rPr>
  </w:style>
  <w:style w:type="character" w:customStyle="1" w:styleId="WW8Num294z0">
    <w:name w:val="WW8Num294z0"/>
    <w:rPr>
      <w:rFonts w:ascii="Times New Roman" w:eastAsia="Times New Roman" w:hAnsi="Times New Roman"/>
      <w:b/>
      <w:bCs/>
    </w:rPr>
  </w:style>
  <w:style w:type="character" w:customStyle="1" w:styleId="WW8Num294z1">
    <w:name w:val="WW8Num294z1"/>
    <w:rPr>
      <w:rFonts w:ascii="Courier New" w:hAnsi="Courier New" w:cs="Courier New"/>
    </w:rPr>
  </w:style>
  <w:style w:type="character" w:customStyle="1" w:styleId="WW8Num294z2">
    <w:name w:val="WW8Num294z2"/>
    <w:rPr>
      <w:rFonts w:ascii="Wingdings" w:hAnsi="Wingdings"/>
    </w:rPr>
  </w:style>
  <w:style w:type="character" w:customStyle="1" w:styleId="WW8Num294z3">
    <w:name w:val="WW8Num294z3"/>
    <w:rPr>
      <w:rFonts w:ascii="Symbol" w:hAnsi="Symbol"/>
    </w:rPr>
  </w:style>
  <w:style w:type="character" w:customStyle="1" w:styleId="WW8Num295z0">
    <w:name w:val="WW8Num295z0"/>
    <w:rPr>
      <w:rFonts w:ascii="Symbol" w:hAnsi="Symbol"/>
      <w:b w:val="0"/>
      <w:i w:val="0"/>
      <w:color w:val="auto"/>
    </w:rPr>
  </w:style>
  <w:style w:type="character" w:customStyle="1" w:styleId="WW8Num295z1">
    <w:name w:val="WW8Num295z1"/>
    <w:rPr>
      <w:rFonts w:ascii="Courier New" w:hAnsi="Courier New" w:cs="Courier New"/>
    </w:rPr>
  </w:style>
  <w:style w:type="character" w:customStyle="1" w:styleId="WW8Num295z2">
    <w:name w:val="WW8Num295z2"/>
    <w:rPr>
      <w:rFonts w:ascii="Wingdings" w:hAnsi="Wingdings"/>
    </w:rPr>
  </w:style>
  <w:style w:type="character" w:customStyle="1" w:styleId="WW8Num295z3">
    <w:name w:val="WW8Num295z3"/>
    <w:rPr>
      <w:rFonts w:ascii="Symbol" w:hAnsi="Symbol"/>
    </w:rPr>
  </w:style>
  <w:style w:type="character" w:customStyle="1" w:styleId="WW8Num296z0">
    <w:name w:val="WW8Num296z0"/>
    <w:rPr>
      <w:rFonts w:ascii="Times New Roman" w:eastAsia="Times New Roman" w:hAnsi="Times New Roman" w:cs="Times New Roman"/>
    </w:rPr>
  </w:style>
  <w:style w:type="character" w:customStyle="1" w:styleId="WW8Num296z1">
    <w:name w:val="WW8Num296z1"/>
    <w:rPr>
      <w:rFonts w:ascii="Courier New" w:hAnsi="Courier New" w:cs="Courier New"/>
    </w:rPr>
  </w:style>
  <w:style w:type="character" w:customStyle="1" w:styleId="WW8Num296z2">
    <w:name w:val="WW8Num296z2"/>
    <w:rPr>
      <w:rFonts w:ascii="Wingdings" w:hAnsi="Wingdings"/>
    </w:rPr>
  </w:style>
  <w:style w:type="character" w:customStyle="1" w:styleId="WW8Num296z6">
    <w:name w:val="WW8Num296z6"/>
    <w:rPr>
      <w:rFonts w:ascii="Symbol" w:hAnsi="Symbol"/>
    </w:rPr>
  </w:style>
  <w:style w:type="character" w:customStyle="1" w:styleId="WW8Num298z0">
    <w:name w:val="WW8Num298z0"/>
    <w:rPr>
      <w:rFonts w:ascii="Symbol" w:hAnsi="Symbol"/>
      <w:b w:val="0"/>
      <w:i w:val="0"/>
      <w:color w:val="auto"/>
    </w:rPr>
  </w:style>
  <w:style w:type="character" w:customStyle="1" w:styleId="WW8Num298z1">
    <w:name w:val="WW8Num298z1"/>
    <w:rPr>
      <w:rFonts w:ascii="Courier New" w:hAnsi="Courier New" w:cs="Courier New"/>
    </w:rPr>
  </w:style>
  <w:style w:type="character" w:customStyle="1" w:styleId="WW8Num298z2">
    <w:name w:val="WW8Num298z2"/>
    <w:rPr>
      <w:rFonts w:ascii="Wingdings" w:hAnsi="Wingdings"/>
    </w:rPr>
  </w:style>
  <w:style w:type="character" w:customStyle="1" w:styleId="WW8Num298z3">
    <w:name w:val="WW8Num298z3"/>
    <w:rPr>
      <w:rFonts w:ascii="Symbol" w:hAnsi="Symbol"/>
    </w:rPr>
  </w:style>
  <w:style w:type="character" w:customStyle="1" w:styleId="WW8Num299z0">
    <w:name w:val="WW8Num299z0"/>
    <w:rPr>
      <w:rFonts w:ascii="Times New Roman" w:eastAsia="Times New Roman" w:hAnsi="Times New Roman"/>
      <w:b/>
      <w:bCs/>
    </w:rPr>
  </w:style>
  <w:style w:type="character" w:customStyle="1" w:styleId="WW8Num299z1">
    <w:name w:val="WW8Num299z1"/>
    <w:rPr>
      <w:rFonts w:ascii="Courier New" w:hAnsi="Courier New" w:cs="Courier New"/>
    </w:rPr>
  </w:style>
  <w:style w:type="character" w:customStyle="1" w:styleId="WW8Num299z2">
    <w:name w:val="WW8Num299z2"/>
    <w:rPr>
      <w:rFonts w:ascii="Wingdings" w:hAnsi="Wingdings"/>
    </w:rPr>
  </w:style>
  <w:style w:type="character" w:customStyle="1" w:styleId="WW8Num299z3">
    <w:name w:val="WW8Num299z3"/>
    <w:rPr>
      <w:rFonts w:ascii="Symbol" w:hAnsi="Symbol"/>
    </w:rPr>
  </w:style>
  <w:style w:type="character" w:customStyle="1" w:styleId="WW8Num300z0">
    <w:name w:val="WW8Num300z0"/>
    <w:rPr>
      <w:rFonts w:ascii="Wingdings" w:hAnsi="Wingdings"/>
    </w:rPr>
  </w:style>
  <w:style w:type="character" w:customStyle="1" w:styleId="WW8Num300z1">
    <w:name w:val="WW8Num300z1"/>
    <w:rPr>
      <w:rFonts w:ascii="Courier New" w:hAnsi="Courier New" w:cs="Courier New"/>
    </w:rPr>
  </w:style>
  <w:style w:type="character" w:customStyle="1" w:styleId="WW8Num300z3">
    <w:name w:val="WW8Num300z3"/>
    <w:rPr>
      <w:rFonts w:ascii="Symbol" w:hAnsi="Symbol"/>
    </w:rPr>
  </w:style>
  <w:style w:type="character" w:customStyle="1" w:styleId="WW8Num301z0">
    <w:name w:val="WW8Num301z0"/>
    <w:rPr>
      <w:rFonts w:ascii="Times New Roman" w:eastAsia="Times New Roman" w:hAnsi="Times New Roman"/>
      <w:b/>
      <w:bCs/>
    </w:rPr>
  </w:style>
  <w:style w:type="character" w:customStyle="1" w:styleId="WW8Num301z1">
    <w:name w:val="WW8Num301z1"/>
    <w:rPr>
      <w:rFonts w:ascii="Courier New" w:hAnsi="Courier New" w:cs="Courier New"/>
    </w:rPr>
  </w:style>
  <w:style w:type="character" w:customStyle="1" w:styleId="WW8Num301z2">
    <w:name w:val="WW8Num301z2"/>
    <w:rPr>
      <w:rFonts w:ascii="Wingdings" w:hAnsi="Wingdings"/>
    </w:rPr>
  </w:style>
  <w:style w:type="character" w:customStyle="1" w:styleId="WW8Num301z3">
    <w:name w:val="WW8Num301z3"/>
    <w:rPr>
      <w:rFonts w:ascii="Symbol" w:hAnsi="Symbol"/>
    </w:rPr>
  </w:style>
  <w:style w:type="character" w:customStyle="1" w:styleId="WW8Num302z0">
    <w:name w:val="WW8Num302z0"/>
    <w:rPr>
      <w:rFonts w:ascii="Wingdings" w:hAnsi="Wingdings"/>
      <w:i/>
    </w:rPr>
  </w:style>
  <w:style w:type="character" w:customStyle="1" w:styleId="WW8Num302z1">
    <w:name w:val="WW8Num302z1"/>
    <w:rPr>
      <w:rFonts w:ascii="Courier New" w:hAnsi="Courier New" w:cs="Courier New"/>
    </w:rPr>
  </w:style>
  <w:style w:type="character" w:customStyle="1" w:styleId="WW8Num302z2">
    <w:name w:val="WW8Num302z2"/>
    <w:rPr>
      <w:rFonts w:ascii="Wingdings" w:hAnsi="Wingdings"/>
    </w:rPr>
  </w:style>
  <w:style w:type="character" w:customStyle="1" w:styleId="WW8Num302z3">
    <w:name w:val="WW8Num302z3"/>
    <w:rPr>
      <w:rFonts w:ascii="Symbol" w:hAnsi="Symbol"/>
    </w:rPr>
  </w:style>
  <w:style w:type="character" w:customStyle="1" w:styleId="WW8Num303z0">
    <w:name w:val="WW8Num303z0"/>
    <w:rPr>
      <w:rFonts w:ascii="Symbol" w:hAnsi="Symbol"/>
      <w:b w:val="0"/>
      <w:i w:val="0"/>
      <w:color w:val="auto"/>
    </w:rPr>
  </w:style>
  <w:style w:type="character" w:customStyle="1" w:styleId="WW8Num303z1">
    <w:name w:val="WW8Num303z1"/>
    <w:rPr>
      <w:rFonts w:ascii="Courier New" w:hAnsi="Courier New" w:cs="Courier New"/>
    </w:rPr>
  </w:style>
  <w:style w:type="character" w:customStyle="1" w:styleId="WW8Num303z2">
    <w:name w:val="WW8Num303z2"/>
    <w:rPr>
      <w:rFonts w:ascii="Wingdings" w:hAnsi="Wingdings"/>
    </w:rPr>
  </w:style>
  <w:style w:type="character" w:customStyle="1" w:styleId="WW8Num303z3">
    <w:name w:val="WW8Num303z3"/>
    <w:rPr>
      <w:rFonts w:ascii="Symbol" w:hAnsi="Symbol"/>
    </w:rPr>
  </w:style>
  <w:style w:type="character" w:customStyle="1" w:styleId="WW8Num304z0">
    <w:name w:val="WW8Num304z0"/>
    <w:rPr>
      <w:rFonts w:ascii="Symbol" w:hAnsi="Symbol"/>
    </w:rPr>
  </w:style>
  <w:style w:type="character" w:customStyle="1" w:styleId="WW8Num304z1">
    <w:name w:val="WW8Num304z1"/>
    <w:rPr>
      <w:rFonts w:ascii="Courier New" w:hAnsi="Courier New" w:cs="Courier New"/>
    </w:rPr>
  </w:style>
  <w:style w:type="character" w:customStyle="1" w:styleId="WW8Num304z2">
    <w:name w:val="WW8Num304z2"/>
    <w:rPr>
      <w:rFonts w:ascii="Wingdings" w:hAnsi="Wingdings"/>
    </w:rPr>
  </w:style>
  <w:style w:type="character" w:customStyle="1" w:styleId="WW8Num305z0">
    <w:name w:val="WW8Num305z0"/>
    <w:rPr>
      <w:rFonts w:ascii="Symbol" w:hAnsi="Symbol"/>
      <w:b w:val="0"/>
      <w:i w:val="0"/>
      <w:color w:val="auto"/>
    </w:rPr>
  </w:style>
  <w:style w:type="character" w:customStyle="1" w:styleId="WW8Num305z1">
    <w:name w:val="WW8Num305z1"/>
    <w:rPr>
      <w:rFonts w:ascii="Courier New" w:hAnsi="Courier New" w:cs="Courier New"/>
    </w:rPr>
  </w:style>
  <w:style w:type="character" w:customStyle="1" w:styleId="WW8Num305z2">
    <w:name w:val="WW8Num305z2"/>
    <w:rPr>
      <w:rFonts w:ascii="Wingdings" w:hAnsi="Wingdings"/>
    </w:rPr>
  </w:style>
  <w:style w:type="character" w:customStyle="1" w:styleId="WW8Num305z3">
    <w:name w:val="WW8Num305z3"/>
    <w:rPr>
      <w:rFonts w:ascii="Symbol" w:hAnsi="Symbol"/>
    </w:rPr>
  </w:style>
  <w:style w:type="character" w:customStyle="1" w:styleId="WW8Num306z0">
    <w:name w:val="WW8Num306z0"/>
    <w:rPr>
      <w:rFonts w:ascii="Times New Roman" w:eastAsia="Times New Roman" w:hAnsi="Times New Roman" w:cs="Times New Roman"/>
    </w:rPr>
  </w:style>
  <w:style w:type="character" w:customStyle="1" w:styleId="WW8Num306z1">
    <w:name w:val="WW8Num306z1"/>
    <w:rPr>
      <w:rFonts w:ascii="Courier New" w:hAnsi="Courier New" w:cs="Courier New"/>
    </w:rPr>
  </w:style>
  <w:style w:type="character" w:customStyle="1" w:styleId="WW8Num306z2">
    <w:name w:val="WW8Num306z2"/>
    <w:rPr>
      <w:rFonts w:ascii="Wingdings" w:hAnsi="Wingdings"/>
    </w:rPr>
  </w:style>
  <w:style w:type="character" w:customStyle="1" w:styleId="WW8Num306z3">
    <w:name w:val="WW8Num306z3"/>
    <w:rPr>
      <w:rFonts w:ascii="Symbol" w:hAnsi="Symbol"/>
    </w:rPr>
  </w:style>
  <w:style w:type="character" w:customStyle="1" w:styleId="WW8Num307z0">
    <w:name w:val="WW8Num307z0"/>
    <w:rPr>
      <w:rFonts w:ascii="Times New Roman" w:hAnsi="Times New Roman" w:cs="Times New Roman"/>
    </w:rPr>
  </w:style>
  <w:style w:type="character" w:customStyle="1" w:styleId="WW8Num307z1">
    <w:name w:val="WW8Num307z1"/>
    <w:rPr>
      <w:rFonts w:ascii="Courier New" w:hAnsi="Courier New" w:cs="Courier New"/>
    </w:rPr>
  </w:style>
  <w:style w:type="character" w:customStyle="1" w:styleId="WW8Num307z2">
    <w:name w:val="WW8Num307z2"/>
    <w:rPr>
      <w:rFonts w:ascii="Wingdings" w:hAnsi="Wingdings"/>
    </w:rPr>
  </w:style>
  <w:style w:type="character" w:customStyle="1" w:styleId="WW8Num307z3">
    <w:name w:val="WW8Num307z3"/>
    <w:rPr>
      <w:rFonts w:ascii="Symbol" w:hAnsi="Symbol"/>
    </w:rPr>
  </w:style>
  <w:style w:type="character" w:customStyle="1" w:styleId="WW8Num309z0">
    <w:name w:val="WW8Num309z0"/>
    <w:rPr>
      <w:rFonts w:ascii="Times New Roman" w:eastAsia="Times New Roman" w:hAnsi="Times New Roman" w:cs="Times New Roman"/>
    </w:rPr>
  </w:style>
  <w:style w:type="character" w:customStyle="1" w:styleId="WW8Num309z1">
    <w:name w:val="WW8Num309z1"/>
    <w:rPr>
      <w:rFonts w:ascii="Courier New" w:hAnsi="Courier New" w:cs="Courier New"/>
    </w:rPr>
  </w:style>
  <w:style w:type="character" w:customStyle="1" w:styleId="WW8Num309z2">
    <w:name w:val="WW8Num309z2"/>
    <w:rPr>
      <w:rFonts w:ascii="Wingdings" w:hAnsi="Wingdings"/>
    </w:rPr>
  </w:style>
  <w:style w:type="character" w:customStyle="1" w:styleId="WW8Num309z3">
    <w:name w:val="WW8Num309z3"/>
    <w:rPr>
      <w:rFonts w:ascii="Symbol" w:hAnsi="Symbol"/>
    </w:rPr>
  </w:style>
  <w:style w:type="character" w:customStyle="1" w:styleId="WW8Num310z0">
    <w:name w:val="WW8Num310z0"/>
    <w:rPr>
      <w:rFonts w:ascii="Times New Roman" w:hAnsi="Times New Roman" w:cs="Times New Roman"/>
    </w:rPr>
  </w:style>
  <w:style w:type="character" w:customStyle="1" w:styleId="WW8Num310z1">
    <w:name w:val="WW8Num310z1"/>
    <w:rPr>
      <w:rFonts w:ascii="Courier New" w:hAnsi="Courier New" w:cs="Courier New"/>
    </w:rPr>
  </w:style>
  <w:style w:type="character" w:customStyle="1" w:styleId="WW8Num310z2">
    <w:name w:val="WW8Num310z2"/>
    <w:rPr>
      <w:rFonts w:ascii="Wingdings" w:hAnsi="Wingdings"/>
    </w:rPr>
  </w:style>
  <w:style w:type="character" w:customStyle="1" w:styleId="WW8Num310z3">
    <w:name w:val="WW8Num310z3"/>
    <w:rPr>
      <w:rFonts w:ascii="Symbol" w:hAnsi="Symbol"/>
    </w:rPr>
  </w:style>
  <w:style w:type="character" w:customStyle="1" w:styleId="WW8Num311z0">
    <w:name w:val="WW8Num311z0"/>
    <w:rPr>
      <w:rFonts w:ascii="Times New Roman" w:hAnsi="Times New Roman" w:cs="Times New Roman"/>
    </w:rPr>
  </w:style>
  <w:style w:type="character" w:customStyle="1" w:styleId="WW8Num311z1">
    <w:name w:val="WW8Num311z1"/>
    <w:rPr>
      <w:rFonts w:ascii="Courier New" w:hAnsi="Courier New" w:cs="Courier New"/>
    </w:rPr>
  </w:style>
  <w:style w:type="character" w:customStyle="1" w:styleId="WW8Num311z2">
    <w:name w:val="WW8Num311z2"/>
    <w:rPr>
      <w:rFonts w:ascii="Wingdings" w:hAnsi="Wingdings"/>
    </w:rPr>
  </w:style>
  <w:style w:type="character" w:customStyle="1" w:styleId="WW8Num311z3">
    <w:name w:val="WW8Num311z3"/>
    <w:rPr>
      <w:rFonts w:ascii="Symbol" w:hAnsi="Symbol"/>
    </w:rPr>
  </w:style>
  <w:style w:type="character" w:customStyle="1" w:styleId="WW8Num312z0">
    <w:name w:val="WW8Num312z0"/>
    <w:rPr>
      <w:rFonts w:ascii="Times New Roman" w:hAnsi="Times New Roman" w:cs="Times New Roman"/>
      <w:color w:val="auto"/>
    </w:rPr>
  </w:style>
  <w:style w:type="character" w:customStyle="1" w:styleId="WW8Num312z1">
    <w:name w:val="WW8Num312z1"/>
    <w:rPr>
      <w:rFonts w:ascii="Courier New" w:hAnsi="Courier New" w:cs="Courier New"/>
    </w:rPr>
  </w:style>
  <w:style w:type="character" w:customStyle="1" w:styleId="WW8Num312z2">
    <w:name w:val="WW8Num312z2"/>
    <w:rPr>
      <w:rFonts w:ascii="Wingdings" w:hAnsi="Wingdings"/>
    </w:rPr>
  </w:style>
  <w:style w:type="character" w:customStyle="1" w:styleId="WW8Num312z3">
    <w:name w:val="WW8Num312z3"/>
    <w:rPr>
      <w:rFonts w:ascii="Symbol" w:hAnsi="Symbol"/>
    </w:rPr>
  </w:style>
  <w:style w:type="character" w:customStyle="1" w:styleId="WW8Num313z0">
    <w:name w:val="WW8Num313z0"/>
    <w:rPr>
      <w:rFonts w:ascii="Arial" w:eastAsia="Times New Roman" w:hAnsi="Arial" w:cs="Arial"/>
      <w:color w:val="auto"/>
    </w:rPr>
  </w:style>
  <w:style w:type="character" w:customStyle="1" w:styleId="WW8Num313z1">
    <w:name w:val="WW8Num313z1"/>
    <w:rPr>
      <w:rFonts w:ascii="Courier New" w:hAnsi="Courier New" w:cs="Courier New"/>
    </w:rPr>
  </w:style>
  <w:style w:type="character" w:customStyle="1" w:styleId="WW8Num313z2">
    <w:name w:val="WW8Num313z2"/>
    <w:rPr>
      <w:rFonts w:ascii="Wingdings" w:hAnsi="Wingdings"/>
    </w:rPr>
  </w:style>
  <w:style w:type="character" w:customStyle="1" w:styleId="WW8Num313z3">
    <w:name w:val="WW8Num313z3"/>
    <w:rPr>
      <w:rFonts w:ascii="Symbol" w:hAnsi="Symbol"/>
    </w:rPr>
  </w:style>
  <w:style w:type="character" w:customStyle="1" w:styleId="WW8Num314z0">
    <w:name w:val="WW8Num314z0"/>
    <w:rPr>
      <w:rFonts w:ascii="Wingdings" w:hAnsi="Wingdings"/>
    </w:rPr>
  </w:style>
  <w:style w:type="character" w:customStyle="1" w:styleId="WW8Num314z1">
    <w:name w:val="WW8Num314z1"/>
    <w:rPr>
      <w:rFonts w:ascii="Courier New" w:hAnsi="Courier New" w:cs="Courier New"/>
    </w:rPr>
  </w:style>
  <w:style w:type="character" w:customStyle="1" w:styleId="WW8Num314z3">
    <w:name w:val="WW8Num314z3"/>
    <w:rPr>
      <w:rFonts w:ascii="Symbol" w:hAnsi="Symbol"/>
    </w:rPr>
  </w:style>
  <w:style w:type="character" w:customStyle="1" w:styleId="WW8Num315z0">
    <w:name w:val="WW8Num315z0"/>
    <w:rPr>
      <w:rFonts w:ascii="Times New Roman" w:eastAsia="Times New Roman" w:hAnsi="Times New Roman" w:cs="Times New Roman"/>
    </w:rPr>
  </w:style>
  <w:style w:type="character" w:customStyle="1" w:styleId="WW8Num315z1">
    <w:name w:val="WW8Num315z1"/>
    <w:rPr>
      <w:rFonts w:ascii="Courier New" w:hAnsi="Courier New" w:cs="Courier New"/>
    </w:rPr>
  </w:style>
  <w:style w:type="character" w:customStyle="1" w:styleId="WW8Num315z2">
    <w:name w:val="WW8Num315z2"/>
    <w:rPr>
      <w:rFonts w:ascii="Wingdings" w:hAnsi="Wingdings"/>
    </w:rPr>
  </w:style>
  <w:style w:type="character" w:customStyle="1" w:styleId="WW8Num315z3">
    <w:name w:val="WW8Num315z3"/>
    <w:rPr>
      <w:rFonts w:ascii="Symbol" w:hAnsi="Symbol"/>
    </w:rPr>
  </w:style>
  <w:style w:type="character" w:customStyle="1" w:styleId="WW8Num316z0">
    <w:name w:val="WW8Num316z0"/>
    <w:rPr>
      <w:rFonts w:ascii="Times New Roman" w:eastAsia="Times New Roman" w:hAnsi="Times New Roman"/>
      <w:b/>
      <w:bCs/>
    </w:rPr>
  </w:style>
  <w:style w:type="character" w:customStyle="1" w:styleId="WW8Num316z1">
    <w:name w:val="WW8Num316z1"/>
    <w:rPr>
      <w:rFonts w:ascii="Courier New" w:hAnsi="Courier New" w:cs="Courier New"/>
    </w:rPr>
  </w:style>
  <w:style w:type="character" w:customStyle="1" w:styleId="WW8Num316z2">
    <w:name w:val="WW8Num316z2"/>
    <w:rPr>
      <w:rFonts w:ascii="Wingdings" w:hAnsi="Wingdings"/>
    </w:rPr>
  </w:style>
  <w:style w:type="character" w:customStyle="1" w:styleId="WW8Num316z3">
    <w:name w:val="WW8Num316z3"/>
    <w:rPr>
      <w:rFonts w:ascii="Symbol" w:hAnsi="Symbol"/>
    </w:rPr>
  </w:style>
  <w:style w:type="character" w:customStyle="1" w:styleId="WW8Num317z0">
    <w:name w:val="WW8Num317z0"/>
    <w:rPr>
      <w:rFonts w:ascii="Times New Roman" w:hAnsi="Times New Roman" w:cs="Times New Roman"/>
    </w:rPr>
  </w:style>
  <w:style w:type="character" w:customStyle="1" w:styleId="WW8Num317z1">
    <w:name w:val="WW8Num317z1"/>
    <w:rPr>
      <w:rFonts w:ascii="Courier New" w:hAnsi="Courier New" w:cs="Courier New"/>
    </w:rPr>
  </w:style>
  <w:style w:type="character" w:customStyle="1" w:styleId="WW8Num317z2">
    <w:name w:val="WW8Num317z2"/>
    <w:rPr>
      <w:rFonts w:ascii="Wingdings" w:hAnsi="Wingdings"/>
    </w:rPr>
  </w:style>
  <w:style w:type="character" w:customStyle="1" w:styleId="WW8Num317z3">
    <w:name w:val="WW8Num317z3"/>
    <w:rPr>
      <w:rFonts w:ascii="Symbol" w:hAnsi="Symbol"/>
    </w:rPr>
  </w:style>
  <w:style w:type="character" w:customStyle="1" w:styleId="WW8Num318z0">
    <w:name w:val="WW8Num318z0"/>
    <w:rPr>
      <w:rFonts w:ascii="Symbol" w:hAnsi="Symbol"/>
      <w:b w:val="0"/>
      <w:i w:val="0"/>
      <w:color w:val="000000"/>
    </w:rPr>
  </w:style>
  <w:style w:type="character" w:customStyle="1" w:styleId="WW8Num318z1">
    <w:name w:val="WW8Num318z1"/>
    <w:rPr>
      <w:rFonts w:ascii="Courier New" w:hAnsi="Courier New" w:cs="Courier New"/>
    </w:rPr>
  </w:style>
  <w:style w:type="character" w:customStyle="1" w:styleId="WW8Num318z2">
    <w:name w:val="WW8Num318z2"/>
    <w:rPr>
      <w:rFonts w:ascii="Wingdings" w:hAnsi="Wingdings"/>
    </w:rPr>
  </w:style>
  <w:style w:type="character" w:customStyle="1" w:styleId="WW8Num318z3">
    <w:name w:val="WW8Num318z3"/>
    <w:rPr>
      <w:rFonts w:ascii="Symbol" w:hAnsi="Symbol"/>
    </w:rPr>
  </w:style>
  <w:style w:type="character" w:customStyle="1" w:styleId="WW8Num319z0">
    <w:name w:val="WW8Num319z0"/>
    <w:rPr>
      <w:rFonts w:ascii="Wingdings" w:hAnsi="Wingdings"/>
    </w:rPr>
  </w:style>
  <w:style w:type="character" w:customStyle="1" w:styleId="WW8Num319z1">
    <w:name w:val="WW8Num319z1"/>
    <w:rPr>
      <w:rFonts w:ascii="Courier New" w:hAnsi="Courier New" w:cs="Courier New"/>
    </w:rPr>
  </w:style>
  <w:style w:type="character" w:customStyle="1" w:styleId="WW8Num319z3">
    <w:name w:val="WW8Num319z3"/>
    <w:rPr>
      <w:rFonts w:ascii="Symbol" w:hAnsi="Symbol"/>
    </w:rPr>
  </w:style>
  <w:style w:type="character" w:customStyle="1" w:styleId="WW8Num320z0">
    <w:name w:val="WW8Num320z0"/>
    <w:rPr>
      <w:rFonts w:ascii="Times New Roman" w:eastAsia="Times New Roman" w:hAnsi="Times New Roman" w:cs="Times New Roman"/>
    </w:rPr>
  </w:style>
  <w:style w:type="character" w:customStyle="1" w:styleId="WW8Num320z1">
    <w:name w:val="WW8Num320z1"/>
    <w:rPr>
      <w:rFonts w:ascii="Courier New" w:hAnsi="Courier New" w:cs="Courier New"/>
    </w:rPr>
  </w:style>
  <w:style w:type="character" w:customStyle="1" w:styleId="WW8Num320z2">
    <w:name w:val="WW8Num320z2"/>
    <w:rPr>
      <w:rFonts w:ascii="Wingdings" w:hAnsi="Wingdings"/>
    </w:rPr>
  </w:style>
  <w:style w:type="character" w:customStyle="1" w:styleId="WW8Num320z3">
    <w:name w:val="WW8Num320z3"/>
    <w:rPr>
      <w:rFonts w:ascii="Symbol" w:hAnsi="Symbol"/>
    </w:rPr>
  </w:style>
  <w:style w:type="character" w:customStyle="1" w:styleId="WW8Num321z0">
    <w:name w:val="WW8Num321z0"/>
    <w:rPr>
      <w:rFonts w:ascii="Arial" w:eastAsia="Times New Roman" w:hAnsi="Arial" w:cs="Arial"/>
      <w:color w:val="auto"/>
    </w:rPr>
  </w:style>
  <w:style w:type="character" w:customStyle="1" w:styleId="WW8Num321z1">
    <w:name w:val="WW8Num321z1"/>
    <w:rPr>
      <w:rFonts w:ascii="Courier New" w:hAnsi="Courier New" w:cs="Courier New"/>
    </w:rPr>
  </w:style>
  <w:style w:type="character" w:customStyle="1" w:styleId="WW8Num321z2">
    <w:name w:val="WW8Num321z2"/>
    <w:rPr>
      <w:rFonts w:ascii="Wingdings" w:hAnsi="Wingdings"/>
    </w:rPr>
  </w:style>
  <w:style w:type="character" w:customStyle="1" w:styleId="WW8Num321z3">
    <w:name w:val="WW8Num321z3"/>
    <w:rPr>
      <w:rFonts w:ascii="Symbol" w:hAnsi="Symbol"/>
    </w:rPr>
  </w:style>
  <w:style w:type="character" w:customStyle="1" w:styleId="WW8Num322z0">
    <w:name w:val="WW8Num322z0"/>
    <w:rPr>
      <w:rFonts w:ascii="Wingdings" w:hAnsi="Wingdings"/>
    </w:rPr>
  </w:style>
  <w:style w:type="character" w:customStyle="1" w:styleId="WW8Num322z1">
    <w:name w:val="WW8Num322z1"/>
    <w:rPr>
      <w:rFonts w:ascii="Courier New" w:hAnsi="Courier New" w:cs="Courier New"/>
    </w:rPr>
  </w:style>
  <w:style w:type="character" w:customStyle="1" w:styleId="WW8Num322z3">
    <w:name w:val="WW8Num322z3"/>
    <w:rPr>
      <w:rFonts w:ascii="Symbol" w:hAnsi="Symbol"/>
    </w:rPr>
  </w:style>
  <w:style w:type="character" w:customStyle="1" w:styleId="WW8Num323z0">
    <w:name w:val="WW8Num323z0"/>
    <w:rPr>
      <w:rFonts w:ascii="Symbol" w:hAnsi="Symbol"/>
      <w:b w:val="0"/>
      <w:i w:val="0"/>
      <w:color w:val="auto"/>
    </w:rPr>
  </w:style>
  <w:style w:type="character" w:customStyle="1" w:styleId="WW8Num323z1">
    <w:name w:val="WW8Num323z1"/>
    <w:rPr>
      <w:rFonts w:ascii="Courier New" w:hAnsi="Courier New" w:cs="Courier New"/>
    </w:rPr>
  </w:style>
  <w:style w:type="character" w:customStyle="1" w:styleId="WW8Num323z2">
    <w:name w:val="WW8Num323z2"/>
    <w:rPr>
      <w:rFonts w:ascii="Wingdings" w:hAnsi="Wingdings"/>
    </w:rPr>
  </w:style>
  <w:style w:type="character" w:customStyle="1" w:styleId="WW8Num323z3">
    <w:name w:val="WW8Num323z3"/>
    <w:rPr>
      <w:rFonts w:ascii="Symbol" w:hAnsi="Symbol"/>
    </w:rPr>
  </w:style>
  <w:style w:type="character" w:customStyle="1" w:styleId="WW8Num324z0">
    <w:name w:val="WW8Num324z0"/>
    <w:rPr>
      <w:rFonts w:ascii="Arial" w:eastAsia="Times New Roman" w:hAnsi="Arial" w:cs="Arial"/>
      <w:color w:val="auto"/>
    </w:rPr>
  </w:style>
  <w:style w:type="character" w:customStyle="1" w:styleId="WW8Num324z1">
    <w:name w:val="WW8Num324z1"/>
    <w:rPr>
      <w:rFonts w:ascii="Courier New" w:hAnsi="Courier New" w:cs="Courier New"/>
    </w:rPr>
  </w:style>
  <w:style w:type="character" w:customStyle="1" w:styleId="WW8Num324z2">
    <w:name w:val="WW8Num324z2"/>
    <w:rPr>
      <w:rFonts w:ascii="Wingdings" w:hAnsi="Wingdings"/>
    </w:rPr>
  </w:style>
  <w:style w:type="character" w:customStyle="1" w:styleId="WW8Num324z3">
    <w:name w:val="WW8Num324z3"/>
    <w:rPr>
      <w:rFonts w:ascii="Symbol" w:hAnsi="Symbol"/>
    </w:rPr>
  </w:style>
  <w:style w:type="character" w:customStyle="1" w:styleId="WW8Num325z0">
    <w:name w:val="WW8Num325z0"/>
    <w:rPr>
      <w:rFonts w:ascii="Times New Roman" w:eastAsia="Times New Roman" w:hAnsi="Times New Roman" w:cs="Times New Roman"/>
    </w:rPr>
  </w:style>
  <w:style w:type="character" w:customStyle="1" w:styleId="WW8Num325z1">
    <w:name w:val="WW8Num325z1"/>
    <w:rPr>
      <w:rFonts w:ascii="Courier New" w:hAnsi="Courier New" w:cs="Courier New"/>
    </w:rPr>
  </w:style>
  <w:style w:type="character" w:customStyle="1" w:styleId="WW8Num325z2">
    <w:name w:val="WW8Num325z2"/>
    <w:rPr>
      <w:rFonts w:ascii="Wingdings" w:hAnsi="Wingdings"/>
    </w:rPr>
  </w:style>
  <w:style w:type="character" w:customStyle="1" w:styleId="WW8Num325z3">
    <w:name w:val="WW8Num325z3"/>
    <w:rPr>
      <w:rFonts w:ascii="Symbol" w:hAnsi="Symbol"/>
    </w:rPr>
  </w:style>
  <w:style w:type="character" w:customStyle="1" w:styleId="WW8Num327z0">
    <w:name w:val="WW8Num327z0"/>
    <w:rPr>
      <w:rFonts w:ascii="Arial" w:eastAsia="Times New Roman" w:hAnsi="Arial" w:cs="Arial"/>
      <w:color w:val="auto"/>
    </w:rPr>
  </w:style>
  <w:style w:type="character" w:customStyle="1" w:styleId="WW8Num327z1">
    <w:name w:val="WW8Num327z1"/>
    <w:rPr>
      <w:rFonts w:ascii="Courier New" w:hAnsi="Courier New" w:cs="Courier New"/>
    </w:rPr>
  </w:style>
  <w:style w:type="character" w:customStyle="1" w:styleId="WW8Num327z2">
    <w:name w:val="WW8Num327z2"/>
    <w:rPr>
      <w:rFonts w:ascii="Wingdings" w:hAnsi="Wingdings"/>
    </w:rPr>
  </w:style>
  <w:style w:type="character" w:customStyle="1" w:styleId="WW8Num327z3">
    <w:name w:val="WW8Num327z3"/>
    <w:rPr>
      <w:rFonts w:ascii="Symbol" w:hAnsi="Symbol"/>
    </w:rPr>
  </w:style>
  <w:style w:type="character" w:customStyle="1" w:styleId="WW8Num328z0">
    <w:name w:val="WW8Num328z0"/>
    <w:rPr>
      <w:rFonts w:ascii="Times New Roman" w:hAnsi="Times New Roman" w:cs="Times New Roman"/>
    </w:rPr>
  </w:style>
  <w:style w:type="character" w:customStyle="1" w:styleId="WW8Num328z1">
    <w:name w:val="WW8Num328z1"/>
    <w:rPr>
      <w:rFonts w:ascii="Courier New" w:hAnsi="Courier New" w:cs="Courier New"/>
    </w:rPr>
  </w:style>
  <w:style w:type="character" w:customStyle="1" w:styleId="WW8Num328z2">
    <w:name w:val="WW8Num328z2"/>
    <w:rPr>
      <w:rFonts w:ascii="Wingdings" w:hAnsi="Wingdings"/>
    </w:rPr>
  </w:style>
  <w:style w:type="character" w:customStyle="1" w:styleId="WW8Num328z3">
    <w:name w:val="WW8Num328z3"/>
    <w:rPr>
      <w:rFonts w:ascii="Symbol" w:hAnsi="Symbol"/>
    </w:rPr>
  </w:style>
  <w:style w:type="character" w:customStyle="1" w:styleId="WW8Num329z0">
    <w:name w:val="WW8Num329z0"/>
    <w:rPr>
      <w:rFonts w:ascii="Times New Roman" w:eastAsia="Times New Roman" w:hAnsi="Times New Roman"/>
      <w:b/>
      <w:bCs/>
    </w:rPr>
  </w:style>
  <w:style w:type="character" w:customStyle="1" w:styleId="WW8Num329z1">
    <w:name w:val="WW8Num329z1"/>
    <w:rPr>
      <w:rFonts w:ascii="Courier New" w:hAnsi="Courier New" w:cs="Courier New"/>
    </w:rPr>
  </w:style>
  <w:style w:type="character" w:customStyle="1" w:styleId="WW8Num329z2">
    <w:name w:val="WW8Num329z2"/>
    <w:rPr>
      <w:rFonts w:ascii="Wingdings" w:hAnsi="Wingdings"/>
    </w:rPr>
  </w:style>
  <w:style w:type="character" w:customStyle="1" w:styleId="WW8Num329z3">
    <w:name w:val="WW8Num329z3"/>
    <w:rPr>
      <w:rFonts w:ascii="Symbol" w:hAnsi="Symbol"/>
    </w:rPr>
  </w:style>
  <w:style w:type="character" w:customStyle="1" w:styleId="WW8Num330z0">
    <w:name w:val="WW8Num330z0"/>
    <w:rPr>
      <w:rFonts w:ascii="Symbol" w:hAnsi="Symbol"/>
      <w:b w:val="0"/>
      <w:i w:val="0"/>
    </w:rPr>
  </w:style>
  <w:style w:type="character" w:customStyle="1" w:styleId="WW8Num332z1">
    <w:name w:val="WW8Num332z1"/>
    <w:rPr>
      <w:rFonts w:ascii="Times New Roman" w:eastAsia="Times New Roman" w:hAnsi="Times New Roman" w:cs="Times New Roman"/>
    </w:rPr>
  </w:style>
  <w:style w:type="character" w:customStyle="1" w:styleId="WW8Num333z0">
    <w:name w:val="WW8Num333z0"/>
    <w:rPr>
      <w:rFonts w:ascii="Symbol" w:hAnsi="Symbol"/>
      <w:b w:val="0"/>
      <w:i w:val="0"/>
      <w:color w:val="auto"/>
    </w:rPr>
  </w:style>
  <w:style w:type="character" w:customStyle="1" w:styleId="WW8Num333z1">
    <w:name w:val="WW8Num333z1"/>
    <w:rPr>
      <w:rFonts w:ascii="Courier New" w:hAnsi="Courier New" w:cs="Courier New"/>
    </w:rPr>
  </w:style>
  <w:style w:type="character" w:customStyle="1" w:styleId="WW8Num333z2">
    <w:name w:val="WW8Num333z2"/>
    <w:rPr>
      <w:rFonts w:ascii="Wingdings" w:hAnsi="Wingdings"/>
    </w:rPr>
  </w:style>
  <w:style w:type="character" w:customStyle="1" w:styleId="WW8Num333z3">
    <w:name w:val="WW8Num333z3"/>
    <w:rPr>
      <w:rFonts w:ascii="Symbol" w:hAnsi="Symbol"/>
    </w:rPr>
  </w:style>
  <w:style w:type="character" w:customStyle="1" w:styleId="WW8Num334z0">
    <w:name w:val="WW8Num334z0"/>
    <w:rPr>
      <w:rFonts w:ascii="Wingdings" w:hAnsi="Wingdings"/>
    </w:rPr>
  </w:style>
  <w:style w:type="character" w:customStyle="1" w:styleId="WW8Num334z1">
    <w:name w:val="WW8Num334z1"/>
    <w:rPr>
      <w:rFonts w:ascii="Courier New" w:hAnsi="Courier New" w:cs="Courier New"/>
    </w:rPr>
  </w:style>
  <w:style w:type="character" w:customStyle="1" w:styleId="WW8Num334z3">
    <w:name w:val="WW8Num334z3"/>
    <w:rPr>
      <w:rFonts w:ascii="Symbol" w:hAnsi="Symbol"/>
    </w:rPr>
  </w:style>
  <w:style w:type="character" w:customStyle="1" w:styleId="WW8Num335z0">
    <w:name w:val="WW8Num335z0"/>
    <w:rPr>
      <w:rFonts w:ascii="Symbol" w:hAnsi="Symbol"/>
      <w:b w:val="0"/>
      <w:i w:val="0"/>
      <w:color w:val="auto"/>
    </w:rPr>
  </w:style>
  <w:style w:type="character" w:customStyle="1" w:styleId="WW8Num335z1">
    <w:name w:val="WW8Num335z1"/>
    <w:rPr>
      <w:rFonts w:ascii="Courier New" w:hAnsi="Courier New" w:cs="Courier New"/>
    </w:rPr>
  </w:style>
  <w:style w:type="character" w:customStyle="1" w:styleId="WW8Num335z2">
    <w:name w:val="WW8Num335z2"/>
    <w:rPr>
      <w:rFonts w:ascii="Wingdings" w:hAnsi="Wingdings"/>
    </w:rPr>
  </w:style>
  <w:style w:type="character" w:customStyle="1" w:styleId="WW8Num335z3">
    <w:name w:val="WW8Num335z3"/>
    <w:rPr>
      <w:rFonts w:ascii="Symbol" w:hAnsi="Symbol"/>
    </w:rPr>
  </w:style>
  <w:style w:type="character" w:customStyle="1" w:styleId="WW8Num336z0">
    <w:name w:val="WW8Num336z0"/>
    <w:rPr>
      <w:rFonts w:ascii="Arial" w:eastAsia="Times New Roman" w:hAnsi="Arial" w:cs="Arial"/>
      <w:color w:val="auto"/>
    </w:rPr>
  </w:style>
  <w:style w:type="character" w:customStyle="1" w:styleId="WW8Num336z1">
    <w:name w:val="WW8Num336z1"/>
    <w:rPr>
      <w:rFonts w:ascii="Courier New" w:hAnsi="Courier New" w:cs="Courier New"/>
    </w:rPr>
  </w:style>
  <w:style w:type="character" w:customStyle="1" w:styleId="WW8Num336z2">
    <w:name w:val="WW8Num336z2"/>
    <w:rPr>
      <w:rFonts w:ascii="Wingdings" w:hAnsi="Wingdings"/>
    </w:rPr>
  </w:style>
  <w:style w:type="character" w:customStyle="1" w:styleId="WW8Num336z3">
    <w:name w:val="WW8Num336z3"/>
    <w:rPr>
      <w:rFonts w:ascii="Symbol" w:hAnsi="Symbol"/>
    </w:rPr>
  </w:style>
  <w:style w:type="character" w:customStyle="1" w:styleId="WW8Num337z0">
    <w:name w:val="WW8Num337z0"/>
    <w:rPr>
      <w:rFonts w:ascii="Symbol" w:hAnsi="Symbol"/>
      <w:b w:val="0"/>
      <w:i w:val="0"/>
      <w:color w:val="auto"/>
    </w:rPr>
  </w:style>
  <w:style w:type="character" w:customStyle="1" w:styleId="WW8Num337z1">
    <w:name w:val="WW8Num337z1"/>
    <w:rPr>
      <w:rFonts w:ascii="Courier New" w:hAnsi="Courier New" w:cs="Courier New"/>
    </w:rPr>
  </w:style>
  <w:style w:type="character" w:customStyle="1" w:styleId="WW8Num337z2">
    <w:name w:val="WW8Num337z2"/>
    <w:rPr>
      <w:rFonts w:ascii="Wingdings" w:hAnsi="Wingdings"/>
    </w:rPr>
  </w:style>
  <w:style w:type="character" w:customStyle="1" w:styleId="WW8Num337z3">
    <w:name w:val="WW8Num337z3"/>
    <w:rPr>
      <w:rFonts w:ascii="Symbol" w:hAnsi="Symbol"/>
    </w:rPr>
  </w:style>
  <w:style w:type="character" w:customStyle="1" w:styleId="WW8Num338z0">
    <w:name w:val="WW8Num338z0"/>
    <w:rPr>
      <w:rFonts w:ascii="Times New Roman" w:eastAsia="Times New Roman" w:hAnsi="Times New Roman" w:cs="Times New Roman"/>
    </w:rPr>
  </w:style>
  <w:style w:type="character" w:customStyle="1" w:styleId="WW8Num338z1">
    <w:name w:val="WW8Num338z1"/>
    <w:rPr>
      <w:rFonts w:ascii="Courier New" w:hAnsi="Courier New" w:cs="Courier New"/>
    </w:rPr>
  </w:style>
  <w:style w:type="character" w:customStyle="1" w:styleId="WW8Num338z2">
    <w:name w:val="WW8Num338z2"/>
    <w:rPr>
      <w:rFonts w:ascii="Wingdings" w:hAnsi="Wingdings"/>
    </w:rPr>
  </w:style>
  <w:style w:type="character" w:customStyle="1" w:styleId="WW8Num338z3">
    <w:name w:val="WW8Num338z3"/>
    <w:rPr>
      <w:rFonts w:ascii="Symbol" w:hAnsi="Symbol"/>
    </w:rPr>
  </w:style>
  <w:style w:type="character" w:customStyle="1" w:styleId="WW8Num339z0">
    <w:name w:val="WW8Num339z0"/>
    <w:rPr>
      <w:rFonts w:ascii="Times New Roman" w:eastAsia="Times New Roman" w:hAnsi="Times New Roman" w:cs="Times New Roman"/>
    </w:rPr>
  </w:style>
  <w:style w:type="character" w:customStyle="1" w:styleId="WW8Num339z1">
    <w:name w:val="WW8Num339z1"/>
    <w:rPr>
      <w:rFonts w:ascii="Courier New" w:hAnsi="Courier New" w:cs="Courier New"/>
    </w:rPr>
  </w:style>
  <w:style w:type="character" w:customStyle="1" w:styleId="WW8Num339z2">
    <w:name w:val="WW8Num339z2"/>
    <w:rPr>
      <w:rFonts w:ascii="Wingdings" w:hAnsi="Wingdings"/>
    </w:rPr>
  </w:style>
  <w:style w:type="character" w:customStyle="1" w:styleId="WW8Num339z3">
    <w:name w:val="WW8Num339z3"/>
    <w:rPr>
      <w:rFonts w:ascii="Symbol" w:hAnsi="Symbol"/>
    </w:rPr>
  </w:style>
  <w:style w:type="character" w:customStyle="1" w:styleId="WW8Num340z0">
    <w:name w:val="WW8Num340z0"/>
    <w:rPr>
      <w:rFonts w:ascii="Symbol" w:hAnsi="Symbol"/>
      <w:b w:val="0"/>
      <w:i w:val="0"/>
      <w:color w:val="auto"/>
    </w:rPr>
  </w:style>
  <w:style w:type="character" w:customStyle="1" w:styleId="WW8Num340z1">
    <w:name w:val="WW8Num340z1"/>
    <w:rPr>
      <w:rFonts w:ascii="Courier New" w:hAnsi="Courier New" w:cs="Courier New"/>
    </w:rPr>
  </w:style>
  <w:style w:type="character" w:customStyle="1" w:styleId="WW8Num340z2">
    <w:name w:val="WW8Num340z2"/>
    <w:rPr>
      <w:rFonts w:ascii="Wingdings" w:hAnsi="Wingdings"/>
    </w:rPr>
  </w:style>
  <w:style w:type="character" w:customStyle="1" w:styleId="WW8Num340z3">
    <w:name w:val="WW8Num340z3"/>
    <w:rPr>
      <w:rFonts w:ascii="Symbol" w:hAnsi="Symbol"/>
    </w:rPr>
  </w:style>
  <w:style w:type="character" w:customStyle="1" w:styleId="WW8Num341z0">
    <w:name w:val="WW8Num341z0"/>
    <w:rPr>
      <w:rFonts w:ascii="Times New Roman" w:eastAsia="Times New Roman" w:hAnsi="Times New Roman" w:cs="Times New Roman"/>
    </w:rPr>
  </w:style>
  <w:style w:type="character" w:customStyle="1" w:styleId="WW8Num341z1">
    <w:name w:val="WW8Num341z1"/>
    <w:rPr>
      <w:rFonts w:ascii="Courier New" w:hAnsi="Courier New" w:cs="Courier New"/>
    </w:rPr>
  </w:style>
  <w:style w:type="character" w:customStyle="1" w:styleId="WW8Num341z2">
    <w:name w:val="WW8Num341z2"/>
    <w:rPr>
      <w:rFonts w:ascii="Wingdings" w:hAnsi="Wingdings"/>
    </w:rPr>
  </w:style>
  <w:style w:type="character" w:customStyle="1" w:styleId="WW8Num341z3">
    <w:name w:val="WW8Num341z3"/>
    <w:rPr>
      <w:rFonts w:ascii="Symbol" w:hAnsi="Symbol"/>
    </w:rPr>
  </w:style>
  <w:style w:type="character" w:customStyle="1" w:styleId="WW8Num342z0">
    <w:name w:val="WW8Num342z0"/>
    <w:rPr>
      <w:rFonts w:ascii="Times New Roman" w:eastAsia="Times New Roman" w:hAnsi="Times New Roman"/>
      <w:b/>
      <w:bCs/>
    </w:rPr>
  </w:style>
  <w:style w:type="character" w:customStyle="1" w:styleId="WW8Num342z1">
    <w:name w:val="WW8Num342z1"/>
    <w:rPr>
      <w:rFonts w:ascii="Courier New" w:hAnsi="Courier New" w:cs="Courier New"/>
    </w:rPr>
  </w:style>
  <w:style w:type="character" w:customStyle="1" w:styleId="WW8Num342z2">
    <w:name w:val="WW8Num342z2"/>
    <w:rPr>
      <w:rFonts w:ascii="Wingdings" w:hAnsi="Wingdings"/>
    </w:rPr>
  </w:style>
  <w:style w:type="character" w:customStyle="1" w:styleId="WW8Num342z3">
    <w:name w:val="WW8Num342z3"/>
    <w:rPr>
      <w:rFonts w:ascii="Symbol" w:hAnsi="Symbol"/>
    </w:rPr>
  </w:style>
  <w:style w:type="character" w:customStyle="1" w:styleId="WW8Num343z0">
    <w:name w:val="WW8Num343z0"/>
    <w:rPr>
      <w:rFonts w:ascii="Symbol" w:hAnsi="Symbol"/>
      <w:b w:val="0"/>
      <w:i w:val="0"/>
      <w:color w:val="auto"/>
    </w:rPr>
  </w:style>
  <w:style w:type="character" w:customStyle="1" w:styleId="WW8Num343z1">
    <w:name w:val="WW8Num343z1"/>
    <w:rPr>
      <w:rFonts w:ascii="Courier New" w:hAnsi="Courier New" w:cs="Courier New"/>
    </w:rPr>
  </w:style>
  <w:style w:type="character" w:customStyle="1" w:styleId="WW8Num343z2">
    <w:name w:val="WW8Num343z2"/>
    <w:rPr>
      <w:rFonts w:ascii="Wingdings" w:hAnsi="Wingdings"/>
    </w:rPr>
  </w:style>
  <w:style w:type="character" w:customStyle="1" w:styleId="WW8Num343z3">
    <w:name w:val="WW8Num343z3"/>
    <w:rPr>
      <w:rFonts w:ascii="Symbol" w:hAnsi="Symbol"/>
    </w:rPr>
  </w:style>
  <w:style w:type="character" w:customStyle="1" w:styleId="WW8Num344z0">
    <w:name w:val="WW8Num344z0"/>
    <w:rPr>
      <w:rFonts w:ascii="Times New Roman" w:hAnsi="Times New Roman" w:cs="Times New Roman"/>
    </w:rPr>
  </w:style>
  <w:style w:type="character" w:customStyle="1" w:styleId="WW8Num344z1">
    <w:name w:val="WW8Num344z1"/>
    <w:rPr>
      <w:rFonts w:ascii="Courier New" w:hAnsi="Courier New" w:cs="Courier New"/>
    </w:rPr>
  </w:style>
  <w:style w:type="character" w:customStyle="1" w:styleId="WW8Num344z2">
    <w:name w:val="WW8Num344z2"/>
    <w:rPr>
      <w:rFonts w:ascii="Wingdings" w:hAnsi="Wingdings"/>
    </w:rPr>
  </w:style>
  <w:style w:type="character" w:customStyle="1" w:styleId="WW8Num344z3">
    <w:name w:val="WW8Num344z3"/>
    <w:rPr>
      <w:rFonts w:ascii="Symbol" w:hAnsi="Symbol"/>
    </w:rPr>
  </w:style>
  <w:style w:type="character" w:customStyle="1" w:styleId="WW8Num345z0">
    <w:name w:val="WW8Num345z0"/>
    <w:rPr>
      <w:rFonts w:ascii="Times New Roman" w:eastAsia="Times New Roman" w:hAnsi="Times New Roman" w:cs="Times New Roman"/>
    </w:rPr>
  </w:style>
  <w:style w:type="character" w:customStyle="1" w:styleId="WW8Num345z1">
    <w:name w:val="WW8Num345z1"/>
    <w:rPr>
      <w:rFonts w:ascii="Courier New" w:hAnsi="Courier New" w:cs="Courier New"/>
    </w:rPr>
  </w:style>
  <w:style w:type="character" w:customStyle="1" w:styleId="WW8Num345z2">
    <w:name w:val="WW8Num345z2"/>
    <w:rPr>
      <w:rFonts w:ascii="Wingdings" w:hAnsi="Wingdings"/>
    </w:rPr>
  </w:style>
  <w:style w:type="character" w:customStyle="1" w:styleId="WW8Num345z3">
    <w:name w:val="WW8Num345z3"/>
    <w:rPr>
      <w:rFonts w:ascii="Symbol" w:hAnsi="Symbol"/>
    </w:rPr>
  </w:style>
  <w:style w:type="character" w:customStyle="1" w:styleId="WW8Num346z0">
    <w:name w:val="WW8Num346z0"/>
    <w:rPr>
      <w:rFonts w:ascii="Times New Roman" w:eastAsia="Times New Roman" w:hAnsi="Times New Roman"/>
      <w:b/>
      <w:bCs/>
    </w:rPr>
  </w:style>
  <w:style w:type="character" w:customStyle="1" w:styleId="WW8Num346z1">
    <w:name w:val="WW8Num346z1"/>
    <w:rPr>
      <w:rFonts w:ascii="Courier New" w:hAnsi="Courier New" w:cs="Courier New"/>
    </w:rPr>
  </w:style>
  <w:style w:type="character" w:customStyle="1" w:styleId="WW8Num346z2">
    <w:name w:val="WW8Num346z2"/>
    <w:rPr>
      <w:rFonts w:ascii="Wingdings" w:hAnsi="Wingdings"/>
    </w:rPr>
  </w:style>
  <w:style w:type="character" w:customStyle="1" w:styleId="WW8Num346z3">
    <w:name w:val="WW8Num346z3"/>
    <w:rPr>
      <w:rFonts w:ascii="Symbol" w:hAnsi="Symbol"/>
    </w:rPr>
  </w:style>
  <w:style w:type="character" w:customStyle="1" w:styleId="WW8Num347z0">
    <w:name w:val="WW8Num347z0"/>
    <w:rPr>
      <w:rFonts w:ascii="Symbol" w:hAnsi="Symbol"/>
      <w:b w:val="0"/>
      <w:i w:val="0"/>
      <w:color w:val="auto"/>
    </w:rPr>
  </w:style>
  <w:style w:type="character" w:customStyle="1" w:styleId="WW8Num347z1">
    <w:name w:val="WW8Num347z1"/>
    <w:rPr>
      <w:rFonts w:ascii="Courier New" w:hAnsi="Courier New" w:cs="Courier New"/>
    </w:rPr>
  </w:style>
  <w:style w:type="character" w:customStyle="1" w:styleId="WW8Num347z2">
    <w:name w:val="WW8Num347z2"/>
    <w:rPr>
      <w:rFonts w:ascii="Wingdings" w:hAnsi="Wingdings"/>
    </w:rPr>
  </w:style>
  <w:style w:type="character" w:customStyle="1" w:styleId="WW8Num347z3">
    <w:name w:val="WW8Num347z3"/>
    <w:rPr>
      <w:rFonts w:ascii="Symbol" w:hAnsi="Symbol"/>
    </w:rPr>
  </w:style>
  <w:style w:type="character" w:customStyle="1" w:styleId="WW8Num348z0">
    <w:name w:val="WW8Num348z0"/>
    <w:rPr>
      <w:rFonts w:ascii="Times New Roman" w:hAnsi="Times New Roman" w:cs="Times New Roman"/>
    </w:rPr>
  </w:style>
  <w:style w:type="character" w:customStyle="1" w:styleId="WW8Num348z1">
    <w:name w:val="WW8Num348z1"/>
    <w:rPr>
      <w:rFonts w:ascii="Courier New" w:hAnsi="Courier New" w:cs="Courier New"/>
    </w:rPr>
  </w:style>
  <w:style w:type="character" w:customStyle="1" w:styleId="WW8Num348z2">
    <w:name w:val="WW8Num348z2"/>
    <w:rPr>
      <w:rFonts w:ascii="Wingdings" w:hAnsi="Wingdings"/>
    </w:rPr>
  </w:style>
  <w:style w:type="character" w:customStyle="1" w:styleId="WW8Num348z3">
    <w:name w:val="WW8Num348z3"/>
    <w:rPr>
      <w:rFonts w:ascii="Symbol" w:hAnsi="Symbol"/>
    </w:rPr>
  </w:style>
  <w:style w:type="character" w:customStyle="1" w:styleId="WW8Num349z0">
    <w:name w:val="WW8Num349z0"/>
    <w:rPr>
      <w:rFonts w:ascii="Times New Roman" w:eastAsia="Times New Roman" w:hAnsi="Times New Roman" w:cs="Times New Roman"/>
    </w:rPr>
  </w:style>
  <w:style w:type="character" w:customStyle="1" w:styleId="WW8Num349z1">
    <w:name w:val="WW8Num349z1"/>
    <w:rPr>
      <w:rFonts w:ascii="Courier New" w:hAnsi="Courier New" w:cs="Courier New"/>
    </w:rPr>
  </w:style>
  <w:style w:type="character" w:customStyle="1" w:styleId="WW8Num349z2">
    <w:name w:val="WW8Num349z2"/>
    <w:rPr>
      <w:rFonts w:ascii="Wingdings" w:hAnsi="Wingdings"/>
    </w:rPr>
  </w:style>
  <w:style w:type="character" w:customStyle="1" w:styleId="WW8Num349z3">
    <w:name w:val="WW8Num349z3"/>
    <w:rPr>
      <w:rFonts w:ascii="Symbol" w:hAnsi="Symbol"/>
    </w:rPr>
  </w:style>
  <w:style w:type="character" w:customStyle="1" w:styleId="WW8Num350z0">
    <w:name w:val="WW8Num350z0"/>
    <w:rPr>
      <w:rFonts w:ascii="Symbol" w:hAnsi="Symbol"/>
    </w:rPr>
  </w:style>
  <w:style w:type="character" w:customStyle="1" w:styleId="WW8Num350z1">
    <w:name w:val="WW8Num350z1"/>
    <w:rPr>
      <w:rFonts w:ascii="Courier New" w:hAnsi="Courier New" w:cs="Courier New"/>
    </w:rPr>
  </w:style>
  <w:style w:type="character" w:customStyle="1" w:styleId="WW8Num350z2">
    <w:name w:val="WW8Num350z2"/>
    <w:rPr>
      <w:rFonts w:ascii="Wingdings" w:hAnsi="Wingdings"/>
    </w:rPr>
  </w:style>
  <w:style w:type="character" w:customStyle="1" w:styleId="WW8Num351z0">
    <w:name w:val="WW8Num351z0"/>
    <w:rPr>
      <w:rFonts w:ascii="Times New Roman" w:eastAsia="Times New Roman" w:hAnsi="Times New Roman" w:cs="Times New Roman"/>
    </w:rPr>
  </w:style>
  <w:style w:type="character" w:customStyle="1" w:styleId="WW8Num351z1">
    <w:name w:val="WW8Num351z1"/>
    <w:rPr>
      <w:rFonts w:ascii="Courier New" w:hAnsi="Courier New" w:cs="Courier New"/>
    </w:rPr>
  </w:style>
  <w:style w:type="character" w:customStyle="1" w:styleId="WW8Num351z2">
    <w:name w:val="WW8Num351z2"/>
    <w:rPr>
      <w:rFonts w:ascii="Wingdings" w:hAnsi="Wingdings"/>
    </w:rPr>
  </w:style>
  <w:style w:type="character" w:customStyle="1" w:styleId="WW8Num351z3">
    <w:name w:val="WW8Num351z3"/>
    <w:rPr>
      <w:rFonts w:ascii="Symbol" w:hAnsi="Symbol"/>
    </w:rPr>
  </w:style>
  <w:style w:type="character" w:customStyle="1" w:styleId="WW8Num352z0">
    <w:name w:val="WW8Num352z0"/>
    <w:rPr>
      <w:rFonts w:ascii="Symbol" w:hAnsi="Symbol"/>
      <w:b w:val="0"/>
      <w:i w:val="0"/>
      <w:color w:val="auto"/>
    </w:rPr>
  </w:style>
  <w:style w:type="character" w:customStyle="1" w:styleId="WW8Num352z1">
    <w:name w:val="WW8Num352z1"/>
    <w:rPr>
      <w:rFonts w:ascii="Courier New" w:hAnsi="Courier New" w:cs="Courier New"/>
    </w:rPr>
  </w:style>
  <w:style w:type="character" w:customStyle="1" w:styleId="WW8Num352z2">
    <w:name w:val="WW8Num352z2"/>
    <w:rPr>
      <w:rFonts w:ascii="Wingdings" w:hAnsi="Wingdings"/>
    </w:rPr>
  </w:style>
  <w:style w:type="character" w:customStyle="1" w:styleId="WW8Num352z3">
    <w:name w:val="WW8Num352z3"/>
    <w:rPr>
      <w:rFonts w:ascii="Symbol" w:hAnsi="Symbol"/>
    </w:rPr>
  </w:style>
  <w:style w:type="character" w:customStyle="1" w:styleId="WW8Num353z0">
    <w:name w:val="WW8Num353z0"/>
    <w:rPr>
      <w:rFonts w:ascii="Times New Roman" w:eastAsia="Times New Roman" w:hAnsi="Times New Roman" w:cs="Times New Roman"/>
      <w:color w:val="auto"/>
    </w:rPr>
  </w:style>
  <w:style w:type="character" w:customStyle="1" w:styleId="WW8Num353z1">
    <w:name w:val="WW8Num353z1"/>
    <w:rPr>
      <w:rFonts w:ascii="Courier New" w:hAnsi="Courier New" w:cs="Courier New"/>
    </w:rPr>
  </w:style>
  <w:style w:type="character" w:customStyle="1" w:styleId="WW8Num353z2">
    <w:name w:val="WW8Num353z2"/>
    <w:rPr>
      <w:rFonts w:ascii="Wingdings" w:hAnsi="Wingdings"/>
    </w:rPr>
  </w:style>
  <w:style w:type="character" w:customStyle="1" w:styleId="WW8Num353z3">
    <w:name w:val="WW8Num353z3"/>
    <w:rPr>
      <w:rFonts w:ascii="Symbol" w:hAnsi="Symbol"/>
    </w:rPr>
  </w:style>
  <w:style w:type="character" w:customStyle="1" w:styleId="DefaultParagraphFont2">
    <w:name w:val="Default Paragraph Font2"/>
  </w:style>
  <w:style w:type="character" w:customStyle="1" w:styleId="BodyTextChar1">
    <w:name w:val="Body Text Char1"/>
    <w:aliases w:val="Body Text Char Char1,block style Char Char"/>
    <w:rPr>
      <w:sz w:val="24"/>
      <w:szCs w:val="24"/>
      <w:lang w:val="en-US" w:eastAsia="ar-SA" w:bidi="ar-SA"/>
    </w:rPr>
  </w:style>
  <w:style w:type="character" w:customStyle="1" w:styleId="WW8Num11z4">
    <w:name w:val="WW8Num11z4"/>
    <w:rPr>
      <w:rFonts w:ascii="Courier New" w:hAnsi="Courier New" w:cs="Courier New"/>
    </w:rPr>
  </w:style>
  <w:style w:type="character" w:customStyle="1" w:styleId="WW8Num11z5">
    <w:name w:val="WW8Num11z5"/>
    <w:rPr>
      <w:rFonts w:ascii="Wingdings" w:hAnsi="Wingdings"/>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4z3">
    <w:name w:val="WW8Num14z3"/>
    <w:rPr>
      <w:rFonts w:ascii="Symbol" w:hAnsi="Symbol"/>
    </w:rPr>
  </w:style>
  <w:style w:type="character" w:customStyle="1" w:styleId="WW8Num22z0">
    <w:name w:val="WW8Num22z0"/>
    <w:rPr>
      <w:rFonts w:ascii="Symbol" w:hAnsi="Symbol" w:cs="Symbol"/>
    </w:rPr>
  </w:style>
  <w:style w:type="character" w:customStyle="1" w:styleId="WW8Num24z0">
    <w:name w:val="WW8Num24z0"/>
    <w:rPr>
      <w:rFonts w:ascii="Wingdings" w:hAnsi="Wingdings"/>
    </w:rPr>
  </w:style>
  <w:style w:type="character" w:customStyle="1" w:styleId="WW8Num26z0">
    <w:name w:val="WW8Num26z0"/>
    <w:rPr>
      <w:rFonts w:ascii="Symbol" w:hAnsi="Symbol"/>
      <w:b w:val="0"/>
      <w:i w:val="0"/>
      <w:color w:val="auto"/>
    </w:rPr>
  </w:style>
  <w:style w:type="character" w:customStyle="1" w:styleId="WW8Num34z1">
    <w:name w:val="WW8Num34z1"/>
    <w:rPr>
      <w:rFonts w:ascii="Arial" w:eastAsia="Times New Roman" w:hAnsi="Arial" w:cs="Arial"/>
    </w:rPr>
  </w:style>
  <w:style w:type="character" w:customStyle="1" w:styleId="WW8Num35z0">
    <w:name w:val="WW8Num35z0"/>
    <w:rPr>
      <w:rFonts w:ascii="Symbol" w:hAnsi="Symbol"/>
    </w:rPr>
  </w:style>
  <w:style w:type="character" w:customStyle="1" w:styleId="WW8Num38z0">
    <w:name w:val="WW8Num38z0"/>
    <w:rPr>
      <w:rFonts w:ascii="Symbol" w:hAnsi="Symbol"/>
      <w:color w:val="auto"/>
      <w:sz w:val="20"/>
    </w:rPr>
  </w:style>
  <w:style w:type="character" w:customStyle="1" w:styleId="WW8Num38z1">
    <w:name w:val="WW8Num38z1"/>
    <w:rPr>
      <w:rFonts w:ascii="Courier New" w:hAnsi="Courier New"/>
      <w:sz w:val="20"/>
    </w:rPr>
  </w:style>
  <w:style w:type="character" w:customStyle="1" w:styleId="WW8Num38z2">
    <w:name w:val="WW8Num38z2"/>
    <w:rPr>
      <w:rFonts w:ascii="Wingdings" w:hAnsi="Wingdings"/>
      <w:sz w:val="20"/>
    </w:rPr>
  </w:style>
  <w:style w:type="character" w:customStyle="1" w:styleId="WW8Num66z0">
    <w:name w:val="WW8Num66z0"/>
    <w:rPr>
      <w:rFonts w:ascii="Symbol" w:hAnsi="Symbol"/>
      <w:b w:val="0"/>
      <w:i w:val="0"/>
      <w:color w:val="auto"/>
    </w:rPr>
  </w:style>
  <w:style w:type="character" w:customStyle="1" w:styleId="WW8Num95z0">
    <w:name w:val="WW8Num95z0"/>
    <w:rPr>
      <w:b/>
    </w:rPr>
  </w:style>
  <w:style w:type="character" w:customStyle="1" w:styleId="WW8Num126z0">
    <w:name w:val="WW8Num126z0"/>
    <w:rPr>
      <w:rFonts w:ascii="Times New Roman" w:hAnsi="Times New Roman" w:cs="Times New Roman"/>
    </w:rPr>
  </w:style>
  <w:style w:type="character" w:customStyle="1" w:styleId="WW8Num135z3">
    <w:name w:val="WW8Num135z3"/>
    <w:rPr>
      <w:rFonts w:ascii="Symbol" w:hAnsi="Symbol"/>
    </w:rPr>
  </w:style>
  <w:style w:type="character" w:customStyle="1" w:styleId="WW8Num135z4">
    <w:name w:val="WW8Num135z4"/>
    <w:rPr>
      <w:rFonts w:ascii="Courier New" w:hAnsi="Courier New" w:cs="Courier New"/>
    </w:rPr>
  </w:style>
  <w:style w:type="character" w:customStyle="1" w:styleId="WW8Num136z1">
    <w:name w:val="WW8Num136z1"/>
    <w:rPr>
      <w:rFonts w:ascii="Symbol" w:hAnsi="Symbol"/>
      <w:color w:val="auto"/>
    </w:rPr>
  </w:style>
  <w:style w:type="character" w:customStyle="1" w:styleId="WW8Num141z0">
    <w:name w:val="WW8Num141z0"/>
    <w:rPr>
      <w:rFonts w:ascii="Wingdings" w:hAnsi="Wingdings"/>
    </w:rPr>
  </w:style>
  <w:style w:type="character" w:customStyle="1" w:styleId="WW8Num148z0">
    <w:name w:val="WW8Num148z0"/>
    <w:rPr>
      <w:rFonts w:ascii="Wingdings" w:hAnsi="Wingdings"/>
    </w:rPr>
  </w:style>
  <w:style w:type="character" w:customStyle="1" w:styleId="WW8Num155z0">
    <w:name w:val="WW8Num155z0"/>
    <w:rPr>
      <w:rFonts w:ascii="Wingdings" w:hAnsi="Wingdings"/>
    </w:rPr>
  </w:style>
  <w:style w:type="character" w:customStyle="1" w:styleId="WW8Num165z0">
    <w:name w:val="WW8Num165z0"/>
    <w:rPr>
      <w:rFonts w:ascii="Wingdings" w:hAnsi="Wingdings"/>
    </w:rPr>
  </w:style>
  <w:style w:type="character" w:customStyle="1" w:styleId="WW8Num171z1">
    <w:name w:val="WW8Num171z1"/>
    <w:rPr>
      <w:rFonts w:ascii="Arial" w:hAnsi="Arial" w:cs="Arial"/>
    </w:rPr>
  </w:style>
  <w:style w:type="character" w:customStyle="1" w:styleId="WW8Num171z2">
    <w:name w:val="WW8Num171z2"/>
    <w:rPr>
      <w:rFonts w:ascii="Wingdings" w:hAnsi="Wingdings"/>
      <w:sz w:val="20"/>
    </w:rPr>
  </w:style>
  <w:style w:type="character" w:customStyle="1" w:styleId="WW8Num217z1">
    <w:name w:val="WW8Num217z1"/>
    <w:rPr>
      <w:rFonts w:ascii="Wingdings 2" w:hAnsi="Wingdings 2" w:cs="StarSymbol"/>
      <w:sz w:val="18"/>
      <w:szCs w:val="18"/>
    </w:rPr>
  </w:style>
  <w:style w:type="character" w:customStyle="1" w:styleId="WW8Num217z2">
    <w:name w:val="WW8Num217z2"/>
    <w:rPr>
      <w:rFonts w:ascii="StarSymbol" w:hAnsi="StarSymbol" w:cs="StarSymbol"/>
      <w:sz w:val="18"/>
      <w:szCs w:val="18"/>
    </w:rPr>
  </w:style>
  <w:style w:type="character" w:customStyle="1" w:styleId="WW-Absatz-Standardschriftart">
    <w:name w:val="WW-Absatz-Standardschriftart"/>
  </w:style>
  <w:style w:type="character" w:customStyle="1" w:styleId="WW8Num3z1">
    <w:name w:val="WW8Num3z1"/>
    <w:rPr>
      <w:rFonts w:ascii="Courier New" w:hAnsi="Courier New" w:cs="Courier New"/>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3z3">
    <w:name w:val="WW8Num13z3"/>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1">
    <w:name w:val="WW8Num17z1"/>
    <w:rPr>
      <w:rFonts w:ascii="Wingdings" w:hAnsi="Wingdings"/>
      <w:color w:val="auto"/>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7z4">
    <w:name w:val="WW8Num17z4"/>
    <w:rPr>
      <w:rFonts w:ascii="Courier New" w:hAnsi="Courier New" w:cs="Courier New"/>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5z1">
    <w:name w:val="WW8Num25z1"/>
    <w:rPr>
      <w:rFonts w:ascii="Courier New" w:hAnsi="Courier New" w:cs="Courier New"/>
    </w:rPr>
  </w:style>
  <w:style w:type="character" w:customStyle="1" w:styleId="WW8Num25z3">
    <w:name w:val="WW8Num25z3"/>
    <w:rPr>
      <w:rFonts w:ascii="Symbol" w:hAnsi="Symbol"/>
    </w:rPr>
  </w:style>
  <w:style w:type="character" w:customStyle="1" w:styleId="WW8Num27z1">
    <w:name w:val="WW8Num27z1"/>
    <w:rPr>
      <w:rFonts w:ascii="Courier New" w:hAnsi="Courier New" w:cs="Courier New"/>
    </w:rPr>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rPr>
  </w:style>
  <w:style w:type="character" w:customStyle="1" w:styleId="WW8Num31z3">
    <w:name w:val="WW8Num31z3"/>
    <w:rPr>
      <w:rFonts w:ascii="Symbol" w:hAnsi="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3z3">
    <w:name w:val="WW8Num33z3"/>
    <w:rPr>
      <w:rFonts w:ascii="Symbol" w:hAnsi="Symbol"/>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rPr>
  </w:style>
  <w:style w:type="character" w:customStyle="1" w:styleId="WW8Num37z3">
    <w:name w:val="WW8Num37z3"/>
    <w:rPr>
      <w:rFonts w:ascii="Symbol" w:hAnsi="Symbol"/>
    </w:rPr>
  </w:style>
  <w:style w:type="character" w:customStyle="1" w:styleId="WW8Num40z1">
    <w:name w:val="WW8Num40z1"/>
    <w:rPr>
      <w:rFonts w:ascii="Courier New" w:hAnsi="Courier New" w:cs="Courier New"/>
    </w:rPr>
  </w:style>
  <w:style w:type="character" w:customStyle="1" w:styleId="WW8Num40z3">
    <w:name w:val="WW8Num40z3"/>
    <w:rPr>
      <w:rFonts w:ascii="Symbol" w:hAnsi="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1z3">
    <w:name w:val="WW8Num41z3"/>
    <w:rPr>
      <w:rFonts w:ascii="Symbol" w:hAnsi="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rPr>
  </w:style>
  <w:style w:type="character" w:customStyle="1" w:styleId="WW8Num43z3">
    <w:name w:val="WW8Num43z3"/>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WW8Num44z3">
    <w:name w:val="WW8Num44z3"/>
    <w:rPr>
      <w:rFonts w:ascii="Symbol" w:hAnsi="Symbol"/>
    </w:rPr>
  </w:style>
  <w:style w:type="character" w:customStyle="1" w:styleId="WW8Num45z1">
    <w:name w:val="WW8Num45z1"/>
    <w:rPr>
      <w:rFonts w:ascii="Courier New" w:hAnsi="Courier New" w:cs="Courier New"/>
    </w:rPr>
  </w:style>
  <w:style w:type="character" w:customStyle="1" w:styleId="WW8Num45z3">
    <w:name w:val="WW8Num45z3"/>
    <w:rPr>
      <w:rFonts w:ascii="Symbol" w:hAnsi="Symbol"/>
    </w:rPr>
  </w:style>
  <w:style w:type="character" w:customStyle="1" w:styleId="WW8Num46z1">
    <w:name w:val="WW8Num46z1"/>
    <w:rPr>
      <w:rFonts w:ascii="Courier New" w:hAnsi="Courier New" w:cs="Courier New"/>
    </w:rPr>
  </w:style>
  <w:style w:type="character" w:customStyle="1" w:styleId="WW8Num46z2">
    <w:name w:val="WW8Num46z2"/>
    <w:rPr>
      <w:rFonts w:ascii="Wingdings" w:hAnsi="Wingdings"/>
    </w:rPr>
  </w:style>
  <w:style w:type="character" w:customStyle="1" w:styleId="WW8Num46z3">
    <w:name w:val="WW8Num46z3"/>
    <w:rPr>
      <w:rFonts w:ascii="Symbol" w:hAnsi="Symbol"/>
    </w:rPr>
  </w:style>
  <w:style w:type="character" w:customStyle="1" w:styleId="WW8Num47z1">
    <w:name w:val="WW8Num47z1"/>
    <w:rPr>
      <w:rFonts w:ascii="Courier New" w:hAnsi="Courier New" w:cs="Courier New"/>
    </w:rPr>
  </w:style>
  <w:style w:type="character" w:customStyle="1" w:styleId="WW8Num47z3">
    <w:name w:val="WW8Num47z3"/>
    <w:rPr>
      <w:rFonts w:ascii="Symbol" w:hAnsi="Symbol"/>
    </w:rPr>
  </w:style>
  <w:style w:type="character" w:customStyle="1" w:styleId="WW8Num49z1">
    <w:name w:val="WW8Num49z1"/>
    <w:rPr>
      <w:rFonts w:ascii="Courier New" w:hAnsi="Courier New" w:cs="Courier New"/>
    </w:rPr>
  </w:style>
  <w:style w:type="character" w:customStyle="1" w:styleId="WW8Num49z2">
    <w:name w:val="WW8Num49z2"/>
    <w:rPr>
      <w:rFonts w:ascii="Wingdings" w:hAnsi="Wingdings"/>
    </w:rPr>
  </w:style>
  <w:style w:type="character" w:customStyle="1" w:styleId="WW8Num50z1">
    <w:name w:val="WW8Num50z1"/>
    <w:rPr>
      <w:rFonts w:ascii="Courier New" w:hAnsi="Courier New" w:cs="Courier New"/>
    </w:rPr>
  </w:style>
  <w:style w:type="character" w:customStyle="1" w:styleId="WW8Num50z2">
    <w:name w:val="WW8Num50z2"/>
    <w:rPr>
      <w:rFonts w:ascii="Wingdings" w:hAnsi="Wingdings"/>
    </w:rPr>
  </w:style>
  <w:style w:type="character" w:customStyle="1" w:styleId="WW8Num50z3">
    <w:name w:val="WW8Num50z3"/>
    <w:rPr>
      <w:rFonts w:ascii="Symbol" w:hAnsi="Symbol"/>
    </w:rPr>
  </w:style>
  <w:style w:type="character" w:customStyle="1" w:styleId="WW8Num52z1">
    <w:name w:val="WW8Num52z1"/>
    <w:rPr>
      <w:rFonts w:ascii="Courier New" w:hAnsi="Courier New" w:cs="Courier New"/>
    </w:rPr>
  </w:style>
  <w:style w:type="character" w:customStyle="1" w:styleId="WW8Num52z2">
    <w:name w:val="WW8Num52z2"/>
    <w:rPr>
      <w:rFonts w:ascii="Wingdings" w:hAnsi="Wingdings"/>
    </w:rPr>
  </w:style>
  <w:style w:type="character" w:customStyle="1" w:styleId="WW8Num54z1">
    <w:name w:val="WW8Num54z1"/>
    <w:rPr>
      <w:rFonts w:ascii="Courier New" w:hAnsi="Courier New" w:cs="Courier New"/>
    </w:rPr>
  </w:style>
  <w:style w:type="character" w:customStyle="1" w:styleId="WW8Num54z3">
    <w:name w:val="WW8Num54z3"/>
    <w:rPr>
      <w:rFonts w:ascii="Symbol" w:hAnsi="Symbol"/>
    </w:rPr>
  </w:style>
  <w:style w:type="character" w:customStyle="1" w:styleId="WW8Num58z1">
    <w:name w:val="WW8Num58z1"/>
    <w:rPr>
      <w:rFonts w:ascii="Courier New" w:hAnsi="Courier New" w:cs="Courier New"/>
    </w:rPr>
  </w:style>
  <w:style w:type="character" w:customStyle="1" w:styleId="WW8Num58z3">
    <w:name w:val="WW8Num58z3"/>
    <w:rPr>
      <w:rFonts w:ascii="Symbol" w:hAnsi="Symbol"/>
    </w:rPr>
  </w:style>
  <w:style w:type="character" w:customStyle="1" w:styleId="WW8Num59z2">
    <w:name w:val="WW8Num59z2"/>
    <w:rPr>
      <w:u w:val="none"/>
    </w:rPr>
  </w:style>
  <w:style w:type="character" w:customStyle="1" w:styleId="WW8Num61z1">
    <w:name w:val="WW8Num61z1"/>
    <w:rPr>
      <w:rFonts w:ascii="Courier New" w:hAnsi="Courier New" w:cs="Courier New"/>
    </w:rPr>
  </w:style>
  <w:style w:type="character" w:customStyle="1" w:styleId="WW8Num61z3">
    <w:name w:val="WW8Num61z3"/>
    <w:rPr>
      <w:rFonts w:ascii="Symbol" w:hAnsi="Symbol"/>
    </w:rPr>
  </w:style>
  <w:style w:type="character" w:customStyle="1" w:styleId="WW8Num62z1">
    <w:name w:val="WW8Num62z1"/>
    <w:rPr>
      <w:rFonts w:ascii="Courier New" w:hAnsi="Courier New" w:cs="Courier New"/>
    </w:rPr>
  </w:style>
  <w:style w:type="character" w:customStyle="1" w:styleId="WW8Num62z2">
    <w:name w:val="WW8Num62z2"/>
    <w:rPr>
      <w:rFonts w:ascii="Wingdings" w:hAnsi="Wingdings"/>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3z3">
    <w:name w:val="WW8Num63z3"/>
    <w:rPr>
      <w:rFonts w:ascii="Symbol" w:hAnsi="Symbol"/>
    </w:rPr>
  </w:style>
  <w:style w:type="character" w:customStyle="1" w:styleId="WW8Num64z1">
    <w:name w:val="WW8Num64z1"/>
    <w:rPr>
      <w:rFonts w:ascii="Courier New" w:hAnsi="Courier New" w:cs="Courier New"/>
    </w:rPr>
  </w:style>
  <w:style w:type="character" w:customStyle="1" w:styleId="WW8Num64z2">
    <w:name w:val="WW8Num64z2"/>
    <w:rPr>
      <w:rFonts w:ascii="Wingdings" w:hAnsi="Wingdings"/>
    </w:rPr>
  </w:style>
  <w:style w:type="character" w:customStyle="1" w:styleId="WW8Num64z3">
    <w:name w:val="WW8Num64z3"/>
    <w:rPr>
      <w:rFonts w:ascii="Symbol" w:hAnsi="Symbol"/>
    </w:rPr>
  </w:style>
  <w:style w:type="character" w:customStyle="1" w:styleId="WW8Num67z1">
    <w:name w:val="WW8Num67z1"/>
    <w:rPr>
      <w:rFonts w:ascii="Courier New" w:hAnsi="Courier New" w:cs="Courier New"/>
    </w:rPr>
  </w:style>
  <w:style w:type="character" w:customStyle="1" w:styleId="WW8Num67z2">
    <w:name w:val="WW8Num67z2"/>
    <w:rPr>
      <w:rFonts w:ascii="Wingdings" w:hAnsi="Wingdings"/>
    </w:rPr>
  </w:style>
  <w:style w:type="character" w:customStyle="1" w:styleId="WW8Num67z3">
    <w:name w:val="WW8Num67z3"/>
    <w:rPr>
      <w:rFonts w:ascii="Symbol" w:hAnsi="Symbol"/>
    </w:rPr>
  </w:style>
  <w:style w:type="character" w:customStyle="1" w:styleId="WW8Num68z1">
    <w:name w:val="WW8Num68z1"/>
    <w:rPr>
      <w:rFonts w:ascii="Courier New" w:hAnsi="Courier New" w:cs="Courier New"/>
    </w:rPr>
  </w:style>
  <w:style w:type="character" w:customStyle="1" w:styleId="WW8Num68z2">
    <w:name w:val="WW8Num68z2"/>
    <w:rPr>
      <w:rFonts w:ascii="Wingdings" w:hAnsi="Wingdings"/>
    </w:rPr>
  </w:style>
  <w:style w:type="character" w:customStyle="1" w:styleId="WW8Num70z1">
    <w:name w:val="WW8Num70z1"/>
    <w:rPr>
      <w:rFonts w:ascii="Courier New" w:hAnsi="Courier New" w:cs="Courier New"/>
    </w:rPr>
  </w:style>
  <w:style w:type="character" w:customStyle="1" w:styleId="WW8Num70z2">
    <w:name w:val="WW8Num70z2"/>
    <w:rPr>
      <w:rFonts w:ascii="Wingdings" w:hAnsi="Wingdings"/>
    </w:rPr>
  </w:style>
  <w:style w:type="character" w:customStyle="1" w:styleId="WW8Num70z3">
    <w:name w:val="WW8Num70z3"/>
    <w:rPr>
      <w:rFonts w:ascii="Symbol" w:hAnsi="Symbol"/>
    </w:rPr>
  </w:style>
  <w:style w:type="character" w:customStyle="1" w:styleId="WW8Num71z1">
    <w:name w:val="WW8Num71z1"/>
    <w:rPr>
      <w:rFonts w:ascii="Courier New" w:hAnsi="Courier New" w:cs="Courier New"/>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4z1">
    <w:name w:val="WW8Num74z1"/>
    <w:rPr>
      <w:rFonts w:ascii="Courier New" w:hAnsi="Courier New" w:cs="Courier New"/>
    </w:rPr>
  </w:style>
  <w:style w:type="character" w:customStyle="1" w:styleId="WW8Num74z3">
    <w:name w:val="WW8Num74z3"/>
    <w:rPr>
      <w:rFonts w:ascii="Symbol" w:hAnsi="Symbol"/>
    </w:rPr>
  </w:style>
  <w:style w:type="character" w:customStyle="1" w:styleId="WW8Num76z1">
    <w:name w:val="WW8Num76z1"/>
    <w:rPr>
      <w:rFonts w:ascii="Courier New" w:hAnsi="Courier New" w:cs="Courier New"/>
    </w:rPr>
  </w:style>
  <w:style w:type="character" w:customStyle="1" w:styleId="WW8Num76z2">
    <w:name w:val="WW8Num76z2"/>
    <w:rPr>
      <w:rFonts w:ascii="Wingdings" w:hAnsi="Wingdings"/>
    </w:rPr>
  </w:style>
  <w:style w:type="character" w:customStyle="1" w:styleId="WW8Num76z3">
    <w:name w:val="WW8Num76z3"/>
    <w:rPr>
      <w:rFonts w:ascii="Symbol" w:hAnsi="Symbol"/>
    </w:rPr>
  </w:style>
  <w:style w:type="character" w:customStyle="1" w:styleId="WW8Num77z1">
    <w:name w:val="WW8Num77z1"/>
    <w:rPr>
      <w:rFonts w:ascii="Courier New" w:hAnsi="Courier New" w:cs="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9z1">
    <w:name w:val="WW8Num79z1"/>
    <w:rPr>
      <w:rFonts w:ascii="Courier New" w:hAnsi="Courier New" w:cs="Courier New"/>
    </w:rPr>
  </w:style>
  <w:style w:type="character" w:customStyle="1" w:styleId="WW8Num79z2">
    <w:name w:val="WW8Num79z2"/>
    <w:rPr>
      <w:rFonts w:ascii="Wingdings" w:hAnsi="Wingdings"/>
    </w:rPr>
  </w:style>
  <w:style w:type="character" w:customStyle="1" w:styleId="WW8Num79z3">
    <w:name w:val="WW8Num79z3"/>
    <w:rPr>
      <w:rFonts w:ascii="Symbol" w:hAnsi="Symbol"/>
    </w:rPr>
  </w:style>
  <w:style w:type="character" w:customStyle="1" w:styleId="WW8Num80z2">
    <w:name w:val="WW8Num80z2"/>
    <w:rPr>
      <w:rFonts w:ascii="Wingdings" w:hAnsi="Wingdings"/>
    </w:rPr>
  </w:style>
  <w:style w:type="character" w:customStyle="1" w:styleId="WW8Num80z4">
    <w:name w:val="WW8Num80z4"/>
    <w:rPr>
      <w:rFonts w:ascii="Courier New" w:hAnsi="Courier New" w:cs="Courier New"/>
    </w:rPr>
  </w:style>
  <w:style w:type="character" w:customStyle="1" w:styleId="WW8Num81z1">
    <w:name w:val="WW8Num81z1"/>
    <w:rPr>
      <w:rFonts w:ascii="Courier New" w:hAnsi="Courier New" w:cs="Courier New"/>
    </w:rPr>
  </w:style>
  <w:style w:type="character" w:customStyle="1" w:styleId="WW8Num81z3">
    <w:name w:val="WW8Num81z3"/>
    <w:rPr>
      <w:rFonts w:ascii="Symbol" w:hAnsi="Symbol"/>
    </w:rPr>
  </w:style>
  <w:style w:type="character" w:customStyle="1" w:styleId="WW8Num84z1">
    <w:name w:val="WW8Num84z1"/>
    <w:rPr>
      <w:rFonts w:ascii="Courier New" w:hAnsi="Courier New" w:cs="Courier New"/>
    </w:rPr>
  </w:style>
  <w:style w:type="character" w:customStyle="1" w:styleId="WW8Num84z2">
    <w:name w:val="WW8Num84z2"/>
    <w:rPr>
      <w:rFonts w:ascii="Wingdings" w:hAnsi="Wingdings"/>
    </w:rPr>
  </w:style>
  <w:style w:type="character" w:customStyle="1" w:styleId="WW8Num84z3">
    <w:name w:val="WW8Num84z3"/>
    <w:rPr>
      <w:rFonts w:ascii="Symbol" w:hAnsi="Symbol"/>
    </w:rPr>
  </w:style>
  <w:style w:type="character" w:customStyle="1" w:styleId="WW8Num86z1">
    <w:name w:val="WW8Num86z1"/>
    <w:rPr>
      <w:rFonts w:ascii="Courier New" w:hAnsi="Courier New" w:cs="Courier New"/>
    </w:rPr>
  </w:style>
  <w:style w:type="character" w:customStyle="1" w:styleId="WW8Num86z2">
    <w:name w:val="WW8Num86z2"/>
    <w:rPr>
      <w:rFonts w:ascii="Wingdings" w:hAnsi="Wingdings" w:cs="Wingdings"/>
    </w:rPr>
  </w:style>
  <w:style w:type="character" w:customStyle="1" w:styleId="WW8Num86z3">
    <w:name w:val="WW8Num86z3"/>
    <w:rPr>
      <w:rFonts w:ascii="Symbol" w:hAnsi="Symbol" w:cs="Symbol"/>
    </w:rPr>
  </w:style>
  <w:style w:type="character" w:customStyle="1" w:styleId="WW8Num87z1">
    <w:name w:val="WW8Num87z1"/>
    <w:rPr>
      <w:rFonts w:ascii="Courier New" w:hAnsi="Courier New" w:cs="Courier New"/>
    </w:rPr>
  </w:style>
  <w:style w:type="character" w:customStyle="1" w:styleId="WW8Num87z2">
    <w:name w:val="WW8Num87z2"/>
    <w:rPr>
      <w:rFonts w:ascii="Wingdings" w:hAnsi="Wingdings" w:cs="Wingdings"/>
    </w:rPr>
  </w:style>
  <w:style w:type="character" w:customStyle="1" w:styleId="WW8Num88z1">
    <w:name w:val="WW8Num88z1"/>
    <w:rPr>
      <w:rFonts w:ascii="Courier New" w:hAnsi="Courier New" w:cs="Courier New"/>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90z1">
    <w:name w:val="WW8Num90z1"/>
    <w:rPr>
      <w:rFonts w:ascii="Courier New" w:hAnsi="Courier New" w:cs="Courier New"/>
    </w:rPr>
  </w:style>
  <w:style w:type="character" w:customStyle="1" w:styleId="WW8Num90z2">
    <w:name w:val="WW8Num90z2"/>
    <w:rPr>
      <w:rFonts w:ascii="Wingdings" w:hAnsi="Wingdings"/>
    </w:rPr>
  </w:style>
  <w:style w:type="character" w:customStyle="1" w:styleId="WW8Num90z3">
    <w:name w:val="WW8Num90z3"/>
    <w:rPr>
      <w:rFonts w:ascii="Symbol" w:hAnsi="Symbol"/>
    </w:rPr>
  </w:style>
  <w:style w:type="character" w:customStyle="1" w:styleId="WW8Num92z1">
    <w:name w:val="WW8Num92z1"/>
    <w:rPr>
      <w:rFonts w:ascii="Courier New" w:hAnsi="Courier New" w:cs="Courier New"/>
    </w:rPr>
  </w:style>
  <w:style w:type="character" w:customStyle="1" w:styleId="WW8Num92z2">
    <w:name w:val="WW8Num92z2"/>
    <w:rPr>
      <w:rFonts w:ascii="Wingdings" w:hAnsi="Wingdings" w:cs="Wingdings"/>
    </w:rPr>
  </w:style>
  <w:style w:type="character" w:customStyle="1" w:styleId="WW8Num92z3">
    <w:name w:val="WW8Num92z3"/>
    <w:rPr>
      <w:rFonts w:ascii="Symbol" w:hAnsi="Symbol" w:cs="Symbol"/>
    </w:rPr>
  </w:style>
  <w:style w:type="character" w:customStyle="1" w:styleId="WW8Num93z1">
    <w:name w:val="WW8Num93z1"/>
    <w:rPr>
      <w:rFonts w:ascii="Courier New" w:hAnsi="Courier New" w:cs="Courier New"/>
    </w:rPr>
  </w:style>
  <w:style w:type="character" w:customStyle="1" w:styleId="WW8Num93z2">
    <w:name w:val="WW8Num93z2"/>
    <w:rPr>
      <w:rFonts w:ascii="Wingdings" w:hAnsi="Wingdings"/>
    </w:rPr>
  </w:style>
  <w:style w:type="character" w:customStyle="1" w:styleId="WW8Num93z3">
    <w:name w:val="WW8Num93z3"/>
    <w:rPr>
      <w:rFonts w:ascii="Symbol" w:hAnsi="Symbol"/>
    </w:rPr>
  </w:style>
  <w:style w:type="character" w:customStyle="1" w:styleId="WW8Num94z1">
    <w:name w:val="WW8Num94z1"/>
    <w:rPr>
      <w:rFonts w:ascii="Courier New" w:hAnsi="Courier New" w:cs="Courier New"/>
    </w:rPr>
  </w:style>
  <w:style w:type="character" w:customStyle="1" w:styleId="WW8Num94z2">
    <w:name w:val="WW8Num94z2"/>
    <w:rPr>
      <w:rFonts w:ascii="Wingdings" w:hAnsi="Wingdings"/>
    </w:rPr>
  </w:style>
  <w:style w:type="character" w:customStyle="1" w:styleId="WW8Num94z3">
    <w:name w:val="WW8Num94z3"/>
    <w:rPr>
      <w:rFonts w:ascii="Symbol" w:hAnsi="Symbol"/>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1">
    <w:name w:val="WW8Num98z1"/>
    <w:rPr>
      <w:rFonts w:ascii="Courier New" w:hAnsi="Courier New" w:cs="Courier New"/>
    </w:rPr>
  </w:style>
  <w:style w:type="character" w:customStyle="1" w:styleId="WW8Num98z2">
    <w:name w:val="WW8Num98z2"/>
    <w:rPr>
      <w:rFonts w:ascii="Wingdings" w:hAnsi="Wingdings"/>
    </w:rPr>
  </w:style>
  <w:style w:type="character" w:customStyle="1" w:styleId="WW8Num98z3">
    <w:name w:val="WW8Num98z3"/>
    <w:rPr>
      <w:rFonts w:ascii="Symbol" w:hAnsi="Symbol"/>
    </w:rPr>
  </w:style>
  <w:style w:type="character" w:customStyle="1" w:styleId="WW8Num99z1">
    <w:name w:val="WW8Num99z1"/>
    <w:rPr>
      <w:rFonts w:ascii="Courier New" w:hAnsi="Courier New" w:cs="Courier New"/>
    </w:rPr>
  </w:style>
  <w:style w:type="character" w:customStyle="1" w:styleId="WW8Num99z2">
    <w:name w:val="WW8Num99z2"/>
    <w:rPr>
      <w:rFonts w:ascii="Wingdings" w:hAnsi="Wingdings"/>
    </w:rPr>
  </w:style>
  <w:style w:type="character" w:customStyle="1" w:styleId="WW8Num99z3">
    <w:name w:val="WW8Num99z3"/>
    <w:rPr>
      <w:rFonts w:ascii="Symbol" w:hAnsi="Symbol"/>
    </w:rPr>
  </w:style>
  <w:style w:type="character" w:customStyle="1" w:styleId="WW8Num100z1">
    <w:name w:val="WW8Num100z1"/>
    <w:rPr>
      <w:rFonts w:ascii="Courier New" w:hAnsi="Courier New" w:cs="Courier New"/>
    </w:rPr>
  </w:style>
  <w:style w:type="character" w:customStyle="1" w:styleId="WW8Num100z2">
    <w:name w:val="WW8Num100z2"/>
    <w:rPr>
      <w:rFonts w:ascii="Wingdings" w:hAnsi="Wingdings"/>
    </w:rPr>
  </w:style>
  <w:style w:type="character" w:customStyle="1" w:styleId="WW8Num101z1">
    <w:name w:val="WW8Num101z1"/>
    <w:rPr>
      <w:rFonts w:ascii="Courier New" w:hAnsi="Courier New" w:cs="Courier New"/>
    </w:rPr>
  </w:style>
  <w:style w:type="character" w:customStyle="1" w:styleId="WW8Num101z2">
    <w:name w:val="WW8Num101z2"/>
    <w:rPr>
      <w:rFonts w:ascii="Wingdings" w:hAnsi="Wingdings" w:cs="Wingdings"/>
    </w:rPr>
  </w:style>
  <w:style w:type="character" w:customStyle="1" w:styleId="WW8Num101z3">
    <w:name w:val="WW8Num101z3"/>
    <w:rPr>
      <w:rFonts w:ascii="Symbol" w:hAnsi="Symbol" w:cs="Symbol"/>
    </w:rPr>
  </w:style>
  <w:style w:type="character" w:customStyle="1" w:styleId="WW8Num102z1">
    <w:name w:val="WW8Num102z1"/>
    <w:rPr>
      <w:rFonts w:ascii="Courier New" w:hAnsi="Courier New" w:cs="Courier New"/>
    </w:rPr>
  </w:style>
  <w:style w:type="character" w:customStyle="1" w:styleId="WW8Num102z2">
    <w:name w:val="WW8Num102z2"/>
    <w:rPr>
      <w:rFonts w:ascii="Wingdings" w:hAnsi="Wingdings" w:cs="Wingdings"/>
    </w:rPr>
  </w:style>
  <w:style w:type="character" w:customStyle="1" w:styleId="WW8Num103z1">
    <w:name w:val="WW8Num103z1"/>
    <w:rPr>
      <w:rFonts w:ascii="Courier New" w:hAnsi="Courier New" w:cs="Courier New"/>
    </w:rPr>
  </w:style>
  <w:style w:type="character" w:customStyle="1" w:styleId="WW8Num103z2">
    <w:name w:val="WW8Num103z2"/>
    <w:rPr>
      <w:rFonts w:ascii="Wingdings" w:hAnsi="Wingdings" w:cs="Wingdings"/>
    </w:rPr>
  </w:style>
  <w:style w:type="character" w:customStyle="1" w:styleId="WW8Num103z3">
    <w:name w:val="WW8Num103z3"/>
    <w:rPr>
      <w:rFonts w:ascii="Symbol" w:hAnsi="Symbol" w:cs="Symbol"/>
    </w:rPr>
  </w:style>
  <w:style w:type="character" w:customStyle="1" w:styleId="WW8Num105z1">
    <w:name w:val="WW8Num105z1"/>
    <w:rPr>
      <w:rFonts w:ascii="Courier New" w:hAnsi="Courier New" w:cs="Courier New"/>
    </w:rPr>
  </w:style>
  <w:style w:type="character" w:customStyle="1" w:styleId="WW8Num105z3">
    <w:name w:val="WW8Num105z3"/>
    <w:rPr>
      <w:rFonts w:ascii="Symbol" w:hAnsi="Symbol"/>
    </w:rPr>
  </w:style>
  <w:style w:type="character" w:customStyle="1" w:styleId="WW8Num106z1">
    <w:name w:val="WW8Num106z1"/>
    <w:rPr>
      <w:rFonts w:ascii="Courier New" w:hAnsi="Courier New" w:cs="Courier New"/>
    </w:rPr>
  </w:style>
  <w:style w:type="character" w:customStyle="1" w:styleId="WW8Num106z2">
    <w:name w:val="WW8Num106z2"/>
    <w:rPr>
      <w:rFonts w:ascii="Wingdings" w:hAnsi="Wingdings"/>
    </w:rPr>
  </w:style>
  <w:style w:type="character" w:customStyle="1" w:styleId="WW8Num106z3">
    <w:name w:val="WW8Num106z3"/>
    <w:rPr>
      <w:rFonts w:ascii="Symbol" w:hAnsi="Symbol"/>
    </w:rPr>
  </w:style>
  <w:style w:type="character" w:customStyle="1" w:styleId="WW8Num107z1">
    <w:name w:val="WW8Num107z1"/>
    <w:rPr>
      <w:rFonts w:ascii="Courier New" w:hAnsi="Courier New" w:cs="Courier New"/>
    </w:rPr>
  </w:style>
  <w:style w:type="character" w:customStyle="1" w:styleId="WW8Num107z2">
    <w:name w:val="WW8Num107z2"/>
    <w:rPr>
      <w:rFonts w:ascii="Wingdings" w:hAnsi="Wingdings"/>
    </w:rPr>
  </w:style>
  <w:style w:type="character" w:customStyle="1" w:styleId="WW8Num108z1">
    <w:name w:val="WW8Num108z1"/>
    <w:rPr>
      <w:rFonts w:ascii="Courier New" w:hAnsi="Courier New" w:cs="Courier New"/>
    </w:rPr>
  </w:style>
  <w:style w:type="character" w:customStyle="1" w:styleId="WW8Num108z2">
    <w:name w:val="WW8Num108z2"/>
    <w:rPr>
      <w:rFonts w:ascii="Wingdings" w:hAnsi="Wingdings" w:cs="Wingdings"/>
    </w:rPr>
  </w:style>
  <w:style w:type="character" w:customStyle="1" w:styleId="WW8Num109z1">
    <w:name w:val="WW8Num109z1"/>
    <w:rPr>
      <w:rFonts w:ascii="Courier New" w:hAnsi="Courier New" w:cs="Courier New"/>
    </w:rPr>
  </w:style>
  <w:style w:type="character" w:customStyle="1" w:styleId="WW8Num109z2">
    <w:name w:val="WW8Num109z2"/>
    <w:rPr>
      <w:rFonts w:ascii="Wingdings" w:hAnsi="Wingdings"/>
    </w:rPr>
  </w:style>
  <w:style w:type="character" w:customStyle="1" w:styleId="WW8Num109z3">
    <w:name w:val="WW8Num109z3"/>
    <w:rPr>
      <w:rFonts w:ascii="Symbol" w:hAnsi="Symbol"/>
    </w:rPr>
  </w:style>
  <w:style w:type="character" w:customStyle="1" w:styleId="WW8Num110z1">
    <w:name w:val="WW8Num110z1"/>
    <w:rPr>
      <w:rFonts w:ascii="Courier New" w:hAnsi="Courier New" w:cs="Courier New"/>
    </w:rPr>
  </w:style>
  <w:style w:type="character" w:customStyle="1" w:styleId="WW8Num110z3">
    <w:name w:val="WW8Num110z3"/>
    <w:rPr>
      <w:rFonts w:ascii="Symbol" w:hAnsi="Symbol"/>
    </w:rPr>
  </w:style>
  <w:style w:type="character" w:customStyle="1" w:styleId="WW8Num111z1">
    <w:name w:val="WW8Num111z1"/>
    <w:rPr>
      <w:rFonts w:ascii="Courier New" w:hAnsi="Courier New" w:cs="Courier New"/>
    </w:rPr>
  </w:style>
  <w:style w:type="character" w:customStyle="1" w:styleId="WW8Num111z2">
    <w:name w:val="WW8Num111z2"/>
    <w:rPr>
      <w:rFonts w:ascii="Wingdings" w:hAnsi="Wingdings" w:cs="Wingdings"/>
    </w:rPr>
  </w:style>
  <w:style w:type="character" w:customStyle="1" w:styleId="WW8Num113z1">
    <w:name w:val="WW8Num113z1"/>
    <w:rPr>
      <w:rFonts w:ascii="Courier New" w:hAnsi="Courier New" w:cs="Courier New"/>
    </w:rPr>
  </w:style>
  <w:style w:type="character" w:customStyle="1" w:styleId="WW8Num113z2">
    <w:name w:val="WW8Num113z2"/>
    <w:rPr>
      <w:rFonts w:ascii="Wingdings" w:hAnsi="Wingdings"/>
    </w:rPr>
  </w:style>
  <w:style w:type="character" w:customStyle="1" w:styleId="WW8Num114z1">
    <w:name w:val="WW8Num114z1"/>
    <w:rPr>
      <w:rFonts w:ascii="Wingdings" w:hAnsi="Wingdings" w:cs="Wingdings"/>
    </w:rPr>
  </w:style>
  <w:style w:type="character" w:customStyle="1" w:styleId="WW8Num114z3">
    <w:name w:val="WW8Num114z3"/>
    <w:rPr>
      <w:rFonts w:ascii="Symbol" w:hAnsi="Symbol" w:cs="Symbol"/>
    </w:rPr>
  </w:style>
  <w:style w:type="character" w:customStyle="1" w:styleId="WW8Num114z4">
    <w:name w:val="WW8Num114z4"/>
    <w:rPr>
      <w:rFonts w:ascii="Courier New" w:hAnsi="Courier New" w:cs="Courier New"/>
    </w:rPr>
  </w:style>
  <w:style w:type="character" w:customStyle="1" w:styleId="WW8Num115z1">
    <w:name w:val="WW8Num115z1"/>
    <w:rPr>
      <w:rFonts w:ascii="Courier New" w:hAnsi="Courier New" w:cs="Courier New"/>
    </w:rPr>
  </w:style>
  <w:style w:type="character" w:customStyle="1" w:styleId="WW8Num115z2">
    <w:name w:val="WW8Num115z2"/>
    <w:rPr>
      <w:rFonts w:ascii="Wingdings" w:hAnsi="Wingdings"/>
    </w:rPr>
  </w:style>
  <w:style w:type="character" w:customStyle="1" w:styleId="WW8Num115z3">
    <w:name w:val="WW8Num115z3"/>
    <w:rPr>
      <w:rFonts w:ascii="Symbol" w:hAnsi="Symbol"/>
    </w:rPr>
  </w:style>
  <w:style w:type="character" w:customStyle="1" w:styleId="WW8Num116z1">
    <w:name w:val="WW8Num116z1"/>
    <w:rPr>
      <w:rFonts w:ascii="Courier New" w:hAnsi="Courier New" w:cs="Courier New"/>
    </w:rPr>
  </w:style>
  <w:style w:type="character" w:customStyle="1" w:styleId="WW8Num116z3">
    <w:name w:val="WW8Num116z3"/>
    <w:rPr>
      <w:rFonts w:ascii="Symbol" w:hAnsi="Symbol"/>
    </w:rPr>
  </w:style>
  <w:style w:type="character" w:customStyle="1" w:styleId="WW8Num117z1">
    <w:name w:val="WW8Num117z1"/>
    <w:rPr>
      <w:rFonts w:ascii="Courier New" w:hAnsi="Courier New" w:cs="Courier New"/>
    </w:rPr>
  </w:style>
  <w:style w:type="character" w:customStyle="1" w:styleId="WW8Num117z2">
    <w:name w:val="WW8Num117z2"/>
    <w:rPr>
      <w:rFonts w:ascii="Wingdings" w:hAnsi="Wingdings"/>
    </w:rPr>
  </w:style>
  <w:style w:type="character" w:customStyle="1" w:styleId="WW8Num120z1">
    <w:name w:val="WW8Num120z1"/>
    <w:rPr>
      <w:rFonts w:ascii="Courier New" w:hAnsi="Courier New" w:cs="Courier New"/>
    </w:rPr>
  </w:style>
  <w:style w:type="character" w:customStyle="1" w:styleId="WW8Num120z2">
    <w:name w:val="WW8Num120z2"/>
    <w:rPr>
      <w:rFonts w:ascii="Wingdings" w:hAnsi="Wingdings"/>
    </w:rPr>
  </w:style>
  <w:style w:type="character" w:customStyle="1" w:styleId="WW8Num122z1">
    <w:name w:val="WW8Num122z1"/>
    <w:rPr>
      <w:rFonts w:ascii="Courier New" w:hAnsi="Courier New" w:cs="Courier New"/>
    </w:rPr>
  </w:style>
  <w:style w:type="character" w:customStyle="1" w:styleId="WW8Num122z2">
    <w:name w:val="WW8Num122z2"/>
    <w:rPr>
      <w:rFonts w:ascii="Wingdings" w:hAnsi="Wingdings"/>
    </w:rPr>
  </w:style>
  <w:style w:type="character" w:customStyle="1" w:styleId="WW8Num122z3">
    <w:name w:val="WW8Num122z3"/>
    <w:rPr>
      <w:rFonts w:ascii="Symbol" w:hAnsi="Symbol"/>
    </w:rPr>
  </w:style>
  <w:style w:type="character" w:customStyle="1" w:styleId="WW8Num124z1">
    <w:name w:val="WW8Num124z1"/>
    <w:rPr>
      <w:rFonts w:ascii="Courier New" w:hAnsi="Courier New" w:cs="Courier New"/>
    </w:rPr>
  </w:style>
  <w:style w:type="character" w:customStyle="1" w:styleId="WW8Num124z2">
    <w:name w:val="WW8Num124z2"/>
    <w:rPr>
      <w:rFonts w:ascii="Wingdings" w:hAnsi="Wingdings"/>
    </w:rPr>
  </w:style>
  <w:style w:type="character" w:customStyle="1" w:styleId="WW8Num124z3">
    <w:name w:val="WW8Num124z3"/>
    <w:rPr>
      <w:rFonts w:ascii="Symbol" w:hAnsi="Symbol"/>
    </w:rPr>
  </w:style>
  <w:style w:type="character" w:customStyle="1" w:styleId="WW8Num128z1">
    <w:name w:val="WW8Num128z1"/>
    <w:rPr>
      <w:rFonts w:ascii="Courier New" w:hAnsi="Courier New" w:cs="Courier New"/>
    </w:rPr>
  </w:style>
  <w:style w:type="character" w:customStyle="1" w:styleId="WW8Num128z2">
    <w:name w:val="WW8Num128z2"/>
    <w:rPr>
      <w:rFonts w:ascii="Wingdings" w:hAnsi="Wingdings"/>
    </w:rPr>
  </w:style>
  <w:style w:type="character" w:customStyle="1" w:styleId="WW8Num128z3">
    <w:name w:val="WW8Num128z3"/>
    <w:rPr>
      <w:rFonts w:ascii="Symbol" w:hAnsi="Symbol"/>
    </w:rPr>
  </w:style>
  <w:style w:type="character" w:customStyle="1" w:styleId="WW8Num129z1">
    <w:name w:val="WW8Num129z1"/>
    <w:rPr>
      <w:rFonts w:ascii="Courier New" w:hAnsi="Courier New" w:cs="Courier New"/>
    </w:rPr>
  </w:style>
  <w:style w:type="character" w:customStyle="1" w:styleId="WW8Num129z2">
    <w:name w:val="WW8Num129z2"/>
    <w:rPr>
      <w:rFonts w:ascii="Wingdings" w:hAnsi="Wingdings"/>
    </w:rPr>
  </w:style>
  <w:style w:type="character" w:customStyle="1" w:styleId="WW8Num129z3">
    <w:name w:val="WW8Num129z3"/>
    <w:rPr>
      <w:rFonts w:ascii="Symbol" w:hAnsi="Symbol"/>
    </w:rPr>
  </w:style>
  <w:style w:type="character" w:customStyle="1" w:styleId="WW8Num130z1">
    <w:name w:val="WW8Num130z1"/>
    <w:rPr>
      <w:rFonts w:ascii="Courier New" w:hAnsi="Courier New" w:cs="Courier New"/>
    </w:rPr>
  </w:style>
  <w:style w:type="character" w:customStyle="1" w:styleId="WW8Num130z3">
    <w:name w:val="WW8Num130z3"/>
    <w:rPr>
      <w:rFonts w:ascii="Symbol" w:hAnsi="Symbol"/>
    </w:rPr>
  </w:style>
  <w:style w:type="character" w:customStyle="1" w:styleId="WW8Num131z1">
    <w:name w:val="WW8Num131z1"/>
    <w:rPr>
      <w:rFonts w:ascii="Courier New" w:hAnsi="Courier New" w:cs="Courier New"/>
    </w:rPr>
  </w:style>
  <w:style w:type="character" w:customStyle="1" w:styleId="WW8Num131z2">
    <w:name w:val="WW8Num131z2"/>
    <w:rPr>
      <w:rFonts w:ascii="Wingdings" w:hAnsi="Wingdings"/>
    </w:rPr>
  </w:style>
  <w:style w:type="character" w:customStyle="1" w:styleId="WW8Num132z1">
    <w:name w:val="WW8Num132z1"/>
    <w:rPr>
      <w:rFonts w:ascii="Courier New" w:hAnsi="Courier New" w:cs="Courier New"/>
    </w:rPr>
  </w:style>
  <w:style w:type="character" w:customStyle="1" w:styleId="WW8Num132z2">
    <w:name w:val="WW8Num132z2"/>
    <w:rPr>
      <w:rFonts w:ascii="Wingdings" w:hAnsi="Wingdings"/>
    </w:rPr>
  </w:style>
  <w:style w:type="character" w:customStyle="1" w:styleId="WW8Num132z3">
    <w:name w:val="WW8Num132z3"/>
    <w:rPr>
      <w:rFonts w:ascii="Symbol" w:hAnsi="Symbol"/>
    </w:rPr>
  </w:style>
  <w:style w:type="character" w:customStyle="1" w:styleId="WW8Num133z1">
    <w:name w:val="WW8Num133z1"/>
    <w:rPr>
      <w:rFonts w:ascii="Courier New" w:hAnsi="Courier New" w:cs="Courier New"/>
    </w:rPr>
  </w:style>
  <w:style w:type="character" w:customStyle="1" w:styleId="WW8Num133z3">
    <w:name w:val="WW8Num133z3"/>
    <w:rPr>
      <w:rFonts w:ascii="Symbol" w:hAnsi="Symbol"/>
    </w:rPr>
  </w:style>
  <w:style w:type="character" w:customStyle="1" w:styleId="WW8Num134z1">
    <w:name w:val="WW8Num134z1"/>
    <w:rPr>
      <w:rFonts w:ascii="Courier New" w:hAnsi="Courier New" w:cs="Courier New"/>
    </w:rPr>
  </w:style>
  <w:style w:type="character" w:customStyle="1" w:styleId="WW8Num134z2">
    <w:name w:val="WW8Num134z2"/>
    <w:rPr>
      <w:rFonts w:ascii="Wingdings" w:hAnsi="Wingdings"/>
    </w:rPr>
  </w:style>
  <w:style w:type="character" w:customStyle="1" w:styleId="WW8Num134z3">
    <w:name w:val="WW8Num134z3"/>
    <w:rPr>
      <w:rFonts w:ascii="Symbol" w:hAnsi="Symbol"/>
    </w:rPr>
  </w:style>
  <w:style w:type="character" w:customStyle="1" w:styleId="WW8Num140z1">
    <w:name w:val="WW8Num140z1"/>
    <w:rPr>
      <w:rFonts w:ascii="Courier New" w:hAnsi="Courier New" w:cs="Courier New"/>
    </w:rPr>
  </w:style>
  <w:style w:type="character" w:customStyle="1" w:styleId="WW8Num140z2">
    <w:name w:val="WW8Num140z2"/>
    <w:rPr>
      <w:rFonts w:ascii="Wingdings" w:hAnsi="Wingdings"/>
    </w:rPr>
  </w:style>
  <w:style w:type="character" w:customStyle="1" w:styleId="WW8Num140z3">
    <w:name w:val="WW8Num140z3"/>
    <w:rPr>
      <w:rFonts w:ascii="Symbol" w:hAnsi="Symbol"/>
    </w:rPr>
  </w:style>
  <w:style w:type="character" w:customStyle="1" w:styleId="WW8Num142z1">
    <w:name w:val="WW8Num142z1"/>
    <w:rPr>
      <w:rFonts w:ascii="Courier New" w:hAnsi="Courier New" w:cs="Courier New"/>
    </w:rPr>
  </w:style>
  <w:style w:type="character" w:customStyle="1" w:styleId="WW8Num142z3">
    <w:name w:val="WW8Num142z3"/>
    <w:rPr>
      <w:rFonts w:ascii="Symbol" w:hAnsi="Symbol"/>
    </w:rPr>
  </w:style>
  <w:style w:type="character" w:customStyle="1" w:styleId="WW8Num143z1">
    <w:name w:val="WW8Num143z1"/>
    <w:rPr>
      <w:rFonts w:ascii="Courier New" w:hAnsi="Courier New" w:cs="Courier New"/>
    </w:rPr>
  </w:style>
  <w:style w:type="character" w:customStyle="1" w:styleId="WW8Num143z2">
    <w:name w:val="WW8Num143z2"/>
    <w:rPr>
      <w:rFonts w:ascii="Wingdings" w:hAnsi="Wingdings" w:cs="Wingdings"/>
    </w:rPr>
  </w:style>
  <w:style w:type="character" w:customStyle="1" w:styleId="WW8Num143z3">
    <w:name w:val="WW8Num143z3"/>
    <w:rPr>
      <w:rFonts w:ascii="Symbol" w:hAnsi="Symbol" w:cs="Symbol"/>
    </w:rPr>
  </w:style>
  <w:style w:type="character" w:customStyle="1" w:styleId="WW8Num144z1">
    <w:name w:val="WW8Num144z1"/>
    <w:rPr>
      <w:rFonts w:ascii="Courier New" w:hAnsi="Courier New" w:cs="Courier New"/>
    </w:rPr>
  </w:style>
  <w:style w:type="character" w:customStyle="1" w:styleId="WW8Num144z2">
    <w:name w:val="WW8Num144z2"/>
    <w:rPr>
      <w:rFonts w:ascii="Wingdings" w:hAnsi="Wingdings"/>
    </w:rPr>
  </w:style>
  <w:style w:type="character" w:customStyle="1" w:styleId="WW8Num144z3">
    <w:name w:val="WW8Num144z3"/>
    <w:rPr>
      <w:rFonts w:ascii="Symbol" w:hAnsi="Symbol"/>
    </w:rPr>
  </w:style>
  <w:style w:type="character" w:customStyle="1" w:styleId="WW8Num145z1">
    <w:name w:val="WW8Num145z1"/>
    <w:rPr>
      <w:rFonts w:ascii="Courier New" w:hAnsi="Courier New" w:cs="Courier New"/>
    </w:rPr>
  </w:style>
  <w:style w:type="character" w:customStyle="1" w:styleId="WW8Num145z2">
    <w:name w:val="WW8Num145z2"/>
    <w:rPr>
      <w:rFonts w:ascii="Wingdings" w:hAnsi="Wingdings" w:cs="Wingdings"/>
    </w:rPr>
  </w:style>
  <w:style w:type="character" w:customStyle="1" w:styleId="WW8Num146z1">
    <w:name w:val="WW8Num146z1"/>
    <w:rPr>
      <w:rFonts w:ascii="Courier New" w:hAnsi="Courier New" w:cs="Courier New"/>
    </w:rPr>
  </w:style>
  <w:style w:type="character" w:customStyle="1" w:styleId="WW8Num146z2">
    <w:name w:val="WW8Num146z2"/>
    <w:rPr>
      <w:rFonts w:ascii="Wingdings" w:hAnsi="Wingdings" w:cs="Wingdings"/>
    </w:rPr>
  </w:style>
  <w:style w:type="character" w:customStyle="1" w:styleId="WW8Num146z3">
    <w:name w:val="WW8Num146z3"/>
    <w:rPr>
      <w:rFonts w:ascii="Symbol" w:hAnsi="Symbol" w:cs="Symbol"/>
    </w:rPr>
  </w:style>
  <w:style w:type="character" w:customStyle="1" w:styleId="WW8Num147z1">
    <w:name w:val="WW8Num147z1"/>
    <w:rPr>
      <w:rFonts w:ascii="Courier New" w:hAnsi="Courier New" w:cs="Courier New"/>
    </w:rPr>
  </w:style>
  <w:style w:type="character" w:customStyle="1" w:styleId="WW8Num147z2">
    <w:name w:val="WW8Num147z2"/>
    <w:rPr>
      <w:rFonts w:ascii="Wingdings" w:hAnsi="Wingdings"/>
    </w:rPr>
  </w:style>
  <w:style w:type="character" w:customStyle="1" w:styleId="WW8Num147z3">
    <w:name w:val="WW8Num147z3"/>
    <w:rPr>
      <w:rFonts w:ascii="Symbol" w:hAnsi="Symbol"/>
    </w:rPr>
  </w:style>
  <w:style w:type="character" w:customStyle="1" w:styleId="WW8Num149z1">
    <w:name w:val="WW8Num149z1"/>
    <w:rPr>
      <w:rFonts w:ascii="Courier New" w:hAnsi="Courier New" w:cs="Courier New"/>
    </w:rPr>
  </w:style>
  <w:style w:type="character" w:customStyle="1" w:styleId="WW8Num149z3">
    <w:name w:val="WW8Num149z3"/>
    <w:rPr>
      <w:rFonts w:ascii="Symbol" w:hAnsi="Symbol"/>
    </w:rPr>
  </w:style>
  <w:style w:type="character" w:customStyle="1" w:styleId="WW8Num150z1">
    <w:name w:val="WW8Num150z1"/>
    <w:rPr>
      <w:rFonts w:ascii="Courier New" w:hAnsi="Courier New" w:cs="Courier New"/>
    </w:rPr>
  </w:style>
  <w:style w:type="character" w:customStyle="1" w:styleId="WW8Num150z3">
    <w:name w:val="WW8Num150z3"/>
    <w:rPr>
      <w:rFonts w:ascii="Symbol" w:hAnsi="Symbol"/>
    </w:rPr>
  </w:style>
  <w:style w:type="character" w:customStyle="1" w:styleId="WW8Num151z1">
    <w:name w:val="WW8Num151z1"/>
    <w:rPr>
      <w:rFonts w:ascii="Courier New" w:hAnsi="Courier New" w:cs="Courier New"/>
    </w:rPr>
  </w:style>
  <w:style w:type="character" w:customStyle="1" w:styleId="WW8Num151z3">
    <w:name w:val="WW8Num151z3"/>
    <w:rPr>
      <w:rFonts w:ascii="Symbol" w:hAnsi="Symbol"/>
    </w:rPr>
  </w:style>
  <w:style w:type="character" w:customStyle="1" w:styleId="WW8Num153z1">
    <w:name w:val="WW8Num153z1"/>
    <w:rPr>
      <w:rFonts w:ascii="Courier New" w:hAnsi="Courier New" w:cs="Courier New"/>
    </w:rPr>
  </w:style>
  <w:style w:type="character" w:customStyle="1" w:styleId="WW8Num153z2">
    <w:name w:val="WW8Num153z2"/>
    <w:rPr>
      <w:rFonts w:ascii="Wingdings" w:hAnsi="Wingdings"/>
    </w:rPr>
  </w:style>
  <w:style w:type="character" w:customStyle="1" w:styleId="WW8Num154z1">
    <w:name w:val="WW8Num154z1"/>
    <w:rPr>
      <w:rFonts w:ascii="Courier New" w:hAnsi="Courier New" w:cs="Courier New"/>
    </w:rPr>
  </w:style>
  <w:style w:type="character" w:customStyle="1" w:styleId="WW8Num154z3">
    <w:name w:val="WW8Num154z3"/>
    <w:rPr>
      <w:rFonts w:ascii="Symbol" w:hAnsi="Symbol"/>
    </w:rPr>
  </w:style>
  <w:style w:type="character" w:customStyle="1" w:styleId="WW8Num156z1">
    <w:name w:val="WW8Num156z1"/>
    <w:rPr>
      <w:rFonts w:ascii="Courier New" w:hAnsi="Courier New" w:cs="Courier New"/>
    </w:rPr>
  </w:style>
  <w:style w:type="character" w:customStyle="1" w:styleId="WW8Num156z3">
    <w:name w:val="WW8Num156z3"/>
    <w:rPr>
      <w:rFonts w:ascii="Symbol" w:hAnsi="Symbol"/>
    </w:rPr>
  </w:style>
  <w:style w:type="character" w:customStyle="1" w:styleId="WW8Num158z1">
    <w:name w:val="WW8Num158z1"/>
    <w:rPr>
      <w:rFonts w:ascii="Courier New" w:hAnsi="Courier New" w:cs="Courier New"/>
    </w:rPr>
  </w:style>
  <w:style w:type="character" w:customStyle="1" w:styleId="WW8Num158z2">
    <w:name w:val="WW8Num158z2"/>
    <w:rPr>
      <w:rFonts w:ascii="Wingdings" w:hAnsi="Wingdings"/>
    </w:rPr>
  </w:style>
  <w:style w:type="character" w:customStyle="1" w:styleId="WW8Num160z1">
    <w:name w:val="WW8Num160z1"/>
    <w:rPr>
      <w:rFonts w:ascii="Courier New" w:hAnsi="Courier New" w:cs="Courier New"/>
    </w:rPr>
  </w:style>
  <w:style w:type="character" w:customStyle="1" w:styleId="WW8Num160z2">
    <w:name w:val="WW8Num160z2"/>
    <w:rPr>
      <w:rFonts w:ascii="Wingdings" w:hAnsi="Wingdings"/>
    </w:rPr>
  </w:style>
  <w:style w:type="character" w:customStyle="1" w:styleId="WW8Num160z3">
    <w:name w:val="WW8Num160z3"/>
    <w:rPr>
      <w:rFonts w:ascii="Symbol" w:hAnsi="Symbol"/>
    </w:rPr>
  </w:style>
  <w:style w:type="character" w:customStyle="1" w:styleId="WW8Num161z1">
    <w:name w:val="WW8Num161z1"/>
    <w:rPr>
      <w:rFonts w:ascii="Courier New" w:hAnsi="Courier New" w:cs="Courier New"/>
    </w:rPr>
  </w:style>
  <w:style w:type="character" w:customStyle="1" w:styleId="WW8Num161z3">
    <w:name w:val="WW8Num161z3"/>
    <w:rPr>
      <w:rFonts w:ascii="Symbol" w:hAnsi="Symbol"/>
    </w:rPr>
  </w:style>
  <w:style w:type="character" w:customStyle="1" w:styleId="WW8Num162z1">
    <w:name w:val="WW8Num162z1"/>
    <w:rPr>
      <w:rFonts w:ascii="Courier New" w:hAnsi="Courier New" w:cs="Courier New"/>
    </w:rPr>
  </w:style>
  <w:style w:type="character" w:customStyle="1" w:styleId="WW8Num162z2">
    <w:name w:val="WW8Num162z2"/>
    <w:rPr>
      <w:rFonts w:ascii="Wingdings" w:hAnsi="Wingdings"/>
    </w:rPr>
  </w:style>
  <w:style w:type="character" w:customStyle="1" w:styleId="WW8Num162z3">
    <w:name w:val="WW8Num162z3"/>
    <w:rPr>
      <w:rFonts w:ascii="Symbol" w:hAnsi="Symbol"/>
    </w:rPr>
  </w:style>
  <w:style w:type="character" w:customStyle="1" w:styleId="WW8Num163z1">
    <w:name w:val="WW8Num163z1"/>
    <w:rPr>
      <w:rFonts w:ascii="Courier New" w:hAnsi="Courier New" w:cs="Courier New"/>
    </w:rPr>
  </w:style>
  <w:style w:type="character" w:customStyle="1" w:styleId="WW8Num163z2">
    <w:name w:val="WW8Num163z2"/>
    <w:rPr>
      <w:rFonts w:ascii="Wingdings" w:hAnsi="Wingdings"/>
    </w:rPr>
  </w:style>
  <w:style w:type="character" w:customStyle="1" w:styleId="WW8Num166z1">
    <w:name w:val="WW8Num166z1"/>
    <w:rPr>
      <w:rFonts w:ascii="Courier New" w:hAnsi="Courier New" w:cs="Courier New"/>
    </w:rPr>
  </w:style>
  <w:style w:type="character" w:customStyle="1" w:styleId="WW8Num166z3">
    <w:name w:val="WW8Num166z3"/>
    <w:rPr>
      <w:rFonts w:ascii="Symbol" w:hAnsi="Symbol"/>
    </w:rPr>
  </w:style>
  <w:style w:type="character" w:customStyle="1" w:styleId="WW8Num167z1">
    <w:name w:val="WW8Num167z1"/>
    <w:rPr>
      <w:rFonts w:ascii="Courier New" w:hAnsi="Courier New" w:cs="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68z1">
    <w:name w:val="WW8Num168z1"/>
    <w:rPr>
      <w:rFonts w:ascii="Courier New" w:hAnsi="Courier New" w:cs="Courier New"/>
    </w:rPr>
  </w:style>
  <w:style w:type="character" w:customStyle="1" w:styleId="WW8Num168z2">
    <w:name w:val="WW8Num168z2"/>
    <w:rPr>
      <w:rFonts w:ascii="Wingdings" w:hAnsi="Wingdings"/>
    </w:rPr>
  </w:style>
  <w:style w:type="character" w:customStyle="1" w:styleId="WW8Num168z3">
    <w:name w:val="WW8Num168z3"/>
    <w:rPr>
      <w:rFonts w:ascii="Symbol" w:hAnsi="Symbol"/>
    </w:rPr>
  </w:style>
  <w:style w:type="character" w:customStyle="1" w:styleId="WW8Num170z1">
    <w:name w:val="WW8Num170z1"/>
    <w:rPr>
      <w:rFonts w:ascii="Courier New" w:hAnsi="Courier New" w:cs="Courier New"/>
    </w:rPr>
  </w:style>
  <w:style w:type="character" w:customStyle="1" w:styleId="WW8Num170z2">
    <w:name w:val="WW8Num170z2"/>
    <w:rPr>
      <w:rFonts w:ascii="Wingdings" w:hAnsi="Wingdings"/>
    </w:rPr>
  </w:style>
  <w:style w:type="character" w:customStyle="1" w:styleId="WW8Num174z1">
    <w:name w:val="WW8Num174z1"/>
    <w:rPr>
      <w:rFonts w:ascii="Courier New" w:hAnsi="Courier New" w:cs="Courier New"/>
    </w:rPr>
  </w:style>
  <w:style w:type="character" w:customStyle="1" w:styleId="WW8Num174z2">
    <w:name w:val="WW8Num174z2"/>
    <w:rPr>
      <w:rFonts w:ascii="Wingdings" w:hAnsi="Wingdings"/>
    </w:rPr>
  </w:style>
  <w:style w:type="character" w:customStyle="1" w:styleId="WW8Num174z3">
    <w:name w:val="WW8Num174z3"/>
    <w:rPr>
      <w:rFonts w:ascii="Symbol" w:hAnsi="Symbol"/>
    </w:rPr>
  </w:style>
  <w:style w:type="character" w:customStyle="1" w:styleId="WW8Num176z1">
    <w:name w:val="WW8Num176z1"/>
    <w:rPr>
      <w:rFonts w:ascii="Courier New" w:hAnsi="Courier New" w:cs="Courier New"/>
    </w:rPr>
  </w:style>
  <w:style w:type="character" w:customStyle="1" w:styleId="WW8Num176z2">
    <w:name w:val="WW8Num176z2"/>
    <w:rPr>
      <w:rFonts w:ascii="Wingdings" w:hAnsi="Wingdings"/>
    </w:rPr>
  </w:style>
  <w:style w:type="character" w:customStyle="1" w:styleId="WW8Num176z3">
    <w:name w:val="WW8Num176z3"/>
    <w:rPr>
      <w:rFonts w:ascii="Symbol" w:hAnsi="Symbol"/>
    </w:rPr>
  </w:style>
  <w:style w:type="character" w:customStyle="1" w:styleId="WW8Num178z1">
    <w:name w:val="WW8Num178z1"/>
    <w:rPr>
      <w:rFonts w:ascii="Symbol" w:hAnsi="Symbol"/>
    </w:rPr>
  </w:style>
  <w:style w:type="character" w:customStyle="1" w:styleId="WW8Num178z4">
    <w:name w:val="WW8Num178z4"/>
    <w:rPr>
      <w:rFonts w:ascii="Courier New" w:hAnsi="Courier New" w:cs="Courier New"/>
    </w:rPr>
  </w:style>
  <w:style w:type="character" w:customStyle="1" w:styleId="WW8Num179z1">
    <w:name w:val="WW8Num179z1"/>
    <w:rPr>
      <w:rFonts w:ascii="Courier New" w:hAnsi="Courier New" w:cs="Courier New"/>
    </w:rPr>
  </w:style>
  <w:style w:type="character" w:customStyle="1" w:styleId="WW8Num179z2">
    <w:name w:val="WW8Num179z2"/>
    <w:rPr>
      <w:rFonts w:ascii="Wingdings" w:hAnsi="Wingdings"/>
    </w:rPr>
  </w:style>
  <w:style w:type="character" w:customStyle="1" w:styleId="WW8Num179z3">
    <w:name w:val="WW8Num179z3"/>
    <w:rPr>
      <w:rFonts w:ascii="Symbol" w:hAnsi="Symbol"/>
    </w:rPr>
  </w:style>
  <w:style w:type="character" w:customStyle="1" w:styleId="WW8Num180z1">
    <w:name w:val="WW8Num180z1"/>
    <w:rPr>
      <w:rFonts w:ascii="Courier New" w:hAnsi="Courier New" w:cs="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1z1">
    <w:name w:val="WW8Num181z1"/>
    <w:rPr>
      <w:rFonts w:ascii="Courier New" w:hAnsi="Courier New" w:cs="Courier New"/>
    </w:rPr>
  </w:style>
  <w:style w:type="character" w:customStyle="1" w:styleId="WW8Num181z2">
    <w:name w:val="WW8Num181z2"/>
    <w:rPr>
      <w:rFonts w:ascii="Wingdings" w:hAnsi="Wingdings" w:cs="Wingdings"/>
    </w:rPr>
  </w:style>
  <w:style w:type="character" w:customStyle="1" w:styleId="WW8Num182z1">
    <w:name w:val="WW8Num182z1"/>
    <w:rPr>
      <w:rFonts w:ascii="Courier New" w:hAnsi="Courier New" w:cs="Courier New"/>
    </w:rPr>
  </w:style>
  <w:style w:type="character" w:customStyle="1" w:styleId="WW8Num182z2">
    <w:name w:val="WW8Num182z2"/>
    <w:rPr>
      <w:rFonts w:ascii="Wingdings" w:hAnsi="Wingdings"/>
    </w:rPr>
  </w:style>
  <w:style w:type="character" w:customStyle="1" w:styleId="WW8Num182z3">
    <w:name w:val="WW8Num182z3"/>
    <w:rPr>
      <w:rFonts w:ascii="Symbol" w:hAnsi="Symbol"/>
    </w:rPr>
  </w:style>
  <w:style w:type="character" w:customStyle="1" w:styleId="WW8NumSt61z0">
    <w:name w:val="WW8NumSt61z0"/>
    <w:rPr>
      <w:rFonts w:ascii="Times New Roman" w:hAnsi="Times New Roman" w:cs="Times New Roman"/>
    </w:rPr>
  </w:style>
  <w:style w:type="character" w:customStyle="1" w:styleId="WW8NumSt62z0">
    <w:name w:val="WW8NumSt62z0"/>
    <w:rPr>
      <w:rFonts w:ascii="Times New Roman" w:hAnsi="Times New Roman" w:cs="Times New Roman"/>
    </w:rPr>
  </w:style>
  <w:style w:type="character" w:customStyle="1" w:styleId="WW8NumSt63z0">
    <w:name w:val="WW8NumSt63z0"/>
    <w:rPr>
      <w:rFonts w:ascii="Arial" w:hAnsi="Arial" w:cs="Arial"/>
    </w:rPr>
  </w:style>
  <w:style w:type="character" w:customStyle="1" w:styleId="WW8NumSt64z0">
    <w:name w:val="WW8NumSt64z0"/>
    <w:rPr>
      <w:rFonts w:ascii="Times New Roman" w:hAnsi="Times New Roman" w:cs="Times New Roman"/>
    </w:rPr>
  </w:style>
  <w:style w:type="character" w:customStyle="1" w:styleId="WW8NumSt65z0">
    <w:name w:val="WW8NumSt65z0"/>
    <w:rPr>
      <w:rFonts w:ascii="Arial" w:hAnsi="Arial" w:cs="Arial"/>
    </w:rPr>
  </w:style>
  <w:style w:type="character" w:customStyle="1" w:styleId="WW8NumSt66z0">
    <w:name w:val="WW8NumSt66z0"/>
    <w:rPr>
      <w:rFonts w:ascii="Times New Roman" w:hAnsi="Times New Roman" w:cs="Times New Roman"/>
    </w:rPr>
  </w:style>
  <w:style w:type="character" w:customStyle="1" w:styleId="WW8NumSt67z0">
    <w:name w:val="WW8NumSt67z0"/>
    <w:rPr>
      <w:rFonts w:ascii="Times New Roman" w:hAnsi="Times New Roman" w:cs="Times New Roman"/>
    </w:rPr>
  </w:style>
  <w:style w:type="character" w:customStyle="1" w:styleId="WW8NumSt68z0">
    <w:name w:val="WW8NumSt68z0"/>
    <w:rPr>
      <w:rFonts w:ascii="Times New Roman" w:hAnsi="Times New Roman" w:cs="Times New Roman"/>
    </w:rPr>
  </w:style>
  <w:style w:type="character" w:customStyle="1" w:styleId="WW8NumSt87z0">
    <w:name w:val="WW8NumSt87z0"/>
    <w:rPr>
      <w:rFonts w:ascii="Times New Roman" w:hAnsi="Times New Roman" w:cs="Times New Roman"/>
    </w:rPr>
  </w:style>
  <w:style w:type="character" w:customStyle="1" w:styleId="WW8NumSt90z0">
    <w:name w:val="WW8NumSt90z0"/>
    <w:rPr>
      <w:rFonts w:ascii="Times New Roman" w:hAnsi="Times New Roman" w:cs="Times New Roman"/>
    </w:rPr>
  </w:style>
  <w:style w:type="character" w:customStyle="1" w:styleId="WW8NumSt91z0">
    <w:name w:val="WW8NumSt91z0"/>
    <w:rPr>
      <w:rFonts w:ascii="Times New Roman" w:hAnsi="Times New Roman" w:cs="Times New Roman"/>
    </w:rPr>
  </w:style>
  <w:style w:type="character" w:customStyle="1" w:styleId="WW8NumSt93z0">
    <w:name w:val="WW8NumSt93z0"/>
    <w:rPr>
      <w:rFonts w:ascii="Times New Roman" w:hAnsi="Times New Roman" w:cs="Times New Roman"/>
    </w:rPr>
  </w:style>
  <w:style w:type="character" w:customStyle="1" w:styleId="WW8NumSt94z0">
    <w:name w:val="WW8NumSt94z0"/>
    <w:rPr>
      <w:rFonts w:ascii="Times New Roman" w:hAnsi="Times New Roman" w:cs="Times New Roman"/>
    </w:rPr>
  </w:style>
  <w:style w:type="character" w:customStyle="1" w:styleId="WW8NumSt96z0">
    <w:name w:val="WW8NumSt96z0"/>
    <w:rPr>
      <w:rFonts w:ascii="Times New Roman" w:hAnsi="Times New Roman" w:cs="Times New Roman"/>
    </w:rPr>
  </w:style>
  <w:style w:type="character" w:customStyle="1" w:styleId="WW8NumSt97z0">
    <w:name w:val="WW8NumSt97z0"/>
    <w:rPr>
      <w:rFonts w:ascii="Times New Roman" w:hAnsi="Times New Roman" w:cs="Times New Roman"/>
    </w:rPr>
  </w:style>
  <w:style w:type="character" w:customStyle="1" w:styleId="WW8NumSt101z0">
    <w:name w:val="WW8NumSt101z0"/>
    <w:rPr>
      <w:rFonts w:ascii="Times New Roman" w:hAnsi="Times New Roman" w:cs="Times New Roman"/>
    </w:rPr>
  </w:style>
  <w:style w:type="character" w:customStyle="1" w:styleId="WW8NumSt105z0">
    <w:name w:val="WW8NumSt105z0"/>
    <w:rPr>
      <w:rFonts w:ascii="Times New Roman" w:hAnsi="Times New Roman" w:cs="Times New Roman"/>
    </w:rPr>
  </w:style>
  <w:style w:type="character" w:customStyle="1" w:styleId="WW8NumSt106z0">
    <w:name w:val="WW8NumSt106z0"/>
    <w:rPr>
      <w:rFonts w:ascii="Arial" w:hAnsi="Arial" w:cs="Arial"/>
    </w:rPr>
  </w:style>
  <w:style w:type="character" w:customStyle="1" w:styleId="WW8NumSt107z0">
    <w:name w:val="WW8NumSt107z0"/>
    <w:rPr>
      <w:rFonts w:ascii="Times New Roman" w:hAnsi="Times New Roman" w:cs="Times New Roman"/>
    </w:rPr>
  </w:style>
  <w:style w:type="character" w:customStyle="1" w:styleId="WW8NumSt109z0">
    <w:name w:val="WW8NumSt109z0"/>
    <w:rPr>
      <w:rFonts w:ascii="Times New Roman" w:hAnsi="Times New Roman" w:cs="Times New Roman"/>
    </w:rPr>
  </w:style>
  <w:style w:type="character" w:customStyle="1" w:styleId="WW8NumSt110z0">
    <w:name w:val="WW8NumSt110z0"/>
    <w:rPr>
      <w:rFonts w:ascii="Arial" w:hAnsi="Arial" w:cs="Arial"/>
    </w:rPr>
  </w:style>
  <w:style w:type="character" w:customStyle="1" w:styleId="WW8NumSt124z0">
    <w:name w:val="WW8NumSt124z0"/>
    <w:rPr>
      <w:rFonts w:ascii="Times New Roman" w:hAnsi="Times New Roman" w:cs="Times New Roman"/>
    </w:rPr>
  </w:style>
  <w:style w:type="character" w:customStyle="1" w:styleId="WW8NumSt125z0">
    <w:name w:val="WW8NumSt125z0"/>
    <w:rPr>
      <w:rFonts w:ascii="Arial" w:hAnsi="Arial" w:cs="Arial"/>
    </w:rPr>
  </w:style>
  <w:style w:type="character" w:customStyle="1" w:styleId="WW8NumSt126z0">
    <w:name w:val="WW8NumSt126z0"/>
    <w:rPr>
      <w:rFonts w:ascii="Arial" w:hAnsi="Arial" w:cs="Arial"/>
    </w:rPr>
  </w:style>
  <w:style w:type="character" w:customStyle="1" w:styleId="WW8NumSt127z0">
    <w:name w:val="WW8NumSt127z0"/>
    <w:rPr>
      <w:rFonts w:ascii="Arial" w:hAnsi="Arial" w:cs="Arial"/>
    </w:rPr>
  </w:style>
  <w:style w:type="character" w:customStyle="1" w:styleId="WW8NumSt128z0">
    <w:name w:val="WW8NumSt128z0"/>
    <w:rPr>
      <w:rFonts w:ascii="Arial" w:hAnsi="Arial" w:cs="Arial"/>
    </w:rPr>
  </w:style>
  <w:style w:type="character" w:customStyle="1" w:styleId="WW8NumSt129z0">
    <w:name w:val="WW8NumSt129z0"/>
    <w:rPr>
      <w:rFonts w:ascii="Times New Roman" w:hAnsi="Times New Roman" w:cs="Times New Roman"/>
    </w:rPr>
  </w:style>
  <w:style w:type="character" w:customStyle="1" w:styleId="WW8NumSt131z0">
    <w:name w:val="WW8NumSt131z0"/>
    <w:rPr>
      <w:rFonts w:ascii="Times New Roman" w:hAnsi="Times New Roman" w:cs="Times New Roman"/>
    </w:rPr>
  </w:style>
  <w:style w:type="character" w:customStyle="1" w:styleId="WW8NumSt132z0">
    <w:name w:val="WW8NumSt132z0"/>
    <w:rPr>
      <w:rFonts w:ascii="Arial" w:hAnsi="Arial" w:cs="Arial"/>
    </w:rPr>
  </w:style>
  <w:style w:type="character" w:customStyle="1" w:styleId="WW8NumSt133z0">
    <w:name w:val="WW8NumSt133z0"/>
    <w:rPr>
      <w:rFonts w:ascii="Arial" w:hAnsi="Arial" w:cs="Arial"/>
    </w:rPr>
  </w:style>
  <w:style w:type="character" w:customStyle="1" w:styleId="WW8NumSt134z0">
    <w:name w:val="WW8NumSt134z0"/>
    <w:rPr>
      <w:rFonts w:ascii="Arial" w:hAnsi="Arial" w:cs="Arial"/>
    </w:rPr>
  </w:style>
  <w:style w:type="character" w:customStyle="1" w:styleId="WW8NumSt138z0">
    <w:name w:val="WW8NumSt138z0"/>
    <w:rPr>
      <w:rFonts w:ascii="Arial" w:hAnsi="Arial" w:cs="Arial"/>
    </w:rPr>
  </w:style>
  <w:style w:type="character" w:customStyle="1" w:styleId="WW8NumSt139z0">
    <w:name w:val="WW8NumSt139z0"/>
    <w:rPr>
      <w:rFonts w:ascii="Arial" w:hAnsi="Arial" w:cs="Arial"/>
    </w:rPr>
  </w:style>
  <w:style w:type="character" w:customStyle="1" w:styleId="WW8NumSt140z0">
    <w:name w:val="WW8NumSt140z0"/>
    <w:rPr>
      <w:rFonts w:ascii="Arial" w:hAnsi="Arial" w:cs="Arial"/>
    </w:rPr>
  </w:style>
  <w:style w:type="character" w:customStyle="1" w:styleId="WW8NumSt141z0">
    <w:name w:val="WW8NumSt141z0"/>
    <w:rPr>
      <w:rFonts w:ascii="Arial" w:hAnsi="Arial" w:cs="Arial"/>
    </w:rPr>
  </w:style>
  <w:style w:type="character" w:customStyle="1" w:styleId="WW8NumSt143z0">
    <w:name w:val="WW8NumSt143z0"/>
    <w:rPr>
      <w:rFonts w:ascii="Arial" w:hAnsi="Arial" w:cs="Arial"/>
    </w:rPr>
  </w:style>
  <w:style w:type="character" w:customStyle="1" w:styleId="WW8NumSt149z0">
    <w:name w:val="WW8NumSt149z0"/>
    <w:rPr>
      <w:rFonts w:ascii="Arial" w:hAnsi="Arial" w:cs="Arial"/>
    </w:rPr>
  </w:style>
  <w:style w:type="character" w:customStyle="1" w:styleId="DefaultParagraphFont1">
    <w:name w:val="Default Paragraph Font1"/>
  </w:style>
  <w:style w:type="character" w:customStyle="1" w:styleId="CharChar4">
    <w:name w:val="Char Char4"/>
    <w:rPr>
      <w:b/>
      <w:bCs/>
      <w:sz w:val="28"/>
      <w:szCs w:val="28"/>
      <w:lang w:val="en-US" w:eastAsia="ar-SA" w:bidi="ar-SA"/>
    </w:rPr>
  </w:style>
  <w:style w:type="character" w:customStyle="1" w:styleId="CharChar3">
    <w:name w:val="Char Char3"/>
    <w:rPr>
      <w:b/>
      <w:bCs/>
      <w:i/>
      <w:iCs/>
      <w:sz w:val="26"/>
      <w:szCs w:val="26"/>
      <w:lang w:val="en-US" w:eastAsia="ar-SA" w:bidi="ar-SA"/>
    </w:rPr>
  </w:style>
  <w:style w:type="character" w:styleId="Robust">
    <w:name w:val="Strong"/>
    <w:uiPriority w:val="22"/>
    <w:qFormat/>
    <w:rPr>
      <w:b/>
      <w:bCs/>
    </w:rPr>
  </w:style>
  <w:style w:type="character" w:styleId="Accentuat">
    <w:name w:val="Emphasis"/>
    <w:uiPriority w:val="20"/>
    <w:qFormat/>
    <w:rPr>
      <w:i/>
      <w:iCs/>
    </w:rPr>
  </w:style>
  <w:style w:type="character" w:customStyle="1" w:styleId="CharChar2">
    <w:name w:val="Char Char2"/>
    <w:rPr>
      <w:sz w:val="24"/>
      <w:szCs w:val="24"/>
      <w:lang w:val="en-US" w:eastAsia="ar-SA" w:bidi="ar-SA"/>
    </w:rPr>
  </w:style>
  <w:style w:type="character" w:styleId="Numrdepagin">
    <w:name w:val="page number"/>
    <w:basedOn w:val="DefaultParagraphFont1"/>
  </w:style>
  <w:style w:type="character" w:styleId="Hyperlink">
    <w:name w:val="Hyperlink"/>
    <w:uiPriority w:val="99"/>
    <w:rPr>
      <w:color w:val="0000FF"/>
      <w:u w:val="single"/>
    </w:rPr>
  </w:style>
  <w:style w:type="character" w:customStyle="1" w:styleId="def">
    <w:name w:val="def"/>
    <w:basedOn w:val="DefaultParagraphFont1"/>
  </w:style>
  <w:style w:type="character" w:customStyle="1" w:styleId="bbtext">
    <w:name w:val="bbtext"/>
    <w:basedOn w:val="DefaultParagraphFont1"/>
  </w:style>
  <w:style w:type="character" w:customStyle="1" w:styleId="CharCharChar">
    <w:name w:val="Char Char Char"/>
    <w:rPr>
      <w:rFonts w:ascii="Tahoma" w:hAnsi="Tahoma" w:cs="Tahoma"/>
      <w:sz w:val="16"/>
      <w:szCs w:val="16"/>
      <w:lang w:val="en-US" w:eastAsia="ar-SA" w:bidi="ar-SA"/>
    </w:rPr>
  </w:style>
  <w:style w:type="character" w:customStyle="1" w:styleId="CharChar">
    <w:name w:val="Char Char"/>
    <w:rPr>
      <w:rFonts w:ascii="Tahoma" w:hAnsi="Tahoma" w:cs="Tahoma"/>
      <w:sz w:val="16"/>
      <w:szCs w:val="16"/>
    </w:rPr>
  </w:style>
  <w:style w:type="character" w:customStyle="1" w:styleId="BodyTextCharChar">
    <w:name w:val="Body Text Char Char"/>
    <w:aliases w:val="block style Char Char1"/>
    <w:rPr>
      <w:sz w:val="24"/>
      <w:szCs w:val="24"/>
      <w:lang w:val="en-US" w:eastAsia="ar-SA" w:bidi="ar-SA"/>
    </w:rPr>
  </w:style>
  <w:style w:type="character" w:customStyle="1" w:styleId="CharChar1">
    <w:name w:val="Char Char1"/>
    <w:rPr>
      <w:sz w:val="16"/>
      <w:szCs w:val="16"/>
      <w:lang w:val="en-US" w:eastAsia="ar-SA" w:bidi="ar-SA"/>
    </w:rPr>
  </w:style>
  <w:style w:type="character" w:customStyle="1" w:styleId="Char2CharCharChar">
    <w:name w:val="Char2 Char Char Char"/>
    <w:rPr>
      <w:rFonts w:ascii="Courier New" w:hAnsi="Courier New" w:cs="Courier New"/>
      <w:sz w:val="24"/>
      <w:szCs w:val="24"/>
      <w:lang w:val="ro-RO" w:eastAsia="ar-SA" w:bidi="ar-SA"/>
    </w:rPr>
  </w:style>
  <w:style w:type="character" w:customStyle="1" w:styleId="tli1">
    <w:name w:val="tli1"/>
    <w:basedOn w:val="DefaultParagraphFont1"/>
  </w:style>
  <w:style w:type="character" w:customStyle="1" w:styleId="CharCharCharChar1">
    <w:name w:val="Char Char Char Char1"/>
    <w:rPr>
      <w:lang w:val="en-US" w:eastAsia="ar-SA" w:bidi="ar-SA"/>
    </w:rPr>
  </w:style>
  <w:style w:type="character" w:customStyle="1" w:styleId="NoSpacingCharChar">
    <w:name w:val="No Spacing Char Char"/>
    <w:rPr>
      <w:rFonts w:ascii="Calibri" w:hAnsi="Calibri"/>
      <w:sz w:val="22"/>
      <w:szCs w:val="22"/>
      <w:lang w:val="en-US" w:eastAsia="ar-SA" w:bidi="ar-SA"/>
    </w:rPr>
  </w:style>
  <w:style w:type="character" w:customStyle="1" w:styleId="FootnoteTextCharCharChar1">
    <w:name w:val="Footnote Text Char Char Char1"/>
    <w:rPr>
      <w:lang w:val="ro-RO" w:eastAsia="ar-SA" w:bidi="ar-SA"/>
    </w:rPr>
  </w:style>
  <w:style w:type="character" w:customStyle="1" w:styleId="textPDRCaracter">
    <w:name w:val="text PDR Caracter"/>
    <w:rPr>
      <w:bCs/>
      <w:iCs/>
      <w:sz w:val="24"/>
      <w:szCs w:val="24"/>
      <w:lang w:val="it-IT" w:eastAsia="ar-SA" w:bidi="ar-SA"/>
    </w:rPr>
  </w:style>
  <w:style w:type="character" w:customStyle="1" w:styleId="EndnoteCharacters">
    <w:name w:val="Endnote Characters"/>
    <w:rPr>
      <w:vertAlign w:val="superscript"/>
    </w:rPr>
  </w:style>
  <w:style w:type="character" w:customStyle="1" w:styleId="tpa1">
    <w:name w:val="tpa1"/>
    <w:basedOn w:val="DefaultParagraphFont1"/>
  </w:style>
  <w:style w:type="character" w:customStyle="1" w:styleId="tal1">
    <w:name w:val="tal1"/>
    <w:basedOn w:val="DefaultParagraphFont1"/>
  </w:style>
  <w:style w:type="character" w:customStyle="1" w:styleId="Hyperlink1">
    <w:name w:val="Hyperlink1"/>
    <w:rPr>
      <w:rFonts w:ascii="Verdana" w:hAnsi="Verdana"/>
      <w:b/>
      <w:bCs/>
      <w:strike w:val="0"/>
      <w:dstrike w:val="0"/>
      <w:color w:val="2065AD"/>
      <w:u w:val="none"/>
    </w:rPr>
  </w:style>
  <w:style w:type="character" w:customStyle="1" w:styleId="contnegru">
    <w:name w:val="contnegru"/>
    <w:basedOn w:val="DefaultParagraphFont1"/>
  </w:style>
  <w:style w:type="character" w:styleId="MaindescrisHTML">
    <w:name w:val="HTML Typewriter"/>
    <w:rPr>
      <w:rFonts w:ascii="Courier New" w:eastAsia="Times New Roman" w:hAnsi="Courier New" w:cs="Courier New"/>
      <w:sz w:val="20"/>
      <w:szCs w:val="20"/>
    </w:rPr>
  </w:style>
  <w:style w:type="character" w:customStyle="1" w:styleId="text">
    <w:name w:val="text"/>
    <w:basedOn w:val="DefaultParagraphFont1"/>
  </w:style>
  <w:style w:type="character" w:customStyle="1" w:styleId="FootnoteCharacters">
    <w:name w:val="Footnote Characters"/>
  </w:style>
  <w:style w:type="character" w:styleId="Referinnotdesubsol">
    <w:name w:val="footnote reference"/>
    <w:rPr>
      <w:vertAlign w:val="superscript"/>
    </w:rPr>
  </w:style>
  <w:style w:type="character" w:customStyle="1" w:styleId="NumberingSymbols">
    <w:name w:val="Numbering Symbols"/>
  </w:style>
  <w:style w:type="character" w:customStyle="1" w:styleId="WW8Num207z1">
    <w:name w:val="WW8Num207z1"/>
    <w:rPr>
      <w:rFonts w:ascii="Wingdings 2" w:hAnsi="Wingdings 2" w:cs="StarSymbol"/>
      <w:sz w:val="18"/>
      <w:szCs w:val="18"/>
    </w:rPr>
  </w:style>
  <w:style w:type="character" w:customStyle="1" w:styleId="WW8Num207z2">
    <w:name w:val="WW8Num207z2"/>
    <w:rPr>
      <w:rFonts w:ascii="StarSymbol" w:hAnsi="StarSymbol" w:cs="StarSymbol"/>
      <w:sz w:val="18"/>
      <w:szCs w:val="18"/>
    </w:rPr>
  </w:style>
  <w:style w:type="character" w:styleId="Referinnotdefinal">
    <w:name w:val="endnote reference"/>
    <w:rPr>
      <w:vertAlign w:val="superscript"/>
    </w:rPr>
  </w:style>
  <w:style w:type="character" w:customStyle="1" w:styleId="Bullets">
    <w:name w:val="Bullets"/>
    <w:rPr>
      <w:rFonts w:ascii="StarSymbol" w:eastAsia="StarSymbol" w:hAnsi="StarSymbol" w:cs="StarSymbol"/>
      <w:sz w:val="18"/>
      <w:szCs w:val="18"/>
    </w:rPr>
  </w:style>
  <w:style w:type="character" w:customStyle="1" w:styleId="FooterChar">
    <w:name w:val="Footer Char"/>
    <w:uiPriority w:val="99"/>
    <w:rPr>
      <w:sz w:val="24"/>
      <w:szCs w:val="24"/>
      <w:lang w:val="en-US" w:eastAsia="ar-SA" w:bidi="ar-SA"/>
    </w:rPr>
  </w:style>
  <w:style w:type="character" w:customStyle="1" w:styleId="HTMLPreformattedChar">
    <w:name w:val="HTML Preformatted Char"/>
    <w:aliases w:val=" Char2 Char"/>
    <w:rPr>
      <w:rFonts w:ascii="Courier New" w:hAnsi="Courier New" w:cs="Courier New"/>
      <w:sz w:val="24"/>
      <w:szCs w:val="24"/>
      <w:lang w:val="ro-RO" w:eastAsia="ar-SA" w:bidi="ar-SA"/>
    </w:rPr>
  </w:style>
  <w:style w:type="character" w:customStyle="1" w:styleId="EndnoteTextChar">
    <w:name w:val="Endnote Text Char"/>
    <w:rPr>
      <w:lang w:val="en-US" w:eastAsia="ar-SA" w:bidi="ar-SA"/>
    </w:rPr>
  </w:style>
  <w:style w:type="character" w:customStyle="1" w:styleId="FootnoteTextChar1">
    <w:name w:val="Footnote Text Char1"/>
    <w:aliases w:val="Footnote Text Char Char Char,Footnote Text Char Char1,Fußnote Char"/>
    <w:rPr>
      <w:lang w:val="ro-RO" w:eastAsia="ar-SA" w:bidi="ar-SA"/>
    </w:rPr>
  </w:style>
  <w:style w:type="character" w:customStyle="1" w:styleId="articleseparator">
    <w:name w:val="article_separator"/>
    <w:rPr>
      <w:vanish w:val="0"/>
    </w:rPr>
  </w:style>
  <w:style w:type="character" w:customStyle="1" w:styleId="value1">
    <w:name w:val="value1"/>
    <w:rPr>
      <w:vanish w:val="0"/>
    </w:rPr>
  </w:style>
  <w:style w:type="paragraph" w:customStyle="1" w:styleId="Heading">
    <w:name w:val="Heading"/>
    <w:basedOn w:val="Normal"/>
    <w:next w:val="Corptext"/>
    <w:pPr>
      <w:keepNext/>
      <w:spacing w:before="240" w:after="120"/>
    </w:pPr>
    <w:rPr>
      <w:rFonts w:ascii="Arial" w:eastAsia="DejaVu Sans" w:hAnsi="Arial" w:cs="DejaVu Sans"/>
      <w:sz w:val="28"/>
      <w:szCs w:val="28"/>
    </w:rPr>
  </w:style>
  <w:style w:type="paragraph" w:styleId="Corptext">
    <w:name w:val="Body Text"/>
    <w:aliases w:val="Body Text Char,block style Char"/>
    <w:basedOn w:val="Normal"/>
    <w:pPr>
      <w:spacing w:after="120"/>
    </w:pPr>
  </w:style>
  <w:style w:type="paragraph" w:styleId="List">
    <w:name w:val="List"/>
    <w:basedOn w:val="Corptext"/>
  </w:style>
  <w:style w:type="paragraph" w:styleId="Legend">
    <w:name w:val="caption"/>
    <w:basedOn w:val="Normal"/>
    <w:next w:val="Normal"/>
    <w:qFormat/>
    <w:pPr>
      <w:shd w:val="clear" w:color="auto" w:fill="E0E0E0"/>
      <w:spacing w:before="280" w:after="280"/>
      <w:ind w:left="360"/>
    </w:pPr>
    <w:rPr>
      <w:rFonts w:ascii="Arial" w:hAnsi="Arial" w:cs="Arial"/>
      <w:b/>
      <w:color w:val="000000"/>
      <w:sz w:val="19"/>
      <w:szCs w:val="19"/>
      <w:u w:val="single"/>
      <w:lang w:val="ro-RO"/>
    </w:rPr>
  </w:style>
  <w:style w:type="paragraph" w:customStyle="1" w:styleId="Index">
    <w:name w:val="Index"/>
    <w:basedOn w:val="Normal"/>
    <w:pPr>
      <w:suppressLineNumbers/>
    </w:pPr>
  </w:style>
  <w:style w:type="paragraph" w:customStyle="1" w:styleId="CharCharCharCharCharCharCharChar">
    <w:name w:val="Char Char Char Char Char Char Char Char"/>
    <w:basedOn w:val="Normal"/>
    <w:pPr>
      <w:suppressAutoHyphens w:val="0"/>
    </w:pPr>
    <w:rPr>
      <w:lang w:val="pl-PL"/>
    </w:rPr>
  </w:style>
  <w:style w:type="paragraph" w:customStyle="1" w:styleId="CharCharCharCharCharCharCharCharCharCharCharCharChar">
    <w:name w:val="Char Char Char Char Char Char Char Char Char Char Char Char Char"/>
    <w:basedOn w:val="Normal"/>
    <w:rPr>
      <w:lang w:val="pl-PL"/>
    </w:rPr>
  </w:style>
  <w:style w:type="paragraph" w:styleId="NormalWeb">
    <w:name w:val="Normal (Web)"/>
    <w:basedOn w:val="Normal"/>
    <w:uiPriority w:val="99"/>
    <w:pPr>
      <w:spacing w:before="280" w:after="280"/>
    </w:pPr>
  </w:style>
  <w:style w:type="paragraph" w:styleId="Subsol">
    <w:name w:val="footer"/>
    <w:basedOn w:val="Normal"/>
    <w:link w:val="SubsolCaracter"/>
    <w:uiPriority w:val="99"/>
    <w:pPr>
      <w:tabs>
        <w:tab w:val="center" w:pos="4320"/>
        <w:tab w:val="right" w:pos="8640"/>
      </w:tabs>
    </w:pPr>
  </w:style>
  <w:style w:type="paragraph" w:styleId="Antet">
    <w:name w:val="header"/>
    <w:basedOn w:val="Normal"/>
    <w:link w:val="AntetCaracter"/>
    <w:uiPriority w:val="99"/>
    <w:pPr>
      <w:tabs>
        <w:tab w:val="center" w:pos="4320"/>
        <w:tab w:val="right" w:pos="8640"/>
      </w:tabs>
    </w:pPr>
  </w:style>
  <w:style w:type="paragraph" w:customStyle="1" w:styleId="arial10">
    <w:name w:val="arial10"/>
    <w:basedOn w:val="Normal"/>
    <w:pPr>
      <w:spacing w:before="280" w:after="280"/>
    </w:pPr>
    <w:rPr>
      <w:rFonts w:ascii="Arial" w:hAnsi="Arial" w:cs="Arial"/>
      <w:color w:val="4D4D4D"/>
      <w:sz w:val="16"/>
      <w:szCs w:val="16"/>
    </w:rPr>
  </w:style>
  <w:style w:type="paragraph" w:styleId="Plandocument">
    <w:name w:val="Document Map"/>
    <w:aliases w:val=" Char"/>
    <w:basedOn w:val="Normal"/>
    <w:link w:val="PlandocumentCaracter"/>
    <w:rPr>
      <w:rFonts w:ascii="Tahoma" w:hAnsi="Tahoma" w:cs="Tahoma"/>
      <w:sz w:val="16"/>
      <w:szCs w:val="16"/>
    </w:rPr>
  </w:style>
  <w:style w:type="paragraph" w:customStyle="1" w:styleId="CaracterChar">
    <w:name w:val="Caracter Char"/>
    <w:basedOn w:val="Normal"/>
    <w:rPr>
      <w:lang w:val="pl-PL"/>
    </w:rPr>
  </w:style>
  <w:style w:type="paragraph" w:customStyle="1" w:styleId="CaracterCharCharCaracterCharCharCaracterCharCharCaracter">
    <w:name w:val="Caracter Char Char Caracter Char Char Caracter Char Char Caracter"/>
    <w:basedOn w:val="Normal"/>
    <w:rPr>
      <w:lang w:val="pl-PL"/>
    </w:rPr>
  </w:style>
  <w:style w:type="paragraph" w:styleId="TextnBalon">
    <w:name w:val="Balloon Text"/>
    <w:basedOn w:val="Normal"/>
    <w:link w:val="TextnBalonCaracter"/>
    <w:uiPriority w:val="99"/>
    <w:rPr>
      <w:rFonts w:ascii="Tahoma" w:hAnsi="Tahoma" w:cs="Tahoma"/>
      <w:sz w:val="16"/>
      <w:szCs w:val="16"/>
    </w:rPr>
  </w:style>
  <w:style w:type="paragraph" w:styleId="Indentcorptext3">
    <w:name w:val="Body Text Indent 3"/>
    <w:basedOn w:val="Normal"/>
    <w:link w:val="Indentcorptext3Caracter"/>
    <w:pPr>
      <w:spacing w:after="120"/>
      <w:ind w:left="283"/>
    </w:pPr>
    <w:rPr>
      <w:sz w:val="16"/>
      <w:szCs w:val="16"/>
    </w:rPr>
  </w:style>
  <w:style w:type="paragraph" w:customStyle="1" w:styleId="CaracterCharCharCharCharCharCharChar">
    <w:name w:val="Caracter Char Char Char Char Char Char Char"/>
    <w:basedOn w:val="Normal"/>
    <w:rPr>
      <w:lang w:val="pl-PL"/>
    </w:rPr>
  </w:style>
  <w:style w:type="paragraph" w:customStyle="1" w:styleId="CaracterCharCharCharChar">
    <w:name w:val="Caracter Char Char Char Char"/>
    <w:basedOn w:val="Normal"/>
    <w:rPr>
      <w:lang w:val="pl-PL"/>
    </w:rPr>
  </w:style>
  <w:style w:type="paragraph" w:styleId="Indentcorptext">
    <w:name w:val="Body Text Indent"/>
    <w:basedOn w:val="Normal"/>
    <w:link w:val="IndentcorptextCaracter"/>
    <w:pPr>
      <w:spacing w:after="120"/>
      <w:ind w:left="283"/>
    </w:pPr>
  </w:style>
  <w:style w:type="paragraph" w:styleId="Corptext3">
    <w:name w:val="Body Text 3"/>
    <w:basedOn w:val="Normal"/>
    <w:link w:val="Corptext3Caracter"/>
    <w:pPr>
      <w:spacing w:after="120"/>
    </w:pPr>
    <w:rPr>
      <w:sz w:val="16"/>
      <w:szCs w:val="16"/>
    </w:rPr>
  </w:style>
  <w:style w:type="paragraph" w:styleId="Corptext2">
    <w:name w:val="Body Text 2"/>
    <w:basedOn w:val="Normal"/>
    <w:link w:val="Corptext2Caracter"/>
    <w:pPr>
      <w:spacing w:after="120" w:line="480" w:lineRule="auto"/>
    </w:pPr>
  </w:style>
  <w:style w:type="paragraph" w:styleId="Titlu">
    <w:name w:val="Title"/>
    <w:basedOn w:val="Normal"/>
    <w:next w:val="Subtitlu"/>
    <w:link w:val="TitluCaracter"/>
    <w:qFormat/>
    <w:pPr>
      <w:jc w:val="center"/>
    </w:pPr>
    <w:rPr>
      <w:rFonts w:ascii="Arial" w:hAnsi="Arial" w:cs="Arial"/>
      <w:b/>
      <w:bCs/>
      <w:lang w:val="ro-RO"/>
    </w:rPr>
  </w:style>
  <w:style w:type="paragraph" w:styleId="Subtitlu">
    <w:name w:val="Subtitle"/>
    <w:basedOn w:val="Heading"/>
    <w:next w:val="Corptext"/>
    <w:link w:val="SubtitluCaracter"/>
    <w:qFormat/>
    <w:pPr>
      <w:jc w:val="center"/>
    </w:pPr>
    <w:rPr>
      <w:i/>
      <w:iCs/>
    </w:rPr>
  </w:style>
  <w:style w:type="paragraph" w:customStyle="1" w:styleId="CaracterCharCharCharCharCharChar">
    <w:name w:val="Caracter Char Char Char Char Char Char"/>
    <w:basedOn w:val="Normal"/>
    <w:rPr>
      <w:lang w:val="pl-PL"/>
    </w:rPr>
  </w:style>
  <w:style w:type="paragraph" w:customStyle="1" w:styleId="Caracter">
    <w:name w:val="Caracter"/>
    <w:basedOn w:val="Normal"/>
    <w:rPr>
      <w:lang w:val="pl-PL"/>
    </w:rPr>
  </w:style>
  <w:style w:type="paragraph" w:customStyle="1" w:styleId="CaracterCharCharChar">
    <w:name w:val="Caracter Char Char Char"/>
    <w:basedOn w:val="Normal"/>
    <w:rPr>
      <w:lang w:val="pl-PL"/>
    </w:rPr>
  </w:style>
  <w:style w:type="paragraph" w:customStyle="1" w:styleId="WW-Default">
    <w:name w:val="WW-Default"/>
    <w:pPr>
      <w:suppressAutoHyphens/>
      <w:autoSpaceDE w:val="0"/>
    </w:pPr>
    <w:rPr>
      <w:rFonts w:eastAsia="Arial"/>
      <w:color w:val="000000"/>
      <w:sz w:val="24"/>
      <w:szCs w:val="24"/>
      <w:lang w:eastAsia="ar-SA"/>
    </w:rPr>
  </w:style>
  <w:style w:type="paragraph" w:styleId="PreformatatHTML">
    <w:name w:val="HTML Preformatted"/>
    <w:aliases w:val=" Char2, Char2 Char Char"/>
    <w:basedOn w:val="Normal"/>
    <w:link w:val="PreformatatHTMLCaracte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o-RO"/>
    </w:rPr>
  </w:style>
  <w:style w:type="paragraph" w:customStyle="1" w:styleId="CaracterCharCharCharCharCharCharCharCharChar">
    <w:name w:val="Caracter Char Char Char Char Char Char Char Char Char"/>
    <w:basedOn w:val="Normal"/>
    <w:rPr>
      <w:lang w:val="pl-PL"/>
    </w:rPr>
  </w:style>
  <w:style w:type="paragraph" w:styleId="Textnotdefinal">
    <w:name w:val="endnote text"/>
    <w:basedOn w:val="Normal"/>
    <w:link w:val="TextnotdefinalCaracter"/>
    <w:rPr>
      <w:sz w:val="20"/>
      <w:szCs w:val="20"/>
    </w:rPr>
  </w:style>
  <w:style w:type="paragraph" w:customStyle="1" w:styleId="CharCharCharChar">
    <w:name w:val="Char Char Char Char"/>
    <w:basedOn w:val="Normal"/>
    <w:rPr>
      <w:lang w:val="pl-PL"/>
    </w:rPr>
  </w:style>
  <w:style w:type="paragraph" w:customStyle="1" w:styleId="NoSpacingChar">
    <w:name w:val="No Spacing Char"/>
    <w:pPr>
      <w:suppressAutoHyphens/>
    </w:pPr>
    <w:rPr>
      <w:rFonts w:ascii="Calibri" w:eastAsia="Arial" w:hAnsi="Calibri"/>
      <w:sz w:val="22"/>
      <w:szCs w:val="22"/>
      <w:lang w:eastAsia="ar-SA"/>
    </w:rPr>
  </w:style>
  <w:style w:type="paragraph" w:customStyle="1" w:styleId="Caracter0">
    <w:name w:val="Caracter"/>
    <w:basedOn w:val="Normal"/>
    <w:rPr>
      <w:lang w:val="pl-PL"/>
    </w:rPr>
  </w:style>
  <w:style w:type="paragraph" w:styleId="Listparagraf">
    <w:name w:val="List Paragraph"/>
    <w:basedOn w:val="Normal"/>
    <w:uiPriority w:val="34"/>
    <w:qFormat/>
    <w:pPr>
      <w:ind w:left="720"/>
    </w:pPr>
  </w:style>
  <w:style w:type="paragraph" w:customStyle="1" w:styleId="CaracterCharCharCaracterCharCharCaracterCharCharCaracter0">
    <w:name w:val="Caracter Char Char Caracter Char Char Caracter Char Char Caracter"/>
    <w:basedOn w:val="Normal"/>
    <w:rPr>
      <w:lang w:val="pl-PL"/>
    </w:rPr>
  </w:style>
  <w:style w:type="paragraph" w:customStyle="1" w:styleId="CaracterChar0">
    <w:name w:val="Caracter Char"/>
    <w:basedOn w:val="Normal"/>
    <w:rPr>
      <w:lang w:val="pl-PL"/>
    </w:rPr>
  </w:style>
  <w:style w:type="paragraph" w:styleId="Textsimplu">
    <w:name w:val="Plain Text"/>
    <w:basedOn w:val="Normal"/>
    <w:link w:val="TextsimpluCaracter"/>
    <w:rPr>
      <w:rFonts w:ascii="Courier New" w:hAnsi="Courier New" w:cs="Courier New"/>
      <w:sz w:val="20"/>
      <w:szCs w:val="20"/>
    </w:rPr>
  </w:style>
  <w:style w:type="paragraph" w:customStyle="1" w:styleId="Char1">
    <w:name w:val="Char1"/>
    <w:basedOn w:val="Normal"/>
    <w:rPr>
      <w:lang w:val="pl-PL"/>
    </w:rPr>
  </w:style>
  <w:style w:type="paragraph" w:styleId="Indentcorptext2">
    <w:name w:val="Body Text Indent 2"/>
    <w:basedOn w:val="Normal"/>
    <w:link w:val="Indentcorptext2Caracter"/>
    <w:pPr>
      <w:spacing w:after="120" w:line="480" w:lineRule="auto"/>
      <w:ind w:left="360"/>
    </w:pPr>
  </w:style>
  <w:style w:type="paragraph" w:customStyle="1" w:styleId="bodytext">
    <w:name w:val="bodytext"/>
    <w:basedOn w:val="Normal"/>
    <w:pPr>
      <w:spacing w:before="280" w:after="280"/>
    </w:pPr>
  </w:style>
  <w:style w:type="paragraph" w:styleId="Textnotdesubsol">
    <w:name w:val="footnote text"/>
    <w:aliases w:val="Footnote Text Char Char,Footnote Text Char,Fußnote"/>
    <w:basedOn w:val="Normal"/>
    <w:rPr>
      <w:sz w:val="20"/>
      <w:szCs w:val="20"/>
      <w:lang w:val="ro-RO"/>
    </w:rPr>
  </w:style>
  <w:style w:type="paragraph" w:customStyle="1" w:styleId="Normaltableau">
    <w:name w:val="Normal tableau"/>
    <w:basedOn w:val="Normal"/>
    <w:rPr>
      <w:rFonts w:ascii="Arial" w:hAnsi="Arial" w:cs="Arial"/>
      <w:sz w:val="18"/>
      <w:szCs w:val="18"/>
      <w:lang w:val="fr-FR"/>
    </w:rPr>
  </w:style>
  <w:style w:type="paragraph" w:customStyle="1" w:styleId="CaracterCaracter2CaracterCaracterCaracterCaracterCaracterCaracter">
    <w:name w:val="Caracter Caracter2 Caracter Caracter Caracter Caracter Caracter Caracter"/>
    <w:basedOn w:val="Normal"/>
    <w:rPr>
      <w:lang w:val="pl-PL"/>
    </w:rPr>
  </w:style>
  <w:style w:type="paragraph" w:customStyle="1" w:styleId="textPDR">
    <w:name w:val="text PDR"/>
    <w:basedOn w:val="Normal"/>
    <w:pPr>
      <w:ind w:firstLine="720"/>
      <w:jc w:val="both"/>
    </w:pPr>
    <w:rPr>
      <w:bCs/>
      <w:iCs/>
      <w:lang w:val="it-IT"/>
    </w:rPr>
  </w:style>
  <w:style w:type="paragraph" w:customStyle="1" w:styleId="Titlu1TimesNewRoman14">
    <w:name w:val="Titlu 1 + Times New Roman 14"/>
    <w:basedOn w:val="Titlu"/>
    <w:pPr>
      <w:jc w:val="left"/>
    </w:pPr>
    <w:rPr>
      <w:rFonts w:ascii="Times New Roman" w:hAnsi="Times New Roman" w:cs="Times New Roman"/>
      <w:sz w:val="28"/>
      <w:szCs w:val="28"/>
    </w:rPr>
  </w:style>
  <w:style w:type="paragraph" w:customStyle="1" w:styleId="StilTitlu1TimesNewRoman12pt1">
    <w:name w:val="Stil Titlu 1 + Times New Roman 12 pt1"/>
    <w:basedOn w:val="Titlu1"/>
    <w:pPr>
      <w:keepNext/>
      <w:widowControl w:val="0"/>
      <w:tabs>
        <w:tab w:val="clear" w:pos="0"/>
        <w:tab w:val="left" w:pos="720"/>
      </w:tabs>
      <w:spacing w:before="0" w:after="0"/>
      <w:ind w:left="720" w:hanging="360"/>
      <w:jc w:val="both"/>
    </w:pPr>
    <w:rPr>
      <w:rFonts w:eastAsia="Tahoma" w:cs="Tahoma"/>
      <w:sz w:val="24"/>
      <w:szCs w:val="24"/>
    </w:rPr>
  </w:style>
  <w:style w:type="paragraph" w:customStyle="1" w:styleId="CaracterCharCharCharCharCharCharCharCharCharChar">
    <w:name w:val="Caracter Char Char Char Char Char Char Char Char Char Char"/>
    <w:basedOn w:val="Normal"/>
    <w:rPr>
      <w:lang w:val="pl-PL"/>
    </w:rPr>
  </w:style>
  <w:style w:type="paragraph" w:customStyle="1" w:styleId="ListNumber1Level4">
    <w:name w:val="List Number 1 (Level 4)"/>
    <w:basedOn w:val="Normal"/>
    <w:pPr>
      <w:tabs>
        <w:tab w:val="left" w:pos="9640"/>
      </w:tabs>
      <w:spacing w:before="120" w:after="120"/>
      <w:ind w:left="2977"/>
      <w:jc w:val="both"/>
    </w:pPr>
    <w:rPr>
      <w:szCs w:val="20"/>
      <w:lang w:val="ro-RO"/>
    </w:rPr>
  </w:style>
  <w:style w:type="paragraph" w:customStyle="1" w:styleId="StilAldinPrimalinie125cm">
    <w:name w:val="Stil Aldin Prima linie:  125 cm"/>
    <w:basedOn w:val="Normal"/>
    <w:pPr>
      <w:jc w:val="both"/>
    </w:pPr>
    <w:rPr>
      <w:b/>
      <w:bCs/>
      <w:i/>
      <w:lang w:val="it-IT"/>
    </w:rPr>
  </w:style>
  <w:style w:type="paragraph" w:customStyle="1" w:styleId="CharCharCharCharCharChar">
    <w:name w:val="Char Char Char Char Char Char"/>
    <w:basedOn w:val="Normal"/>
    <w:rPr>
      <w:lang w:val="pl-PL"/>
    </w:rPr>
  </w:style>
  <w:style w:type="paragraph" w:customStyle="1" w:styleId="CaracterCharChar">
    <w:name w:val="Caracter Char Char"/>
    <w:basedOn w:val="Normal"/>
    <w:rPr>
      <w:lang w:val="pl-PL"/>
    </w:rPr>
  </w:style>
  <w:style w:type="paragraph" w:customStyle="1" w:styleId="CaracterCharCharCaracterCharCharCaracterCharCharCaracterCharChar">
    <w:name w:val="Caracter Char Char Caracter Char Char Caracter Char Char Caracter Char Char"/>
    <w:basedOn w:val="Normal"/>
    <w:rPr>
      <w:lang w:val="pl-PL"/>
    </w:rPr>
  </w:style>
  <w:style w:type="paragraph" w:customStyle="1" w:styleId="Char1CharChar">
    <w:name w:val="Char1 Char Char"/>
    <w:basedOn w:val="Normal"/>
    <w:rPr>
      <w:lang w:val="pl-PL"/>
    </w:rPr>
  </w:style>
  <w:style w:type="paragraph" w:customStyle="1" w:styleId="CaracterCharCharCaracter">
    <w:name w:val="Caracter Char Char Caracter"/>
    <w:basedOn w:val="Normal"/>
    <w:rPr>
      <w:lang w:val="pl-PL"/>
    </w:rPr>
  </w:style>
  <w:style w:type="paragraph" w:customStyle="1" w:styleId="CharCharCharCharCharCharCharCharChar1">
    <w:name w:val="Char Char Char Char Char Char Char Char Char1"/>
    <w:basedOn w:val="Normal"/>
    <w:rPr>
      <w:lang w:val="pl-PL"/>
    </w:rPr>
  </w:style>
  <w:style w:type="paragraph" w:customStyle="1" w:styleId="CaracterCaracter1CharCharCaracterCaracter">
    <w:name w:val="Caracter Caracter1 Char Char Caracter Caracter"/>
    <w:basedOn w:val="Normal"/>
    <w:rPr>
      <w:lang w:val="pl-PL"/>
    </w:rPr>
  </w:style>
  <w:style w:type="paragraph" w:customStyle="1" w:styleId="CharCharCharCharCharCharChar">
    <w:name w:val="Char Char Char Char Char Char Char"/>
    <w:basedOn w:val="Normal"/>
    <w:rPr>
      <w:lang w:val="pl-PL"/>
    </w:rPr>
  </w:style>
  <w:style w:type="paragraph" w:customStyle="1" w:styleId="CaracterCharCharCharCharCharCharCharCharCharCharCharChar">
    <w:name w:val="Caracter Char Char Char Char Char Char Char Char Char Char Char Char"/>
    <w:basedOn w:val="Normal"/>
    <w:rPr>
      <w:lang w:val="pl-PL"/>
    </w:rPr>
  </w:style>
  <w:style w:type="paragraph" w:customStyle="1" w:styleId="CharCharCharCharCharCharCharCharCharCharCharCharCharCharChar">
    <w:name w:val="Char Char Char Char Char Char Char Char Char Char Char Char Char Char Char"/>
    <w:basedOn w:val="Normal"/>
    <w:rPr>
      <w:lang w:val="pl-PL"/>
    </w:rPr>
  </w:style>
  <w:style w:type="paragraph" w:customStyle="1" w:styleId="CaracterCharCharCharCharCharCharCharCharCharCharCharChar1">
    <w:name w:val="Caracter Char Char Char Char Char Char Char Char Char Char Char Char1"/>
    <w:basedOn w:val="Normal"/>
    <w:rPr>
      <w:lang w:val="pl-PL"/>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Corptext"/>
  </w:style>
  <w:style w:type="paragraph" w:customStyle="1" w:styleId="WW-Default1">
    <w:name w:val="WW-Default1"/>
    <w:pPr>
      <w:suppressAutoHyphens/>
      <w:autoSpaceDE w:val="0"/>
    </w:pPr>
    <w:rPr>
      <w:rFonts w:eastAsia="Arial"/>
      <w:color w:val="000000"/>
      <w:sz w:val="24"/>
      <w:szCs w:val="24"/>
      <w:lang w:eastAsia="ar-SA"/>
    </w:rPr>
  </w:style>
  <w:style w:type="paragraph" w:styleId="Frspaiere">
    <w:name w:val="No Spacing"/>
    <w:qFormat/>
    <w:pPr>
      <w:suppressAutoHyphens/>
    </w:pPr>
    <w:rPr>
      <w:rFonts w:ascii="Calibri" w:eastAsia="Arial" w:hAnsi="Calibri"/>
      <w:sz w:val="22"/>
      <w:szCs w:val="22"/>
      <w:lang w:eastAsia="ar-SA"/>
    </w:rPr>
  </w:style>
  <w:style w:type="paragraph" w:customStyle="1" w:styleId="CaracterCharCharCharCharCharCharCharCharCharCharCharCharChar">
    <w:name w:val="Caracter Char Char Char Char Char Char Char Char Char Char Char Char Char"/>
    <w:basedOn w:val="Normal"/>
    <w:pPr>
      <w:suppressAutoHyphens w:val="0"/>
    </w:pPr>
    <w:rPr>
      <w:lang w:val="pl-PL"/>
    </w:rPr>
  </w:style>
  <w:style w:type="paragraph" w:customStyle="1" w:styleId="CharCharCharCharCharCharCharCharCharChar">
    <w:name w:val="Char Char Char Char Char Char Char Char Char Char"/>
    <w:basedOn w:val="Normal"/>
    <w:pPr>
      <w:suppressAutoHyphens w:val="0"/>
    </w:pPr>
    <w:rPr>
      <w:lang w:val="pl-PL"/>
    </w:rPr>
  </w:style>
  <w:style w:type="paragraph" w:customStyle="1" w:styleId="listparagraphcxspprimul">
    <w:name w:val="listparagraphcxspprimul"/>
    <w:basedOn w:val="Normal"/>
    <w:pPr>
      <w:suppressAutoHyphens w:val="0"/>
      <w:spacing w:after="75"/>
      <w:jc w:val="both"/>
    </w:pPr>
  </w:style>
  <w:style w:type="paragraph" w:customStyle="1" w:styleId="listparagraphcxspmijlociu">
    <w:name w:val="listparagraphcxspmijlociu"/>
    <w:basedOn w:val="Normal"/>
    <w:pPr>
      <w:suppressAutoHyphens w:val="0"/>
      <w:spacing w:after="75"/>
      <w:jc w:val="both"/>
    </w:pPr>
  </w:style>
  <w:style w:type="paragraph" w:customStyle="1" w:styleId="listparagraphcxspultimul">
    <w:name w:val="listparagraphcxspultimul"/>
    <w:basedOn w:val="Normal"/>
    <w:pPr>
      <w:suppressAutoHyphens w:val="0"/>
      <w:spacing w:after="75"/>
      <w:jc w:val="both"/>
    </w:pPr>
  </w:style>
  <w:style w:type="paragraph" w:customStyle="1" w:styleId="medium">
    <w:name w:val="medium"/>
    <w:basedOn w:val="Normal"/>
    <w:pPr>
      <w:suppressAutoHyphens w:val="0"/>
      <w:spacing w:after="75"/>
      <w:jc w:val="both"/>
    </w:pPr>
  </w:style>
  <w:style w:type="paragraph" w:customStyle="1" w:styleId="CharCharCharCharCharCharCharCharCharCharCharChar">
    <w:name w:val="Char Char Char Char Char Char Char Char Char Char Char Char"/>
    <w:basedOn w:val="Normal"/>
    <w:pPr>
      <w:suppressAutoHyphens w:val="0"/>
    </w:pPr>
    <w:rPr>
      <w:lang w:val="pl-PL"/>
    </w:rPr>
  </w:style>
  <w:style w:type="paragraph" w:styleId="Listcumarcatori">
    <w:name w:val="List Bullet"/>
    <w:basedOn w:val="Normal"/>
    <w:pPr>
      <w:tabs>
        <w:tab w:val="num" w:pos="972"/>
      </w:tabs>
      <w:suppressAutoHyphens w:val="0"/>
      <w:ind w:right="-108"/>
    </w:pPr>
  </w:style>
  <w:style w:type="table" w:styleId="Tabelgril">
    <w:name w:val="Table Grid"/>
    <w:basedOn w:val="TabelNormal"/>
    <w:uiPriority w:val="59"/>
    <w:rsid w:val="00895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colorat-Accentuare2">
    <w:name w:val="Colorful List Accent 2"/>
    <w:basedOn w:val="TabelNormal"/>
    <w:uiPriority w:val="72"/>
    <w:rsid w:val="00991286"/>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AntetCaracter">
    <w:name w:val="Antet Caracter"/>
    <w:link w:val="Antet"/>
    <w:uiPriority w:val="99"/>
    <w:rsid w:val="00CD0D7F"/>
    <w:rPr>
      <w:sz w:val="24"/>
      <w:szCs w:val="24"/>
      <w:lang w:eastAsia="ar-SA"/>
    </w:rPr>
  </w:style>
  <w:style w:type="table" w:customStyle="1" w:styleId="LightShading-Accent11">
    <w:name w:val="Light Shading - Accent 11"/>
    <w:basedOn w:val="TabelNormal"/>
    <w:uiPriority w:val="60"/>
    <w:rsid w:val="00C615D0"/>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medie1-Accentuare11">
    <w:name w:val="Listă medie 1 - Accentuare 11"/>
    <w:basedOn w:val="TabelNormal"/>
    <w:uiPriority w:val="65"/>
    <w:rsid w:val="00475105"/>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Shading-Accent12">
    <w:name w:val="Light Shading - Accent 12"/>
    <w:basedOn w:val="TabelNormal"/>
    <w:uiPriority w:val="60"/>
    <w:rsid w:val="00FB09BA"/>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Umbriredeculoaredeschis-Accentuare11">
    <w:name w:val="Umbrire de culoare deschisă - Accentuare 11"/>
    <w:basedOn w:val="TabelNormal"/>
    <w:uiPriority w:val="60"/>
    <w:rsid w:val="00D52AA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Grildeculoaredeschis-Accentuare5">
    <w:name w:val="Light Grid Accent 5"/>
    <w:basedOn w:val="TabelNormal"/>
    <w:uiPriority w:val="62"/>
    <w:rsid w:val="00D52AA3"/>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Umbriremedie1-Accentuare1">
    <w:name w:val="Medium Shading 1 Accent 1"/>
    <w:basedOn w:val="TabelNormal"/>
    <w:uiPriority w:val="63"/>
    <w:rsid w:val="00596A86"/>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apple-converted-space">
    <w:name w:val="apple-converted-space"/>
    <w:rsid w:val="004B5886"/>
  </w:style>
  <w:style w:type="character" w:customStyle="1" w:styleId="WW8Num4z4">
    <w:name w:val="WW8Num4z4"/>
    <w:rsid w:val="002A7F63"/>
    <w:rPr>
      <w:rFonts w:ascii="Courier New" w:hAnsi="Courier New" w:cs="Courier New"/>
    </w:rPr>
  </w:style>
  <w:style w:type="character" w:customStyle="1" w:styleId="WW8Num12z1">
    <w:name w:val="WW8Num12z1"/>
    <w:rsid w:val="002A7F63"/>
    <w:rPr>
      <w:rFonts w:ascii="Wingdings" w:hAnsi="Wingdings"/>
      <w:b w:val="0"/>
      <w:i w:val="0"/>
      <w:color w:val="auto"/>
    </w:rPr>
  </w:style>
  <w:style w:type="character" w:customStyle="1" w:styleId="WW8Num12z2">
    <w:name w:val="WW8Num12z2"/>
    <w:rsid w:val="002A7F63"/>
    <w:rPr>
      <w:rFonts w:ascii="Wingdings" w:hAnsi="Wingdings"/>
    </w:rPr>
  </w:style>
  <w:style w:type="character" w:customStyle="1" w:styleId="WW8Num16z4">
    <w:name w:val="WW8Num16z4"/>
    <w:rsid w:val="002A7F63"/>
    <w:rPr>
      <w:rFonts w:ascii="Courier New" w:hAnsi="Courier New" w:cs="Courier New"/>
    </w:rPr>
  </w:style>
  <w:style w:type="character" w:customStyle="1" w:styleId="WW8Num34z2">
    <w:name w:val="WW8Num34z2"/>
    <w:rsid w:val="002A7F63"/>
    <w:rPr>
      <w:rFonts w:ascii="Wingdings" w:hAnsi="Wingdings"/>
    </w:rPr>
  </w:style>
  <w:style w:type="character" w:customStyle="1" w:styleId="WW8Num34z3">
    <w:name w:val="WW8Num34z3"/>
    <w:rsid w:val="002A7F63"/>
    <w:rPr>
      <w:rFonts w:ascii="Symbol" w:hAnsi="Symbol"/>
    </w:rPr>
  </w:style>
  <w:style w:type="character" w:customStyle="1" w:styleId="WW8Num34z4">
    <w:name w:val="WW8Num34z4"/>
    <w:rsid w:val="002A7F63"/>
    <w:rPr>
      <w:rFonts w:ascii="Courier New" w:hAnsi="Courier New" w:cs="Courier New"/>
    </w:rPr>
  </w:style>
  <w:style w:type="character" w:customStyle="1" w:styleId="WW8Num35z2">
    <w:name w:val="WW8Num35z2"/>
    <w:rsid w:val="002A7F63"/>
    <w:rPr>
      <w:rFonts w:ascii="Wingdings" w:hAnsi="Wingdings"/>
    </w:rPr>
  </w:style>
  <w:style w:type="character" w:customStyle="1" w:styleId="WW8Num35z4">
    <w:name w:val="WW8Num35z4"/>
    <w:rsid w:val="002A7F63"/>
    <w:rPr>
      <w:rFonts w:ascii="Courier New" w:hAnsi="Courier New" w:cs="Courier New"/>
    </w:rPr>
  </w:style>
  <w:style w:type="character" w:customStyle="1" w:styleId="WW-Absatz-Standardschriftart1">
    <w:name w:val="WW-Absatz-Standardschriftart1"/>
    <w:rsid w:val="002A7F63"/>
  </w:style>
  <w:style w:type="character" w:customStyle="1" w:styleId="WW-Absatz-Standardschriftart11">
    <w:name w:val="WW-Absatz-Standardschriftart11"/>
    <w:rsid w:val="002A7F63"/>
  </w:style>
  <w:style w:type="character" w:customStyle="1" w:styleId="WW8Num4z2">
    <w:name w:val="WW8Num4z2"/>
    <w:rsid w:val="002A7F63"/>
    <w:rPr>
      <w:rFonts w:ascii="Wingdings" w:hAnsi="Wingdings"/>
    </w:rPr>
  </w:style>
  <w:style w:type="character" w:customStyle="1" w:styleId="WW8Num12z3">
    <w:name w:val="WW8Num12z3"/>
    <w:rsid w:val="002A7F63"/>
    <w:rPr>
      <w:rFonts w:ascii="Symbol" w:hAnsi="Symbol"/>
    </w:rPr>
  </w:style>
  <w:style w:type="character" w:customStyle="1" w:styleId="WW8Num35z3">
    <w:name w:val="WW8Num35z3"/>
    <w:rsid w:val="002A7F63"/>
    <w:rPr>
      <w:rFonts w:ascii="Symbol" w:hAnsi="Symbol"/>
    </w:rPr>
  </w:style>
  <w:style w:type="character" w:customStyle="1" w:styleId="WW-Absatz-Standardschriftart111">
    <w:name w:val="WW-Absatz-Standardschriftart111"/>
    <w:rsid w:val="002A7F63"/>
  </w:style>
  <w:style w:type="character" w:customStyle="1" w:styleId="WW8Num221z4">
    <w:name w:val="WW8Num221z4"/>
    <w:rsid w:val="002A7F63"/>
    <w:rPr>
      <w:rFonts w:ascii="Courier New" w:hAnsi="Courier New" w:cs="Courier New"/>
    </w:rPr>
  </w:style>
  <w:style w:type="character" w:customStyle="1" w:styleId="WW8Num226z2">
    <w:name w:val="WW8Num226z2"/>
    <w:rsid w:val="002A7F63"/>
    <w:rPr>
      <w:rFonts w:ascii="Wingdings" w:hAnsi="Wingdings"/>
    </w:rPr>
  </w:style>
  <w:style w:type="character" w:customStyle="1" w:styleId="WW8Num227z1">
    <w:name w:val="WW8Num227z1"/>
    <w:rsid w:val="002A7F63"/>
    <w:rPr>
      <w:rFonts w:ascii="Courier New" w:hAnsi="Courier New" w:cs="Courier New"/>
    </w:rPr>
  </w:style>
  <w:style w:type="character" w:customStyle="1" w:styleId="WW8Num227z2">
    <w:name w:val="WW8Num227z2"/>
    <w:rsid w:val="002A7F63"/>
    <w:rPr>
      <w:rFonts w:ascii="Wingdings" w:hAnsi="Wingdings"/>
    </w:rPr>
  </w:style>
  <w:style w:type="character" w:customStyle="1" w:styleId="WW8Num229z4">
    <w:name w:val="WW8Num229z4"/>
    <w:rsid w:val="002A7F63"/>
    <w:rPr>
      <w:rFonts w:ascii="Courier New" w:hAnsi="Courier New" w:cs="Courier New"/>
    </w:rPr>
  </w:style>
  <w:style w:type="character" w:customStyle="1" w:styleId="WW8Num233z4">
    <w:name w:val="WW8Num233z4"/>
    <w:rsid w:val="002A7F63"/>
    <w:rPr>
      <w:rFonts w:ascii="Courier New" w:hAnsi="Courier New" w:cs="Courier New"/>
    </w:rPr>
  </w:style>
  <w:style w:type="character" w:customStyle="1" w:styleId="WW8Num234z3">
    <w:name w:val="WW8Num234z3"/>
    <w:rsid w:val="002A7F63"/>
    <w:rPr>
      <w:rFonts w:ascii="Symbol" w:hAnsi="Symbol"/>
    </w:rPr>
  </w:style>
  <w:style w:type="character" w:customStyle="1" w:styleId="WW8Num238z0">
    <w:name w:val="WW8Num238z0"/>
    <w:rsid w:val="002A7F63"/>
    <w:rPr>
      <w:rFonts w:ascii="Wingdings" w:hAnsi="Wingdings"/>
    </w:rPr>
  </w:style>
  <w:style w:type="character" w:customStyle="1" w:styleId="WW8Num238z1">
    <w:name w:val="WW8Num238z1"/>
    <w:rsid w:val="002A7F63"/>
    <w:rPr>
      <w:rFonts w:ascii="Courier New" w:hAnsi="Courier New" w:cs="Courier New"/>
    </w:rPr>
  </w:style>
  <w:style w:type="character" w:customStyle="1" w:styleId="WW8Num238z3">
    <w:name w:val="WW8Num238z3"/>
    <w:rsid w:val="002A7F63"/>
    <w:rPr>
      <w:rFonts w:ascii="Symbol" w:hAnsi="Symbol"/>
    </w:rPr>
  </w:style>
  <w:style w:type="character" w:customStyle="1" w:styleId="WW8Num249z2">
    <w:name w:val="WW8Num249z2"/>
    <w:rsid w:val="002A7F63"/>
    <w:rPr>
      <w:rFonts w:ascii="Wingdings" w:hAnsi="Wingdings"/>
    </w:rPr>
  </w:style>
  <w:style w:type="character" w:customStyle="1" w:styleId="WW8Num251z4">
    <w:name w:val="WW8Num251z4"/>
    <w:rsid w:val="002A7F63"/>
    <w:rPr>
      <w:rFonts w:ascii="Courier New" w:hAnsi="Courier New" w:cs="Courier New"/>
    </w:rPr>
  </w:style>
  <w:style w:type="character" w:customStyle="1" w:styleId="WW8Num252z4">
    <w:name w:val="WW8Num252z4"/>
    <w:rsid w:val="002A7F63"/>
    <w:rPr>
      <w:rFonts w:ascii="Courier New" w:hAnsi="Courier New" w:cs="Courier New"/>
    </w:rPr>
  </w:style>
  <w:style w:type="character" w:customStyle="1" w:styleId="WW-Absatz-Standardschriftart1111">
    <w:name w:val="WW-Absatz-Standardschriftart1111"/>
    <w:rsid w:val="002A7F63"/>
  </w:style>
  <w:style w:type="character" w:customStyle="1" w:styleId="hps">
    <w:name w:val="hps"/>
    <w:basedOn w:val="Fontdeparagrafimplicit"/>
    <w:rsid w:val="002A7F63"/>
  </w:style>
  <w:style w:type="character" w:customStyle="1" w:styleId="st">
    <w:name w:val="st"/>
    <w:rsid w:val="002A7F63"/>
  </w:style>
  <w:style w:type="table" w:customStyle="1" w:styleId="MediumShading1-Accent11">
    <w:name w:val="Medium Shading 1 - Accent 11"/>
    <w:basedOn w:val="TabelNormal"/>
    <w:uiPriority w:val="63"/>
    <w:rsid w:val="002A7F63"/>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MediumShading2-Accent11">
    <w:name w:val="Medium Shading 2 - Accent 11"/>
    <w:basedOn w:val="TabelNormal"/>
    <w:rsid w:val="002A7F6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Grid-Accent11">
    <w:name w:val="Light Grid - Accent 11"/>
    <w:basedOn w:val="TabelNormal"/>
    <w:uiPriority w:val="62"/>
    <w:rsid w:val="002A7F63"/>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List-Accent11">
    <w:name w:val="Light List - Accent 11"/>
    <w:basedOn w:val="TabelNormal"/>
    <w:rsid w:val="002A7F63"/>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TabelNormal"/>
    <w:uiPriority w:val="61"/>
    <w:rsid w:val="002A7F6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HeaderChar1">
    <w:name w:val="Header Char1"/>
    <w:uiPriority w:val="99"/>
    <w:rsid w:val="002A7F63"/>
    <w:rPr>
      <w:sz w:val="24"/>
      <w:szCs w:val="24"/>
      <w:lang w:eastAsia="ar-SA"/>
    </w:rPr>
  </w:style>
  <w:style w:type="table" w:styleId="Umbriredeculoaredeschis-Accentuare4">
    <w:name w:val="Light Shading Accent 4"/>
    <w:basedOn w:val="TabelNormal"/>
    <w:uiPriority w:val="60"/>
    <w:rsid w:val="002A7F63"/>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Umbriremedie1-Accentuare4">
    <w:name w:val="Medium Shading 1 Accent 4"/>
    <w:basedOn w:val="TabelNormal"/>
    <w:uiPriority w:val="63"/>
    <w:rsid w:val="002A7F63"/>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stmedie1-Accentuare4">
    <w:name w:val="Medium List 1 Accent 4"/>
    <w:basedOn w:val="TabelNormal"/>
    <w:uiPriority w:val="65"/>
    <w:rsid w:val="002A7F63"/>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Grilcolorat-Accentuare4">
    <w:name w:val="Colorful Grid Accent 4"/>
    <w:basedOn w:val="TabelNormal"/>
    <w:uiPriority w:val="73"/>
    <w:rsid w:val="002A7F63"/>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deculoaredeschis-Accentuare4">
    <w:name w:val="Light Grid Accent 4"/>
    <w:basedOn w:val="TabelNormal"/>
    <w:uiPriority w:val="62"/>
    <w:rsid w:val="002A7F63"/>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WW8Num33z4">
    <w:name w:val="WW8Num33z4"/>
    <w:rsid w:val="002A7F63"/>
    <w:rPr>
      <w:rFonts w:ascii="Courier New" w:hAnsi="Courier New" w:cs="Courier New"/>
    </w:rPr>
  </w:style>
  <w:style w:type="character" w:customStyle="1" w:styleId="WW8Num36z3">
    <w:name w:val="WW8Num36z3"/>
    <w:rsid w:val="002A7F63"/>
    <w:rPr>
      <w:rFonts w:ascii="Symbol" w:hAnsi="Symbol"/>
    </w:rPr>
  </w:style>
  <w:style w:type="character" w:customStyle="1" w:styleId="WW-DefaultParagraphFont">
    <w:name w:val="WW-Default Paragraph Font"/>
    <w:rsid w:val="002A7F63"/>
  </w:style>
  <w:style w:type="character" w:customStyle="1" w:styleId="WW-Absatz-Standardschriftart11111">
    <w:name w:val="WW-Absatz-Standardschriftart11111"/>
    <w:rsid w:val="002A7F63"/>
  </w:style>
  <w:style w:type="character" w:customStyle="1" w:styleId="footnotedescriptionChar">
    <w:name w:val="footnote description Char"/>
    <w:link w:val="footnotedescription"/>
    <w:locked/>
    <w:rsid w:val="002A7F63"/>
    <w:rPr>
      <w:color w:val="000000"/>
      <w:sz w:val="19"/>
    </w:rPr>
  </w:style>
  <w:style w:type="paragraph" w:customStyle="1" w:styleId="footnotedescription">
    <w:name w:val="footnote description"/>
    <w:next w:val="Normal"/>
    <w:link w:val="footnotedescriptionChar"/>
    <w:rsid w:val="002A7F63"/>
    <w:pPr>
      <w:spacing w:after="21"/>
      <w:ind w:left="677"/>
    </w:pPr>
    <w:rPr>
      <w:color w:val="000000"/>
      <w:sz w:val="19"/>
    </w:rPr>
  </w:style>
  <w:style w:type="character" w:customStyle="1" w:styleId="footnotemark">
    <w:name w:val="footnote mark"/>
    <w:rsid w:val="002A7F63"/>
    <w:rPr>
      <w:rFonts w:ascii="Arial" w:eastAsia="Arial" w:hAnsi="Arial" w:cs="Arial" w:hint="default"/>
      <w:color w:val="000000"/>
      <w:sz w:val="19"/>
      <w:vertAlign w:val="superscript"/>
    </w:rPr>
  </w:style>
  <w:style w:type="character" w:customStyle="1" w:styleId="SubsolCaracter">
    <w:name w:val="Subsol Caracter"/>
    <w:link w:val="Subsol"/>
    <w:uiPriority w:val="99"/>
    <w:rsid w:val="002A7F63"/>
    <w:rPr>
      <w:sz w:val="24"/>
      <w:szCs w:val="24"/>
      <w:lang w:eastAsia="ar-SA"/>
    </w:rPr>
  </w:style>
  <w:style w:type="character" w:styleId="HyperlinkParcurs">
    <w:name w:val="FollowedHyperlink"/>
    <w:uiPriority w:val="99"/>
    <w:semiHidden/>
    <w:unhideWhenUsed/>
    <w:rsid w:val="002A7F63"/>
    <w:rPr>
      <w:color w:val="954F72"/>
      <w:u w:val="single"/>
    </w:rPr>
  </w:style>
  <w:style w:type="character" w:customStyle="1" w:styleId="articoltext">
    <w:name w:val="articol_text"/>
    <w:basedOn w:val="Fontdeparagrafimplicit"/>
    <w:rsid w:val="002A7F63"/>
  </w:style>
  <w:style w:type="paragraph" w:customStyle="1" w:styleId="CharCaracterChar">
    <w:name w:val="Char Caracter Char"/>
    <w:basedOn w:val="Normal"/>
    <w:rsid w:val="002A7F63"/>
    <w:pPr>
      <w:suppressAutoHyphens w:val="0"/>
    </w:pPr>
    <w:rPr>
      <w:lang w:val="pl-PL" w:eastAsia="pl-PL"/>
    </w:rPr>
  </w:style>
  <w:style w:type="table" w:styleId="Listdeculoaredeschis-Accentuare4">
    <w:name w:val="Light List Accent 4"/>
    <w:basedOn w:val="TabelNormal"/>
    <w:uiPriority w:val="61"/>
    <w:rsid w:val="00D135A9"/>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deculoaredeschis-Accentuare5">
    <w:name w:val="Light List Accent 5"/>
    <w:basedOn w:val="TabelNormal"/>
    <w:uiPriority w:val="61"/>
    <w:rsid w:val="00D135A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deculoaredeschis-Accentuare6">
    <w:name w:val="Light List Accent 6"/>
    <w:basedOn w:val="TabelNormal"/>
    <w:rsid w:val="00D135A9"/>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stdeculoaredeschis-Accentuare2">
    <w:name w:val="Light List Accent 2"/>
    <w:basedOn w:val="TabelNormal"/>
    <w:uiPriority w:val="61"/>
    <w:rsid w:val="00505A2F"/>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Umbriredeculoaredeschis-Accentuare5">
    <w:name w:val="Light Shading Accent 5"/>
    <w:basedOn w:val="TabelNormal"/>
    <w:uiPriority w:val="60"/>
    <w:rsid w:val="00505A2F"/>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deculoaredeschis-Accentuare1">
    <w:name w:val="Light List Accent 1"/>
    <w:basedOn w:val="TabelNormal"/>
    <w:uiPriority w:val="61"/>
    <w:rsid w:val="00505A2F"/>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deculoaredeschis-Accentuare3">
    <w:name w:val="Light List Accent 3"/>
    <w:basedOn w:val="TabelNormal"/>
    <w:uiPriority w:val="61"/>
    <w:rsid w:val="00505A2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Grilmedie1-Accentuare1">
    <w:name w:val="Medium Grid 1 Accent 1"/>
    <w:basedOn w:val="TabelNormal"/>
    <w:rsid w:val="00C03277"/>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Umbrirecolorat-Accentuare4">
    <w:name w:val="Colorful Shading Accent 4"/>
    <w:basedOn w:val="TabelNormal"/>
    <w:uiPriority w:val="71"/>
    <w:rsid w:val="006E1EB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paragraph" w:customStyle="1" w:styleId="CharCharCharCharCharCharCharChar0">
    <w:name w:val="Char Char Char Char Char Char Char Char"/>
    <w:basedOn w:val="Normal"/>
    <w:rsid w:val="00D44768"/>
    <w:pPr>
      <w:suppressAutoHyphens w:val="0"/>
    </w:pPr>
    <w:rPr>
      <w:lang w:val="pl-PL" w:eastAsia="pl-PL"/>
    </w:rPr>
  </w:style>
  <w:style w:type="character" w:customStyle="1" w:styleId="CharChar40">
    <w:name w:val="Char Char4"/>
    <w:rsid w:val="00D44768"/>
    <w:rPr>
      <w:b/>
      <w:bCs/>
      <w:sz w:val="28"/>
      <w:szCs w:val="28"/>
      <w:lang w:val="en-US" w:eastAsia="ar-SA" w:bidi="ar-SA"/>
    </w:rPr>
  </w:style>
  <w:style w:type="character" w:customStyle="1" w:styleId="CharChar30">
    <w:name w:val="Char Char3"/>
    <w:rsid w:val="00D44768"/>
    <w:rPr>
      <w:b/>
      <w:bCs/>
      <w:i/>
      <w:iCs/>
      <w:sz w:val="26"/>
      <w:szCs w:val="26"/>
      <w:lang w:val="en-US" w:eastAsia="ar-SA" w:bidi="ar-SA"/>
    </w:rPr>
  </w:style>
  <w:style w:type="character" w:customStyle="1" w:styleId="CharChar20">
    <w:name w:val="Char Char2"/>
    <w:rsid w:val="00D44768"/>
    <w:rPr>
      <w:sz w:val="24"/>
      <w:szCs w:val="24"/>
      <w:lang w:val="en-US" w:eastAsia="ar-SA" w:bidi="ar-SA"/>
    </w:rPr>
  </w:style>
  <w:style w:type="character" w:customStyle="1" w:styleId="CharCharChar0">
    <w:name w:val="Char Char Char"/>
    <w:rsid w:val="00D44768"/>
    <w:rPr>
      <w:rFonts w:ascii="Tahoma" w:hAnsi="Tahoma" w:cs="Tahoma"/>
      <w:sz w:val="16"/>
      <w:szCs w:val="16"/>
      <w:lang w:val="en-US" w:eastAsia="ar-SA" w:bidi="ar-SA"/>
    </w:rPr>
  </w:style>
  <w:style w:type="character" w:customStyle="1" w:styleId="CharChar0">
    <w:name w:val="Char Char"/>
    <w:rsid w:val="00D44768"/>
    <w:rPr>
      <w:rFonts w:ascii="Tahoma" w:hAnsi="Tahoma" w:cs="Tahoma"/>
      <w:sz w:val="16"/>
      <w:szCs w:val="16"/>
    </w:rPr>
  </w:style>
  <w:style w:type="character" w:customStyle="1" w:styleId="CharChar10">
    <w:name w:val="Char Char1"/>
    <w:rsid w:val="00D44768"/>
    <w:rPr>
      <w:sz w:val="16"/>
      <w:szCs w:val="16"/>
      <w:lang w:val="en-US" w:eastAsia="ar-SA" w:bidi="ar-SA"/>
    </w:rPr>
  </w:style>
  <w:style w:type="character" w:customStyle="1" w:styleId="Char2CharCharChar0">
    <w:name w:val="Char2 Char Char Char"/>
    <w:rsid w:val="00D44768"/>
    <w:rPr>
      <w:rFonts w:ascii="Courier New" w:hAnsi="Courier New" w:cs="Courier New"/>
      <w:sz w:val="24"/>
      <w:szCs w:val="24"/>
      <w:lang w:val="ro-RO" w:eastAsia="ar-SA" w:bidi="ar-SA"/>
    </w:rPr>
  </w:style>
  <w:style w:type="character" w:customStyle="1" w:styleId="CharCharCharChar10">
    <w:name w:val="Char Char Char Char1"/>
    <w:rsid w:val="00D44768"/>
    <w:rPr>
      <w:lang w:val="en-US" w:eastAsia="ar-SA" w:bidi="ar-SA"/>
    </w:rPr>
  </w:style>
  <w:style w:type="paragraph" w:customStyle="1" w:styleId="CharCharCharCharCharCharCharCharCharCharCharCharChar0">
    <w:name w:val="Char Char Char Char Char Char Char Char Char Char Char Char Char"/>
    <w:basedOn w:val="Normal"/>
    <w:rsid w:val="00D44768"/>
    <w:rPr>
      <w:lang w:val="pl-PL"/>
    </w:rPr>
  </w:style>
  <w:style w:type="paragraph" w:customStyle="1" w:styleId="CaracterCharCharCharCharCharCharChar0">
    <w:name w:val="Caracter Char Char Char Char Char Char Char"/>
    <w:basedOn w:val="Normal"/>
    <w:rsid w:val="00D44768"/>
    <w:rPr>
      <w:lang w:val="pl-PL"/>
    </w:rPr>
  </w:style>
  <w:style w:type="paragraph" w:customStyle="1" w:styleId="CaracterCharCharCharChar0">
    <w:name w:val="Caracter Char Char Char Char"/>
    <w:basedOn w:val="Normal"/>
    <w:rsid w:val="00D44768"/>
    <w:rPr>
      <w:lang w:val="pl-PL"/>
    </w:rPr>
  </w:style>
  <w:style w:type="paragraph" w:customStyle="1" w:styleId="CaracterCharCharCharCharCharChar0">
    <w:name w:val="Caracter Char Char Char Char Char Char"/>
    <w:basedOn w:val="Normal"/>
    <w:rsid w:val="00D44768"/>
    <w:rPr>
      <w:lang w:val="pl-PL"/>
    </w:rPr>
  </w:style>
  <w:style w:type="paragraph" w:customStyle="1" w:styleId="CaracterCharCharChar0">
    <w:name w:val="Caracter Char Char Char"/>
    <w:basedOn w:val="Normal"/>
    <w:rsid w:val="00D44768"/>
    <w:rPr>
      <w:lang w:val="pl-PL"/>
    </w:rPr>
  </w:style>
  <w:style w:type="paragraph" w:customStyle="1" w:styleId="CaracterCharCharCharCharCharCharCharCharChar0">
    <w:name w:val="Caracter Char Char Char Char Char Char Char Char Char"/>
    <w:basedOn w:val="Normal"/>
    <w:rsid w:val="00D44768"/>
    <w:rPr>
      <w:lang w:val="pl-PL"/>
    </w:rPr>
  </w:style>
  <w:style w:type="paragraph" w:customStyle="1" w:styleId="CharCharCharChar0">
    <w:name w:val="Char Char Char Char"/>
    <w:basedOn w:val="Normal"/>
    <w:rsid w:val="00D44768"/>
    <w:rPr>
      <w:lang w:val="pl-PL"/>
    </w:rPr>
  </w:style>
  <w:style w:type="paragraph" w:customStyle="1" w:styleId="Char10">
    <w:name w:val="Char1"/>
    <w:basedOn w:val="Normal"/>
    <w:rsid w:val="00D44768"/>
    <w:rPr>
      <w:lang w:val="pl-PL"/>
    </w:rPr>
  </w:style>
  <w:style w:type="paragraph" w:customStyle="1" w:styleId="CaracterCharCharCharCharCharCharCharCharCharChar0">
    <w:name w:val="Caracter Char Char Char Char Char Char Char Char Char Char"/>
    <w:basedOn w:val="Normal"/>
    <w:rsid w:val="00D44768"/>
    <w:rPr>
      <w:lang w:val="pl-PL"/>
    </w:rPr>
  </w:style>
  <w:style w:type="paragraph" w:customStyle="1" w:styleId="CharCharCharCharCharChar0">
    <w:name w:val="Char Char Char Char Char Char"/>
    <w:basedOn w:val="Normal"/>
    <w:rsid w:val="00D44768"/>
    <w:rPr>
      <w:lang w:val="pl-PL"/>
    </w:rPr>
  </w:style>
  <w:style w:type="paragraph" w:customStyle="1" w:styleId="CaracterCharChar0">
    <w:name w:val="Caracter Char Char"/>
    <w:basedOn w:val="Normal"/>
    <w:rsid w:val="00D44768"/>
    <w:rPr>
      <w:lang w:val="pl-PL"/>
    </w:rPr>
  </w:style>
  <w:style w:type="paragraph" w:customStyle="1" w:styleId="CaracterCharCharCaracterCharCharCaracterCharCharCaracterCharChar0">
    <w:name w:val="Caracter Char Char Caracter Char Char Caracter Char Char Caracter Char Char"/>
    <w:basedOn w:val="Normal"/>
    <w:rsid w:val="00D44768"/>
    <w:rPr>
      <w:lang w:val="pl-PL"/>
    </w:rPr>
  </w:style>
  <w:style w:type="paragraph" w:customStyle="1" w:styleId="Char1CharChar0">
    <w:name w:val="Char1 Char Char"/>
    <w:basedOn w:val="Normal"/>
    <w:rsid w:val="00D44768"/>
    <w:rPr>
      <w:lang w:val="pl-PL"/>
    </w:rPr>
  </w:style>
  <w:style w:type="paragraph" w:customStyle="1" w:styleId="CaracterCharCharCaracter0">
    <w:name w:val="Caracter Char Char Caracter"/>
    <w:basedOn w:val="Normal"/>
    <w:rsid w:val="00D44768"/>
    <w:rPr>
      <w:lang w:val="pl-PL"/>
    </w:rPr>
  </w:style>
  <w:style w:type="paragraph" w:customStyle="1" w:styleId="CharCharCharCharCharCharCharCharChar10">
    <w:name w:val="Char Char Char Char Char Char Char Char Char1"/>
    <w:basedOn w:val="Normal"/>
    <w:rsid w:val="00D44768"/>
    <w:rPr>
      <w:lang w:val="pl-PL"/>
    </w:rPr>
  </w:style>
  <w:style w:type="paragraph" w:customStyle="1" w:styleId="CaracterCaracter1CharCharCaracterCaracter0">
    <w:name w:val="Caracter Caracter1 Char Char Caracter Caracter"/>
    <w:basedOn w:val="Normal"/>
    <w:rsid w:val="00D44768"/>
    <w:rPr>
      <w:lang w:val="pl-PL"/>
    </w:rPr>
  </w:style>
  <w:style w:type="paragraph" w:customStyle="1" w:styleId="CharCharCharCharCharCharChar0">
    <w:name w:val="Char Char Char Char Char Char Char"/>
    <w:basedOn w:val="Normal"/>
    <w:rsid w:val="00D44768"/>
    <w:rPr>
      <w:lang w:val="pl-PL"/>
    </w:rPr>
  </w:style>
  <w:style w:type="paragraph" w:customStyle="1" w:styleId="CaracterCharCharCharCharCharCharCharCharCharCharCharChar0">
    <w:name w:val="Caracter Char Char Char Char Char Char Char Char Char Char Char Char"/>
    <w:basedOn w:val="Normal"/>
    <w:rsid w:val="00D44768"/>
    <w:rPr>
      <w:lang w:val="pl-PL"/>
    </w:rPr>
  </w:style>
  <w:style w:type="paragraph" w:customStyle="1" w:styleId="CharCharCharCharCharCharCharCharCharCharCharCharCharCharChar0">
    <w:name w:val="Char Char Char Char Char Char Char Char Char Char Char Char Char Char Char"/>
    <w:basedOn w:val="Normal"/>
    <w:rsid w:val="00D44768"/>
    <w:rPr>
      <w:lang w:val="pl-PL"/>
    </w:rPr>
  </w:style>
  <w:style w:type="paragraph" w:customStyle="1" w:styleId="CaracterCharCharCharCharCharCharCharCharCharCharCharChar10">
    <w:name w:val="Caracter Char Char Char Char Char Char Char Char Char Char Char Char1"/>
    <w:basedOn w:val="Normal"/>
    <w:rsid w:val="00D44768"/>
    <w:rPr>
      <w:lang w:val="pl-PL"/>
    </w:rPr>
  </w:style>
  <w:style w:type="paragraph" w:customStyle="1" w:styleId="Default">
    <w:name w:val="Default"/>
    <w:rsid w:val="00D44768"/>
    <w:pPr>
      <w:autoSpaceDE w:val="0"/>
      <w:autoSpaceDN w:val="0"/>
      <w:adjustRightInd w:val="0"/>
    </w:pPr>
    <w:rPr>
      <w:color w:val="000000"/>
      <w:sz w:val="24"/>
      <w:szCs w:val="24"/>
    </w:rPr>
  </w:style>
  <w:style w:type="paragraph" w:customStyle="1" w:styleId="CaracterCharCharCharCharCharCharCharCharCharCharCharCharChar0">
    <w:name w:val="Caracter Char Char Char Char Char Char Char Char Char Char Char Char Char"/>
    <w:basedOn w:val="Normal"/>
    <w:rsid w:val="00D44768"/>
    <w:pPr>
      <w:suppressAutoHyphens w:val="0"/>
    </w:pPr>
    <w:rPr>
      <w:lang w:val="pl-PL" w:eastAsia="pl-PL"/>
    </w:rPr>
  </w:style>
  <w:style w:type="table" w:styleId="TabelProfesional">
    <w:name w:val="Table Professional"/>
    <w:basedOn w:val="TabelNormal"/>
    <w:rsid w:val="00D4476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Grilmedie3-Accentuare1">
    <w:name w:val="Medium Grid 3 Accent 1"/>
    <w:basedOn w:val="TabelNormal"/>
    <w:rsid w:val="00D4476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medie2-Accentuare1">
    <w:name w:val="Medium Grid 2 Accent 1"/>
    <w:basedOn w:val="TabelNormal"/>
    <w:rsid w:val="00D44768"/>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Listcolorat-Accentuare6">
    <w:name w:val="Colorful List Accent 6"/>
    <w:basedOn w:val="TabelNormal"/>
    <w:rsid w:val="00D4476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Umbrirecolorat-Accentuare3">
    <w:name w:val="Colorful Shading Accent 3"/>
    <w:basedOn w:val="TabelNormal"/>
    <w:rsid w:val="00D4476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Grilmedie1-Accentuare4">
    <w:name w:val="Medium Grid 1 Accent 4"/>
    <w:basedOn w:val="TabelNormal"/>
    <w:rsid w:val="00D4476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medie3-Accentuare3">
    <w:name w:val="Medium Grid 3 Accent 3"/>
    <w:basedOn w:val="TabelNormal"/>
    <w:rsid w:val="00D4476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Umbriremedie1-Accentuare3">
    <w:name w:val="Medium Shading 1 Accent 3"/>
    <w:basedOn w:val="TabelNormal"/>
    <w:rsid w:val="00D4476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Grilcolorat-Accentuare1">
    <w:name w:val="Colorful Grid Accent 1"/>
    <w:basedOn w:val="TabelNormal"/>
    <w:rsid w:val="00D4476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colorat-Accentuare1">
    <w:name w:val="Colorful List Accent 1"/>
    <w:basedOn w:val="TabelNormal"/>
    <w:rsid w:val="00D4476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colorat-Accentuare4">
    <w:name w:val="Colorful List Accent 4"/>
    <w:basedOn w:val="TabelNormal"/>
    <w:rsid w:val="00D4476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colorat-Accentuare3">
    <w:name w:val="Colorful List Accent 3"/>
    <w:basedOn w:val="TabelNormal"/>
    <w:rsid w:val="00D4476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colorat-Accentuare5">
    <w:name w:val="Colorful List Accent 5"/>
    <w:basedOn w:val="TabelNormal"/>
    <w:rsid w:val="00D4476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medie1-Accentuare5">
    <w:name w:val="Medium List 1 Accent 5"/>
    <w:basedOn w:val="TabelNormal"/>
    <w:rsid w:val="00D44768"/>
    <w:rPr>
      <w:color w:val="000000"/>
    </w:rPr>
    <w:tblPr>
      <w:tblStyleRowBandSize w:val="1"/>
      <w:tblStyleColBandSize w:val="1"/>
      <w:tblBorders>
        <w:top w:val="single" w:sz="8" w:space="0" w:color="4BACC6"/>
        <w:bottom w:val="single" w:sz="8" w:space="0" w:color="4BACC6"/>
      </w:tblBorders>
    </w:tblPr>
    <w:tblStylePr w:type="firstRow">
      <w:rPr>
        <w:rFonts w:ascii="Bahnschrift SemiLight Condensed" w:eastAsia="Times New Roman" w:hAnsi="Bahnschrift SemiLight Condense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Umbriremedie2-Accentuare5">
    <w:name w:val="Medium Shading 2 Accent 5"/>
    <w:basedOn w:val="TabelNormal"/>
    <w:rsid w:val="00D4476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Umbriremedie1-Accentuare5">
    <w:name w:val="Medium Shading 1 Accent 5"/>
    <w:basedOn w:val="TabelNormal"/>
    <w:rsid w:val="00D4476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Grilmedie1-Accentuare5">
    <w:name w:val="Medium Grid 1 Accent 5"/>
    <w:basedOn w:val="TabelNormal"/>
    <w:rsid w:val="00D4476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Umbrirecolorat-Accentuare5">
    <w:name w:val="Colorful Shading Accent 5"/>
    <w:basedOn w:val="TabelNormal"/>
    <w:rsid w:val="00D4476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Grilmedie3-Accentuare5">
    <w:name w:val="Medium Grid 3 Accent 5"/>
    <w:basedOn w:val="TabelNormal"/>
    <w:rsid w:val="00D4476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CharCharCharCharCharCharCharCharCharChar0">
    <w:name w:val="Char Char Char Char Char Char Char Char Char Char"/>
    <w:basedOn w:val="Normal"/>
    <w:rsid w:val="00D44768"/>
    <w:pPr>
      <w:suppressAutoHyphens w:val="0"/>
    </w:pPr>
    <w:rPr>
      <w:lang w:val="pl-PL" w:eastAsia="pl-PL"/>
    </w:rPr>
  </w:style>
  <w:style w:type="table" w:styleId="Listmedie2-Accentuare5">
    <w:name w:val="Medium List 2 Accent 5"/>
    <w:basedOn w:val="TabelNormal"/>
    <w:rsid w:val="00D44768"/>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Grilmedie2-Accentuare5">
    <w:name w:val="Medium Grid 2 Accent 5"/>
    <w:basedOn w:val="TabelNormal"/>
    <w:rsid w:val="00D44768"/>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Listtabel2">
    <w:name w:val="Table List 2"/>
    <w:basedOn w:val="TabelNormal"/>
    <w:rsid w:val="00D44768"/>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CharCharCharCharCharCharCharCharCharChar0">
    <w:name w:val="Char Char Char Char Char Char Char Char Char Char Char Char"/>
    <w:basedOn w:val="Normal"/>
    <w:rsid w:val="00D44768"/>
    <w:pPr>
      <w:suppressAutoHyphens w:val="0"/>
    </w:pPr>
    <w:rPr>
      <w:lang w:val="pl-PL" w:eastAsia="pl-PL"/>
    </w:rPr>
  </w:style>
  <w:style w:type="table" w:styleId="Grilmedie1-Accentuare3">
    <w:name w:val="Medium Grid 1 Accent 3"/>
    <w:basedOn w:val="TabelNormal"/>
    <w:uiPriority w:val="67"/>
    <w:rsid w:val="00D4476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deculoaredeschis-Accentuare3">
    <w:name w:val="Light Grid Accent 3"/>
    <w:basedOn w:val="TabelNormal"/>
    <w:uiPriority w:val="62"/>
    <w:rsid w:val="00D4476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Light Condensed" w:eastAsia="Times New Roman" w:hAnsi="Bahnschrift SemiLight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Light Condensed" w:eastAsia="Times New Roman" w:hAnsi="Bahnschrift SemiLight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Light Condensed" w:eastAsia="Times New Roman" w:hAnsi="Bahnschrift SemiLight Condensed" w:cs="Times New Roman"/>
        <w:b/>
        <w:bCs/>
      </w:rPr>
    </w:tblStylePr>
    <w:tblStylePr w:type="lastCol">
      <w:rPr>
        <w:rFonts w:ascii="Bahnschrift SemiLight Condensed" w:eastAsia="Times New Roman" w:hAnsi="Bahnschrift SemiLight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65">
    <w:name w:val="xl65"/>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en-US"/>
    </w:rPr>
  </w:style>
  <w:style w:type="paragraph" w:customStyle="1" w:styleId="xl66">
    <w:name w:val="xl66"/>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lang w:eastAsia="en-US"/>
    </w:rPr>
  </w:style>
  <w:style w:type="paragraph" w:customStyle="1" w:styleId="xl67">
    <w:name w:val="xl67"/>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lang w:eastAsia="en-US"/>
    </w:rPr>
  </w:style>
  <w:style w:type="paragraph" w:customStyle="1" w:styleId="xl68">
    <w:name w:val="xl68"/>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u w:val="single"/>
      <w:lang w:eastAsia="en-US"/>
    </w:rPr>
  </w:style>
  <w:style w:type="paragraph" w:customStyle="1" w:styleId="xl69">
    <w:name w:val="xl69"/>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en-US"/>
    </w:rPr>
  </w:style>
  <w:style w:type="paragraph" w:customStyle="1" w:styleId="xl70">
    <w:name w:val="xl70"/>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en-US"/>
    </w:rPr>
  </w:style>
  <w:style w:type="paragraph" w:customStyle="1" w:styleId="xl71">
    <w:name w:val="xl71"/>
    <w:basedOn w:val="Normal"/>
    <w:rsid w:val="00D44768"/>
    <w:pPr>
      <w:suppressAutoHyphens w:val="0"/>
      <w:spacing w:before="100" w:beforeAutospacing="1" w:after="100" w:afterAutospacing="1"/>
      <w:textAlignment w:val="center"/>
    </w:pPr>
    <w:rPr>
      <w:lang w:eastAsia="en-US"/>
    </w:rPr>
  </w:style>
  <w:style w:type="paragraph" w:customStyle="1" w:styleId="xl72">
    <w:name w:val="xl72"/>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73">
    <w:name w:val="xl73"/>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74">
    <w:name w:val="xl74"/>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i/>
      <w:iCs/>
      <w:lang w:eastAsia="en-US"/>
    </w:rPr>
  </w:style>
  <w:style w:type="paragraph" w:customStyle="1" w:styleId="xl75">
    <w:name w:val="xl75"/>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i/>
      <w:iCs/>
      <w:lang w:eastAsia="en-US"/>
    </w:rPr>
  </w:style>
  <w:style w:type="paragraph" w:customStyle="1" w:styleId="xl76">
    <w:name w:val="xl76"/>
    <w:basedOn w:val="Normal"/>
    <w:rsid w:val="00D4476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lang w:eastAsia="en-US"/>
    </w:rPr>
  </w:style>
  <w:style w:type="paragraph" w:customStyle="1" w:styleId="xl77">
    <w:name w:val="xl77"/>
    <w:basedOn w:val="Normal"/>
    <w:rsid w:val="00D44768"/>
    <w:pPr>
      <w:suppressAutoHyphens w:val="0"/>
      <w:spacing w:before="100" w:beforeAutospacing="1" w:after="100" w:afterAutospacing="1"/>
      <w:jc w:val="center"/>
      <w:textAlignment w:val="center"/>
    </w:pPr>
    <w:rPr>
      <w:lang w:eastAsia="en-US"/>
    </w:rPr>
  </w:style>
  <w:style w:type="paragraph" w:customStyle="1" w:styleId="xl78">
    <w:name w:val="xl78"/>
    <w:basedOn w:val="Normal"/>
    <w:rsid w:val="00D44768"/>
    <w:pPr>
      <w:suppressAutoHyphens w:val="0"/>
      <w:spacing w:before="100" w:beforeAutospacing="1" w:after="100" w:afterAutospacing="1"/>
      <w:textAlignment w:val="center"/>
    </w:pPr>
    <w:rPr>
      <w:lang w:eastAsia="en-US"/>
    </w:rPr>
  </w:style>
  <w:style w:type="table" w:customStyle="1" w:styleId="LightGrid1">
    <w:name w:val="Light Grid1"/>
    <w:basedOn w:val="TabelNormal"/>
    <w:uiPriority w:val="62"/>
    <w:rsid w:val="00D4476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Condensed" w:eastAsia="Times New Roman" w:hAnsi="Bahnschrift SemiLight Condensed"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Condensed" w:eastAsia="Times New Roman" w:hAnsi="Bahnschrift SemiLight Condensed"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Condensed" w:eastAsia="Times New Roman" w:hAnsi="Bahnschrift SemiLight Condensed" w:cs="Times New Roman"/>
        <w:b/>
        <w:bCs/>
      </w:rPr>
    </w:tblStylePr>
    <w:tblStylePr w:type="lastCol">
      <w:rPr>
        <w:rFonts w:ascii="Bahnschrift SemiLight Condensed" w:eastAsia="Times New Roman" w:hAnsi="Bahnschrift SemiLight Condensed"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WW8Num2z1">
    <w:name w:val="WW8Num2z1"/>
    <w:rsid w:val="00D44768"/>
    <w:rPr>
      <w:rFonts w:ascii="Courier New" w:hAnsi="Courier New" w:cs="Courier New"/>
    </w:rPr>
  </w:style>
  <w:style w:type="character" w:customStyle="1" w:styleId="WW8Num2z2">
    <w:name w:val="WW8Num2z2"/>
    <w:rsid w:val="00D44768"/>
    <w:rPr>
      <w:rFonts w:ascii="Wingdings" w:hAnsi="Wingdings"/>
    </w:rPr>
  </w:style>
  <w:style w:type="character" w:customStyle="1" w:styleId="WW8Num2z3">
    <w:name w:val="WW8Num2z3"/>
    <w:rsid w:val="00D44768"/>
    <w:rPr>
      <w:rFonts w:ascii="Symbol" w:hAnsi="Symbol"/>
    </w:rPr>
  </w:style>
  <w:style w:type="character" w:customStyle="1" w:styleId="WW8Num3z2">
    <w:name w:val="WW8Num3z2"/>
    <w:rsid w:val="00D44768"/>
    <w:rPr>
      <w:rFonts w:ascii="Wingdings" w:hAnsi="Wingdings"/>
    </w:rPr>
  </w:style>
  <w:style w:type="character" w:customStyle="1" w:styleId="WW8Num9z2">
    <w:name w:val="WW8Num9z2"/>
    <w:rsid w:val="00D44768"/>
    <w:rPr>
      <w:rFonts w:ascii="Wingdings" w:hAnsi="Wingdings"/>
    </w:rPr>
  </w:style>
  <w:style w:type="character" w:customStyle="1" w:styleId="WW8Num9z4">
    <w:name w:val="WW8Num9z4"/>
    <w:rsid w:val="00D44768"/>
    <w:rPr>
      <w:rFonts w:ascii="Courier New" w:hAnsi="Courier New" w:cs="Courier New"/>
    </w:rPr>
  </w:style>
  <w:style w:type="character" w:customStyle="1" w:styleId="WW8Num14z4">
    <w:name w:val="WW8Num14z4"/>
    <w:rsid w:val="00D44768"/>
    <w:rPr>
      <w:rFonts w:ascii="Courier New" w:hAnsi="Courier New" w:cs="Courier New"/>
    </w:rPr>
  </w:style>
  <w:style w:type="character" w:customStyle="1" w:styleId="WW8Num20z3">
    <w:name w:val="WW8Num20z3"/>
    <w:rsid w:val="00D44768"/>
    <w:rPr>
      <w:rFonts w:ascii="Symbol" w:hAnsi="Symbol"/>
    </w:rPr>
  </w:style>
  <w:style w:type="character" w:customStyle="1" w:styleId="WW8Num21z1">
    <w:name w:val="WW8Num21z1"/>
    <w:rsid w:val="00D44768"/>
    <w:rPr>
      <w:rFonts w:ascii="Courier New" w:hAnsi="Courier New" w:cs="Courier New"/>
    </w:rPr>
  </w:style>
  <w:style w:type="character" w:customStyle="1" w:styleId="WW8Num21z2">
    <w:name w:val="WW8Num21z2"/>
    <w:rsid w:val="00D44768"/>
    <w:rPr>
      <w:rFonts w:ascii="Wingdings" w:hAnsi="Wingdings"/>
    </w:rPr>
  </w:style>
  <w:style w:type="character" w:customStyle="1" w:styleId="WW8Num21z3">
    <w:name w:val="WW8Num21z3"/>
    <w:rsid w:val="00D44768"/>
    <w:rPr>
      <w:rFonts w:ascii="Symbol" w:hAnsi="Symbol"/>
    </w:rPr>
  </w:style>
  <w:style w:type="character" w:customStyle="1" w:styleId="WW8Num22z1">
    <w:name w:val="WW8Num22z1"/>
    <w:rsid w:val="00D44768"/>
    <w:rPr>
      <w:rFonts w:ascii="Courier New" w:hAnsi="Courier New" w:cs="Courier New"/>
    </w:rPr>
  </w:style>
  <w:style w:type="character" w:customStyle="1" w:styleId="WW8Num22z2">
    <w:name w:val="WW8Num22z2"/>
    <w:rsid w:val="00D44768"/>
    <w:rPr>
      <w:rFonts w:ascii="Wingdings" w:hAnsi="Wingdings"/>
    </w:rPr>
  </w:style>
  <w:style w:type="character" w:customStyle="1" w:styleId="WW8Num22z3">
    <w:name w:val="WW8Num22z3"/>
    <w:rsid w:val="00D44768"/>
    <w:rPr>
      <w:rFonts w:ascii="Symbol" w:hAnsi="Symbol"/>
    </w:rPr>
  </w:style>
  <w:style w:type="character" w:customStyle="1" w:styleId="WW8Num23z3">
    <w:name w:val="WW8Num23z3"/>
    <w:rsid w:val="00D44768"/>
    <w:rPr>
      <w:rFonts w:ascii="Symbol" w:hAnsi="Symbol"/>
    </w:rPr>
  </w:style>
  <w:style w:type="character" w:customStyle="1" w:styleId="WW8Num24z1">
    <w:name w:val="WW8Num24z1"/>
    <w:rsid w:val="00D44768"/>
    <w:rPr>
      <w:rFonts w:ascii="Courier New" w:hAnsi="Courier New" w:cs="Courier New"/>
    </w:rPr>
  </w:style>
  <w:style w:type="character" w:customStyle="1" w:styleId="WW8Num24z2">
    <w:name w:val="WW8Num24z2"/>
    <w:rsid w:val="00D44768"/>
    <w:rPr>
      <w:rFonts w:ascii="Wingdings" w:hAnsi="Wingdings"/>
    </w:rPr>
  </w:style>
  <w:style w:type="character" w:customStyle="1" w:styleId="WW8Num24z3">
    <w:name w:val="WW8Num24z3"/>
    <w:rsid w:val="00D44768"/>
    <w:rPr>
      <w:rFonts w:ascii="Symbol" w:hAnsi="Symbol"/>
    </w:rPr>
  </w:style>
  <w:style w:type="character" w:customStyle="1" w:styleId="WW8Num25z2">
    <w:name w:val="WW8Num25z2"/>
    <w:rsid w:val="00D44768"/>
    <w:rPr>
      <w:rFonts w:ascii="Wingdings" w:hAnsi="Wingdings"/>
    </w:rPr>
  </w:style>
  <w:style w:type="character" w:customStyle="1" w:styleId="WW8Num29z1">
    <w:name w:val="WW8Num29z1"/>
    <w:rsid w:val="00D44768"/>
    <w:rPr>
      <w:rFonts w:ascii="Times New Roman" w:eastAsia="MS Mincho" w:hAnsi="Times New Roman" w:cs="Times New Roman"/>
    </w:rPr>
  </w:style>
  <w:style w:type="character" w:customStyle="1" w:styleId="BodyTextIndentChar">
    <w:name w:val="Body Text Indent Char"/>
    <w:rsid w:val="00D44768"/>
    <w:rPr>
      <w:rFonts w:ascii="Arial" w:eastAsia="Times New Roman" w:hAnsi="Arial"/>
      <w:sz w:val="24"/>
      <w:szCs w:val="24"/>
      <w:lang w:val="ro-RO"/>
    </w:rPr>
  </w:style>
  <w:style w:type="character" w:customStyle="1" w:styleId="TextnBalonCaracter">
    <w:name w:val="Text în Balon Caracter"/>
    <w:link w:val="TextnBalon"/>
    <w:uiPriority w:val="99"/>
    <w:rsid w:val="00D44768"/>
    <w:rPr>
      <w:rFonts w:ascii="Tahoma" w:hAnsi="Tahoma" w:cs="Tahoma"/>
      <w:sz w:val="16"/>
      <w:szCs w:val="16"/>
      <w:lang w:eastAsia="ar-SA"/>
    </w:rPr>
  </w:style>
  <w:style w:type="character" w:customStyle="1" w:styleId="IndentcorptextCaracter">
    <w:name w:val="Indent corp text Caracter"/>
    <w:link w:val="Indentcorptext"/>
    <w:rsid w:val="00D44768"/>
    <w:rPr>
      <w:sz w:val="24"/>
      <w:szCs w:val="24"/>
      <w:lang w:eastAsia="ar-SA"/>
    </w:rPr>
  </w:style>
  <w:style w:type="table" w:styleId="Umbrirecolorat-Accentuare1">
    <w:name w:val="Colorful Shading Accent 1"/>
    <w:basedOn w:val="TabelNormal"/>
    <w:uiPriority w:val="71"/>
    <w:rsid w:val="00D4476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Grilmedie3-Accentuare2">
    <w:name w:val="Medium Grid 3 Accent 2"/>
    <w:basedOn w:val="TabelNormal"/>
    <w:uiPriority w:val="69"/>
    <w:rsid w:val="00D4476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character" w:customStyle="1" w:styleId="Titlu8Caracter">
    <w:name w:val="Titlu 8 Caracter"/>
    <w:link w:val="Titlu8"/>
    <w:rsid w:val="00B06B7C"/>
    <w:rPr>
      <w:rFonts w:eastAsia="Calibri"/>
      <w:i/>
      <w:iCs/>
      <w:sz w:val="24"/>
      <w:szCs w:val="24"/>
    </w:rPr>
  </w:style>
  <w:style w:type="character" w:customStyle="1" w:styleId="Titlu9Caracter">
    <w:name w:val="Titlu 9 Caracter"/>
    <w:link w:val="Titlu9"/>
    <w:rsid w:val="00B06B7C"/>
    <w:rPr>
      <w:rFonts w:ascii="Arial" w:eastAsia="Calibri" w:hAnsi="Arial" w:cs="Arial"/>
      <w:sz w:val="22"/>
      <w:szCs w:val="22"/>
    </w:rPr>
  </w:style>
  <w:style w:type="paragraph" w:customStyle="1" w:styleId="SdMHeading1">
    <w:name w:val="SdM Heading 1"/>
    <w:basedOn w:val="Titlu1"/>
    <w:rsid w:val="00B06B7C"/>
    <w:pPr>
      <w:keepNext/>
      <w:tabs>
        <w:tab w:val="clear" w:pos="0"/>
        <w:tab w:val="left" w:pos="902"/>
      </w:tabs>
      <w:suppressAutoHyphens w:val="0"/>
      <w:spacing w:before="240" w:after="60"/>
      <w:ind w:left="902" w:hanging="902"/>
    </w:pPr>
    <w:rPr>
      <w:rFonts w:ascii="Calibri" w:eastAsia="Calibri" w:hAnsi="Calibri" w:cs="Arial"/>
      <w:caps/>
      <w:kern w:val="32"/>
      <w:sz w:val="24"/>
      <w:szCs w:val="32"/>
      <w:lang w:val="ro-RO" w:eastAsia="en-US"/>
    </w:rPr>
  </w:style>
  <w:style w:type="paragraph" w:customStyle="1" w:styleId="SdMHeading2">
    <w:name w:val="SdM Heading 2"/>
    <w:basedOn w:val="Titlu2"/>
    <w:rsid w:val="00B06B7C"/>
    <w:pPr>
      <w:keepNext/>
      <w:numPr>
        <w:ilvl w:val="1"/>
      </w:numPr>
      <w:tabs>
        <w:tab w:val="num" w:pos="0"/>
        <w:tab w:val="num" w:pos="900"/>
      </w:tabs>
      <w:suppressAutoHyphens w:val="0"/>
      <w:spacing w:before="240" w:after="60"/>
      <w:ind w:left="900" w:hanging="900"/>
    </w:pPr>
    <w:rPr>
      <w:rFonts w:ascii="Calibri" w:eastAsia="Calibri" w:hAnsi="Calibri" w:cs="Arial"/>
      <w:iCs/>
      <w:sz w:val="24"/>
      <w:szCs w:val="24"/>
      <w:lang w:val="ro-RO" w:eastAsia="en-US"/>
    </w:rPr>
  </w:style>
  <w:style w:type="table" w:customStyle="1" w:styleId="Umbriredeculoaredeschis-Accentuare110">
    <w:name w:val="Umbrire de culoare deschisă - Accentuare 11"/>
    <w:basedOn w:val="TabelNormal"/>
    <w:uiPriority w:val="60"/>
    <w:rsid w:val="00AC1B89"/>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12">
    <w:name w:val="Medium Shading 1 - Accent 12"/>
    <w:basedOn w:val="TabelNormal"/>
    <w:uiPriority w:val="63"/>
    <w:rsid w:val="00AC1B89"/>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ghtList-Accent12">
    <w:name w:val="Light List - Accent 12"/>
    <w:basedOn w:val="TabelNormal"/>
    <w:uiPriority w:val="61"/>
    <w:rsid w:val="00AC1B8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caps">
    <w:name w:val="caps"/>
    <w:basedOn w:val="Normal"/>
    <w:rsid w:val="00AC1B89"/>
    <w:pPr>
      <w:suppressAutoHyphens w:val="0"/>
      <w:spacing w:before="100" w:beforeAutospacing="1" w:after="100" w:afterAutospacing="1"/>
    </w:pPr>
    <w:rPr>
      <w:lang w:val="ro-RO" w:eastAsia="ro-RO"/>
    </w:rPr>
  </w:style>
  <w:style w:type="table" w:customStyle="1" w:styleId="Umbriremedie1-Accentuare11">
    <w:name w:val="Umbrire medie 1 - Accentuare 11"/>
    <w:basedOn w:val="TabelNormal"/>
    <w:uiPriority w:val="63"/>
    <w:rsid w:val="00E2169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deculoaredeschis-Accentuare11">
    <w:name w:val="Listă de culoare deschisă - Accentuare 11"/>
    <w:basedOn w:val="TabelNormal"/>
    <w:uiPriority w:val="61"/>
    <w:rsid w:val="00E216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sonormal0">
    <w:name w:val="msonormal"/>
    <w:basedOn w:val="Normal"/>
    <w:rsid w:val="00E21698"/>
    <w:pPr>
      <w:suppressAutoHyphens w:val="0"/>
      <w:spacing w:before="100" w:beforeAutospacing="1" w:after="100" w:afterAutospacing="1"/>
    </w:pPr>
    <w:rPr>
      <w:lang w:eastAsia="en-US"/>
    </w:rPr>
  </w:style>
  <w:style w:type="paragraph" w:customStyle="1" w:styleId="font5">
    <w:name w:val="font5"/>
    <w:basedOn w:val="Normal"/>
    <w:rsid w:val="00E21698"/>
    <w:pPr>
      <w:suppressAutoHyphens w:val="0"/>
      <w:spacing w:before="100" w:beforeAutospacing="1" w:after="100" w:afterAutospacing="1"/>
    </w:pPr>
    <w:rPr>
      <w:rFonts w:ascii="Tahoma" w:hAnsi="Tahoma" w:cs="Tahoma"/>
      <w:color w:val="000000"/>
      <w:sz w:val="18"/>
      <w:szCs w:val="18"/>
      <w:lang w:eastAsia="en-US"/>
    </w:rPr>
  </w:style>
  <w:style w:type="paragraph" w:customStyle="1" w:styleId="font6">
    <w:name w:val="font6"/>
    <w:basedOn w:val="Normal"/>
    <w:rsid w:val="00E21698"/>
    <w:pPr>
      <w:suppressAutoHyphens w:val="0"/>
      <w:spacing w:before="100" w:beforeAutospacing="1" w:after="100" w:afterAutospacing="1"/>
    </w:pPr>
    <w:rPr>
      <w:rFonts w:ascii="Tahoma" w:hAnsi="Tahoma" w:cs="Tahoma"/>
      <w:b/>
      <w:bCs/>
      <w:color w:val="000000"/>
      <w:sz w:val="18"/>
      <w:szCs w:val="18"/>
      <w:lang w:eastAsia="en-US"/>
    </w:rPr>
  </w:style>
  <w:style w:type="paragraph" w:customStyle="1" w:styleId="xl63">
    <w:name w:val="xl63"/>
    <w:basedOn w:val="Normal"/>
    <w:rsid w:val="00E2169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en-US"/>
    </w:rPr>
  </w:style>
  <w:style w:type="paragraph" w:customStyle="1" w:styleId="xl64">
    <w:name w:val="xl64"/>
    <w:basedOn w:val="Normal"/>
    <w:rsid w:val="00E2169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79">
    <w:name w:val="xl79"/>
    <w:basedOn w:val="Normal"/>
    <w:rsid w:val="00E2169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lang w:eastAsia="en-US"/>
    </w:rPr>
  </w:style>
  <w:style w:type="paragraph" w:customStyle="1" w:styleId="xl80">
    <w:name w:val="xl80"/>
    <w:basedOn w:val="Normal"/>
    <w:rsid w:val="00E2169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lang w:eastAsia="en-US"/>
    </w:rPr>
  </w:style>
  <w:style w:type="paragraph" w:customStyle="1" w:styleId="xl81">
    <w:name w:val="xl81"/>
    <w:basedOn w:val="Normal"/>
    <w:rsid w:val="00E21698"/>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color w:val="FF0000"/>
      <w:lang w:eastAsia="en-US"/>
    </w:rPr>
  </w:style>
  <w:style w:type="table" w:customStyle="1" w:styleId="GridTable4-Accent41">
    <w:name w:val="Grid Table 4 - Accent 41"/>
    <w:basedOn w:val="TabelNormal"/>
    <w:uiPriority w:val="49"/>
    <w:rsid w:val="00E21698"/>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5Dark-Accent41">
    <w:name w:val="Grid Table 5 Dark - Accent 41"/>
    <w:basedOn w:val="TabelNormal"/>
    <w:uiPriority w:val="50"/>
    <w:rsid w:val="00E216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11">
    <w:name w:val="Grid Table 5 Dark - Accent 11"/>
    <w:basedOn w:val="TabelNormal"/>
    <w:uiPriority w:val="50"/>
    <w:rsid w:val="00EC122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1">
    <w:name w:val="Grid Table 6 Colorful - Accent 11"/>
    <w:basedOn w:val="TabelNormal"/>
    <w:uiPriority w:val="51"/>
    <w:rsid w:val="00EC1226"/>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xl82">
    <w:name w:val="xl82"/>
    <w:basedOn w:val="Normal"/>
    <w:rsid w:val="00F13F9E"/>
    <w:pPr>
      <w:pBdr>
        <w:left w:val="single" w:sz="4" w:space="0" w:color="auto"/>
      </w:pBdr>
      <w:suppressAutoHyphens w:val="0"/>
      <w:spacing w:before="100" w:beforeAutospacing="1" w:after="100" w:afterAutospacing="1"/>
      <w:jc w:val="center"/>
    </w:pPr>
    <w:rPr>
      <w:lang w:eastAsia="en-US"/>
    </w:rPr>
  </w:style>
  <w:style w:type="paragraph" w:customStyle="1" w:styleId="xl83">
    <w:name w:val="xl83"/>
    <w:basedOn w:val="Normal"/>
    <w:rsid w:val="00F13F9E"/>
    <w:pPr>
      <w:pBdr>
        <w:left w:val="single" w:sz="4" w:space="0" w:color="auto"/>
        <w:right w:val="single" w:sz="4" w:space="0" w:color="auto"/>
      </w:pBdr>
      <w:suppressAutoHyphens w:val="0"/>
      <w:spacing w:before="100" w:beforeAutospacing="1" w:after="100" w:afterAutospacing="1"/>
    </w:pPr>
    <w:rPr>
      <w:lang w:eastAsia="en-US"/>
    </w:rPr>
  </w:style>
  <w:style w:type="paragraph" w:customStyle="1" w:styleId="xl84">
    <w:name w:val="xl84"/>
    <w:basedOn w:val="Normal"/>
    <w:rsid w:val="00F13F9E"/>
    <w:pPr>
      <w:suppressAutoHyphens w:val="0"/>
      <w:spacing w:before="100" w:beforeAutospacing="1" w:after="100" w:afterAutospacing="1"/>
      <w:textAlignment w:val="center"/>
    </w:pPr>
    <w:rPr>
      <w:rFonts w:ascii="Arial" w:hAnsi="Arial" w:cs="Arial"/>
      <w:b/>
      <w:bCs/>
      <w:lang w:eastAsia="en-US"/>
    </w:rPr>
  </w:style>
  <w:style w:type="paragraph" w:customStyle="1" w:styleId="xl85">
    <w:name w:val="xl85"/>
    <w:basedOn w:val="Normal"/>
    <w:rsid w:val="00F13F9E"/>
    <w:pPr>
      <w:pBdr>
        <w:top w:val="single" w:sz="4" w:space="0" w:color="auto"/>
      </w:pBdr>
      <w:suppressAutoHyphens w:val="0"/>
      <w:spacing w:before="100" w:beforeAutospacing="1" w:after="100" w:afterAutospacing="1"/>
    </w:pPr>
    <w:rPr>
      <w:rFonts w:ascii="Arial" w:hAnsi="Arial" w:cs="Arial"/>
      <w:lang w:eastAsia="en-US"/>
    </w:rPr>
  </w:style>
  <w:style w:type="paragraph" w:customStyle="1" w:styleId="xl86">
    <w:name w:val="xl86"/>
    <w:basedOn w:val="Normal"/>
    <w:rsid w:val="00F13F9E"/>
    <w:pPr>
      <w:suppressAutoHyphens w:val="0"/>
      <w:spacing w:before="100" w:beforeAutospacing="1" w:after="100" w:afterAutospacing="1"/>
    </w:pPr>
    <w:rPr>
      <w:lang w:eastAsia="en-US"/>
    </w:rPr>
  </w:style>
  <w:style w:type="paragraph" w:customStyle="1" w:styleId="xl87">
    <w:name w:val="xl87"/>
    <w:basedOn w:val="Normal"/>
    <w:rsid w:val="00F13F9E"/>
    <w:pPr>
      <w:pBdr>
        <w:top w:val="single" w:sz="4" w:space="0" w:color="auto"/>
      </w:pBdr>
      <w:suppressAutoHyphens w:val="0"/>
      <w:spacing w:before="100" w:beforeAutospacing="1" w:after="100" w:afterAutospacing="1"/>
    </w:pPr>
    <w:rPr>
      <w:rFonts w:ascii="Arial" w:hAnsi="Arial" w:cs="Arial"/>
      <w:b/>
      <w:bCs/>
      <w:lang w:eastAsia="en-US"/>
    </w:rPr>
  </w:style>
  <w:style w:type="paragraph" w:customStyle="1" w:styleId="xl88">
    <w:name w:val="xl88"/>
    <w:basedOn w:val="Normal"/>
    <w:rsid w:val="00F13F9E"/>
    <w:pPr>
      <w:pBdr>
        <w:top w:val="single" w:sz="4" w:space="0" w:color="auto"/>
      </w:pBdr>
      <w:suppressAutoHyphens w:val="0"/>
      <w:spacing w:before="100" w:beforeAutospacing="1" w:after="100" w:afterAutospacing="1"/>
    </w:pPr>
    <w:rPr>
      <w:lang w:eastAsia="en-US"/>
    </w:rPr>
  </w:style>
  <w:style w:type="paragraph" w:customStyle="1" w:styleId="xl89">
    <w:name w:val="xl89"/>
    <w:basedOn w:val="Normal"/>
    <w:rsid w:val="00F13F9E"/>
    <w:pPr>
      <w:suppressAutoHyphens w:val="0"/>
      <w:spacing w:before="100" w:beforeAutospacing="1" w:after="100" w:afterAutospacing="1"/>
    </w:pPr>
    <w:rPr>
      <w:rFonts w:ascii="Arial" w:hAnsi="Arial" w:cs="Arial"/>
      <w:sz w:val="18"/>
      <w:szCs w:val="18"/>
      <w:lang w:eastAsia="en-US"/>
    </w:rPr>
  </w:style>
  <w:style w:type="paragraph" w:customStyle="1" w:styleId="xl90">
    <w:name w:val="xl90"/>
    <w:basedOn w:val="Normal"/>
    <w:rsid w:val="00F13F9E"/>
    <w:pPr>
      <w:suppressAutoHyphens w:val="0"/>
      <w:spacing w:before="100" w:beforeAutospacing="1" w:after="100" w:afterAutospacing="1"/>
      <w:jc w:val="center"/>
    </w:pPr>
    <w:rPr>
      <w:lang w:eastAsia="en-US"/>
    </w:rPr>
  </w:style>
  <w:style w:type="paragraph" w:customStyle="1" w:styleId="xl91">
    <w:name w:val="xl91"/>
    <w:basedOn w:val="Normal"/>
    <w:rsid w:val="00F13F9E"/>
    <w:pPr>
      <w:suppressAutoHyphens w:val="0"/>
      <w:spacing w:before="100" w:beforeAutospacing="1" w:after="100" w:afterAutospacing="1"/>
    </w:pPr>
    <w:rPr>
      <w:rFonts w:ascii="Arial" w:hAnsi="Arial" w:cs="Arial"/>
      <w:sz w:val="19"/>
      <w:szCs w:val="19"/>
      <w:lang w:eastAsia="en-US"/>
    </w:rPr>
  </w:style>
  <w:style w:type="paragraph" w:customStyle="1" w:styleId="xl92">
    <w:name w:val="xl92"/>
    <w:basedOn w:val="Normal"/>
    <w:rsid w:val="00F13F9E"/>
    <w:pPr>
      <w:pBdr>
        <w:left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93">
    <w:name w:val="xl93"/>
    <w:basedOn w:val="Normal"/>
    <w:rsid w:val="00F13F9E"/>
    <w:pPr>
      <w:suppressAutoHyphens w:val="0"/>
      <w:spacing w:before="100" w:beforeAutospacing="1" w:after="100" w:afterAutospacing="1"/>
    </w:pPr>
    <w:rPr>
      <w:rFonts w:ascii="Arial" w:hAnsi="Arial" w:cs="Arial"/>
      <w:lang w:eastAsia="en-US"/>
    </w:rPr>
  </w:style>
  <w:style w:type="paragraph" w:customStyle="1" w:styleId="xl94">
    <w:name w:val="xl94"/>
    <w:basedOn w:val="Normal"/>
    <w:rsid w:val="00F13F9E"/>
    <w:pPr>
      <w:pBdr>
        <w:bottom w:val="single" w:sz="4" w:space="0" w:color="auto"/>
      </w:pBdr>
      <w:suppressAutoHyphens w:val="0"/>
      <w:spacing w:before="100" w:beforeAutospacing="1" w:after="100" w:afterAutospacing="1"/>
    </w:pPr>
    <w:rPr>
      <w:lang w:eastAsia="en-US"/>
    </w:rPr>
  </w:style>
  <w:style w:type="paragraph" w:customStyle="1" w:styleId="xl95">
    <w:name w:val="xl95"/>
    <w:basedOn w:val="Normal"/>
    <w:rsid w:val="00F13F9E"/>
    <w:pPr>
      <w:suppressAutoHyphens w:val="0"/>
      <w:spacing w:before="100" w:beforeAutospacing="1" w:after="100" w:afterAutospacing="1"/>
    </w:pPr>
    <w:rPr>
      <w:rFonts w:ascii="Arial" w:hAnsi="Arial" w:cs="Arial"/>
      <w:sz w:val="16"/>
      <w:szCs w:val="16"/>
      <w:lang w:eastAsia="en-US"/>
    </w:rPr>
  </w:style>
  <w:style w:type="paragraph" w:customStyle="1" w:styleId="xl96">
    <w:name w:val="xl96"/>
    <w:basedOn w:val="Normal"/>
    <w:rsid w:val="00F13F9E"/>
    <w:pPr>
      <w:suppressAutoHyphens w:val="0"/>
      <w:spacing w:before="100" w:beforeAutospacing="1" w:after="100" w:afterAutospacing="1"/>
      <w:jc w:val="center"/>
    </w:pPr>
    <w:rPr>
      <w:rFonts w:ascii="Arial" w:hAnsi="Arial" w:cs="Arial"/>
      <w:sz w:val="16"/>
      <w:szCs w:val="16"/>
      <w:lang w:eastAsia="en-US"/>
    </w:rPr>
  </w:style>
  <w:style w:type="paragraph" w:customStyle="1" w:styleId="xl97">
    <w:name w:val="xl97"/>
    <w:basedOn w:val="Normal"/>
    <w:rsid w:val="00F13F9E"/>
    <w:pPr>
      <w:pBdr>
        <w:top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98">
    <w:name w:val="xl98"/>
    <w:basedOn w:val="Normal"/>
    <w:rsid w:val="00F13F9E"/>
    <w:pPr>
      <w:pBdr>
        <w:top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99">
    <w:name w:val="xl99"/>
    <w:basedOn w:val="Normal"/>
    <w:rsid w:val="00F13F9E"/>
    <w:pPr>
      <w:pBdr>
        <w:bottom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100">
    <w:name w:val="xl100"/>
    <w:basedOn w:val="Normal"/>
    <w:rsid w:val="00F13F9E"/>
    <w:pPr>
      <w:pBdr>
        <w:left w:val="single" w:sz="4" w:space="0" w:color="auto"/>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01">
    <w:name w:val="xl101"/>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02">
    <w:name w:val="xl102"/>
    <w:basedOn w:val="Normal"/>
    <w:rsid w:val="00F13F9E"/>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03">
    <w:name w:val="xl103"/>
    <w:basedOn w:val="Normal"/>
    <w:rsid w:val="00F13F9E"/>
    <w:pPr>
      <w:pBdr>
        <w:left w:val="single" w:sz="4" w:space="0" w:color="auto"/>
      </w:pBdr>
      <w:suppressAutoHyphens w:val="0"/>
      <w:spacing w:before="100" w:beforeAutospacing="1" w:after="100" w:afterAutospacing="1"/>
    </w:pPr>
    <w:rPr>
      <w:rFonts w:ascii="Arial" w:hAnsi="Arial" w:cs="Arial"/>
      <w:b/>
      <w:bCs/>
      <w:lang w:eastAsia="en-US"/>
    </w:rPr>
  </w:style>
  <w:style w:type="paragraph" w:customStyle="1" w:styleId="xl104">
    <w:name w:val="xl104"/>
    <w:basedOn w:val="Normal"/>
    <w:rsid w:val="00F13F9E"/>
    <w:pPr>
      <w:pBdr>
        <w:top w:val="single" w:sz="4" w:space="0" w:color="auto"/>
        <w:right w:val="single" w:sz="4" w:space="0" w:color="auto"/>
      </w:pBdr>
      <w:suppressAutoHyphens w:val="0"/>
      <w:spacing w:before="100" w:beforeAutospacing="1" w:after="100" w:afterAutospacing="1"/>
    </w:pPr>
    <w:rPr>
      <w:lang w:eastAsia="en-US"/>
    </w:rPr>
  </w:style>
  <w:style w:type="paragraph" w:customStyle="1" w:styleId="xl105">
    <w:name w:val="xl105"/>
    <w:basedOn w:val="Normal"/>
    <w:rsid w:val="00F13F9E"/>
    <w:pPr>
      <w:pBdr>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06">
    <w:name w:val="xl106"/>
    <w:basedOn w:val="Normal"/>
    <w:rsid w:val="00F13F9E"/>
    <w:pPr>
      <w:pBdr>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07">
    <w:name w:val="xl107"/>
    <w:basedOn w:val="Normal"/>
    <w:rsid w:val="00F13F9E"/>
    <w:pPr>
      <w:pBdr>
        <w:top w:val="single" w:sz="4" w:space="0" w:color="auto"/>
      </w:pBdr>
      <w:suppressAutoHyphens w:val="0"/>
      <w:spacing w:before="100" w:beforeAutospacing="1" w:after="100" w:afterAutospacing="1"/>
    </w:pPr>
    <w:rPr>
      <w:rFonts w:ascii="Arial" w:hAnsi="Arial" w:cs="Arial"/>
      <w:b/>
      <w:bCs/>
      <w:sz w:val="18"/>
      <w:szCs w:val="18"/>
      <w:lang w:eastAsia="en-US"/>
    </w:rPr>
  </w:style>
  <w:style w:type="paragraph" w:customStyle="1" w:styleId="xl108">
    <w:name w:val="xl108"/>
    <w:basedOn w:val="Normal"/>
    <w:rsid w:val="00F13F9E"/>
    <w:pPr>
      <w:suppressAutoHyphens w:val="0"/>
      <w:spacing w:before="100" w:beforeAutospacing="1" w:after="100" w:afterAutospacing="1"/>
      <w:textAlignment w:val="center"/>
    </w:pPr>
    <w:rPr>
      <w:sz w:val="18"/>
      <w:szCs w:val="18"/>
      <w:lang w:eastAsia="en-US"/>
    </w:rPr>
  </w:style>
  <w:style w:type="paragraph" w:customStyle="1" w:styleId="xl109">
    <w:name w:val="xl109"/>
    <w:basedOn w:val="Normal"/>
    <w:rsid w:val="00F13F9E"/>
    <w:pPr>
      <w:suppressAutoHyphens w:val="0"/>
      <w:spacing w:before="100" w:beforeAutospacing="1" w:after="100" w:afterAutospacing="1"/>
      <w:textAlignment w:val="top"/>
    </w:pPr>
    <w:rPr>
      <w:sz w:val="18"/>
      <w:szCs w:val="18"/>
      <w:lang w:eastAsia="en-US"/>
    </w:rPr>
  </w:style>
  <w:style w:type="paragraph" w:customStyle="1" w:styleId="xl110">
    <w:name w:val="xl110"/>
    <w:basedOn w:val="Normal"/>
    <w:rsid w:val="00F13F9E"/>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11">
    <w:name w:val="xl111"/>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12">
    <w:name w:val="xl112"/>
    <w:basedOn w:val="Normal"/>
    <w:rsid w:val="00F13F9E"/>
    <w:pPr>
      <w:pBdr>
        <w:top w:val="single" w:sz="4" w:space="0" w:color="auto"/>
      </w:pBdr>
      <w:suppressAutoHyphens w:val="0"/>
      <w:spacing w:before="100" w:beforeAutospacing="1" w:after="100" w:afterAutospacing="1"/>
    </w:pPr>
    <w:rPr>
      <w:rFonts w:ascii="Arial" w:hAnsi="Arial" w:cs="Arial"/>
      <w:sz w:val="16"/>
      <w:szCs w:val="16"/>
      <w:lang w:eastAsia="en-US"/>
    </w:rPr>
  </w:style>
  <w:style w:type="paragraph" w:customStyle="1" w:styleId="xl113">
    <w:name w:val="xl113"/>
    <w:basedOn w:val="Normal"/>
    <w:rsid w:val="00F13F9E"/>
    <w:pPr>
      <w:pBdr>
        <w:right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114">
    <w:name w:val="xl114"/>
    <w:basedOn w:val="Normal"/>
    <w:rsid w:val="00F13F9E"/>
    <w:pPr>
      <w:pBdr>
        <w:top w:val="single" w:sz="4" w:space="0" w:color="auto"/>
        <w:left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115">
    <w:name w:val="xl115"/>
    <w:basedOn w:val="Normal"/>
    <w:rsid w:val="00F13F9E"/>
    <w:pPr>
      <w:pBdr>
        <w:bottom w:val="single" w:sz="4" w:space="0" w:color="auto"/>
        <w:right w:val="dotDotDash" w:sz="4" w:space="0" w:color="auto"/>
      </w:pBdr>
      <w:suppressAutoHyphens w:val="0"/>
      <w:spacing w:before="100" w:beforeAutospacing="1" w:after="100" w:afterAutospacing="1"/>
    </w:pPr>
    <w:rPr>
      <w:lang w:eastAsia="en-US"/>
    </w:rPr>
  </w:style>
  <w:style w:type="paragraph" w:customStyle="1" w:styleId="xl116">
    <w:name w:val="xl116"/>
    <w:basedOn w:val="Normal"/>
    <w:rsid w:val="00F13F9E"/>
    <w:pPr>
      <w:pBdr>
        <w:bottom w:val="single" w:sz="4" w:space="0" w:color="auto"/>
      </w:pBdr>
      <w:suppressAutoHyphens w:val="0"/>
      <w:spacing w:before="100" w:beforeAutospacing="1" w:after="100" w:afterAutospacing="1"/>
    </w:pPr>
    <w:rPr>
      <w:lang w:eastAsia="en-US"/>
    </w:rPr>
  </w:style>
  <w:style w:type="paragraph" w:customStyle="1" w:styleId="xl117">
    <w:name w:val="xl117"/>
    <w:basedOn w:val="Normal"/>
    <w:rsid w:val="00F13F9E"/>
    <w:pPr>
      <w:pBdr>
        <w:right w:val="dotDotDash" w:sz="4" w:space="0" w:color="auto"/>
      </w:pBdr>
      <w:suppressAutoHyphens w:val="0"/>
      <w:spacing w:before="100" w:beforeAutospacing="1" w:after="100" w:afterAutospacing="1"/>
    </w:pPr>
    <w:rPr>
      <w:lang w:eastAsia="en-US"/>
    </w:rPr>
  </w:style>
  <w:style w:type="paragraph" w:customStyle="1" w:styleId="xl118">
    <w:name w:val="xl118"/>
    <w:basedOn w:val="Normal"/>
    <w:rsid w:val="00F13F9E"/>
    <w:pPr>
      <w:pBdr>
        <w:bottom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119">
    <w:name w:val="xl119"/>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120">
    <w:name w:val="xl120"/>
    <w:basedOn w:val="Normal"/>
    <w:rsid w:val="00F13F9E"/>
    <w:pPr>
      <w:pBdr>
        <w:top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21">
    <w:name w:val="xl121"/>
    <w:basedOn w:val="Normal"/>
    <w:rsid w:val="00F13F9E"/>
    <w:pPr>
      <w:suppressAutoHyphens w:val="0"/>
      <w:spacing w:before="100" w:beforeAutospacing="1" w:after="100" w:afterAutospacing="1"/>
    </w:pPr>
    <w:rPr>
      <w:lang w:eastAsia="en-US"/>
    </w:rPr>
  </w:style>
  <w:style w:type="paragraph" w:customStyle="1" w:styleId="xl122">
    <w:name w:val="xl122"/>
    <w:basedOn w:val="Normal"/>
    <w:rsid w:val="00F13F9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b/>
      <w:bCs/>
      <w:lang w:eastAsia="en-US"/>
    </w:rPr>
  </w:style>
  <w:style w:type="paragraph" w:customStyle="1" w:styleId="xl123">
    <w:name w:val="xl123"/>
    <w:basedOn w:val="Normal"/>
    <w:rsid w:val="00F13F9E"/>
    <w:pPr>
      <w:pBdr>
        <w:top w:val="single" w:sz="4" w:space="0" w:color="auto"/>
        <w:lef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4">
    <w:name w:val="xl124"/>
    <w:basedOn w:val="Normal"/>
    <w:rsid w:val="00F13F9E"/>
    <w:pPr>
      <w:pBdr>
        <w:top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5">
    <w:name w:val="xl125"/>
    <w:basedOn w:val="Normal"/>
    <w:rsid w:val="00F13F9E"/>
    <w:pPr>
      <w:pBdr>
        <w:top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6">
    <w:name w:val="xl126"/>
    <w:basedOn w:val="Normal"/>
    <w:rsid w:val="00F13F9E"/>
    <w:pPr>
      <w:pBdr>
        <w:left w:val="single" w:sz="4" w:space="0" w:color="auto"/>
        <w:bottom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7">
    <w:name w:val="xl127"/>
    <w:basedOn w:val="Normal"/>
    <w:rsid w:val="00F13F9E"/>
    <w:pPr>
      <w:pBdr>
        <w:bottom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8">
    <w:name w:val="xl128"/>
    <w:basedOn w:val="Normal"/>
    <w:rsid w:val="00F13F9E"/>
    <w:pPr>
      <w:pBdr>
        <w:bottom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29">
    <w:name w:val="xl129"/>
    <w:basedOn w:val="Normal"/>
    <w:rsid w:val="00F13F9E"/>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30">
    <w:name w:val="xl130"/>
    <w:basedOn w:val="Normal"/>
    <w:rsid w:val="00F13F9E"/>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31">
    <w:name w:val="xl131"/>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32">
    <w:name w:val="xl132"/>
    <w:basedOn w:val="Normal"/>
    <w:rsid w:val="00F13F9E"/>
    <w:pPr>
      <w:pBdr>
        <w:lef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33">
    <w:name w:val="xl133"/>
    <w:basedOn w:val="Normal"/>
    <w:rsid w:val="00F13F9E"/>
    <w:pPr>
      <w:suppressAutoHyphens w:val="0"/>
      <w:spacing w:before="100" w:beforeAutospacing="1" w:after="100" w:afterAutospacing="1"/>
      <w:jc w:val="center"/>
    </w:pPr>
    <w:rPr>
      <w:rFonts w:ascii="Arial" w:hAnsi="Arial" w:cs="Arial"/>
      <w:sz w:val="18"/>
      <w:szCs w:val="18"/>
      <w:lang w:eastAsia="en-US"/>
    </w:rPr>
  </w:style>
  <w:style w:type="paragraph" w:customStyle="1" w:styleId="xl134">
    <w:name w:val="xl134"/>
    <w:basedOn w:val="Normal"/>
    <w:rsid w:val="00F13F9E"/>
    <w:pPr>
      <w:pBdr>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35">
    <w:name w:val="xl135"/>
    <w:basedOn w:val="Normal"/>
    <w:rsid w:val="00F13F9E"/>
    <w:pPr>
      <w:pBdr>
        <w:left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36">
    <w:name w:val="xl136"/>
    <w:basedOn w:val="Normal"/>
    <w:rsid w:val="00F13F9E"/>
    <w:pPr>
      <w:pBdr>
        <w:top w:val="single" w:sz="4" w:space="0" w:color="auto"/>
        <w:lef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37">
    <w:name w:val="xl137"/>
    <w:basedOn w:val="Normal"/>
    <w:rsid w:val="00F13F9E"/>
    <w:pPr>
      <w:pBdr>
        <w:top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38">
    <w:name w:val="xl138"/>
    <w:basedOn w:val="Normal"/>
    <w:rsid w:val="00F13F9E"/>
    <w:pPr>
      <w:pBdr>
        <w:top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39">
    <w:name w:val="xl139"/>
    <w:basedOn w:val="Normal"/>
    <w:rsid w:val="00F13F9E"/>
    <w:pPr>
      <w:pBdr>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40">
    <w:name w:val="xl140"/>
    <w:basedOn w:val="Normal"/>
    <w:rsid w:val="00F13F9E"/>
    <w:pPr>
      <w:pBdr>
        <w:bottom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41">
    <w:name w:val="xl141"/>
    <w:basedOn w:val="Normal"/>
    <w:rsid w:val="00F13F9E"/>
    <w:pPr>
      <w:pBdr>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en-US"/>
    </w:rPr>
  </w:style>
  <w:style w:type="paragraph" w:customStyle="1" w:styleId="xl142">
    <w:name w:val="xl142"/>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43">
    <w:name w:val="xl143"/>
    <w:basedOn w:val="Normal"/>
    <w:rsid w:val="00F13F9E"/>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44">
    <w:name w:val="xl144"/>
    <w:basedOn w:val="Normal"/>
    <w:rsid w:val="00F13F9E"/>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45">
    <w:name w:val="xl145"/>
    <w:basedOn w:val="Normal"/>
    <w:rsid w:val="00F13F9E"/>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46">
    <w:name w:val="xl146"/>
    <w:basedOn w:val="Normal"/>
    <w:rsid w:val="00F13F9E"/>
    <w:pPr>
      <w:pBdr>
        <w:top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47">
    <w:name w:val="xl147"/>
    <w:basedOn w:val="Normal"/>
    <w:rsid w:val="00F13F9E"/>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48">
    <w:name w:val="xl148"/>
    <w:basedOn w:val="Normal"/>
    <w:rsid w:val="00F13F9E"/>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49">
    <w:name w:val="xl149"/>
    <w:basedOn w:val="Normal"/>
    <w:rsid w:val="00F13F9E"/>
    <w:pPr>
      <w:pBdr>
        <w:bottom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50">
    <w:name w:val="xl150"/>
    <w:basedOn w:val="Normal"/>
    <w:rsid w:val="00F13F9E"/>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lang w:eastAsia="en-US"/>
    </w:rPr>
  </w:style>
  <w:style w:type="paragraph" w:customStyle="1" w:styleId="xl151">
    <w:name w:val="xl151"/>
    <w:basedOn w:val="Normal"/>
    <w:rsid w:val="00F13F9E"/>
    <w:pPr>
      <w:suppressAutoHyphens w:val="0"/>
      <w:spacing w:before="100" w:beforeAutospacing="1" w:after="100" w:afterAutospacing="1"/>
      <w:jc w:val="center"/>
    </w:pPr>
    <w:rPr>
      <w:rFonts w:ascii="Arial" w:hAnsi="Arial" w:cs="Arial"/>
      <w:sz w:val="22"/>
      <w:szCs w:val="22"/>
      <w:lang w:eastAsia="en-US"/>
    </w:rPr>
  </w:style>
  <w:style w:type="paragraph" w:customStyle="1" w:styleId="xl152">
    <w:name w:val="xl152"/>
    <w:basedOn w:val="Normal"/>
    <w:rsid w:val="00F13F9E"/>
    <w:pPr>
      <w:suppressAutoHyphens w:val="0"/>
      <w:spacing w:before="100" w:beforeAutospacing="1" w:after="100" w:afterAutospacing="1"/>
      <w:jc w:val="center"/>
    </w:pPr>
    <w:rPr>
      <w:rFonts w:ascii="Arial" w:hAnsi="Arial" w:cs="Arial"/>
      <w:sz w:val="19"/>
      <w:szCs w:val="19"/>
      <w:lang w:eastAsia="en-US"/>
    </w:rPr>
  </w:style>
  <w:style w:type="paragraph" w:customStyle="1" w:styleId="xl153">
    <w:name w:val="xl153"/>
    <w:basedOn w:val="Normal"/>
    <w:rsid w:val="00F13F9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lang w:eastAsia="en-US"/>
    </w:rPr>
  </w:style>
  <w:style w:type="paragraph" w:customStyle="1" w:styleId="xl154">
    <w:name w:val="xl154"/>
    <w:basedOn w:val="Normal"/>
    <w:rsid w:val="00F13F9E"/>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55">
    <w:name w:val="xl155"/>
    <w:basedOn w:val="Normal"/>
    <w:rsid w:val="00F13F9E"/>
    <w:pPr>
      <w:pBdr>
        <w:top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56">
    <w:name w:val="xl156"/>
    <w:basedOn w:val="Normal"/>
    <w:rsid w:val="00F13F9E"/>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57">
    <w:name w:val="xl157"/>
    <w:basedOn w:val="Normal"/>
    <w:rsid w:val="00F13F9E"/>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58">
    <w:name w:val="xl158"/>
    <w:basedOn w:val="Normal"/>
    <w:rsid w:val="00F13F9E"/>
    <w:pPr>
      <w:pBdr>
        <w:bottom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59">
    <w:name w:val="xl159"/>
    <w:basedOn w:val="Normal"/>
    <w:rsid w:val="00F13F9E"/>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19"/>
      <w:szCs w:val="19"/>
      <w:lang w:eastAsia="en-US"/>
    </w:rPr>
  </w:style>
  <w:style w:type="paragraph" w:customStyle="1" w:styleId="xl160">
    <w:name w:val="xl160"/>
    <w:basedOn w:val="Normal"/>
    <w:rsid w:val="00F13F9E"/>
    <w:pPr>
      <w:pBdr>
        <w:left w:val="single" w:sz="4" w:space="0" w:color="auto"/>
        <w:bottom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161">
    <w:name w:val="xl161"/>
    <w:basedOn w:val="Normal"/>
    <w:rsid w:val="00F13F9E"/>
    <w:pPr>
      <w:pBdr>
        <w:bottom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162">
    <w:name w:val="xl162"/>
    <w:basedOn w:val="Normal"/>
    <w:rsid w:val="00F13F9E"/>
    <w:pPr>
      <w:pBdr>
        <w:bottom w:val="single" w:sz="4" w:space="0" w:color="auto"/>
        <w:right w:val="single" w:sz="4" w:space="0" w:color="auto"/>
      </w:pBdr>
      <w:suppressAutoHyphens w:val="0"/>
      <w:spacing w:before="100" w:beforeAutospacing="1" w:after="100" w:afterAutospacing="1"/>
    </w:pPr>
    <w:rPr>
      <w:rFonts w:ascii="Arial" w:hAnsi="Arial" w:cs="Arial"/>
      <w:sz w:val="18"/>
      <w:szCs w:val="18"/>
      <w:lang w:eastAsia="en-US"/>
    </w:rPr>
  </w:style>
  <w:style w:type="paragraph" w:customStyle="1" w:styleId="xl163">
    <w:name w:val="xl163"/>
    <w:basedOn w:val="Normal"/>
    <w:rsid w:val="00F13F9E"/>
    <w:pPr>
      <w:pBdr>
        <w:top w:val="single" w:sz="4" w:space="0" w:color="auto"/>
        <w:lef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64">
    <w:name w:val="xl164"/>
    <w:basedOn w:val="Normal"/>
    <w:rsid w:val="00F13F9E"/>
    <w:pPr>
      <w:pBdr>
        <w:top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65">
    <w:name w:val="xl165"/>
    <w:basedOn w:val="Normal"/>
    <w:rsid w:val="00F13F9E"/>
    <w:pPr>
      <w:pBdr>
        <w:top w:val="single" w:sz="4" w:space="0" w:color="auto"/>
        <w:right w:val="single" w:sz="4" w:space="0" w:color="auto"/>
      </w:pBdr>
      <w:suppressAutoHyphens w:val="0"/>
      <w:spacing w:before="100" w:beforeAutospacing="1" w:after="100" w:afterAutospacing="1"/>
      <w:jc w:val="center"/>
    </w:pPr>
    <w:rPr>
      <w:rFonts w:ascii="Arial" w:hAnsi="Arial" w:cs="Arial"/>
      <w:sz w:val="18"/>
      <w:szCs w:val="18"/>
      <w:lang w:eastAsia="en-US"/>
    </w:rPr>
  </w:style>
  <w:style w:type="paragraph" w:customStyle="1" w:styleId="xl166">
    <w:name w:val="xl166"/>
    <w:basedOn w:val="Normal"/>
    <w:rsid w:val="00F13F9E"/>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22"/>
      <w:szCs w:val="22"/>
      <w:lang w:eastAsia="en-US"/>
    </w:rPr>
  </w:style>
  <w:style w:type="paragraph" w:customStyle="1" w:styleId="xl167">
    <w:name w:val="xl167"/>
    <w:basedOn w:val="Normal"/>
    <w:rsid w:val="00F13F9E"/>
    <w:pPr>
      <w:pBdr>
        <w:top w:val="single" w:sz="4" w:space="0" w:color="auto"/>
        <w:bottom w:val="single" w:sz="4" w:space="0" w:color="auto"/>
      </w:pBdr>
      <w:suppressAutoHyphens w:val="0"/>
      <w:spacing w:before="100" w:beforeAutospacing="1" w:after="100" w:afterAutospacing="1"/>
      <w:jc w:val="center"/>
    </w:pPr>
    <w:rPr>
      <w:rFonts w:ascii="Arial" w:hAnsi="Arial" w:cs="Arial"/>
      <w:b/>
      <w:bCs/>
      <w:sz w:val="22"/>
      <w:szCs w:val="22"/>
      <w:lang w:eastAsia="en-US"/>
    </w:rPr>
  </w:style>
  <w:style w:type="paragraph" w:customStyle="1" w:styleId="xl168">
    <w:name w:val="xl168"/>
    <w:basedOn w:val="Normal"/>
    <w:rsid w:val="00F13F9E"/>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22"/>
      <w:szCs w:val="22"/>
      <w:lang w:eastAsia="en-US"/>
    </w:rPr>
  </w:style>
  <w:style w:type="paragraph" w:customStyle="1" w:styleId="xl169">
    <w:name w:val="xl169"/>
    <w:basedOn w:val="Normal"/>
    <w:rsid w:val="00F13F9E"/>
    <w:pPr>
      <w:pBdr>
        <w:top w:val="single" w:sz="4" w:space="0" w:color="auto"/>
        <w:left w:val="single" w:sz="4" w:space="0" w:color="auto"/>
      </w:pBdr>
      <w:suppressAutoHyphens w:val="0"/>
      <w:spacing w:before="100" w:beforeAutospacing="1" w:after="100" w:afterAutospacing="1"/>
    </w:pPr>
    <w:rPr>
      <w:lang w:eastAsia="en-US"/>
    </w:rPr>
  </w:style>
  <w:style w:type="paragraph" w:customStyle="1" w:styleId="xl170">
    <w:name w:val="xl170"/>
    <w:basedOn w:val="Normal"/>
    <w:rsid w:val="00F13F9E"/>
    <w:pPr>
      <w:pBdr>
        <w:right w:val="single" w:sz="4" w:space="0" w:color="auto"/>
      </w:pBdr>
      <w:suppressAutoHyphens w:val="0"/>
      <w:spacing w:before="100" w:beforeAutospacing="1" w:after="100" w:afterAutospacing="1"/>
      <w:jc w:val="center"/>
    </w:pPr>
    <w:rPr>
      <w:lang w:eastAsia="en-US"/>
    </w:rPr>
  </w:style>
  <w:style w:type="paragraph" w:customStyle="1" w:styleId="xl171">
    <w:name w:val="xl171"/>
    <w:basedOn w:val="Normal"/>
    <w:rsid w:val="00F13F9E"/>
    <w:pPr>
      <w:pBdr>
        <w:right w:val="single" w:sz="4" w:space="0" w:color="auto"/>
      </w:pBdr>
      <w:suppressAutoHyphens w:val="0"/>
      <w:spacing w:before="100" w:beforeAutospacing="1" w:after="100" w:afterAutospacing="1"/>
    </w:pPr>
    <w:rPr>
      <w:rFonts w:ascii="Arial" w:hAnsi="Arial" w:cs="Arial"/>
      <w:lang w:eastAsia="en-US"/>
    </w:rPr>
  </w:style>
  <w:style w:type="paragraph" w:customStyle="1" w:styleId="xl172">
    <w:name w:val="xl172"/>
    <w:basedOn w:val="Normal"/>
    <w:rsid w:val="00F13F9E"/>
    <w:pPr>
      <w:pBdr>
        <w:left w:val="single" w:sz="4" w:space="0" w:color="auto"/>
        <w:right w:val="single" w:sz="4" w:space="0" w:color="auto"/>
      </w:pBdr>
      <w:suppressAutoHyphens w:val="0"/>
      <w:spacing w:before="100" w:beforeAutospacing="1" w:after="100" w:afterAutospacing="1"/>
      <w:textAlignment w:val="center"/>
    </w:pPr>
    <w:rPr>
      <w:lang w:eastAsia="en-US"/>
    </w:rPr>
  </w:style>
  <w:style w:type="paragraph" w:customStyle="1" w:styleId="xl173">
    <w:name w:val="xl173"/>
    <w:basedOn w:val="Normal"/>
    <w:rsid w:val="00F13F9E"/>
    <w:pPr>
      <w:pBdr>
        <w:right w:val="single" w:sz="4" w:space="0" w:color="auto"/>
      </w:pBdr>
      <w:suppressAutoHyphens w:val="0"/>
      <w:spacing w:before="100" w:beforeAutospacing="1" w:after="100" w:afterAutospacing="1"/>
    </w:pPr>
    <w:rPr>
      <w:rFonts w:ascii="Arial" w:hAnsi="Arial" w:cs="Arial"/>
      <w:sz w:val="16"/>
      <w:szCs w:val="16"/>
      <w:lang w:eastAsia="en-US"/>
    </w:rPr>
  </w:style>
  <w:style w:type="paragraph" w:customStyle="1" w:styleId="xl174">
    <w:name w:val="xl174"/>
    <w:basedOn w:val="Normal"/>
    <w:rsid w:val="00F13F9E"/>
    <w:pPr>
      <w:pBdr>
        <w:left w:val="single" w:sz="4" w:space="0" w:color="auto"/>
        <w:right w:val="single" w:sz="4" w:space="0" w:color="auto"/>
      </w:pBdr>
      <w:suppressAutoHyphens w:val="0"/>
      <w:spacing w:before="100" w:beforeAutospacing="1" w:after="100" w:afterAutospacing="1"/>
      <w:jc w:val="center"/>
    </w:pPr>
    <w:rPr>
      <w:rFonts w:ascii="Arial" w:hAnsi="Arial" w:cs="Arial"/>
      <w:b/>
      <w:bCs/>
      <w:lang w:eastAsia="en-US"/>
    </w:rPr>
  </w:style>
  <w:style w:type="paragraph" w:customStyle="1" w:styleId="xl175">
    <w:name w:val="xl175"/>
    <w:basedOn w:val="Normal"/>
    <w:rsid w:val="00F13F9E"/>
    <w:pPr>
      <w:suppressAutoHyphens w:val="0"/>
      <w:spacing w:before="100" w:beforeAutospacing="1" w:after="100" w:afterAutospacing="1"/>
    </w:pPr>
    <w:rPr>
      <w:rFonts w:ascii="Arial" w:hAnsi="Arial" w:cs="Arial"/>
      <w:sz w:val="22"/>
      <w:szCs w:val="22"/>
      <w:lang w:eastAsia="en-US"/>
    </w:rPr>
  </w:style>
  <w:style w:type="paragraph" w:customStyle="1" w:styleId="xl176">
    <w:name w:val="xl176"/>
    <w:basedOn w:val="Normal"/>
    <w:rsid w:val="00F13F9E"/>
    <w:pPr>
      <w:suppressAutoHyphens w:val="0"/>
      <w:spacing w:before="100" w:beforeAutospacing="1" w:after="100" w:afterAutospacing="1"/>
      <w:jc w:val="center"/>
    </w:pPr>
    <w:rPr>
      <w:rFonts w:ascii="Arial" w:hAnsi="Arial" w:cs="Arial"/>
      <w:sz w:val="22"/>
      <w:szCs w:val="22"/>
      <w:lang w:eastAsia="en-US"/>
    </w:rPr>
  </w:style>
  <w:style w:type="paragraph" w:customStyle="1" w:styleId="xl177">
    <w:name w:val="xl177"/>
    <w:basedOn w:val="Normal"/>
    <w:rsid w:val="00F13F9E"/>
    <w:pPr>
      <w:pBdr>
        <w:left w:val="single" w:sz="4" w:space="0" w:color="auto"/>
        <w:bottom w:val="single" w:sz="4" w:space="0" w:color="auto"/>
      </w:pBdr>
      <w:suppressAutoHyphens w:val="0"/>
      <w:spacing w:before="100" w:beforeAutospacing="1" w:after="100" w:afterAutospacing="1"/>
    </w:pPr>
    <w:rPr>
      <w:lang w:eastAsia="en-US"/>
    </w:rPr>
  </w:style>
  <w:style w:type="paragraph" w:customStyle="1" w:styleId="xl178">
    <w:name w:val="xl178"/>
    <w:basedOn w:val="Normal"/>
    <w:rsid w:val="00F13F9E"/>
    <w:pPr>
      <w:pBdr>
        <w:bottom w:val="single" w:sz="4" w:space="0" w:color="auto"/>
      </w:pBdr>
      <w:suppressAutoHyphens w:val="0"/>
      <w:spacing w:before="100" w:beforeAutospacing="1" w:after="100" w:afterAutospacing="1"/>
    </w:pPr>
    <w:rPr>
      <w:rFonts w:ascii="Arial" w:hAnsi="Arial" w:cs="Arial"/>
      <w:sz w:val="19"/>
      <w:szCs w:val="19"/>
      <w:lang w:eastAsia="en-US"/>
    </w:rPr>
  </w:style>
  <w:style w:type="paragraph" w:customStyle="1" w:styleId="xl179">
    <w:name w:val="xl179"/>
    <w:basedOn w:val="Normal"/>
    <w:rsid w:val="00F13F9E"/>
    <w:pPr>
      <w:pBdr>
        <w:bottom w:val="single" w:sz="4" w:space="0" w:color="auto"/>
      </w:pBdr>
      <w:suppressAutoHyphens w:val="0"/>
      <w:spacing w:before="100" w:beforeAutospacing="1" w:after="100" w:afterAutospacing="1"/>
    </w:pPr>
    <w:rPr>
      <w:rFonts w:ascii="Arial" w:hAnsi="Arial" w:cs="Arial"/>
      <w:b/>
      <w:bCs/>
      <w:lang w:eastAsia="en-US"/>
    </w:rPr>
  </w:style>
  <w:style w:type="paragraph" w:customStyle="1" w:styleId="xl180">
    <w:name w:val="xl180"/>
    <w:basedOn w:val="Normal"/>
    <w:rsid w:val="00F13F9E"/>
    <w:pPr>
      <w:pBdr>
        <w:bottom w:val="single" w:sz="4" w:space="0" w:color="auto"/>
      </w:pBdr>
      <w:suppressAutoHyphens w:val="0"/>
      <w:spacing w:before="100" w:beforeAutospacing="1" w:after="100" w:afterAutospacing="1"/>
    </w:pPr>
    <w:rPr>
      <w:rFonts w:ascii="Arial" w:hAnsi="Arial" w:cs="Arial"/>
      <w:sz w:val="22"/>
      <w:szCs w:val="22"/>
      <w:lang w:eastAsia="en-US"/>
    </w:rPr>
  </w:style>
  <w:style w:type="paragraph" w:customStyle="1" w:styleId="xl181">
    <w:name w:val="xl181"/>
    <w:basedOn w:val="Normal"/>
    <w:rsid w:val="00F13F9E"/>
    <w:pPr>
      <w:pBdr>
        <w:bottom w:val="single" w:sz="4" w:space="0" w:color="auto"/>
        <w:right w:val="single" w:sz="4" w:space="0" w:color="auto"/>
      </w:pBdr>
      <w:suppressAutoHyphens w:val="0"/>
      <w:spacing w:before="100" w:beforeAutospacing="1" w:after="100" w:afterAutospacing="1"/>
    </w:pPr>
    <w:rPr>
      <w:lang w:eastAsia="en-US"/>
    </w:rPr>
  </w:style>
  <w:style w:type="table" w:customStyle="1" w:styleId="ListTable4-Accent11">
    <w:name w:val="List Table 4 - Accent 11"/>
    <w:basedOn w:val="TabelNormal"/>
    <w:uiPriority w:val="49"/>
    <w:rsid w:val="007E2C6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itlu1Caracter">
    <w:name w:val="Titlu 1 Caracter"/>
    <w:basedOn w:val="Fontdeparagrafimplicit"/>
    <w:link w:val="Titlu1"/>
    <w:rsid w:val="00834CBD"/>
    <w:rPr>
      <w:b/>
      <w:bCs/>
      <w:kern w:val="1"/>
      <w:sz w:val="48"/>
      <w:szCs w:val="48"/>
      <w:lang w:eastAsia="ar-SA"/>
    </w:rPr>
  </w:style>
  <w:style w:type="character" w:customStyle="1" w:styleId="Titlu2Caracter">
    <w:name w:val="Titlu 2 Caracter"/>
    <w:basedOn w:val="Fontdeparagrafimplicit"/>
    <w:link w:val="Titlu2"/>
    <w:rsid w:val="00834CBD"/>
    <w:rPr>
      <w:b/>
      <w:bCs/>
      <w:sz w:val="36"/>
      <w:szCs w:val="36"/>
      <w:lang w:eastAsia="ar-SA"/>
    </w:rPr>
  </w:style>
  <w:style w:type="character" w:customStyle="1" w:styleId="Titlu3Caracter">
    <w:name w:val="Titlu 3 Caracter"/>
    <w:basedOn w:val="Fontdeparagrafimplicit"/>
    <w:link w:val="Titlu3"/>
    <w:rsid w:val="00834CBD"/>
    <w:rPr>
      <w:b/>
      <w:bCs/>
      <w:sz w:val="27"/>
      <w:szCs w:val="27"/>
      <w:lang w:eastAsia="ar-SA"/>
    </w:rPr>
  </w:style>
  <w:style w:type="character" w:customStyle="1" w:styleId="Titlu4Caracter">
    <w:name w:val="Titlu 4 Caracter"/>
    <w:basedOn w:val="Fontdeparagrafimplicit"/>
    <w:link w:val="Titlu4"/>
    <w:rsid w:val="00834CBD"/>
    <w:rPr>
      <w:b/>
      <w:bCs/>
      <w:sz w:val="28"/>
      <w:szCs w:val="28"/>
      <w:lang w:eastAsia="ar-SA"/>
    </w:rPr>
  </w:style>
  <w:style w:type="character" w:customStyle="1" w:styleId="Titlu5Caracter">
    <w:name w:val="Titlu 5 Caracter"/>
    <w:basedOn w:val="Fontdeparagrafimplicit"/>
    <w:link w:val="Titlu5"/>
    <w:rsid w:val="00834CBD"/>
    <w:rPr>
      <w:b/>
      <w:bCs/>
      <w:i/>
      <w:iCs/>
      <w:sz w:val="26"/>
      <w:szCs w:val="26"/>
      <w:lang w:eastAsia="ar-SA"/>
    </w:rPr>
  </w:style>
  <w:style w:type="character" w:customStyle="1" w:styleId="Titlu6Caracter">
    <w:name w:val="Titlu 6 Caracter"/>
    <w:basedOn w:val="Fontdeparagrafimplicit"/>
    <w:link w:val="Titlu6"/>
    <w:rsid w:val="00834CBD"/>
    <w:rPr>
      <w:b/>
      <w:bCs/>
      <w:sz w:val="22"/>
      <w:szCs w:val="22"/>
      <w:lang w:eastAsia="ar-SA"/>
    </w:rPr>
  </w:style>
  <w:style w:type="character" w:customStyle="1" w:styleId="Titlu7Caracter">
    <w:name w:val="Titlu 7 Caracter"/>
    <w:basedOn w:val="Fontdeparagrafimplicit"/>
    <w:link w:val="Titlu7"/>
    <w:rsid w:val="00834CBD"/>
    <w:rPr>
      <w:sz w:val="24"/>
      <w:szCs w:val="24"/>
      <w:lang w:eastAsia="ar-SA"/>
    </w:rPr>
  </w:style>
  <w:style w:type="character" w:customStyle="1" w:styleId="PlandocumentCaracter">
    <w:name w:val="Plan document Caracter"/>
    <w:aliases w:val=" Char Caracter"/>
    <w:basedOn w:val="Fontdeparagrafimplicit"/>
    <w:link w:val="Plandocument"/>
    <w:rsid w:val="00834CBD"/>
    <w:rPr>
      <w:rFonts w:ascii="Tahoma" w:hAnsi="Tahoma" w:cs="Tahoma"/>
      <w:sz w:val="16"/>
      <w:szCs w:val="16"/>
      <w:lang w:eastAsia="ar-SA"/>
    </w:rPr>
  </w:style>
  <w:style w:type="character" w:customStyle="1" w:styleId="Indentcorptext3Caracter">
    <w:name w:val="Indent corp text 3 Caracter"/>
    <w:basedOn w:val="Fontdeparagrafimplicit"/>
    <w:link w:val="Indentcorptext3"/>
    <w:rsid w:val="00834CBD"/>
    <w:rPr>
      <w:sz w:val="16"/>
      <w:szCs w:val="16"/>
      <w:lang w:eastAsia="ar-SA"/>
    </w:rPr>
  </w:style>
  <w:style w:type="character" w:customStyle="1" w:styleId="Corptext3Caracter">
    <w:name w:val="Corp text 3 Caracter"/>
    <w:basedOn w:val="Fontdeparagrafimplicit"/>
    <w:link w:val="Corptext3"/>
    <w:rsid w:val="00834CBD"/>
    <w:rPr>
      <w:sz w:val="16"/>
      <w:szCs w:val="16"/>
      <w:lang w:eastAsia="ar-SA"/>
    </w:rPr>
  </w:style>
  <w:style w:type="character" w:customStyle="1" w:styleId="Corptext2Caracter">
    <w:name w:val="Corp text 2 Caracter"/>
    <w:basedOn w:val="Fontdeparagrafimplicit"/>
    <w:link w:val="Corptext2"/>
    <w:rsid w:val="00834CBD"/>
    <w:rPr>
      <w:sz w:val="24"/>
      <w:szCs w:val="24"/>
      <w:lang w:eastAsia="ar-SA"/>
    </w:rPr>
  </w:style>
  <w:style w:type="character" w:customStyle="1" w:styleId="TitluCaracter">
    <w:name w:val="Titlu Caracter"/>
    <w:basedOn w:val="Fontdeparagrafimplicit"/>
    <w:link w:val="Titlu"/>
    <w:rsid w:val="00834CBD"/>
    <w:rPr>
      <w:rFonts w:ascii="Arial" w:hAnsi="Arial" w:cs="Arial"/>
      <w:b/>
      <w:bCs/>
      <w:sz w:val="24"/>
      <w:szCs w:val="24"/>
      <w:lang w:val="ro-RO" w:eastAsia="ar-SA"/>
    </w:rPr>
  </w:style>
  <w:style w:type="character" w:customStyle="1" w:styleId="SubtitluCaracter">
    <w:name w:val="Subtitlu Caracter"/>
    <w:basedOn w:val="Fontdeparagrafimplicit"/>
    <w:link w:val="Subtitlu"/>
    <w:rsid w:val="00834CBD"/>
    <w:rPr>
      <w:rFonts w:ascii="Arial" w:eastAsia="DejaVu Sans" w:hAnsi="Arial" w:cs="DejaVu Sans"/>
      <w:i/>
      <w:iCs/>
      <w:sz w:val="28"/>
      <w:szCs w:val="28"/>
      <w:lang w:eastAsia="ar-SA"/>
    </w:rPr>
  </w:style>
  <w:style w:type="character" w:customStyle="1" w:styleId="PreformatatHTMLCaracter">
    <w:name w:val="Preformatat HTML Caracter"/>
    <w:aliases w:val=" Char2 Caracter, Char2 Char Char Caracter"/>
    <w:basedOn w:val="Fontdeparagrafimplicit"/>
    <w:link w:val="PreformatatHTML"/>
    <w:rsid w:val="00834CBD"/>
    <w:rPr>
      <w:rFonts w:ascii="Courier New" w:hAnsi="Courier New" w:cs="Courier New"/>
      <w:sz w:val="24"/>
      <w:szCs w:val="24"/>
      <w:lang w:val="ro-RO" w:eastAsia="ar-SA"/>
    </w:rPr>
  </w:style>
  <w:style w:type="character" w:customStyle="1" w:styleId="TextnotdefinalCaracter">
    <w:name w:val="Text notă de final Caracter"/>
    <w:basedOn w:val="Fontdeparagrafimplicit"/>
    <w:link w:val="Textnotdefinal"/>
    <w:rsid w:val="00834CBD"/>
    <w:rPr>
      <w:lang w:eastAsia="ar-SA"/>
    </w:rPr>
  </w:style>
  <w:style w:type="character" w:customStyle="1" w:styleId="TextsimpluCaracter">
    <w:name w:val="Text simplu Caracter"/>
    <w:basedOn w:val="Fontdeparagrafimplicit"/>
    <w:link w:val="Textsimplu"/>
    <w:rsid w:val="00834CBD"/>
    <w:rPr>
      <w:rFonts w:ascii="Courier New" w:hAnsi="Courier New" w:cs="Courier New"/>
      <w:lang w:eastAsia="ar-SA"/>
    </w:rPr>
  </w:style>
  <w:style w:type="character" w:customStyle="1" w:styleId="Indentcorptext2Caracter">
    <w:name w:val="Indent corp text 2 Caracter"/>
    <w:basedOn w:val="Fontdeparagrafimplicit"/>
    <w:link w:val="Indentcorptext2"/>
    <w:rsid w:val="00834CBD"/>
    <w:rPr>
      <w:sz w:val="24"/>
      <w:szCs w:val="24"/>
      <w:lang w:eastAsia="ar-SA"/>
    </w:rPr>
  </w:style>
  <w:style w:type="table" w:styleId="Tabelgril4-Accentuare1">
    <w:name w:val="Grid Table 4 Accent 1"/>
    <w:basedOn w:val="TabelNormal"/>
    <w:uiPriority w:val="49"/>
    <w:rsid w:val="00261922"/>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Referincomentariu">
    <w:name w:val="annotation reference"/>
    <w:basedOn w:val="Fontdeparagrafimplicit"/>
    <w:uiPriority w:val="99"/>
    <w:semiHidden/>
    <w:unhideWhenUsed/>
    <w:rsid w:val="00432DFB"/>
    <w:rPr>
      <w:sz w:val="16"/>
      <w:szCs w:val="16"/>
    </w:rPr>
  </w:style>
  <w:style w:type="paragraph" w:styleId="Textcomentariu">
    <w:name w:val="annotation text"/>
    <w:basedOn w:val="Normal"/>
    <w:link w:val="TextcomentariuCaracter"/>
    <w:uiPriority w:val="99"/>
    <w:semiHidden/>
    <w:unhideWhenUsed/>
    <w:rsid w:val="00432DFB"/>
    <w:rPr>
      <w:sz w:val="20"/>
      <w:szCs w:val="20"/>
    </w:rPr>
  </w:style>
  <w:style w:type="character" w:customStyle="1" w:styleId="TextcomentariuCaracter">
    <w:name w:val="Text comentariu Caracter"/>
    <w:basedOn w:val="Fontdeparagrafimplicit"/>
    <w:link w:val="Textcomentariu"/>
    <w:uiPriority w:val="99"/>
    <w:semiHidden/>
    <w:rsid w:val="00432DFB"/>
    <w:rPr>
      <w:lang w:eastAsia="ar-SA"/>
    </w:rPr>
  </w:style>
  <w:style w:type="paragraph" w:styleId="SubiectComentariu">
    <w:name w:val="annotation subject"/>
    <w:basedOn w:val="Textcomentariu"/>
    <w:next w:val="Textcomentariu"/>
    <w:link w:val="SubiectComentariuCaracter"/>
    <w:uiPriority w:val="99"/>
    <w:semiHidden/>
    <w:unhideWhenUsed/>
    <w:rsid w:val="00432DFB"/>
    <w:rPr>
      <w:b/>
      <w:bCs/>
    </w:rPr>
  </w:style>
  <w:style w:type="character" w:customStyle="1" w:styleId="SubiectComentariuCaracter">
    <w:name w:val="Subiect Comentariu Caracter"/>
    <w:basedOn w:val="TextcomentariuCaracter"/>
    <w:link w:val="SubiectComentariu"/>
    <w:uiPriority w:val="99"/>
    <w:semiHidden/>
    <w:rsid w:val="00432DFB"/>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7346">
      <w:bodyDiv w:val="1"/>
      <w:marLeft w:val="0"/>
      <w:marRight w:val="0"/>
      <w:marTop w:val="0"/>
      <w:marBottom w:val="0"/>
      <w:divBdr>
        <w:top w:val="none" w:sz="0" w:space="0" w:color="auto"/>
        <w:left w:val="none" w:sz="0" w:space="0" w:color="auto"/>
        <w:bottom w:val="none" w:sz="0" w:space="0" w:color="auto"/>
        <w:right w:val="none" w:sz="0" w:space="0" w:color="auto"/>
      </w:divBdr>
    </w:div>
    <w:div w:id="58286450">
      <w:bodyDiv w:val="1"/>
      <w:marLeft w:val="0"/>
      <w:marRight w:val="0"/>
      <w:marTop w:val="0"/>
      <w:marBottom w:val="0"/>
      <w:divBdr>
        <w:top w:val="none" w:sz="0" w:space="0" w:color="auto"/>
        <w:left w:val="none" w:sz="0" w:space="0" w:color="auto"/>
        <w:bottom w:val="none" w:sz="0" w:space="0" w:color="auto"/>
        <w:right w:val="none" w:sz="0" w:space="0" w:color="auto"/>
      </w:divBdr>
    </w:div>
    <w:div w:id="60250686">
      <w:bodyDiv w:val="1"/>
      <w:marLeft w:val="0"/>
      <w:marRight w:val="0"/>
      <w:marTop w:val="0"/>
      <w:marBottom w:val="0"/>
      <w:divBdr>
        <w:top w:val="none" w:sz="0" w:space="0" w:color="auto"/>
        <w:left w:val="none" w:sz="0" w:space="0" w:color="auto"/>
        <w:bottom w:val="none" w:sz="0" w:space="0" w:color="auto"/>
        <w:right w:val="none" w:sz="0" w:space="0" w:color="auto"/>
      </w:divBdr>
    </w:div>
    <w:div w:id="83039749">
      <w:bodyDiv w:val="1"/>
      <w:marLeft w:val="0"/>
      <w:marRight w:val="0"/>
      <w:marTop w:val="0"/>
      <w:marBottom w:val="0"/>
      <w:divBdr>
        <w:top w:val="none" w:sz="0" w:space="0" w:color="auto"/>
        <w:left w:val="none" w:sz="0" w:space="0" w:color="auto"/>
        <w:bottom w:val="none" w:sz="0" w:space="0" w:color="auto"/>
        <w:right w:val="none" w:sz="0" w:space="0" w:color="auto"/>
      </w:divBdr>
    </w:div>
    <w:div w:id="127285317">
      <w:bodyDiv w:val="1"/>
      <w:marLeft w:val="0"/>
      <w:marRight w:val="0"/>
      <w:marTop w:val="0"/>
      <w:marBottom w:val="0"/>
      <w:divBdr>
        <w:top w:val="none" w:sz="0" w:space="0" w:color="auto"/>
        <w:left w:val="none" w:sz="0" w:space="0" w:color="auto"/>
        <w:bottom w:val="none" w:sz="0" w:space="0" w:color="auto"/>
        <w:right w:val="none" w:sz="0" w:space="0" w:color="auto"/>
      </w:divBdr>
    </w:div>
    <w:div w:id="146636319">
      <w:bodyDiv w:val="1"/>
      <w:marLeft w:val="0"/>
      <w:marRight w:val="0"/>
      <w:marTop w:val="0"/>
      <w:marBottom w:val="0"/>
      <w:divBdr>
        <w:top w:val="none" w:sz="0" w:space="0" w:color="auto"/>
        <w:left w:val="none" w:sz="0" w:space="0" w:color="auto"/>
        <w:bottom w:val="none" w:sz="0" w:space="0" w:color="auto"/>
        <w:right w:val="none" w:sz="0" w:space="0" w:color="auto"/>
      </w:divBdr>
    </w:div>
    <w:div w:id="169413134">
      <w:bodyDiv w:val="1"/>
      <w:marLeft w:val="0"/>
      <w:marRight w:val="0"/>
      <w:marTop w:val="0"/>
      <w:marBottom w:val="0"/>
      <w:divBdr>
        <w:top w:val="none" w:sz="0" w:space="0" w:color="auto"/>
        <w:left w:val="none" w:sz="0" w:space="0" w:color="auto"/>
        <w:bottom w:val="none" w:sz="0" w:space="0" w:color="auto"/>
        <w:right w:val="none" w:sz="0" w:space="0" w:color="auto"/>
      </w:divBdr>
    </w:div>
    <w:div w:id="233050197">
      <w:bodyDiv w:val="1"/>
      <w:marLeft w:val="0"/>
      <w:marRight w:val="0"/>
      <w:marTop w:val="0"/>
      <w:marBottom w:val="0"/>
      <w:divBdr>
        <w:top w:val="none" w:sz="0" w:space="0" w:color="auto"/>
        <w:left w:val="none" w:sz="0" w:space="0" w:color="auto"/>
        <w:bottom w:val="none" w:sz="0" w:space="0" w:color="auto"/>
        <w:right w:val="none" w:sz="0" w:space="0" w:color="auto"/>
      </w:divBdr>
      <w:divsChild>
        <w:div w:id="318311634">
          <w:marLeft w:val="0"/>
          <w:marRight w:val="0"/>
          <w:marTop w:val="0"/>
          <w:marBottom w:val="0"/>
          <w:divBdr>
            <w:top w:val="none" w:sz="0" w:space="0" w:color="auto"/>
            <w:left w:val="none" w:sz="0" w:space="0" w:color="auto"/>
            <w:bottom w:val="none" w:sz="0" w:space="0" w:color="auto"/>
            <w:right w:val="none" w:sz="0" w:space="0" w:color="auto"/>
          </w:divBdr>
        </w:div>
        <w:div w:id="347296394">
          <w:marLeft w:val="0"/>
          <w:marRight w:val="0"/>
          <w:marTop w:val="0"/>
          <w:marBottom w:val="0"/>
          <w:divBdr>
            <w:top w:val="none" w:sz="0" w:space="0" w:color="auto"/>
            <w:left w:val="none" w:sz="0" w:space="0" w:color="auto"/>
            <w:bottom w:val="none" w:sz="0" w:space="0" w:color="auto"/>
            <w:right w:val="none" w:sz="0" w:space="0" w:color="auto"/>
          </w:divBdr>
        </w:div>
        <w:div w:id="1302998783">
          <w:marLeft w:val="0"/>
          <w:marRight w:val="0"/>
          <w:marTop w:val="0"/>
          <w:marBottom w:val="0"/>
          <w:divBdr>
            <w:top w:val="none" w:sz="0" w:space="0" w:color="auto"/>
            <w:left w:val="none" w:sz="0" w:space="0" w:color="auto"/>
            <w:bottom w:val="none" w:sz="0" w:space="0" w:color="auto"/>
            <w:right w:val="none" w:sz="0" w:space="0" w:color="auto"/>
          </w:divBdr>
        </w:div>
        <w:div w:id="1811358998">
          <w:marLeft w:val="0"/>
          <w:marRight w:val="0"/>
          <w:marTop w:val="0"/>
          <w:marBottom w:val="0"/>
          <w:divBdr>
            <w:top w:val="none" w:sz="0" w:space="0" w:color="auto"/>
            <w:left w:val="none" w:sz="0" w:space="0" w:color="auto"/>
            <w:bottom w:val="none" w:sz="0" w:space="0" w:color="auto"/>
            <w:right w:val="none" w:sz="0" w:space="0" w:color="auto"/>
          </w:divBdr>
        </w:div>
      </w:divsChild>
    </w:div>
    <w:div w:id="278613537">
      <w:bodyDiv w:val="1"/>
      <w:marLeft w:val="0"/>
      <w:marRight w:val="0"/>
      <w:marTop w:val="0"/>
      <w:marBottom w:val="0"/>
      <w:divBdr>
        <w:top w:val="none" w:sz="0" w:space="0" w:color="auto"/>
        <w:left w:val="none" w:sz="0" w:space="0" w:color="auto"/>
        <w:bottom w:val="none" w:sz="0" w:space="0" w:color="auto"/>
        <w:right w:val="none" w:sz="0" w:space="0" w:color="auto"/>
      </w:divBdr>
    </w:div>
    <w:div w:id="303388474">
      <w:bodyDiv w:val="1"/>
      <w:marLeft w:val="0"/>
      <w:marRight w:val="0"/>
      <w:marTop w:val="0"/>
      <w:marBottom w:val="0"/>
      <w:divBdr>
        <w:top w:val="none" w:sz="0" w:space="0" w:color="auto"/>
        <w:left w:val="none" w:sz="0" w:space="0" w:color="auto"/>
        <w:bottom w:val="none" w:sz="0" w:space="0" w:color="auto"/>
        <w:right w:val="none" w:sz="0" w:space="0" w:color="auto"/>
      </w:divBdr>
    </w:div>
    <w:div w:id="380712520">
      <w:bodyDiv w:val="1"/>
      <w:marLeft w:val="0"/>
      <w:marRight w:val="0"/>
      <w:marTop w:val="0"/>
      <w:marBottom w:val="0"/>
      <w:divBdr>
        <w:top w:val="none" w:sz="0" w:space="0" w:color="auto"/>
        <w:left w:val="none" w:sz="0" w:space="0" w:color="auto"/>
        <w:bottom w:val="none" w:sz="0" w:space="0" w:color="auto"/>
        <w:right w:val="none" w:sz="0" w:space="0" w:color="auto"/>
      </w:divBdr>
    </w:div>
    <w:div w:id="414784616">
      <w:bodyDiv w:val="1"/>
      <w:marLeft w:val="0"/>
      <w:marRight w:val="0"/>
      <w:marTop w:val="0"/>
      <w:marBottom w:val="0"/>
      <w:divBdr>
        <w:top w:val="none" w:sz="0" w:space="0" w:color="auto"/>
        <w:left w:val="none" w:sz="0" w:space="0" w:color="auto"/>
        <w:bottom w:val="none" w:sz="0" w:space="0" w:color="auto"/>
        <w:right w:val="none" w:sz="0" w:space="0" w:color="auto"/>
      </w:divBdr>
    </w:div>
    <w:div w:id="449784591">
      <w:bodyDiv w:val="1"/>
      <w:marLeft w:val="0"/>
      <w:marRight w:val="0"/>
      <w:marTop w:val="0"/>
      <w:marBottom w:val="0"/>
      <w:divBdr>
        <w:top w:val="none" w:sz="0" w:space="0" w:color="auto"/>
        <w:left w:val="none" w:sz="0" w:space="0" w:color="auto"/>
        <w:bottom w:val="none" w:sz="0" w:space="0" w:color="auto"/>
        <w:right w:val="none" w:sz="0" w:space="0" w:color="auto"/>
      </w:divBdr>
    </w:div>
    <w:div w:id="481116205">
      <w:bodyDiv w:val="1"/>
      <w:marLeft w:val="0"/>
      <w:marRight w:val="0"/>
      <w:marTop w:val="0"/>
      <w:marBottom w:val="0"/>
      <w:divBdr>
        <w:top w:val="none" w:sz="0" w:space="0" w:color="auto"/>
        <w:left w:val="none" w:sz="0" w:space="0" w:color="auto"/>
        <w:bottom w:val="none" w:sz="0" w:space="0" w:color="auto"/>
        <w:right w:val="none" w:sz="0" w:space="0" w:color="auto"/>
      </w:divBdr>
    </w:div>
    <w:div w:id="494565209">
      <w:bodyDiv w:val="1"/>
      <w:marLeft w:val="0"/>
      <w:marRight w:val="0"/>
      <w:marTop w:val="0"/>
      <w:marBottom w:val="0"/>
      <w:divBdr>
        <w:top w:val="none" w:sz="0" w:space="0" w:color="auto"/>
        <w:left w:val="none" w:sz="0" w:space="0" w:color="auto"/>
        <w:bottom w:val="none" w:sz="0" w:space="0" w:color="auto"/>
        <w:right w:val="none" w:sz="0" w:space="0" w:color="auto"/>
      </w:divBdr>
    </w:div>
    <w:div w:id="504443920">
      <w:bodyDiv w:val="1"/>
      <w:marLeft w:val="0"/>
      <w:marRight w:val="0"/>
      <w:marTop w:val="0"/>
      <w:marBottom w:val="0"/>
      <w:divBdr>
        <w:top w:val="none" w:sz="0" w:space="0" w:color="auto"/>
        <w:left w:val="none" w:sz="0" w:space="0" w:color="auto"/>
        <w:bottom w:val="none" w:sz="0" w:space="0" w:color="auto"/>
        <w:right w:val="none" w:sz="0" w:space="0" w:color="auto"/>
      </w:divBdr>
    </w:div>
    <w:div w:id="508370287">
      <w:bodyDiv w:val="1"/>
      <w:marLeft w:val="0"/>
      <w:marRight w:val="0"/>
      <w:marTop w:val="0"/>
      <w:marBottom w:val="0"/>
      <w:divBdr>
        <w:top w:val="none" w:sz="0" w:space="0" w:color="auto"/>
        <w:left w:val="none" w:sz="0" w:space="0" w:color="auto"/>
        <w:bottom w:val="none" w:sz="0" w:space="0" w:color="auto"/>
        <w:right w:val="none" w:sz="0" w:space="0" w:color="auto"/>
      </w:divBdr>
    </w:div>
    <w:div w:id="534270584">
      <w:bodyDiv w:val="1"/>
      <w:marLeft w:val="0"/>
      <w:marRight w:val="0"/>
      <w:marTop w:val="0"/>
      <w:marBottom w:val="0"/>
      <w:divBdr>
        <w:top w:val="none" w:sz="0" w:space="0" w:color="auto"/>
        <w:left w:val="none" w:sz="0" w:space="0" w:color="auto"/>
        <w:bottom w:val="none" w:sz="0" w:space="0" w:color="auto"/>
        <w:right w:val="none" w:sz="0" w:space="0" w:color="auto"/>
      </w:divBdr>
    </w:div>
    <w:div w:id="547449606">
      <w:bodyDiv w:val="1"/>
      <w:marLeft w:val="0"/>
      <w:marRight w:val="0"/>
      <w:marTop w:val="0"/>
      <w:marBottom w:val="0"/>
      <w:divBdr>
        <w:top w:val="none" w:sz="0" w:space="0" w:color="auto"/>
        <w:left w:val="none" w:sz="0" w:space="0" w:color="auto"/>
        <w:bottom w:val="none" w:sz="0" w:space="0" w:color="auto"/>
        <w:right w:val="none" w:sz="0" w:space="0" w:color="auto"/>
      </w:divBdr>
    </w:div>
    <w:div w:id="598299843">
      <w:bodyDiv w:val="1"/>
      <w:marLeft w:val="0"/>
      <w:marRight w:val="0"/>
      <w:marTop w:val="0"/>
      <w:marBottom w:val="0"/>
      <w:divBdr>
        <w:top w:val="none" w:sz="0" w:space="0" w:color="auto"/>
        <w:left w:val="none" w:sz="0" w:space="0" w:color="auto"/>
        <w:bottom w:val="none" w:sz="0" w:space="0" w:color="auto"/>
        <w:right w:val="none" w:sz="0" w:space="0" w:color="auto"/>
      </w:divBdr>
    </w:div>
    <w:div w:id="614021714">
      <w:bodyDiv w:val="1"/>
      <w:marLeft w:val="0"/>
      <w:marRight w:val="0"/>
      <w:marTop w:val="0"/>
      <w:marBottom w:val="0"/>
      <w:divBdr>
        <w:top w:val="none" w:sz="0" w:space="0" w:color="auto"/>
        <w:left w:val="none" w:sz="0" w:space="0" w:color="auto"/>
        <w:bottom w:val="none" w:sz="0" w:space="0" w:color="auto"/>
        <w:right w:val="none" w:sz="0" w:space="0" w:color="auto"/>
      </w:divBdr>
    </w:div>
    <w:div w:id="667560764">
      <w:bodyDiv w:val="1"/>
      <w:marLeft w:val="0"/>
      <w:marRight w:val="0"/>
      <w:marTop w:val="0"/>
      <w:marBottom w:val="0"/>
      <w:divBdr>
        <w:top w:val="none" w:sz="0" w:space="0" w:color="auto"/>
        <w:left w:val="none" w:sz="0" w:space="0" w:color="auto"/>
        <w:bottom w:val="none" w:sz="0" w:space="0" w:color="auto"/>
        <w:right w:val="none" w:sz="0" w:space="0" w:color="auto"/>
      </w:divBdr>
    </w:div>
    <w:div w:id="667901180">
      <w:bodyDiv w:val="1"/>
      <w:marLeft w:val="0"/>
      <w:marRight w:val="0"/>
      <w:marTop w:val="0"/>
      <w:marBottom w:val="0"/>
      <w:divBdr>
        <w:top w:val="none" w:sz="0" w:space="0" w:color="auto"/>
        <w:left w:val="none" w:sz="0" w:space="0" w:color="auto"/>
        <w:bottom w:val="none" w:sz="0" w:space="0" w:color="auto"/>
        <w:right w:val="none" w:sz="0" w:space="0" w:color="auto"/>
      </w:divBdr>
    </w:div>
    <w:div w:id="676691831">
      <w:bodyDiv w:val="1"/>
      <w:marLeft w:val="0"/>
      <w:marRight w:val="0"/>
      <w:marTop w:val="0"/>
      <w:marBottom w:val="0"/>
      <w:divBdr>
        <w:top w:val="none" w:sz="0" w:space="0" w:color="auto"/>
        <w:left w:val="none" w:sz="0" w:space="0" w:color="auto"/>
        <w:bottom w:val="none" w:sz="0" w:space="0" w:color="auto"/>
        <w:right w:val="none" w:sz="0" w:space="0" w:color="auto"/>
      </w:divBdr>
    </w:div>
    <w:div w:id="723677530">
      <w:bodyDiv w:val="1"/>
      <w:marLeft w:val="0"/>
      <w:marRight w:val="0"/>
      <w:marTop w:val="0"/>
      <w:marBottom w:val="0"/>
      <w:divBdr>
        <w:top w:val="none" w:sz="0" w:space="0" w:color="auto"/>
        <w:left w:val="none" w:sz="0" w:space="0" w:color="auto"/>
        <w:bottom w:val="none" w:sz="0" w:space="0" w:color="auto"/>
        <w:right w:val="none" w:sz="0" w:space="0" w:color="auto"/>
      </w:divBdr>
    </w:div>
    <w:div w:id="754669427">
      <w:bodyDiv w:val="1"/>
      <w:marLeft w:val="0"/>
      <w:marRight w:val="0"/>
      <w:marTop w:val="0"/>
      <w:marBottom w:val="0"/>
      <w:divBdr>
        <w:top w:val="none" w:sz="0" w:space="0" w:color="auto"/>
        <w:left w:val="none" w:sz="0" w:space="0" w:color="auto"/>
        <w:bottom w:val="none" w:sz="0" w:space="0" w:color="auto"/>
        <w:right w:val="none" w:sz="0" w:space="0" w:color="auto"/>
      </w:divBdr>
    </w:div>
    <w:div w:id="771516941">
      <w:bodyDiv w:val="1"/>
      <w:marLeft w:val="0"/>
      <w:marRight w:val="0"/>
      <w:marTop w:val="0"/>
      <w:marBottom w:val="0"/>
      <w:divBdr>
        <w:top w:val="none" w:sz="0" w:space="0" w:color="auto"/>
        <w:left w:val="none" w:sz="0" w:space="0" w:color="auto"/>
        <w:bottom w:val="none" w:sz="0" w:space="0" w:color="auto"/>
        <w:right w:val="none" w:sz="0" w:space="0" w:color="auto"/>
      </w:divBdr>
    </w:div>
    <w:div w:id="776756778">
      <w:bodyDiv w:val="1"/>
      <w:marLeft w:val="0"/>
      <w:marRight w:val="0"/>
      <w:marTop w:val="0"/>
      <w:marBottom w:val="0"/>
      <w:divBdr>
        <w:top w:val="none" w:sz="0" w:space="0" w:color="auto"/>
        <w:left w:val="none" w:sz="0" w:space="0" w:color="auto"/>
        <w:bottom w:val="none" w:sz="0" w:space="0" w:color="auto"/>
        <w:right w:val="none" w:sz="0" w:space="0" w:color="auto"/>
      </w:divBdr>
    </w:div>
    <w:div w:id="777600264">
      <w:bodyDiv w:val="1"/>
      <w:marLeft w:val="0"/>
      <w:marRight w:val="0"/>
      <w:marTop w:val="0"/>
      <w:marBottom w:val="0"/>
      <w:divBdr>
        <w:top w:val="none" w:sz="0" w:space="0" w:color="auto"/>
        <w:left w:val="none" w:sz="0" w:space="0" w:color="auto"/>
        <w:bottom w:val="none" w:sz="0" w:space="0" w:color="auto"/>
        <w:right w:val="none" w:sz="0" w:space="0" w:color="auto"/>
      </w:divBdr>
    </w:div>
    <w:div w:id="787547978">
      <w:bodyDiv w:val="1"/>
      <w:marLeft w:val="0"/>
      <w:marRight w:val="0"/>
      <w:marTop w:val="0"/>
      <w:marBottom w:val="0"/>
      <w:divBdr>
        <w:top w:val="none" w:sz="0" w:space="0" w:color="auto"/>
        <w:left w:val="none" w:sz="0" w:space="0" w:color="auto"/>
        <w:bottom w:val="none" w:sz="0" w:space="0" w:color="auto"/>
        <w:right w:val="none" w:sz="0" w:space="0" w:color="auto"/>
      </w:divBdr>
    </w:div>
    <w:div w:id="815948768">
      <w:bodyDiv w:val="1"/>
      <w:marLeft w:val="0"/>
      <w:marRight w:val="0"/>
      <w:marTop w:val="0"/>
      <w:marBottom w:val="0"/>
      <w:divBdr>
        <w:top w:val="none" w:sz="0" w:space="0" w:color="auto"/>
        <w:left w:val="none" w:sz="0" w:space="0" w:color="auto"/>
        <w:bottom w:val="none" w:sz="0" w:space="0" w:color="auto"/>
        <w:right w:val="none" w:sz="0" w:space="0" w:color="auto"/>
      </w:divBdr>
    </w:div>
    <w:div w:id="830869679">
      <w:bodyDiv w:val="1"/>
      <w:marLeft w:val="0"/>
      <w:marRight w:val="0"/>
      <w:marTop w:val="0"/>
      <w:marBottom w:val="0"/>
      <w:divBdr>
        <w:top w:val="none" w:sz="0" w:space="0" w:color="auto"/>
        <w:left w:val="none" w:sz="0" w:space="0" w:color="auto"/>
        <w:bottom w:val="none" w:sz="0" w:space="0" w:color="auto"/>
        <w:right w:val="none" w:sz="0" w:space="0" w:color="auto"/>
      </w:divBdr>
    </w:div>
    <w:div w:id="852188384">
      <w:bodyDiv w:val="1"/>
      <w:marLeft w:val="0"/>
      <w:marRight w:val="0"/>
      <w:marTop w:val="0"/>
      <w:marBottom w:val="0"/>
      <w:divBdr>
        <w:top w:val="none" w:sz="0" w:space="0" w:color="auto"/>
        <w:left w:val="none" w:sz="0" w:space="0" w:color="auto"/>
        <w:bottom w:val="none" w:sz="0" w:space="0" w:color="auto"/>
        <w:right w:val="none" w:sz="0" w:space="0" w:color="auto"/>
      </w:divBdr>
    </w:div>
    <w:div w:id="862135265">
      <w:bodyDiv w:val="1"/>
      <w:marLeft w:val="0"/>
      <w:marRight w:val="0"/>
      <w:marTop w:val="0"/>
      <w:marBottom w:val="0"/>
      <w:divBdr>
        <w:top w:val="none" w:sz="0" w:space="0" w:color="auto"/>
        <w:left w:val="none" w:sz="0" w:space="0" w:color="auto"/>
        <w:bottom w:val="none" w:sz="0" w:space="0" w:color="auto"/>
        <w:right w:val="none" w:sz="0" w:space="0" w:color="auto"/>
      </w:divBdr>
    </w:div>
    <w:div w:id="909074588">
      <w:bodyDiv w:val="1"/>
      <w:marLeft w:val="0"/>
      <w:marRight w:val="0"/>
      <w:marTop w:val="0"/>
      <w:marBottom w:val="0"/>
      <w:divBdr>
        <w:top w:val="none" w:sz="0" w:space="0" w:color="auto"/>
        <w:left w:val="none" w:sz="0" w:space="0" w:color="auto"/>
        <w:bottom w:val="none" w:sz="0" w:space="0" w:color="auto"/>
        <w:right w:val="none" w:sz="0" w:space="0" w:color="auto"/>
      </w:divBdr>
    </w:div>
    <w:div w:id="926622172">
      <w:bodyDiv w:val="1"/>
      <w:marLeft w:val="0"/>
      <w:marRight w:val="0"/>
      <w:marTop w:val="0"/>
      <w:marBottom w:val="0"/>
      <w:divBdr>
        <w:top w:val="none" w:sz="0" w:space="0" w:color="auto"/>
        <w:left w:val="none" w:sz="0" w:space="0" w:color="auto"/>
        <w:bottom w:val="none" w:sz="0" w:space="0" w:color="auto"/>
        <w:right w:val="none" w:sz="0" w:space="0" w:color="auto"/>
      </w:divBdr>
    </w:div>
    <w:div w:id="931232740">
      <w:bodyDiv w:val="1"/>
      <w:marLeft w:val="0"/>
      <w:marRight w:val="0"/>
      <w:marTop w:val="0"/>
      <w:marBottom w:val="0"/>
      <w:divBdr>
        <w:top w:val="none" w:sz="0" w:space="0" w:color="auto"/>
        <w:left w:val="none" w:sz="0" w:space="0" w:color="auto"/>
        <w:bottom w:val="none" w:sz="0" w:space="0" w:color="auto"/>
        <w:right w:val="none" w:sz="0" w:space="0" w:color="auto"/>
      </w:divBdr>
    </w:div>
    <w:div w:id="933321801">
      <w:bodyDiv w:val="1"/>
      <w:marLeft w:val="0"/>
      <w:marRight w:val="0"/>
      <w:marTop w:val="0"/>
      <w:marBottom w:val="0"/>
      <w:divBdr>
        <w:top w:val="none" w:sz="0" w:space="0" w:color="auto"/>
        <w:left w:val="none" w:sz="0" w:space="0" w:color="auto"/>
        <w:bottom w:val="none" w:sz="0" w:space="0" w:color="auto"/>
        <w:right w:val="none" w:sz="0" w:space="0" w:color="auto"/>
      </w:divBdr>
    </w:div>
    <w:div w:id="962493975">
      <w:bodyDiv w:val="1"/>
      <w:marLeft w:val="0"/>
      <w:marRight w:val="0"/>
      <w:marTop w:val="0"/>
      <w:marBottom w:val="0"/>
      <w:divBdr>
        <w:top w:val="none" w:sz="0" w:space="0" w:color="auto"/>
        <w:left w:val="none" w:sz="0" w:space="0" w:color="auto"/>
        <w:bottom w:val="none" w:sz="0" w:space="0" w:color="auto"/>
        <w:right w:val="none" w:sz="0" w:space="0" w:color="auto"/>
      </w:divBdr>
    </w:div>
    <w:div w:id="963317568">
      <w:bodyDiv w:val="1"/>
      <w:marLeft w:val="0"/>
      <w:marRight w:val="0"/>
      <w:marTop w:val="0"/>
      <w:marBottom w:val="0"/>
      <w:divBdr>
        <w:top w:val="none" w:sz="0" w:space="0" w:color="auto"/>
        <w:left w:val="none" w:sz="0" w:space="0" w:color="auto"/>
        <w:bottom w:val="none" w:sz="0" w:space="0" w:color="auto"/>
        <w:right w:val="none" w:sz="0" w:space="0" w:color="auto"/>
      </w:divBdr>
    </w:div>
    <w:div w:id="970935850">
      <w:bodyDiv w:val="1"/>
      <w:marLeft w:val="0"/>
      <w:marRight w:val="0"/>
      <w:marTop w:val="0"/>
      <w:marBottom w:val="0"/>
      <w:divBdr>
        <w:top w:val="none" w:sz="0" w:space="0" w:color="auto"/>
        <w:left w:val="none" w:sz="0" w:space="0" w:color="auto"/>
        <w:bottom w:val="none" w:sz="0" w:space="0" w:color="auto"/>
        <w:right w:val="none" w:sz="0" w:space="0" w:color="auto"/>
      </w:divBdr>
    </w:div>
    <w:div w:id="979071859">
      <w:bodyDiv w:val="1"/>
      <w:marLeft w:val="0"/>
      <w:marRight w:val="0"/>
      <w:marTop w:val="0"/>
      <w:marBottom w:val="0"/>
      <w:divBdr>
        <w:top w:val="none" w:sz="0" w:space="0" w:color="auto"/>
        <w:left w:val="none" w:sz="0" w:space="0" w:color="auto"/>
        <w:bottom w:val="none" w:sz="0" w:space="0" w:color="auto"/>
        <w:right w:val="none" w:sz="0" w:space="0" w:color="auto"/>
      </w:divBdr>
    </w:div>
    <w:div w:id="980499542">
      <w:bodyDiv w:val="1"/>
      <w:marLeft w:val="0"/>
      <w:marRight w:val="0"/>
      <w:marTop w:val="0"/>
      <w:marBottom w:val="0"/>
      <w:divBdr>
        <w:top w:val="none" w:sz="0" w:space="0" w:color="auto"/>
        <w:left w:val="none" w:sz="0" w:space="0" w:color="auto"/>
        <w:bottom w:val="none" w:sz="0" w:space="0" w:color="auto"/>
        <w:right w:val="none" w:sz="0" w:space="0" w:color="auto"/>
      </w:divBdr>
    </w:div>
    <w:div w:id="1038043159">
      <w:bodyDiv w:val="1"/>
      <w:marLeft w:val="0"/>
      <w:marRight w:val="0"/>
      <w:marTop w:val="0"/>
      <w:marBottom w:val="0"/>
      <w:divBdr>
        <w:top w:val="none" w:sz="0" w:space="0" w:color="auto"/>
        <w:left w:val="none" w:sz="0" w:space="0" w:color="auto"/>
        <w:bottom w:val="none" w:sz="0" w:space="0" w:color="auto"/>
        <w:right w:val="none" w:sz="0" w:space="0" w:color="auto"/>
      </w:divBdr>
    </w:div>
    <w:div w:id="1044863590">
      <w:bodyDiv w:val="1"/>
      <w:marLeft w:val="0"/>
      <w:marRight w:val="0"/>
      <w:marTop w:val="0"/>
      <w:marBottom w:val="0"/>
      <w:divBdr>
        <w:top w:val="none" w:sz="0" w:space="0" w:color="auto"/>
        <w:left w:val="none" w:sz="0" w:space="0" w:color="auto"/>
        <w:bottom w:val="none" w:sz="0" w:space="0" w:color="auto"/>
        <w:right w:val="none" w:sz="0" w:space="0" w:color="auto"/>
      </w:divBdr>
    </w:div>
    <w:div w:id="1056122235">
      <w:bodyDiv w:val="1"/>
      <w:marLeft w:val="0"/>
      <w:marRight w:val="0"/>
      <w:marTop w:val="0"/>
      <w:marBottom w:val="0"/>
      <w:divBdr>
        <w:top w:val="none" w:sz="0" w:space="0" w:color="auto"/>
        <w:left w:val="none" w:sz="0" w:space="0" w:color="auto"/>
        <w:bottom w:val="none" w:sz="0" w:space="0" w:color="auto"/>
        <w:right w:val="none" w:sz="0" w:space="0" w:color="auto"/>
      </w:divBdr>
    </w:div>
    <w:div w:id="1100099024">
      <w:bodyDiv w:val="1"/>
      <w:marLeft w:val="0"/>
      <w:marRight w:val="0"/>
      <w:marTop w:val="0"/>
      <w:marBottom w:val="0"/>
      <w:divBdr>
        <w:top w:val="none" w:sz="0" w:space="0" w:color="auto"/>
        <w:left w:val="none" w:sz="0" w:space="0" w:color="auto"/>
        <w:bottom w:val="none" w:sz="0" w:space="0" w:color="auto"/>
        <w:right w:val="none" w:sz="0" w:space="0" w:color="auto"/>
      </w:divBdr>
    </w:div>
    <w:div w:id="1107457521">
      <w:bodyDiv w:val="1"/>
      <w:marLeft w:val="0"/>
      <w:marRight w:val="0"/>
      <w:marTop w:val="0"/>
      <w:marBottom w:val="0"/>
      <w:divBdr>
        <w:top w:val="none" w:sz="0" w:space="0" w:color="auto"/>
        <w:left w:val="none" w:sz="0" w:space="0" w:color="auto"/>
        <w:bottom w:val="none" w:sz="0" w:space="0" w:color="auto"/>
        <w:right w:val="none" w:sz="0" w:space="0" w:color="auto"/>
      </w:divBdr>
    </w:div>
    <w:div w:id="1114325154">
      <w:bodyDiv w:val="1"/>
      <w:marLeft w:val="0"/>
      <w:marRight w:val="0"/>
      <w:marTop w:val="0"/>
      <w:marBottom w:val="0"/>
      <w:divBdr>
        <w:top w:val="none" w:sz="0" w:space="0" w:color="auto"/>
        <w:left w:val="none" w:sz="0" w:space="0" w:color="auto"/>
        <w:bottom w:val="none" w:sz="0" w:space="0" w:color="auto"/>
        <w:right w:val="none" w:sz="0" w:space="0" w:color="auto"/>
      </w:divBdr>
    </w:div>
    <w:div w:id="1120994708">
      <w:bodyDiv w:val="1"/>
      <w:marLeft w:val="0"/>
      <w:marRight w:val="0"/>
      <w:marTop w:val="0"/>
      <w:marBottom w:val="0"/>
      <w:divBdr>
        <w:top w:val="none" w:sz="0" w:space="0" w:color="auto"/>
        <w:left w:val="none" w:sz="0" w:space="0" w:color="auto"/>
        <w:bottom w:val="none" w:sz="0" w:space="0" w:color="auto"/>
        <w:right w:val="none" w:sz="0" w:space="0" w:color="auto"/>
      </w:divBdr>
    </w:div>
    <w:div w:id="1151213212">
      <w:bodyDiv w:val="1"/>
      <w:marLeft w:val="0"/>
      <w:marRight w:val="0"/>
      <w:marTop w:val="0"/>
      <w:marBottom w:val="0"/>
      <w:divBdr>
        <w:top w:val="none" w:sz="0" w:space="0" w:color="auto"/>
        <w:left w:val="none" w:sz="0" w:space="0" w:color="auto"/>
        <w:bottom w:val="none" w:sz="0" w:space="0" w:color="auto"/>
        <w:right w:val="none" w:sz="0" w:space="0" w:color="auto"/>
      </w:divBdr>
    </w:div>
    <w:div w:id="1177958718">
      <w:bodyDiv w:val="1"/>
      <w:marLeft w:val="0"/>
      <w:marRight w:val="0"/>
      <w:marTop w:val="0"/>
      <w:marBottom w:val="0"/>
      <w:divBdr>
        <w:top w:val="none" w:sz="0" w:space="0" w:color="auto"/>
        <w:left w:val="none" w:sz="0" w:space="0" w:color="auto"/>
        <w:bottom w:val="none" w:sz="0" w:space="0" w:color="auto"/>
        <w:right w:val="none" w:sz="0" w:space="0" w:color="auto"/>
      </w:divBdr>
    </w:div>
    <w:div w:id="1195075863">
      <w:bodyDiv w:val="1"/>
      <w:marLeft w:val="0"/>
      <w:marRight w:val="0"/>
      <w:marTop w:val="0"/>
      <w:marBottom w:val="0"/>
      <w:divBdr>
        <w:top w:val="none" w:sz="0" w:space="0" w:color="auto"/>
        <w:left w:val="none" w:sz="0" w:space="0" w:color="auto"/>
        <w:bottom w:val="none" w:sz="0" w:space="0" w:color="auto"/>
        <w:right w:val="none" w:sz="0" w:space="0" w:color="auto"/>
      </w:divBdr>
    </w:div>
    <w:div w:id="1196501854">
      <w:bodyDiv w:val="1"/>
      <w:marLeft w:val="0"/>
      <w:marRight w:val="0"/>
      <w:marTop w:val="0"/>
      <w:marBottom w:val="0"/>
      <w:divBdr>
        <w:top w:val="none" w:sz="0" w:space="0" w:color="auto"/>
        <w:left w:val="none" w:sz="0" w:space="0" w:color="auto"/>
        <w:bottom w:val="none" w:sz="0" w:space="0" w:color="auto"/>
        <w:right w:val="none" w:sz="0" w:space="0" w:color="auto"/>
      </w:divBdr>
    </w:div>
    <w:div w:id="1215385441">
      <w:bodyDiv w:val="1"/>
      <w:marLeft w:val="0"/>
      <w:marRight w:val="0"/>
      <w:marTop w:val="0"/>
      <w:marBottom w:val="0"/>
      <w:divBdr>
        <w:top w:val="none" w:sz="0" w:space="0" w:color="auto"/>
        <w:left w:val="none" w:sz="0" w:space="0" w:color="auto"/>
        <w:bottom w:val="none" w:sz="0" w:space="0" w:color="auto"/>
        <w:right w:val="none" w:sz="0" w:space="0" w:color="auto"/>
      </w:divBdr>
    </w:div>
    <w:div w:id="1218056546">
      <w:bodyDiv w:val="1"/>
      <w:marLeft w:val="0"/>
      <w:marRight w:val="0"/>
      <w:marTop w:val="0"/>
      <w:marBottom w:val="0"/>
      <w:divBdr>
        <w:top w:val="none" w:sz="0" w:space="0" w:color="auto"/>
        <w:left w:val="none" w:sz="0" w:space="0" w:color="auto"/>
        <w:bottom w:val="none" w:sz="0" w:space="0" w:color="auto"/>
        <w:right w:val="none" w:sz="0" w:space="0" w:color="auto"/>
      </w:divBdr>
    </w:div>
    <w:div w:id="1333990620">
      <w:bodyDiv w:val="1"/>
      <w:marLeft w:val="0"/>
      <w:marRight w:val="0"/>
      <w:marTop w:val="0"/>
      <w:marBottom w:val="0"/>
      <w:divBdr>
        <w:top w:val="none" w:sz="0" w:space="0" w:color="auto"/>
        <w:left w:val="none" w:sz="0" w:space="0" w:color="auto"/>
        <w:bottom w:val="none" w:sz="0" w:space="0" w:color="auto"/>
        <w:right w:val="none" w:sz="0" w:space="0" w:color="auto"/>
      </w:divBdr>
    </w:div>
    <w:div w:id="1366130283">
      <w:bodyDiv w:val="1"/>
      <w:marLeft w:val="0"/>
      <w:marRight w:val="0"/>
      <w:marTop w:val="0"/>
      <w:marBottom w:val="0"/>
      <w:divBdr>
        <w:top w:val="none" w:sz="0" w:space="0" w:color="auto"/>
        <w:left w:val="none" w:sz="0" w:space="0" w:color="auto"/>
        <w:bottom w:val="none" w:sz="0" w:space="0" w:color="auto"/>
        <w:right w:val="none" w:sz="0" w:space="0" w:color="auto"/>
      </w:divBdr>
    </w:div>
    <w:div w:id="1366170880">
      <w:bodyDiv w:val="1"/>
      <w:marLeft w:val="0"/>
      <w:marRight w:val="0"/>
      <w:marTop w:val="0"/>
      <w:marBottom w:val="0"/>
      <w:divBdr>
        <w:top w:val="none" w:sz="0" w:space="0" w:color="auto"/>
        <w:left w:val="none" w:sz="0" w:space="0" w:color="auto"/>
        <w:bottom w:val="none" w:sz="0" w:space="0" w:color="auto"/>
        <w:right w:val="none" w:sz="0" w:space="0" w:color="auto"/>
      </w:divBdr>
    </w:div>
    <w:div w:id="1369453956">
      <w:bodyDiv w:val="1"/>
      <w:marLeft w:val="0"/>
      <w:marRight w:val="0"/>
      <w:marTop w:val="0"/>
      <w:marBottom w:val="0"/>
      <w:divBdr>
        <w:top w:val="none" w:sz="0" w:space="0" w:color="auto"/>
        <w:left w:val="none" w:sz="0" w:space="0" w:color="auto"/>
        <w:bottom w:val="none" w:sz="0" w:space="0" w:color="auto"/>
        <w:right w:val="none" w:sz="0" w:space="0" w:color="auto"/>
      </w:divBdr>
    </w:div>
    <w:div w:id="1447655680">
      <w:bodyDiv w:val="1"/>
      <w:marLeft w:val="0"/>
      <w:marRight w:val="0"/>
      <w:marTop w:val="0"/>
      <w:marBottom w:val="0"/>
      <w:divBdr>
        <w:top w:val="none" w:sz="0" w:space="0" w:color="auto"/>
        <w:left w:val="none" w:sz="0" w:space="0" w:color="auto"/>
        <w:bottom w:val="none" w:sz="0" w:space="0" w:color="auto"/>
        <w:right w:val="none" w:sz="0" w:space="0" w:color="auto"/>
      </w:divBdr>
    </w:div>
    <w:div w:id="1483352920">
      <w:bodyDiv w:val="1"/>
      <w:marLeft w:val="0"/>
      <w:marRight w:val="0"/>
      <w:marTop w:val="0"/>
      <w:marBottom w:val="0"/>
      <w:divBdr>
        <w:top w:val="none" w:sz="0" w:space="0" w:color="auto"/>
        <w:left w:val="none" w:sz="0" w:space="0" w:color="auto"/>
        <w:bottom w:val="none" w:sz="0" w:space="0" w:color="auto"/>
        <w:right w:val="none" w:sz="0" w:space="0" w:color="auto"/>
      </w:divBdr>
    </w:div>
    <w:div w:id="1494444763">
      <w:bodyDiv w:val="1"/>
      <w:marLeft w:val="0"/>
      <w:marRight w:val="0"/>
      <w:marTop w:val="0"/>
      <w:marBottom w:val="0"/>
      <w:divBdr>
        <w:top w:val="none" w:sz="0" w:space="0" w:color="auto"/>
        <w:left w:val="none" w:sz="0" w:space="0" w:color="auto"/>
        <w:bottom w:val="none" w:sz="0" w:space="0" w:color="auto"/>
        <w:right w:val="none" w:sz="0" w:space="0" w:color="auto"/>
      </w:divBdr>
    </w:div>
    <w:div w:id="1497646578">
      <w:bodyDiv w:val="1"/>
      <w:marLeft w:val="0"/>
      <w:marRight w:val="0"/>
      <w:marTop w:val="0"/>
      <w:marBottom w:val="0"/>
      <w:divBdr>
        <w:top w:val="none" w:sz="0" w:space="0" w:color="auto"/>
        <w:left w:val="none" w:sz="0" w:space="0" w:color="auto"/>
        <w:bottom w:val="none" w:sz="0" w:space="0" w:color="auto"/>
        <w:right w:val="none" w:sz="0" w:space="0" w:color="auto"/>
      </w:divBdr>
    </w:div>
    <w:div w:id="1500577909">
      <w:bodyDiv w:val="1"/>
      <w:marLeft w:val="0"/>
      <w:marRight w:val="0"/>
      <w:marTop w:val="0"/>
      <w:marBottom w:val="0"/>
      <w:divBdr>
        <w:top w:val="none" w:sz="0" w:space="0" w:color="auto"/>
        <w:left w:val="none" w:sz="0" w:space="0" w:color="auto"/>
        <w:bottom w:val="none" w:sz="0" w:space="0" w:color="auto"/>
        <w:right w:val="none" w:sz="0" w:space="0" w:color="auto"/>
      </w:divBdr>
    </w:div>
    <w:div w:id="1532113331">
      <w:bodyDiv w:val="1"/>
      <w:marLeft w:val="0"/>
      <w:marRight w:val="0"/>
      <w:marTop w:val="0"/>
      <w:marBottom w:val="0"/>
      <w:divBdr>
        <w:top w:val="none" w:sz="0" w:space="0" w:color="auto"/>
        <w:left w:val="none" w:sz="0" w:space="0" w:color="auto"/>
        <w:bottom w:val="none" w:sz="0" w:space="0" w:color="auto"/>
        <w:right w:val="none" w:sz="0" w:space="0" w:color="auto"/>
      </w:divBdr>
    </w:div>
    <w:div w:id="1555579102">
      <w:bodyDiv w:val="1"/>
      <w:marLeft w:val="0"/>
      <w:marRight w:val="0"/>
      <w:marTop w:val="0"/>
      <w:marBottom w:val="0"/>
      <w:divBdr>
        <w:top w:val="none" w:sz="0" w:space="0" w:color="auto"/>
        <w:left w:val="none" w:sz="0" w:space="0" w:color="auto"/>
        <w:bottom w:val="none" w:sz="0" w:space="0" w:color="auto"/>
        <w:right w:val="none" w:sz="0" w:space="0" w:color="auto"/>
      </w:divBdr>
    </w:div>
    <w:div w:id="1600485746">
      <w:bodyDiv w:val="1"/>
      <w:marLeft w:val="0"/>
      <w:marRight w:val="0"/>
      <w:marTop w:val="0"/>
      <w:marBottom w:val="0"/>
      <w:divBdr>
        <w:top w:val="none" w:sz="0" w:space="0" w:color="auto"/>
        <w:left w:val="none" w:sz="0" w:space="0" w:color="auto"/>
        <w:bottom w:val="none" w:sz="0" w:space="0" w:color="auto"/>
        <w:right w:val="none" w:sz="0" w:space="0" w:color="auto"/>
      </w:divBdr>
    </w:div>
    <w:div w:id="1609507836">
      <w:bodyDiv w:val="1"/>
      <w:marLeft w:val="0"/>
      <w:marRight w:val="0"/>
      <w:marTop w:val="0"/>
      <w:marBottom w:val="0"/>
      <w:divBdr>
        <w:top w:val="none" w:sz="0" w:space="0" w:color="auto"/>
        <w:left w:val="none" w:sz="0" w:space="0" w:color="auto"/>
        <w:bottom w:val="none" w:sz="0" w:space="0" w:color="auto"/>
        <w:right w:val="none" w:sz="0" w:space="0" w:color="auto"/>
      </w:divBdr>
    </w:div>
    <w:div w:id="1690330852">
      <w:bodyDiv w:val="1"/>
      <w:marLeft w:val="0"/>
      <w:marRight w:val="0"/>
      <w:marTop w:val="0"/>
      <w:marBottom w:val="0"/>
      <w:divBdr>
        <w:top w:val="none" w:sz="0" w:space="0" w:color="auto"/>
        <w:left w:val="none" w:sz="0" w:space="0" w:color="auto"/>
        <w:bottom w:val="none" w:sz="0" w:space="0" w:color="auto"/>
        <w:right w:val="none" w:sz="0" w:space="0" w:color="auto"/>
      </w:divBdr>
    </w:div>
    <w:div w:id="1692149290">
      <w:bodyDiv w:val="1"/>
      <w:marLeft w:val="0"/>
      <w:marRight w:val="0"/>
      <w:marTop w:val="0"/>
      <w:marBottom w:val="0"/>
      <w:divBdr>
        <w:top w:val="none" w:sz="0" w:space="0" w:color="auto"/>
        <w:left w:val="none" w:sz="0" w:space="0" w:color="auto"/>
        <w:bottom w:val="none" w:sz="0" w:space="0" w:color="auto"/>
        <w:right w:val="none" w:sz="0" w:space="0" w:color="auto"/>
      </w:divBdr>
    </w:div>
    <w:div w:id="1709865923">
      <w:bodyDiv w:val="1"/>
      <w:marLeft w:val="0"/>
      <w:marRight w:val="0"/>
      <w:marTop w:val="0"/>
      <w:marBottom w:val="0"/>
      <w:divBdr>
        <w:top w:val="none" w:sz="0" w:space="0" w:color="auto"/>
        <w:left w:val="none" w:sz="0" w:space="0" w:color="auto"/>
        <w:bottom w:val="none" w:sz="0" w:space="0" w:color="auto"/>
        <w:right w:val="none" w:sz="0" w:space="0" w:color="auto"/>
      </w:divBdr>
    </w:div>
    <w:div w:id="1723863488">
      <w:bodyDiv w:val="1"/>
      <w:marLeft w:val="0"/>
      <w:marRight w:val="0"/>
      <w:marTop w:val="0"/>
      <w:marBottom w:val="0"/>
      <w:divBdr>
        <w:top w:val="none" w:sz="0" w:space="0" w:color="auto"/>
        <w:left w:val="none" w:sz="0" w:space="0" w:color="auto"/>
        <w:bottom w:val="none" w:sz="0" w:space="0" w:color="auto"/>
        <w:right w:val="none" w:sz="0" w:space="0" w:color="auto"/>
      </w:divBdr>
    </w:div>
    <w:div w:id="1743481539">
      <w:bodyDiv w:val="1"/>
      <w:marLeft w:val="0"/>
      <w:marRight w:val="0"/>
      <w:marTop w:val="0"/>
      <w:marBottom w:val="0"/>
      <w:divBdr>
        <w:top w:val="none" w:sz="0" w:space="0" w:color="auto"/>
        <w:left w:val="none" w:sz="0" w:space="0" w:color="auto"/>
        <w:bottom w:val="none" w:sz="0" w:space="0" w:color="auto"/>
        <w:right w:val="none" w:sz="0" w:space="0" w:color="auto"/>
      </w:divBdr>
    </w:div>
    <w:div w:id="1760253795">
      <w:bodyDiv w:val="1"/>
      <w:marLeft w:val="0"/>
      <w:marRight w:val="0"/>
      <w:marTop w:val="0"/>
      <w:marBottom w:val="0"/>
      <w:divBdr>
        <w:top w:val="none" w:sz="0" w:space="0" w:color="auto"/>
        <w:left w:val="none" w:sz="0" w:space="0" w:color="auto"/>
        <w:bottom w:val="none" w:sz="0" w:space="0" w:color="auto"/>
        <w:right w:val="none" w:sz="0" w:space="0" w:color="auto"/>
      </w:divBdr>
    </w:div>
    <w:div w:id="1772243901">
      <w:bodyDiv w:val="1"/>
      <w:marLeft w:val="0"/>
      <w:marRight w:val="0"/>
      <w:marTop w:val="0"/>
      <w:marBottom w:val="0"/>
      <w:divBdr>
        <w:top w:val="none" w:sz="0" w:space="0" w:color="auto"/>
        <w:left w:val="none" w:sz="0" w:space="0" w:color="auto"/>
        <w:bottom w:val="none" w:sz="0" w:space="0" w:color="auto"/>
        <w:right w:val="none" w:sz="0" w:space="0" w:color="auto"/>
      </w:divBdr>
    </w:div>
    <w:div w:id="1780639797">
      <w:bodyDiv w:val="1"/>
      <w:marLeft w:val="0"/>
      <w:marRight w:val="0"/>
      <w:marTop w:val="0"/>
      <w:marBottom w:val="0"/>
      <w:divBdr>
        <w:top w:val="none" w:sz="0" w:space="0" w:color="auto"/>
        <w:left w:val="none" w:sz="0" w:space="0" w:color="auto"/>
        <w:bottom w:val="none" w:sz="0" w:space="0" w:color="auto"/>
        <w:right w:val="none" w:sz="0" w:space="0" w:color="auto"/>
      </w:divBdr>
    </w:div>
    <w:div w:id="1789541198">
      <w:bodyDiv w:val="1"/>
      <w:marLeft w:val="0"/>
      <w:marRight w:val="0"/>
      <w:marTop w:val="0"/>
      <w:marBottom w:val="0"/>
      <w:divBdr>
        <w:top w:val="none" w:sz="0" w:space="0" w:color="auto"/>
        <w:left w:val="none" w:sz="0" w:space="0" w:color="auto"/>
        <w:bottom w:val="none" w:sz="0" w:space="0" w:color="auto"/>
        <w:right w:val="none" w:sz="0" w:space="0" w:color="auto"/>
      </w:divBdr>
    </w:div>
    <w:div w:id="1806696766">
      <w:bodyDiv w:val="1"/>
      <w:marLeft w:val="0"/>
      <w:marRight w:val="0"/>
      <w:marTop w:val="0"/>
      <w:marBottom w:val="0"/>
      <w:divBdr>
        <w:top w:val="none" w:sz="0" w:space="0" w:color="auto"/>
        <w:left w:val="none" w:sz="0" w:space="0" w:color="auto"/>
        <w:bottom w:val="none" w:sz="0" w:space="0" w:color="auto"/>
        <w:right w:val="none" w:sz="0" w:space="0" w:color="auto"/>
      </w:divBdr>
      <w:divsChild>
        <w:div w:id="859970171">
          <w:marLeft w:val="0"/>
          <w:marRight w:val="0"/>
          <w:marTop w:val="0"/>
          <w:marBottom w:val="0"/>
          <w:divBdr>
            <w:top w:val="none" w:sz="0" w:space="0" w:color="auto"/>
            <w:left w:val="none" w:sz="0" w:space="0" w:color="auto"/>
            <w:bottom w:val="none" w:sz="0" w:space="0" w:color="auto"/>
            <w:right w:val="none" w:sz="0" w:space="0" w:color="auto"/>
          </w:divBdr>
        </w:div>
        <w:div w:id="928386412">
          <w:marLeft w:val="0"/>
          <w:marRight w:val="0"/>
          <w:marTop w:val="0"/>
          <w:marBottom w:val="0"/>
          <w:divBdr>
            <w:top w:val="none" w:sz="0" w:space="0" w:color="auto"/>
            <w:left w:val="none" w:sz="0" w:space="0" w:color="auto"/>
            <w:bottom w:val="none" w:sz="0" w:space="0" w:color="auto"/>
            <w:right w:val="none" w:sz="0" w:space="0" w:color="auto"/>
          </w:divBdr>
        </w:div>
        <w:div w:id="1289165273">
          <w:marLeft w:val="0"/>
          <w:marRight w:val="0"/>
          <w:marTop w:val="0"/>
          <w:marBottom w:val="0"/>
          <w:divBdr>
            <w:top w:val="none" w:sz="0" w:space="0" w:color="auto"/>
            <w:left w:val="none" w:sz="0" w:space="0" w:color="auto"/>
            <w:bottom w:val="none" w:sz="0" w:space="0" w:color="auto"/>
            <w:right w:val="none" w:sz="0" w:space="0" w:color="auto"/>
          </w:divBdr>
        </w:div>
        <w:div w:id="1700474525">
          <w:marLeft w:val="0"/>
          <w:marRight w:val="0"/>
          <w:marTop w:val="0"/>
          <w:marBottom w:val="0"/>
          <w:divBdr>
            <w:top w:val="none" w:sz="0" w:space="0" w:color="auto"/>
            <w:left w:val="none" w:sz="0" w:space="0" w:color="auto"/>
            <w:bottom w:val="none" w:sz="0" w:space="0" w:color="auto"/>
            <w:right w:val="none" w:sz="0" w:space="0" w:color="auto"/>
          </w:divBdr>
        </w:div>
      </w:divsChild>
    </w:div>
    <w:div w:id="1811315398">
      <w:bodyDiv w:val="1"/>
      <w:marLeft w:val="0"/>
      <w:marRight w:val="0"/>
      <w:marTop w:val="0"/>
      <w:marBottom w:val="0"/>
      <w:divBdr>
        <w:top w:val="none" w:sz="0" w:space="0" w:color="auto"/>
        <w:left w:val="none" w:sz="0" w:space="0" w:color="auto"/>
        <w:bottom w:val="none" w:sz="0" w:space="0" w:color="auto"/>
        <w:right w:val="none" w:sz="0" w:space="0" w:color="auto"/>
      </w:divBdr>
    </w:div>
    <w:div w:id="1827895531">
      <w:bodyDiv w:val="1"/>
      <w:marLeft w:val="0"/>
      <w:marRight w:val="0"/>
      <w:marTop w:val="0"/>
      <w:marBottom w:val="0"/>
      <w:divBdr>
        <w:top w:val="none" w:sz="0" w:space="0" w:color="auto"/>
        <w:left w:val="none" w:sz="0" w:space="0" w:color="auto"/>
        <w:bottom w:val="none" w:sz="0" w:space="0" w:color="auto"/>
        <w:right w:val="none" w:sz="0" w:space="0" w:color="auto"/>
      </w:divBdr>
    </w:div>
    <w:div w:id="1850945119">
      <w:bodyDiv w:val="1"/>
      <w:marLeft w:val="0"/>
      <w:marRight w:val="0"/>
      <w:marTop w:val="0"/>
      <w:marBottom w:val="0"/>
      <w:divBdr>
        <w:top w:val="none" w:sz="0" w:space="0" w:color="auto"/>
        <w:left w:val="none" w:sz="0" w:space="0" w:color="auto"/>
        <w:bottom w:val="none" w:sz="0" w:space="0" w:color="auto"/>
        <w:right w:val="none" w:sz="0" w:space="0" w:color="auto"/>
      </w:divBdr>
    </w:div>
    <w:div w:id="1852137079">
      <w:bodyDiv w:val="1"/>
      <w:marLeft w:val="0"/>
      <w:marRight w:val="0"/>
      <w:marTop w:val="0"/>
      <w:marBottom w:val="0"/>
      <w:divBdr>
        <w:top w:val="none" w:sz="0" w:space="0" w:color="auto"/>
        <w:left w:val="none" w:sz="0" w:space="0" w:color="auto"/>
        <w:bottom w:val="none" w:sz="0" w:space="0" w:color="auto"/>
        <w:right w:val="none" w:sz="0" w:space="0" w:color="auto"/>
      </w:divBdr>
    </w:div>
    <w:div w:id="1902863078">
      <w:bodyDiv w:val="1"/>
      <w:marLeft w:val="0"/>
      <w:marRight w:val="0"/>
      <w:marTop w:val="0"/>
      <w:marBottom w:val="0"/>
      <w:divBdr>
        <w:top w:val="none" w:sz="0" w:space="0" w:color="auto"/>
        <w:left w:val="none" w:sz="0" w:space="0" w:color="auto"/>
        <w:bottom w:val="none" w:sz="0" w:space="0" w:color="auto"/>
        <w:right w:val="none" w:sz="0" w:space="0" w:color="auto"/>
      </w:divBdr>
    </w:div>
    <w:div w:id="1905919024">
      <w:bodyDiv w:val="1"/>
      <w:marLeft w:val="0"/>
      <w:marRight w:val="0"/>
      <w:marTop w:val="0"/>
      <w:marBottom w:val="0"/>
      <w:divBdr>
        <w:top w:val="none" w:sz="0" w:space="0" w:color="auto"/>
        <w:left w:val="none" w:sz="0" w:space="0" w:color="auto"/>
        <w:bottom w:val="none" w:sz="0" w:space="0" w:color="auto"/>
        <w:right w:val="none" w:sz="0" w:space="0" w:color="auto"/>
      </w:divBdr>
    </w:div>
    <w:div w:id="1941060045">
      <w:bodyDiv w:val="1"/>
      <w:marLeft w:val="0"/>
      <w:marRight w:val="0"/>
      <w:marTop w:val="0"/>
      <w:marBottom w:val="0"/>
      <w:divBdr>
        <w:top w:val="none" w:sz="0" w:space="0" w:color="auto"/>
        <w:left w:val="none" w:sz="0" w:space="0" w:color="auto"/>
        <w:bottom w:val="none" w:sz="0" w:space="0" w:color="auto"/>
        <w:right w:val="none" w:sz="0" w:space="0" w:color="auto"/>
      </w:divBdr>
    </w:div>
    <w:div w:id="1950773987">
      <w:bodyDiv w:val="1"/>
      <w:marLeft w:val="0"/>
      <w:marRight w:val="0"/>
      <w:marTop w:val="0"/>
      <w:marBottom w:val="0"/>
      <w:divBdr>
        <w:top w:val="none" w:sz="0" w:space="0" w:color="auto"/>
        <w:left w:val="none" w:sz="0" w:space="0" w:color="auto"/>
        <w:bottom w:val="none" w:sz="0" w:space="0" w:color="auto"/>
        <w:right w:val="none" w:sz="0" w:space="0" w:color="auto"/>
      </w:divBdr>
    </w:div>
    <w:div w:id="1974630301">
      <w:bodyDiv w:val="1"/>
      <w:marLeft w:val="0"/>
      <w:marRight w:val="0"/>
      <w:marTop w:val="0"/>
      <w:marBottom w:val="0"/>
      <w:divBdr>
        <w:top w:val="none" w:sz="0" w:space="0" w:color="auto"/>
        <w:left w:val="none" w:sz="0" w:space="0" w:color="auto"/>
        <w:bottom w:val="none" w:sz="0" w:space="0" w:color="auto"/>
        <w:right w:val="none" w:sz="0" w:space="0" w:color="auto"/>
      </w:divBdr>
    </w:div>
    <w:div w:id="1986004518">
      <w:bodyDiv w:val="1"/>
      <w:marLeft w:val="0"/>
      <w:marRight w:val="0"/>
      <w:marTop w:val="0"/>
      <w:marBottom w:val="0"/>
      <w:divBdr>
        <w:top w:val="none" w:sz="0" w:space="0" w:color="auto"/>
        <w:left w:val="none" w:sz="0" w:space="0" w:color="auto"/>
        <w:bottom w:val="none" w:sz="0" w:space="0" w:color="auto"/>
        <w:right w:val="none" w:sz="0" w:space="0" w:color="auto"/>
      </w:divBdr>
    </w:div>
    <w:div w:id="1986814654">
      <w:bodyDiv w:val="1"/>
      <w:marLeft w:val="0"/>
      <w:marRight w:val="0"/>
      <w:marTop w:val="0"/>
      <w:marBottom w:val="0"/>
      <w:divBdr>
        <w:top w:val="none" w:sz="0" w:space="0" w:color="auto"/>
        <w:left w:val="none" w:sz="0" w:space="0" w:color="auto"/>
        <w:bottom w:val="none" w:sz="0" w:space="0" w:color="auto"/>
        <w:right w:val="none" w:sz="0" w:space="0" w:color="auto"/>
      </w:divBdr>
    </w:div>
    <w:div w:id="1988901795">
      <w:bodyDiv w:val="1"/>
      <w:marLeft w:val="0"/>
      <w:marRight w:val="0"/>
      <w:marTop w:val="0"/>
      <w:marBottom w:val="0"/>
      <w:divBdr>
        <w:top w:val="none" w:sz="0" w:space="0" w:color="auto"/>
        <w:left w:val="none" w:sz="0" w:space="0" w:color="auto"/>
        <w:bottom w:val="none" w:sz="0" w:space="0" w:color="auto"/>
        <w:right w:val="none" w:sz="0" w:space="0" w:color="auto"/>
      </w:divBdr>
    </w:div>
    <w:div w:id="1998416181">
      <w:bodyDiv w:val="1"/>
      <w:marLeft w:val="0"/>
      <w:marRight w:val="0"/>
      <w:marTop w:val="0"/>
      <w:marBottom w:val="0"/>
      <w:divBdr>
        <w:top w:val="none" w:sz="0" w:space="0" w:color="auto"/>
        <w:left w:val="none" w:sz="0" w:space="0" w:color="auto"/>
        <w:bottom w:val="none" w:sz="0" w:space="0" w:color="auto"/>
        <w:right w:val="none" w:sz="0" w:space="0" w:color="auto"/>
      </w:divBdr>
    </w:div>
    <w:div w:id="1999265294">
      <w:bodyDiv w:val="1"/>
      <w:marLeft w:val="0"/>
      <w:marRight w:val="0"/>
      <w:marTop w:val="0"/>
      <w:marBottom w:val="0"/>
      <w:divBdr>
        <w:top w:val="none" w:sz="0" w:space="0" w:color="auto"/>
        <w:left w:val="none" w:sz="0" w:space="0" w:color="auto"/>
        <w:bottom w:val="none" w:sz="0" w:space="0" w:color="auto"/>
        <w:right w:val="none" w:sz="0" w:space="0" w:color="auto"/>
      </w:divBdr>
    </w:div>
    <w:div w:id="2000577149">
      <w:bodyDiv w:val="1"/>
      <w:marLeft w:val="0"/>
      <w:marRight w:val="0"/>
      <w:marTop w:val="0"/>
      <w:marBottom w:val="0"/>
      <w:divBdr>
        <w:top w:val="none" w:sz="0" w:space="0" w:color="auto"/>
        <w:left w:val="none" w:sz="0" w:space="0" w:color="auto"/>
        <w:bottom w:val="none" w:sz="0" w:space="0" w:color="auto"/>
        <w:right w:val="none" w:sz="0" w:space="0" w:color="auto"/>
      </w:divBdr>
    </w:div>
    <w:div w:id="2003848365">
      <w:bodyDiv w:val="1"/>
      <w:marLeft w:val="0"/>
      <w:marRight w:val="0"/>
      <w:marTop w:val="0"/>
      <w:marBottom w:val="0"/>
      <w:divBdr>
        <w:top w:val="none" w:sz="0" w:space="0" w:color="auto"/>
        <w:left w:val="none" w:sz="0" w:space="0" w:color="auto"/>
        <w:bottom w:val="none" w:sz="0" w:space="0" w:color="auto"/>
        <w:right w:val="none" w:sz="0" w:space="0" w:color="auto"/>
      </w:divBdr>
    </w:div>
    <w:div w:id="2016153274">
      <w:bodyDiv w:val="1"/>
      <w:marLeft w:val="0"/>
      <w:marRight w:val="0"/>
      <w:marTop w:val="0"/>
      <w:marBottom w:val="0"/>
      <w:divBdr>
        <w:top w:val="none" w:sz="0" w:space="0" w:color="auto"/>
        <w:left w:val="none" w:sz="0" w:space="0" w:color="auto"/>
        <w:bottom w:val="none" w:sz="0" w:space="0" w:color="auto"/>
        <w:right w:val="none" w:sz="0" w:space="0" w:color="auto"/>
      </w:divBdr>
    </w:div>
    <w:div w:id="2031375749">
      <w:bodyDiv w:val="1"/>
      <w:marLeft w:val="0"/>
      <w:marRight w:val="0"/>
      <w:marTop w:val="0"/>
      <w:marBottom w:val="0"/>
      <w:divBdr>
        <w:top w:val="none" w:sz="0" w:space="0" w:color="auto"/>
        <w:left w:val="none" w:sz="0" w:space="0" w:color="auto"/>
        <w:bottom w:val="none" w:sz="0" w:space="0" w:color="auto"/>
        <w:right w:val="none" w:sz="0" w:space="0" w:color="auto"/>
      </w:divBdr>
    </w:div>
    <w:div w:id="2068338647">
      <w:bodyDiv w:val="1"/>
      <w:marLeft w:val="0"/>
      <w:marRight w:val="0"/>
      <w:marTop w:val="0"/>
      <w:marBottom w:val="0"/>
      <w:divBdr>
        <w:top w:val="none" w:sz="0" w:space="0" w:color="auto"/>
        <w:left w:val="none" w:sz="0" w:space="0" w:color="auto"/>
        <w:bottom w:val="none" w:sz="0" w:space="0" w:color="auto"/>
        <w:right w:val="none" w:sz="0" w:space="0" w:color="auto"/>
      </w:divBdr>
      <w:divsChild>
        <w:div w:id="457065494">
          <w:marLeft w:val="0"/>
          <w:marRight w:val="0"/>
          <w:marTop w:val="0"/>
          <w:marBottom w:val="0"/>
          <w:divBdr>
            <w:top w:val="none" w:sz="0" w:space="0" w:color="auto"/>
            <w:left w:val="none" w:sz="0" w:space="0" w:color="auto"/>
            <w:bottom w:val="none" w:sz="0" w:space="0" w:color="auto"/>
            <w:right w:val="none" w:sz="0" w:space="0" w:color="auto"/>
          </w:divBdr>
        </w:div>
        <w:div w:id="824472817">
          <w:marLeft w:val="0"/>
          <w:marRight w:val="0"/>
          <w:marTop w:val="0"/>
          <w:marBottom w:val="0"/>
          <w:divBdr>
            <w:top w:val="none" w:sz="0" w:space="0" w:color="auto"/>
            <w:left w:val="none" w:sz="0" w:space="0" w:color="auto"/>
            <w:bottom w:val="none" w:sz="0" w:space="0" w:color="auto"/>
            <w:right w:val="none" w:sz="0" w:space="0" w:color="auto"/>
          </w:divBdr>
        </w:div>
      </w:divsChild>
    </w:div>
    <w:div w:id="2115438948">
      <w:bodyDiv w:val="1"/>
      <w:marLeft w:val="0"/>
      <w:marRight w:val="0"/>
      <w:marTop w:val="0"/>
      <w:marBottom w:val="0"/>
      <w:divBdr>
        <w:top w:val="none" w:sz="0" w:space="0" w:color="auto"/>
        <w:left w:val="none" w:sz="0" w:space="0" w:color="auto"/>
        <w:bottom w:val="none" w:sz="0" w:space="0" w:color="auto"/>
        <w:right w:val="none" w:sz="0" w:space="0" w:color="auto"/>
      </w:divBdr>
    </w:div>
    <w:div w:id="213255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o.wikipedia.org/wiki/Dun%C4%83re" TargetMode="External"/><Relationship Id="rId18" Type="http://schemas.openxmlformats.org/officeDocument/2006/relationships/hyperlink" Target="http://ro.wikipedia.org/w/index.php?title=Mosti%C8%99tea&amp;action=edit&amp;redlink=1" TargetMode="External"/><Relationship Id="rId26" Type="http://schemas.openxmlformats.org/officeDocument/2006/relationships/hyperlink" Target="http://ro.wikipedia.org/wiki/Lacul_G%C4%83l%C4%83%C8%9Bui" TargetMode="External"/><Relationship Id="rId39" Type="http://schemas.openxmlformats.org/officeDocument/2006/relationships/image" Target="media/image9.jpeg"/><Relationship Id="rId21" Type="http://schemas.openxmlformats.org/officeDocument/2006/relationships/hyperlink" Target="http://ro.wikipedia.org/wiki/C%C4%83l%C4%83ra%C8%99i" TargetMode="External"/><Relationship Id="rId34" Type="http://schemas.openxmlformats.org/officeDocument/2006/relationships/image" Target="media/image6.jpeg"/><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8.jpeg"/><Relationship Id="rId55" Type="http://schemas.openxmlformats.org/officeDocument/2006/relationships/header" Target="header1.xml"/><Relationship Id="rId63" Type="http://schemas.openxmlformats.org/officeDocument/2006/relationships/image" Target="media/image31.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ro.wikipedia.org/wiki/R%C3%A2ul_D%C3%A2mbovi%C8%9Ba" TargetMode="External"/><Relationship Id="rId20" Type="http://schemas.openxmlformats.org/officeDocument/2006/relationships/hyperlink" Target="http://ro.wikipedia.org/wiki/M%C4%83n%C4%83stirea" TargetMode="External"/><Relationship Id="rId29" Type="http://schemas.openxmlformats.org/officeDocument/2006/relationships/image" Target="media/image5.jpeg"/><Relationship Id="rId41" Type="http://schemas.openxmlformats.org/officeDocument/2006/relationships/image" Target="media/image10.jpeg"/><Relationship Id="rId54" Type="http://schemas.openxmlformats.org/officeDocument/2006/relationships/image" Target="media/image22.jpg"/><Relationship Id="rId62" Type="http://schemas.openxmlformats.org/officeDocument/2006/relationships/image" Target="media/image3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o.wikipedia.org/wiki/Regiunea_Silistra" TargetMode="External"/><Relationship Id="rId24" Type="http://schemas.openxmlformats.org/officeDocument/2006/relationships/hyperlink" Target="http://ro.wikipedia.org/w/index.php?title=Lacul_Mosti%C8%99tea&amp;action=edit&amp;redlink=1" TargetMode="External"/><Relationship Id="rId32" Type="http://schemas.openxmlformats.org/officeDocument/2006/relationships/chart" Target="charts/chart3.xml"/><Relationship Id="rId37" Type="http://schemas.openxmlformats.org/officeDocument/2006/relationships/hyperlink" Target="http://ro.wikipedia.org/wiki/Bulgaria" TargetMode="External"/><Relationship Id="rId40" Type="http://schemas.openxmlformats.org/officeDocument/2006/relationships/hyperlink" Target="http://ro.wikipedia.org/wiki/Gheorghe_Tattarescu" TargetMode="External"/><Relationship Id="rId45" Type="http://schemas.openxmlformats.org/officeDocument/2006/relationships/image" Target="media/image14.png"/><Relationship Id="rId53" Type="http://schemas.openxmlformats.org/officeDocument/2006/relationships/image" Target="media/image21.jpeg"/><Relationship Id="rId58" Type="http://schemas.openxmlformats.org/officeDocument/2006/relationships/image" Target="media/image26.jpeg"/><Relationship Id="rId5" Type="http://schemas.openxmlformats.org/officeDocument/2006/relationships/webSettings" Target="webSettings.xml"/><Relationship Id="rId15" Type="http://schemas.openxmlformats.org/officeDocument/2006/relationships/hyperlink" Target="http://ro.wikipedia.org/wiki/Olteni%C8%9Ba" TargetMode="External"/><Relationship Id="rId23" Type="http://schemas.openxmlformats.org/officeDocument/2006/relationships/hyperlink" Target="http://ro.wikipedia.org/wiki/C%C4%83l%C4%83ra%C8%99i" TargetMode="External"/><Relationship Id="rId28" Type="http://schemas.openxmlformats.org/officeDocument/2006/relationships/image" Target="media/image4.jpeg"/><Relationship Id="rId36" Type="http://schemas.openxmlformats.org/officeDocument/2006/relationships/hyperlink" Target="http://ro.wikipedia.org/wiki/Regiunea_Silistra" TargetMode="External"/><Relationship Id="rId49" Type="http://schemas.openxmlformats.org/officeDocument/2006/relationships/image" Target="media/image17.jpeg"/><Relationship Id="rId57" Type="http://schemas.openxmlformats.org/officeDocument/2006/relationships/image" Target="media/image25.jpeg"/><Relationship Id="rId61"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hyperlink" Target="http://ro.wikipedia.org/wiki/Dun%C4%83re" TargetMode="External"/><Relationship Id="rId31" Type="http://schemas.openxmlformats.org/officeDocument/2006/relationships/chart" Target="charts/chart2.xml"/><Relationship Id="rId44" Type="http://schemas.openxmlformats.org/officeDocument/2006/relationships/image" Target="media/image13.jpeg"/><Relationship Id="rId52" Type="http://schemas.openxmlformats.org/officeDocument/2006/relationships/image" Target="media/image20.jpeg"/><Relationship Id="rId60" Type="http://schemas.openxmlformats.org/officeDocument/2006/relationships/image" Target="media/image28.jpe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o.wikipedia.org/wiki/Regiunea_de_dezvoltare_Sud_-_Muntenia" TargetMode="External"/><Relationship Id="rId14" Type="http://schemas.openxmlformats.org/officeDocument/2006/relationships/hyperlink" Target="http://ro.wikipedia.org/wiki/R%C3%A2ul_Arge%C8%99" TargetMode="External"/><Relationship Id="rId22" Type="http://schemas.openxmlformats.org/officeDocument/2006/relationships/hyperlink" Target="http://ro.wikipedia.org/wiki/Dun%C4%83re" TargetMode="External"/><Relationship Id="rId27" Type="http://schemas.openxmlformats.org/officeDocument/2006/relationships/hyperlink" Target="http://ro.wikipedia.org/w/index.php?title=Lacul_C%C4%83l%C4%83ra%C8%99i&amp;action=edit&amp;redlink=1" TargetMode="External"/><Relationship Id="rId30" Type="http://schemas.openxmlformats.org/officeDocument/2006/relationships/chart" Target="charts/chart1.xml"/><Relationship Id="rId35" Type="http://schemas.openxmlformats.org/officeDocument/2006/relationships/image" Target="media/image7.jpeg"/><Relationship Id="rId43" Type="http://schemas.openxmlformats.org/officeDocument/2006/relationships/image" Target="media/image12.jpeg"/><Relationship Id="rId48" Type="http://schemas.openxmlformats.org/officeDocument/2006/relationships/chart" Target="charts/chart5.xml"/><Relationship Id="rId56" Type="http://schemas.openxmlformats.org/officeDocument/2006/relationships/footer" Target="footer1.xm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19.jpeg"/><Relationship Id="rId3" Type="http://schemas.openxmlformats.org/officeDocument/2006/relationships/styles" Target="styles.xml"/><Relationship Id="rId12" Type="http://schemas.openxmlformats.org/officeDocument/2006/relationships/hyperlink" Target="http://ro.wikipedia.org/wiki/Bulgaria" TargetMode="External"/><Relationship Id="rId17" Type="http://schemas.openxmlformats.org/officeDocument/2006/relationships/hyperlink" Target="http://ro.wikipedia.org/wiki/Bude%C8%99ti" TargetMode="External"/><Relationship Id="rId25" Type="http://schemas.openxmlformats.org/officeDocument/2006/relationships/hyperlink" Target="http://ro.wikipedia.org/w/index.php?title=Mosti%C8%99tea&amp;action=edit&amp;redlink=1" TargetMode="External"/><Relationship Id="rId33" Type="http://schemas.openxmlformats.org/officeDocument/2006/relationships/chart" Target="charts/chart4.xml"/><Relationship Id="rId38" Type="http://schemas.openxmlformats.org/officeDocument/2006/relationships/image" Target="media/image8.jpeg"/><Relationship Id="rId46" Type="http://schemas.openxmlformats.org/officeDocument/2006/relationships/image" Target="media/image15.jpeg"/><Relationship Id="rId59" Type="http://schemas.openxmlformats.org/officeDocument/2006/relationships/image" Target="media/image27.png"/></Relationships>
</file>

<file path=word/_rels/header1.xml.rels><?xml version="1.0" encoding="UTF-8" standalone="yes"?>
<Relationships xmlns="http://schemas.openxmlformats.org/package/2006/relationships"><Relationship Id="rId2" Type="http://schemas.openxmlformats.org/officeDocument/2006/relationships/image" Target="media/image24.jpeg"/><Relationship Id="rId1" Type="http://schemas.openxmlformats.org/officeDocument/2006/relationships/image" Target="media/image2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o-RO" sz="1200">
                <a:latin typeface="Times New Roman" panose="02020603050405020304" pitchFamily="18" charset="0"/>
                <a:cs typeface="Times New Roman" panose="02020603050405020304" pitchFamily="18" charset="0"/>
              </a:rPr>
              <a:t>Teren agricol si neagricol</a:t>
            </a:r>
          </a:p>
        </c:rich>
      </c:tx>
      <c:layout>
        <c:manualLayout>
          <c:xMode val="edge"/>
          <c:yMode val="edge"/>
          <c:x val="0.28171522309711289"/>
          <c:y val="3.7037037037037035E-2"/>
        </c:manualLayout>
      </c:layout>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0555555555555561E-2"/>
          <c:y val="0.2074074074074074"/>
          <c:w val="0.88888888888888884"/>
          <c:h val="0.75092592592592589"/>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E8BD-4702-98D8-D4316B893762}"/>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E8BD-4702-98D8-D4316B893762}"/>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E8BD-4702-98D8-D4316B893762}"/>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E8BD-4702-98D8-D4316B893762}"/>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E8BD-4702-98D8-D4316B893762}"/>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E8BD-4702-98D8-D4316B893762}"/>
              </c:ext>
            </c:extLst>
          </c:dPt>
          <c:dLbls>
            <c:dLbl>
              <c:idx val="0"/>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extLst>
                <c:ext xmlns:c16="http://schemas.microsoft.com/office/drawing/2014/chart" uri="{C3380CC4-5D6E-409C-BE32-E72D297353CC}">
                  <c16:uniqueId val="{00000001-E8BD-4702-98D8-D4316B893762}"/>
                </c:ext>
              </c:extLst>
            </c:dLbl>
            <c:dLbl>
              <c:idx val="1"/>
              <c:layout>
                <c:manualLayout>
                  <c:x val="-1.7841863517060394E-2"/>
                  <c:y val="-5.9114537766112571E-2"/>
                </c:manualLayout>
              </c:layout>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8BD-4702-98D8-D4316B893762}"/>
                </c:ext>
              </c:extLst>
            </c:dLbl>
            <c:dLbl>
              <c:idx val="2"/>
              <c:layout>
                <c:manualLayout>
                  <c:x val="1.0009623797025346E-2"/>
                  <c:y val="3.5083114610673666E-3"/>
                </c:manualLayout>
              </c:layout>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3"/>
                      </a:solidFill>
                      <a:effectLst/>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8BD-4702-98D8-D4316B893762}"/>
                </c:ext>
              </c:extLst>
            </c:dLbl>
            <c:dLbl>
              <c:idx val="3"/>
              <c:layout>
                <c:manualLayout>
                  <c:x val="0.15579002624671906"/>
                  <c:y val="0.10226195683872848"/>
                </c:manualLayout>
              </c:layout>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8BD-4702-98D8-D4316B893762}"/>
                </c:ext>
              </c:extLst>
            </c:dLbl>
            <c:dLbl>
              <c:idx val="4"/>
              <c:layout>
                <c:manualLayout>
                  <c:x val="-4.6264216972878389E-3"/>
                  <c:y val="8.943241469816271E-2"/>
                </c:manualLayout>
              </c:layout>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8BD-4702-98D8-D4316B893762}"/>
                </c:ext>
              </c:extLst>
            </c:dLbl>
            <c:dLbl>
              <c:idx val="5"/>
              <c:layout>
                <c:manualLayout>
                  <c:x val="0.28541294838145231"/>
                  <c:y val="0.13615303295421402"/>
                </c:manualLayout>
              </c:layout>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8BD-4702-98D8-D4316B893762}"/>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Sheet3!$A$36:$A$41</c:f>
              <c:strCache>
                <c:ptCount val="6"/>
                <c:pt idx="0">
                  <c:v>Teren arabil</c:v>
                </c:pt>
                <c:pt idx="1">
                  <c:v>Pășuni </c:v>
                </c:pt>
                <c:pt idx="2">
                  <c:v>Păduri</c:v>
                </c:pt>
                <c:pt idx="3">
                  <c:v>Livezi</c:v>
                </c:pt>
                <c:pt idx="4">
                  <c:v>Vii și pepiniere viticole</c:v>
                </c:pt>
                <c:pt idx="5">
                  <c:v>Teren neproductiv</c:v>
                </c:pt>
              </c:strCache>
            </c:strRef>
          </c:cat>
          <c:val>
            <c:numRef>
              <c:f>Sheet3!$B$36:$B$41</c:f>
              <c:numCache>
                <c:formatCode>General</c:formatCode>
                <c:ptCount val="6"/>
                <c:pt idx="0" formatCode="#,##0">
                  <c:v>5173</c:v>
                </c:pt>
                <c:pt idx="1">
                  <c:v>373</c:v>
                </c:pt>
                <c:pt idx="2" formatCode="#,##0">
                  <c:v>1795</c:v>
                </c:pt>
                <c:pt idx="3">
                  <c:v>13</c:v>
                </c:pt>
                <c:pt idx="4">
                  <c:v>76</c:v>
                </c:pt>
                <c:pt idx="5">
                  <c:v>157</c:v>
                </c:pt>
              </c:numCache>
            </c:numRef>
          </c:val>
          <c:extLst>
            <c:ext xmlns:c16="http://schemas.microsoft.com/office/drawing/2014/chart" uri="{C3380CC4-5D6E-409C-BE32-E72D297353CC}">
              <c16:uniqueId val="{0000000C-E8BD-4702-98D8-D4316B893762}"/>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o-RO" b="1">
                <a:solidFill>
                  <a:sysClr val="windowText" lastClr="000000"/>
                </a:solidFill>
                <a:latin typeface="Times New Roman" panose="02020603050405020304" pitchFamily="18" charset="0"/>
                <a:cs typeface="Times New Roman" panose="02020603050405020304" pitchFamily="18" charset="0"/>
              </a:rPr>
              <a:t>Producție vegetală</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5AE-4F23-8DE8-8626D850681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5AE-4F23-8DE8-8626D850681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5AE-4F23-8DE8-8626D8506818}"/>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85AE-4F23-8DE8-8626D8506818}"/>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85AE-4F23-8DE8-8626D8506818}"/>
              </c:ext>
            </c:extLst>
          </c:dPt>
          <c:dLbls>
            <c:dLbl>
              <c:idx val="0"/>
              <c:layout>
                <c:manualLayout>
                  <c:x val="-2.7353237095363081E-2"/>
                  <c:y val="-3.205125400991542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5AE-4F23-8DE8-8626D8506818}"/>
                </c:ext>
              </c:extLst>
            </c:dLbl>
            <c:dLbl>
              <c:idx val="1"/>
              <c:layout>
                <c:manualLayout>
                  <c:x val="-3.0120078740157482E-2"/>
                  <c:y val="6.3954505686789152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5AE-4F23-8DE8-8626D8506818}"/>
                </c:ext>
              </c:extLst>
            </c:dLbl>
            <c:dLbl>
              <c:idx val="2"/>
              <c:layout>
                <c:manualLayout>
                  <c:x val="3.550787401574803E-2"/>
                  <c:y val="-9.18857538641003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5AE-4F23-8DE8-8626D8506818}"/>
                </c:ext>
              </c:extLst>
            </c:dLbl>
            <c:dLbl>
              <c:idx val="3"/>
              <c:layout>
                <c:manualLayout>
                  <c:x val="6.8374890638670163E-3"/>
                  <c:y val="5.5187372411781861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5AE-4F23-8DE8-8626D8506818}"/>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Sheet3!$A$48:$A$52</c:f>
              <c:strCache>
                <c:ptCount val="5"/>
                <c:pt idx="0">
                  <c:v>Porumb</c:v>
                </c:pt>
                <c:pt idx="1">
                  <c:v>Grâu</c:v>
                </c:pt>
                <c:pt idx="2">
                  <c:v>Orz</c:v>
                </c:pt>
                <c:pt idx="3">
                  <c:v>Rapiţă</c:v>
                </c:pt>
                <c:pt idx="4">
                  <c:v>Floarea soarelui</c:v>
                </c:pt>
              </c:strCache>
            </c:strRef>
          </c:cat>
          <c:val>
            <c:numRef>
              <c:f>Sheet3!$B$48:$B$52</c:f>
              <c:numCache>
                <c:formatCode>General</c:formatCode>
                <c:ptCount val="5"/>
                <c:pt idx="0">
                  <c:v>1330</c:v>
                </c:pt>
                <c:pt idx="1">
                  <c:v>1498</c:v>
                </c:pt>
                <c:pt idx="2">
                  <c:v>531</c:v>
                </c:pt>
                <c:pt idx="3">
                  <c:v>835</c:v>
                </c:pt>
                <c:pt idx="4">
                  <c:v>210</c:v>
                </c:pt>
              </c:numCache>
            </c:numRef>
          </c:val>
          <c:extLst>
            <c:ext xmlns:c16="http://schemas.microsoft.com/office/drawing/2014/chart" uri="{C3380CC4-5D6E-409C-BE32-E72D297353CC}">
              <c16:uniqueId val="{0000000A-85AE-4F23-8DE8-8626D850681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o-RO" sz="1400" cap="none">
                <a:latin typeface="Times New Roman" panose="02020603050405020304" pitchFamily="18" charset="0"/>
                <a:cs typeface="Times New Roman" panose="02020603050405020304" pitchFamily="18" charset="0"/>
              </a:rPr>
              <a:t>Creșterea animalelor</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9166666666666663E-2"/>
          <c:y val="0.33910578885972581"/>
          <c:w val="0.81388888888888888"/>
          <c:h val="0.65757545931758532"/>
        </c:manualLayout>
      </c:layout>
      <c:pie3DChart>
        <c:varyColors val="1"/>
        <c:ser>
          <c:idx val="0"/>
          <c:order val="0"/>
          <c:explosion val="4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047-4558-9671-F30B84FAE0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047-4558-9671-F30B84FAE09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047-4558-9671-F30B84FAE0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047-4558-9671-F30B84FAE0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047-4558-9671-F30B84FAE09B}"/>
              </c:ext>
            </c:extLst>
          </c:dPt>
          <c:dPt>
            <c:idx val="5"/>
            <c:bubble3D val="0"/>
            <c:explosion val="55"/>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047-4558-9671-F30B84FAE09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047-4558-9671-F30B84FAE09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047-4558-9671-F30B84FAE09B}"/>
              </c:ext>
            </c:extLst>
          </c:dPt>
          <c:dLbls>
            <c:dLbl>
              <c:idx val="0"/>
              <c:layout>
                <c:manualLayout>
                  <c:x val="2.777777777777676E-3"/>
                  <c:y val="-4.629629629629629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047-4558-9671-F30B84FAE09B}"/>
                </c:ext>
              </c:extLst>
            </c:dLbl>
            <c:dLbl>
              <c:idx val="1"/>
              <c:layout>
                <c:manualLayout>
                  <c:x val="1.6666666666666666E-2"/>
                  <c:y val="-8.333333333333331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047-4558-9671-F30B84FAE09B}"/>
                </c:ext>
              </c:extLst>
            </c:dLbl>
            <c:dLbl>
              <c:idx val="2"/>
              <c:layout>
                <c:manualLayout>
                  <c:x val="6.9444444444444448E-2"/>
                  <c:y val="-9.722222222222223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047-4558-9671-F30B84FAE09B}"/>
                </c:ext>
              </c:extLst>
            </c:dLbl>
            <c:dLbl>
              <c:idx val="3"/>
              <c:layout>
                <c:manualLayout>
                  <c:x val="0.05"/>
                  <c:y val="2.314814814814814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047-4558-9671-F30B84FAE09B}"/>
                </c:ext>
              </c:extLst>
            </c:dLbl>
            <c:dLbl>
              <c:idx val="4"/>
              <c:layout>
                <c:manualLayout>
                  <c:x val="4.1666666666666567E-2"/>
                  <c:y val="0.1481481481481481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047-4558-9671-F30B84FAE09B}"/>
                </c:ext>
              </c:extLst>
            </c:dLbl>
            <c:dLbl>
              <c:idx val="5"/>
              <c:layout>
                <c:manualLayout>
                  <c:x val="-0.1027777777777778"/>
                  <c:y val="-6.481481481481481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047-4558-9671-F30B84FAE09B}"/>
                </c:ext>
              </c:extLst>
            </c:dLbl>
            <c:dLbl>
              <c:idx val="6"/>
              <c:layout>
                <c:manualLayout>
                  <c:x val="-2.7777777777777776E-2"/>
                  <c:y val="6.48148148148147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047-4558-9671-F30B84FAE09B}"/>
                </c:ext>
              </c:extLst>
            </c:dLbl>
            <c:dLbl>
              <c:idx val="7"/>
              <c:layout>
                <c:manualLayout>
                  <c:x val="-7.7777777777777779E-2"/>
                  <c:y val="-6.01851851851852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2">
                          <a:lumMod val="60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D047-4558-9671-F30B84FAE09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Sheet3!$A$63:$A$70</c:f>
              <c:strCache>
                <c:ptCount val="8"/>
                <c:pt idx="0">
                  <c:v>Bovine</c:v>
                </c:pt>
                <c:pt idx="1">
                  <c:v>Ovine </c:v>
                </c:pt>
                <c:pt idx="2">
                  <c:v>Caprine</c:v>
                </c:pt>
                <c:pt idx="3">
                  <c:v>Cabaline</c:v>
                </c:pt>
                <c:pt idx="4">
                  <c:v>Porcine</c:v>
                </c:pt>
                <c:pt idx="5">
                  <c:v>Păsări</c:v>
                </c:pt>
                <c:pt idx="6">
                  <c:v>Iepuri de casă</c:v>
                </c:pt>
                <c:pt idx="7">
                  <c:v>Familii de albine</c:v>
                </c:pt>
              </c:strCache>
            </c:strRef>
          </c:cat>
          <c:val>
            <c:numRef>
              <c:f>Sheet3!$B$63:$B$70</c:f>
              <c:numCache>
                <c:formatCode>#,##0</c:formatCode>
                <c:ptCount val="8"/>
                <c:pt idx="0" formatCode="General">
                  <c:v>220</c:v>
                </c:pt>
                <c:pt idx="1">
                  <c:v>1300</c:v>
                </c:pt>
                <c:pt idx="2" formatCode="General">
                  <c:v>200</c:v>
                </c:pt>
                <c:pt idx="3" formatCode="General">
                  <c:v>95</c:v>
                </c:pt>
                <c:pt idx="4" formatCode="General">
                  <c:v>750</c:v>
                </c:pt>
                <c:pt idx="5">
                  <c:v>18500</c:v>
                </c:pt>
                <c:pt idx="6" formatCode="General">
                  <c:v>200</c:v>
                </c:pt>
                <c:pt idx="7" formatCode="General">
                  <c:v>300</c:v>
                </c:pt>
              </c:numCache>
            </c:numRef>
          </c:val>
          <c:extLst>
            <c:ext xmlns:c16="http://schemas.microsoft.com/office/drawing/2014/chart" uri="{C3380CC4-5D6E-409C-BE32-E72D297353CC}">
              <c16:uniqueId val="{00000010-D047-4558-9671-F30B84FAE09B}"/>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ro-RO" sz="1400" cap="none">
                <a:solidFill>
                  <a:sysClr val="windowText" lastClr="000000"/>
                </a:solidFill>
                <a:latin typeface="Times New Roman" panose="02020603050405020304" pitchFamily="18" charset="0"/>
                <a:cs typeface="Times New Roman" panose="02020603050405020304" pitchFamily="18" charset="0"/>
              </a:rPr>
              <a:t>Pomicultură</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F0E-46E9-B10A-043CF8257FA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F0E-46E9-B10A-043CF8257FA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F0E-46E9-B10A-043CF8257FA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F0E-46E9-B10A-043CF8257FA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F0E-46E9-B10A-043CF8257FA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F0E-46E9-B10A-043CF8257FA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F0E-46E9-B10A-043CF8257FA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F0E-46E9-B10A-043CF8257FA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F0E-46E9-B10A-043CF8257FA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F0E-46E9-B10A-043CF8257FA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4F0E-46E9-B10A-043CF8257FA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4F0E-46E9-B10A-043CF8257FAA}"/>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4F0E-46E9-B10A-043CF8257FAA}"/>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lumMod val="60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4F0E-46E9-B10A-043CF8257FA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Sheet3!$A$36:$A$42</c:f>
              <c:strCache>
                <c:ptCount val="7"/>
                <c:pt idx="0">
                  <c:v>Măr</c:v>
                </c:pt>
                <c:pt idx="1">
                  <c:v>Păr</c:v>
                </c:pt>
                <c:pt idx="2">
                  <c:v>Prun</c:v>
                </c:pt>
                <c:pt idx="3">
                  <c:v>Cais</c:v>
                </c:pt>
                <c:pt idx="4">
                  <c:v>Piersic</c:v>
                </c:pt>
                <c:pt idx="5">
                  <c:v>Cireș</c:v>
                </c:pt>
                <c:pt idx="6">
                  <c:v>Vișin</c:v>
                </c:pt>
              </c:strCache>
            </c:strRef>
          </c:cat>
          <c:val>
            <c:numRef>
              <c:f>Sheet3!$B$36:$B$42</c:f>
              <c:numCache>
                <c:formatCode>General</c:formatCode>
                <c:ptCount val="7"/>
                <c:pt idx="0">
                  <c:v>1077</c:v>
                </c:pt>
                <c:pt idx="1">
                  <c:v>260</c:v>
                </c:pt>
                <c:pt idx="2">
                  <c:v>773</c:v>
                </c:pt>
                <c:pt idx="3">
                  <c:v>758</c:v>
                </c:pt>
                <c:pt idx="4">
                  <c:v>136</c:v>
                </c:pt>
                <c:pt idx="5">
                  <c:v>154</c:v>
                </c:pt>
                <c:pt idx="6">
                  <c:v>880</c:v>
                </c:pt>
              </c:numCache>
            </c:numRef>
          </c:val>
          <c:extLst>
            <c:ext xmlns:c16="http://schemas.microsoft.com/office/drawing/2014/chart" uri="{C3380CC4-5D6E-409C-BE32-E72D297353CC}">
              <c16:uniqueId val="{0000000E-4F0E-46E9-B10A-043CF8257FA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ro-RO" b="1">
                <a:solidFill>
                  <a:sysClr val="windowText" lastClr="000000"/>
                </a:solidFill>
                <a:latin typeface="Times New Roman" panose="02020603050405020304" pitchFamily="18" charset="0"/>
                <a:cs typeface="Times New Roman" panose="02020603050405020304" pitchFamily="18" charset="0"/>
              </a:rPr>
              <a:t>Evoluția populației</a:t>
            </a:r>
          </a:p>
        </c:rich>
      </c:tx>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Sheet3!$E$38:$H$38</c:f>
              <c:strCache>
                <c:ptCount val="4"/>
                <c:pt idx="0">
                  <c:v>An 2002</c:v>
                </c:pt>
                <c:pt idx="1">
                  <c:v>An 2011</c:v>
                </c:pt>
                <c:pt idx="2">
                  <c:v>An 2014</c:v>
                </c:pt>
                <c:pt idx="3">
                  <c:v>An 2021</c:v>
                </c:pt>
              </c:strCache>
            </c:strRef>
          </c:cat>
          <c:val>
            <c:numRef>
              <c:f>Sheet3!$E$39:$H$39</c:f>
              <c:numCache>
                <c:formatCode>#,##0</c:formatCode>
                <c:ptCount val="4"/>
                <c:pt idx="0">
                  <c:v>3583</c:v>
                </c:pt>
                <c:pt idx="1">
                  <c:v>3245</c:v>
                </c:pt>
                <c:pt idx="2">
                  <c:v>3392</c:v>
                </c:pt>
                <c:pt idx="3">
                  <c:v>3200</c:v>
                </c:pt>
              </c:numCache>
            </c:numRef>
          </c:val>
          <c:smooth val="0"/>
          <c:extLst>
            <c:ext xmlns:c16="http://schemas.microsoft.com/office/drawing/2014/chart" uri="{C3380CC4-5D6E-409C-BE32-E72D297353CC}">
              <c16:uniqueId val="{00000000-6EBD-490A-8208-C0979292CAFF}"/>
            </c:ext>
          </c:extLst>
        </c:ser>
        <c:dLbls>
          <c:showLegendKey val="0"/>
          <c:showVal val="0"/>
          <c:showCatName val="0"/>
          <c:showSerName val="0"/>
          <c:showPercent val="0"/>
          <c:showBubbleSize val="0"/>
        </c:dLbls>
        <c:marker val="1"/>
        <c:smooth val="0"/>
        <c:axId val="1919831759"/>
        <c:axId val="1919835087"/>
      </c:lineChart>
      <c:catAx>
        <c:axId val="19198317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19835087"/>
        <c:crosses val="autoZero"/>
        <c:auto val="1"/>
        <c:lblAlgn val="ctr"/>
        <c:lblOffset val="100"/>
        <c:noMultiLvlLbl val="0"/>
      </c:catAx>
      <c:valAx>
        <c:axId val="19198350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9198317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6409B3-428B-4D63-8CDB-12E9847D6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198</Pages>
  <Words>41667</Words>
  <Characters>237506</Characters>
  <Application>Microsoft Office Word</Application>
  <DocSecurity>0</DocSecurity>
  <Lines>1979</Lines>
  <Paragraphs>557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Cuvant inainte,</vt:lpstr>
      <vt:lpstr>Cuvant inainte,</vt:lpstr>
    </vt:vector>
  </TitlesOfParts>
  <Company/>
  <LinksUpToDate>false</LinksUpToDate>
  <CharactersWithSpaces>278616</CharactersWithSpaces>
  <SharedDoc>false</SharedDoc>
  <HLinks>
    <vt:vector size="42" baseType="variant">
      <vt:variant>
        <vt:i4>7602216</vt:i4>
      </vt:variant>
      <vt:variant>
        <vt:i4>18</vt:i4>
      </vt:variant>
      <vt:variant>
        <vt:i4>0</vt:i4>
      </vt:variant>
      <vt:variant>
        <vt:i4>5</vt:i4>
      </vt:variant>
      <vt:variant>
        <vt:lpwstr>https://ro.wikipedia.org/wiki/Recens%C4%83m%C3%A2ntul_popula%C8%9Biei_din_2011_(Rom%C3%A2nia)</vt:lpwstr>
      </vt:variant>
      <vt:variant>
        <vt:lpwstr/>
      </vt:variant>
      <vt:variant>
        <vt:i4>4718632</vt:i4>
      </vt:variant>
      <vt:variant>
        <vt:i4>15</vt:i4>
      </vt:variant>
      <vt:variant>
        <vt:i4>0</vt:i4>
      </vt:variant>
      <vt:variant>
        <vt:i4>5</vt:i4>
      </vt:variant>
      <vt:variant>
        <vt:lpwstr>https://ro.wikipedia.org/wiki/Jude%C8%9Bul_Romana%C8%9Bi</vt:lpwstr>
      </vt:variant>
      <vt:variant>
        <vt:lpwstr/>
      </vt:variant>
      <vt:variant>
        <vt:i4>7602205</vt:i4>
      </vt:variant>
      <vt:variant>
        <vt:i4>12</vt:i4>
      </vt:variant>
      <vt:variant>
        <vt:i4>0</vt:i4>
      </vt:variant>
      <vt:variant>
        <vt:i4>5</vt:i4>
      </vt:variant>
      <vt:variant>
        <vt:lpwstr>https://ro.wikipedia.org/wiki/Jude%C8%9Bul_V%C3%A2lcea</vt:lpwstr>
      </vt:variant>
      <vt:variant>
        <vt:lpwstr/>
      </vt:variant>
      <vt:variant>
        <vt:i4>1769505</vt:i4>
      </vt:variant>
      <vt:variant>
        <vt:i4>9</vt:i4>
      </vt:variant>
      <vt:variant>
        <vt:i4>0</vt:i4>
      </vt:variant>
      <vt:variant>
        <vt:i4>5</vt:i4>
      </vt:variant>
      <vt:variant>
        <vt:lpwstr>https://ro.wikipedia.org/w/index.php?title=Jude%C8%9Bul_Jiul_de_Jos&amp;action=edit&amp;redlink=1</vt:lpwstr>
      </vt:variant>
      <vt:variant>
        <vt:lpwstr/>
      </vt:variant>
      <vt:variant>
        <vt:i4>65592</vt:i4>
      </vt:variant>
      <vt:variant>
        <vt:i4>6</vt:i4>
      </vt:variant>
      <vt:variant>
        <vt:i4>0</vt:i4>
      </vt:variant>
      <vt:variant>
        <vt:i4>5</vt:i4>
      </vt:variant>
      <vt:variant>
        <vt:lpwstr>https://ro.wikipedia.org/w/index.php?title=Jude%C8%9Bul_Jiul_de_Sus&amp;action=edit&amp;redlink=1</vt:lpwstr>
      </vt:variant>
      <vt:variant>
        <vt:lpwstr/>
      </vt:variant>
      <vt:variant>
        <vt:i4>7929878</vt:i4>
      </vt:variant>
      <vt:variant>
        <vt:i4>3</vt:i4>
      </vt:variant>
      <vt:variant>
        <vt:i4>0</vt:i4>
      </vt:variant>
      <vt:variant>
        <vt:i4>5</vt:i4>
      </vt:variant>
      <vt:variant>
        <vt:lpwstr>https://ro.wikipedia.org/wiki/Anton_Maria_Del_Chiaro</vt:lpwstr>
      </vt:variant>
      <vt:variant>
        <vt:lpwstr/>
      </vt:variant>
      <vt:variant>
        <vt:i4>6488178</vt:i4>
      </vt:variant>
      <vt:variant>
        <vt:i4>0</vt:i4>
      </vt:variant>
      <vt:variant>
        <vt:i4>0</vt:i4>
      </vt:variant>
      <vt:variant>
        <vt:i4>5</vt:i4>
      </vt:variant>
      <vt:variant>
        <vt:lpwstr>https://www.galcampiablahnitei.ro/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Cuvant inainte,</dc:title>
  <dc:creator>Irina Rusu</dc:creator>
  <cp:lastModifiedBy>Viorel Manoaica</cp:lastModifiedBy>
  <cp:revision>576</cp:revision>
  <cp:lastPrinted>2020-11-26T19:10:00Z</cp:lastPrinted>
  <dcterms:created xsi:type="dcterms:W3CDTF">2020-11-26T16:36:00Z</dcterms:created>
  <dcterms:modified xsi:type="dcterms:W3CDTF">2021-12-29T06:39:00Z</dcterms:modified>
</cp:coreProperties>
</file>